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header15.xml" ContentType="application/vnd.openxmlformats-officedocument.wordprocessingml.head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header17.xml" ContentType="application/vnd.openxmlformats-officedocument.wordprocessingml.header+xml"/>
  <Override PartName="/word/footer19.xml" ContentType="application/vnd.openxmlformats-officedocument.wordprocessingml.footer+xml"/>
  <Override PartName="/word/header18.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78D" w:rsidRPr="00B9319B" w:rsidRDefault="00FC478D" w:rsidP="00FC478D">
      <w:pPr>
        <w:bidi/>
        <w:spacing w:line="240" w:lineRule="auto"/>
        <w:jc w:val="center"/>
        <w:rPr>
          <w:rFonts w:ascii="Simplified Arabic" w:eastAsiaTheme="minorHAnsi" w:hAnsi="Simplified Arabic" w:cs="Simplified Arabic"/>
          <w:sz w:val="40"/>
          <w:szCs w:val="40"/>
          <w:rtl/>
        </w:rPr>
      </w:pPr>
      <w:r w:rsidRPr="00B9319B">
        <w:rPr>
          <w:rFonts w:ascii="Simplified Arabic" w:eastAsiaTheme="minorHAnsi" w:hAnsi="Simplified Arabic" w:cs="Simplified Arabic"/>
          <w:noProof/>
          <w:sz w:val="32"/>
          <w:szCs w:val="32"/>
          <w:rtl/>
          <w:lang w:eastAsia="fr-FR"/>
        </w:rPr>
        <w:drawing>
          <wp:inline distT="0" distB="0" distL="0" distR="0" wp14:anchorId="4B45036D" wp14:editId="31A14EAE">
            <wp:extent cx="2053243" cy="1296786"/>
            <wp:effectExtent l="0" t="0" r="4445" b="0"/>
            <wp:docPr id="1" name="Image 1" descr="C:\Users\lenovo\Desktop\بومرداس.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بومرداس.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60370" cy="1301287"/>
                    </a:xfrm>
                    <a:prstGeom prst="rect">
                      <a:avLst/>
                    </a:prstGeom>
                    <a:noFill/>
                    <a:ln>
                      <a:noFill/>
                    </a:ln>
                  </pic:spPr>
                </pic:pic>
              </a:graphicData>
            </a:graphic>
          </wp:inline>
        </w:drawing>
      </w:r>
    </w:p>
    <w:p w:rsidR="00FC478D" w:rsidRPr="00B9319B" w:rsidRDefault="00FC478D" w:rsidP="00FC478D">
      <w:pPr>
        <w:bidi/>
        <w:spacing w:before="80" w:after="80" w:line="240" w:lineRule="auto"/>
        <w:jc w:val="center"/>
        <w:rPr>
          <w:rFonts w:ascii="Simplified Arabic" w:eastAsiaTheme="minorHAnsi" w:hAnsi="Simplified Arabic" w:cs="Simplified Arabic"/>
          <w:b/>
          <w:bCs/>
          <w:sz w:val="32"/>
          <w:szCs w:val="32"/>
          <w:rtl/>
        </w:rPr>
      </w:pPr>
      <w:r w:rsidRPr="00B9319B">
        <w:rPr>
          <w:rFonts w:ascii="Simplified Arabic" w:eastAsiaTheme="minorHAnsi" w:hAnsi="Simplified Arabic" w:cs="Simplified Arabic" w:hint="cs"/>
          <w:b/>
          <w:bCs/>
          <w:sz w:val="32"/>
          <w:szCs w:val="32"/>
          <w:rtl/>
        </w:rPr>
        <w:t>كلية الحقوق بودواو</w:t>
      </w:r>
    </w:p>
    <w:p w:rsidR="00FC478D" w:rsidRPr="00B9319B" w:rsidRDefault="00FC478D" w:rsidP="00FC478D">
      <w:pPr>
        <w:bidi/>
        <w:spacing w:before="80" w:after="80" w:line="240" w:lineRule="auto"/>
        <w:jc w:val="center"/>
        <w:rPr>
          <w:rFonts w:ascii="Simplified Arabic" w:eastAsiaTheme="minorHAnsi" w:hAnsi="Simplified Arabic" w:cs="Simplified Arabic"/>
          <w:b/>
          <w:bCs/>
          <w:sz w:val="32"/>
          <w:szCs w:val="32"/>
          <w:rtl/>
        </w:rPr>
      </w:pPr>
      <w:r>
        <w:rPr>
          <w:rFonts w:asciiTheme="minorHAnsi" w:eastAsiaTheme="minorHAnsi" w:hAnsiTheme="minorHAnsi" w:cstheme="minorBidi"/>
          <w:noProof/>
          <w:rtl/>
          <w:lang w:eastAsia="fr-FR"/>
        </w:rPr>
        <mc:AlternateContent>
          <mc:Choice Requires="wps">
            <w:drawing>
              <wp:anchor distT="0" distB="0" distL="114300" distR="114300" simplePos="0" relativeHeight="251659264" behindDoc="0" locked="0" layoutInCell="1" allowOverlap="1" wp14:anchorId="14543A23" wp14:editId="7E470AC8">
                <wp:simplePos x="0" y="0"/>
                <wp:positionH relativeFrom="column">
                  <wp:posOffset>100965</wp:posOffset>
                </wp:positionH>
                <wp:positionV relativeFrom="paragraph">
                  <wp:posOffset>346768</wp:posOffset>
                </wp:positionV>
                <wp:extent cx="5370830" cy="1630017"/>
                <wp:effectExtent l="19050" t="19050" r="20320" b="27940"/>
                <wp:wrapNone/>
                <wp:docPr id="2" name="Rectangle à coins arrondi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70830" cy="1630017"/>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05C7C" w:rsidRDefault="00E05C7C" w:rsidP="00FC478D">
                            <w:pPr>
                              <w:spacing w:before="120" w:after="120" w:line="240" w:lineRule="auto"/>
                              <w:jc w:val="center"/>
                              <w:rPr>
                                <w:rFonts w:ascii="Simplified Arabic" w:hAnsi="Simplified Arabic" w:cs="Simplified Arabic"/>
                                <w:b/>
                                <w:bCs/>
                                <w:sz w:val="40"/>
                                <w:szCs w:val="40"/>
                                <w:rtl/>
                              </w:rPr>
                            </w:pPr>
                            <w:r>
                              <w:rPr>
                                <w:rFonts w:ascii="Simplified Arabic" w:hAnsi="Simplified Arabic" w:cs="Simplified Arabic" w:hint="cs"/>
                                <w:b/>
                                <w:bCs/>
                                <w:sz w:val="40"/>
                                <w:szCs w:val="40"/>
                                <w:rtl/>
                              </w:rPr>
                              <w:t>عنـوان المذكرة</w:t>
                            </w:r>
                          </w:p>
                          <w:p w:rsidR="00E05C7C" w:rsidRPr="003F6D3C" w:rsidRDefault="00E05C7C" w:rsidP="00FC478D">
                            <w:pPr>
                              <w:spacing w:before="120" w:after="120" w:line="240" w:lineRule="auto"/>
                              <w:jc w:val="center"/>
                              <w:rPr>
                                <w:rFonts w:ascii="Simplified Arabic" w:hAnsi="Simplified Arabic" w:cs="Simplified Arabic"/>
                                <w:b/>
                                <w:bCs/>
                                <w:sz w:val="36"/>
                                <w:szCs w:val="36"/>
                              </w:rPr>
                            </w:pPr>
                            <w:r w:rsidRPr="003F6D3C">
                              <w:rPr>
                                <w:rFonts w:ascii="Simplified Arabic" w:hAnsi="Simplified Arabic" w:cs="Simplified Arabic"/>
                                <w:b/>
                                <w:bCs/>
                                <w:sz w:val="40"/>
                                <w:szCs w:val="40"/>
                                <w:rtl/>
                              </w:rPr>
                              <w:t>الحماية الج</w:t>
                            </w:r>
                            <w:r>
                              <w:rPr>
                                <w:rFonts w:ascii="Simplified Arabic" w:hAnsi="Simplified Arabic" w:cs="Simplified Arabic"/>
                                <w:b/>
                                <w:bCs/>
                                <w:sz w:val="40"/>
                                <w:szCs w:val="40"/>
                                <w:rtl/>
                              </w:rPr>
                              <w:t>نائية للتجارة الإلكترونية في ال</w:t>
                            </w:r>
                            <w:r>
                              <w:rPr>
                                <w:rFonts w:ascii="Simplified Arabic" w:hAnsi="Simplified Arabic" w:cs="Simplified Arabic" w:hint="cs"/>
                                <w:b/>
                                <w:bCs/>
                                <w:sz w:val="40"/>
                                <w:szCs w:val="40"/>
                                <w:rtl/>
                                <w:lang w:bidi="ar-DZ"/>
                              </w:rPr>
                              <w:t>ق</w:t>
                            </w:r>
                            <w:r w:rsidRPr="003F6D3C">
                              <w:rPr>
                                <w:rFonts w:ascii="Simplified Arabic" w:hAnsi="Simplified Arabic" w:cs="Simplified Arabic"/>
                                <w:b/>
                                <w:bCs/>
                                <w:sz w:val="40"/>
                                <w:szCs w:val="40"/>
                                <w:rtl/>
                              </w:rPr>
                              <w:t>انون الجنائي التجاري الجزائري</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 o:spid="_x0000_s1026" style="position:absolute;left:0;text-align:left;margin-left:7.95pt;margin-top:27.3pt;width:422.9pt;height:12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" strokeweight="2.5pt">
                <v:shadow color="#868686"/>
                <v:textbox>
                  <w:txbxContent>
                    <w:p w:rsidR="007A3C7D" w:rsidRDefault="007A3C7D" w:rsidP="00FC478D">
                      <w:pPr>
                        <w:spacing w:before="120" w:after="120" w:line="240" w:lineRule="auto"/>
                        <w:jc w:val="center"/>
                        <w:rPr>
                          <w:rFonts w:ascii="Simplified Arabic" w:hAnsi="Simplified Arabic" w:cs="Simplified Arabic"/>
                          <w:b/>
                          <w:bCs/>
                          <w:sz w:val="40"/>
                          <w:szCs w:val="40"/>
                          <w:rtl/>
                        </w:rPr>
                      </w:pPr>
                      <w:proofErr w:type="gramStart"/>
                      <w:r>
                        <w:rPr>
                          <w:rFonts w:ascii="Simplified Arabic" w:hAnsi="Simplified Arabic" w:cs="Simplified Arabic" w:hint="cs"/>
                          <w:b/>
                          <w:bCs/>
                          <w:sz w:val="40"/>
                          <w:szCs w:val="40"/>
                          <w:rtl/>
                        </w:rPr>
                        <w:t>عنـوان</w:t>
                      </w:r>
                      <w:proofErr w:type="gramEnd"/>
                      <w:r>
                        <w:rPr>
                          <w:rFonts w:ascii="Simplified Arabic" w:hAnsi="Simplified Arabic" w:cs="Simplified Arabic" w:hint="cs"/>
                          <w:b/>
                          <w:bCs/>
                          <w:sz w:val="40"/>
                          <w:szCs w:val="40"/>
                          <w:rtl/>
                        </w:rPr>
                        <w:t xml:space="preserve"> المذكرة</w:t>
                      </w:r>
                    </w:p>
                    <w:p w:rsidR="007A3C7D" w:rsidRPr="003F6D3C" w:rsidRDefault="007A3C7D" w:rsidP="00FC478D">
                      <w:pPr>
                        <w:spacing w:before="120" w:after="120" w:line="240" w:lineRule="auto"/>
                        <w:jc w:val="center"/>
                        <w:rPr>
                          <w:rFonts w:ascii="Simplified Arabic" w:hAnsi="Simplified Arabic" w:cs="Simplified Arabic"/>
                          <w:b/>
                          <w:bCs/>
                          <w:sz w:val="36"/>
                          <w:szCs w:val="36"/>
                        </w:rPr>
                      </w:pPr>
                      <w:r w:rsidRPr="003F6D3C">
                        <w:rPr>
                          <w:rFonts w:ascii="Simplified Arabic" w:hAnsi="Simplified Arabic" w:cs="Simplified Arabic"/>
                          <w:b/>
                          <w:bCs/>
                          <w:sz w:val="40"/>
                          <w:szCs w:val="40"/>
                          <w:rtl/>
                        </w:rPr>
                        <w:t>الحماية الج</w:t>
                      </w:r>
                      <w:r w:rsidR="00D2651E">
                        <w:rPr>
                          <w:rFonts w:ascii="Simplified Arabic" w:hAnsi="Simplified Arabic" w:cs="Simplified Arabic"/>
                          <w:b/>
                          <w:bCs/>
                          <w:sz w:val="40"/>
                          <w:szCs w:val="40"/>
                          <w:rtl/>
                        </w:rPr>
                        <w:t>نائية للتجارة الإلكترونية في ال</w:t>
                      </w:r>
                      <w:r w:rsidR="00D2651E">
                        <w:rPr>
                          <w:rFonts w:ascii="Simplified Arabic" w:hAnsi="Simplified Arabic" w:cs="Simplified Arabic" w:hint="cs"/>
                          <w:b/>
                          <w:bCs/>
                          <w:sz w:val="40"/>
                          <w:szCs w:val="40"/>
                          <w:rtl/>
                          <w:lang w:bidi="ar-DZ"/>
                        </w:rPr>
                        <w:t>ق</w:t>
                      </w:r>
                      <w:r w:rsidRPr="003F6D3C">
                        <w:rPr>
                          <w:rFonts w:ascii="Simplified Arabic" w:hAnsi="Simplified Arabic" w:cs="Simplified Arabic"/>
                          <w:b/>
                          <w:bCs/>
                          <w:sz w:val="40"/>
                          <w:szCs w:val="40"/>
                          <w:rtl/>
                        </w:rPr>
                        <w:t>انون الجنائي التجاري الجزائري</w:t>
                      </w:r>
                    </w:p>
                  </w:txbxContent>
                </v:textbox>
              </v:roundrect>
            </w:pict>
          </mc:Fallback>
        </mc:AlternateContent>
      </w:r>
      <w:r w:rsidRPr="00B9319B">
        <w:rPr>
          <w:rFonts w:ascii="Simplified Arabic" w:eastAsiaTheme="minorHAnsi" w:hAnsi="Simplified Arabic" w:cs="Simplified Arabic" w:hint="cs"/>
          <w:b/>
          <w:bCs/>
          <w:sz w:val="32"/>
          <w:szCs w:val="32"/>
          <w:rtl/>
        </w:rPr>
        <w:t>قسم القانون العام</w:t>
      </w:r>
    </w:p>
    <w:p w:rsidR="00FC478D" w:rsidRPr="00B9319B" w:rsidRDefault="00FC478D" w:rsidP="00FC478D">
      <w:pPr>
        <w:bidi/>
        <w:jc w:val="center"/>
        <w:rPr>
          <w:rFonts w:ascii="Simplified Arabic" w:eastAsiaTheme="minorHAnsi" w:hAnsi="Simplified Arabic" w:cs="Simplified Arabic"/>
          <w:b/>
          <w:bCs/>
          <w:sz w:val="32"/>
          <w:szCs w:val="32"/>
          <w:rtl/>
        </w:rPr>
      </w:pPr>
    </w:p>
    <w:p w:rsidR="00FC478D" w:rsidRPr="00B9319B" w:rsidRDefault="00FC478D" w:rsidP="00FC478D">
      <w:pPr>
        <w:bidi/>
        <w:jc w:val="both"/>
        <w:rPr>
          <w:rFonts w:ascii="Simplified Arabic" w:eastAsiaTheme="minorHAnsi" w:hAnsi="Simplified Arabic" w:cs="Simplified Arabic"/>
          <w:b/>
          <w:bCs/>
          <w:sz w:val="32"/>
          <w:szCs w:val="32"/>
          <w:rtl/>
        </w:rPr>
      </w:pPr>
    </w:p>
    <w:p w:rsidR="00FC478D" w:rsidRPr="00B9319B" w:rsidRDefault="00FC478D" w:rsidP="00FC478D">
      <w:pPr>
        <w:bidi/>
        <w:spacing w:line="240" w:lineRule="auto"/>
        <w:jc w:val="both"/>
        <w:rPr>
          <w:rFonts w:ascii="Simplified Arabic" w:eastAsiaTheme="minorHAnsi" w:hAnsi="Simplified Arabic" w:cs="Simplified Arabic"/>
          <w:b/>
          <w:bCs/>
          <w:sz w:val="32"/>
          <w:szCs w:val="32"/>
          <w:rtl/>
        </w:rPr>
      </w:pPr>
    </w:p>
    <w:p w:rsidR="00FC478D" w:rsidRPr="00B9319B" w:rsidRDefault="00FC478D" w:rsidP="00FC478D">
      <w:pPr>
        <w:bidi/>
        <w:spacing w:before="120" w:after="120" w:line="240" w:lineRule="auto"/>
        <w:jc w:val="center"/>
        <w:rPr>
          <w:rFonts w:ascii="Simplified Arabic" w:eastAsiaTheme="minorHAnsi" w:hAnsi="Simplified Arabic" w:cs="Simplified Arabic"/>
          <w:b/>
          <w:bCs/>
          <w:sz w:val="12"/>
          <w:szCs w:val="12"/>
          <w:rtl/>
        </w:rPr>
      </w:pPr>
    </w:p>
    <w:p w:rsidR="00FC478D" w:rsidRPr="00B9319B" w:rsidRDefault="00FC478D" w:rsidP="00FC478D">
      <w:pPr>
        <w:bidi/>
        <w:spacing w:before="120" w:after="120" w:line="240" w:lineRule="auto"/>
        <w:jc w:val="center"/>
        <w:rPr>
          <w:rFonts w:ascii="Simplified Arabic" w:eastAsiaTheme="minorHAnsi" w:hAnsi="Simplified Arabic" w:cs="Simplified Arabic"/>
          <w:b/>
          <w:bCs/>
          <w:sz w:val="32"/>
          <w:szCs w:val="32"/>
          <w:rtl/>
        </w:rPr>
      </w:pPr>
      <w:r w:rsidRPr="00B9319B">
        <w:rPr>
          <w:rFonts w:ascii="Simplified Arabic" w:eastAsiaTheme="minorHAnsi" w:hAnsi="Simplified Arabic" w:cs="Simplified Arabic" w:hint="cs"/>
          <w:b/>
          <w:bCs/>
          <w:sz w:val="32"/>
          <w:szCs w:val="32"/>
          <w:rtl/>
        </w:rPr>
        <w:t>مذكرة مقدمة لاستكمال متطلبات نيل شهادة ماستر في القانون</w:t>
      </w:r>
    </w:p>
    <w:p w:rsidR="00FC478D" w:rsidRPr="00B9319B" w:rsidRDefault="002F2374" w:rsidP="00FC478D">
      <w:pPr>
        <w:bidi/>
        <w:spacing w:before="120" w:after="120" w:line="240" w:lineRule="auto"/>
        <w:jc w:val="center"/>
        <w:rPr>
          <w:rFonts w:ascii="Simplified Arabic" w:eastAsiaTheme="minorHAnsi" w:hAnsi="Simplified Arabic" w:cs="Simplified Arabic"/>
          <w:b/>
          <w:bCs/>
          <w:sz w:val="32"/>
          <w:szCs w:val="32"/>
          <w:rtl/>
        </w:rPr>
      </w:pPr>
      <w:r>
        <w:rPr>
          <w:rFonts w:ascii="Simplified Arabic" w:eastAsiaTheme="minorHAnsi" w:hAnsi="Simplified Arabic" w:cs="Simplified Arabic" w:hint="cs"/>
          <w:b/>
          <w:bCs/>
          <w:sz w:val="32"/>
          <w:szCs w:val="32"/>
          <w:rtl/>
        </w:rPr>
        <w:t xml:space="preserve">تخصص: قانون </w:t>
      </w:r>
      <w:r w:rsidR="00FC478D" w:rsidRPr="00B9319B">
        <w:rPr>
          <w:rFonts w:ascii="Simplified Arabic" w:eastAsiaTheme="minorHAnsi" w:hAnsi="Simplified Arabic" w:cs="Simplified Arabic" w:hint="cs"/>
          <w:b/>
          <w:bCs/>
          <w:sz w:val="32"/>
          <w:szCs w:val="32"/>
          <w:rtl/>
        </w:rPr>
        <w:t xml:space="preserve">عام </w:t>
      </w:r>
      <w:r>
        <w:rPr>
          <w:rFonts w:ascii="Simplified Arabic" w:eastAsiaTheme="minorHAnsi" w:hAnsi="Simplified Arabic" w:cs="Simplified Arabic" w:hint="cs"/>
          <w:b/>
          <w:bCs/>
          <w:sz w:val="32"/>
          <w:szCs w:val="32"/>
          <w:rtl/>
        </w:rPr>
        <w:t>معمق</w:t>
      </w:r>
    </w:p>
    <w:p w:rsidR="00FC478D" w:rsidRPr="00B9319B" w:rsidRDefault="00FC478D" w:rsidP="00FC478D">
      <w:pPr>
        <w:bidi/>
        <w:spacing w:before="80" w:after="80" w:line="240" w:lineRule="auto"/>
        <w:jc w:val="left"/>
        <w:rPr>
          <w:rFonts w:ascii="Simplified Arabic" w:eastAsiaTheme="minorHAnsi" w:hAnsi="Simplified Arabic" w:cs="Simplified Arabic"/>
          <w:sz w:val="40"/>
          <w:szCs w:val="40"/>
          <w:rtl/>
        </w:rPr>
      </w:pPr>
      <w:r w:rsidRPr="00B9319B">
        <w:rPr>
          <w:rFonts w:ascii="Simplified Arabic" w:eastAsiaTheme="minorHAnsi" w:hAnsi="Simplified Arabic" w:cs="Simplified Arabic" w:hint="cs"/>
          <w:sz w:val="40"/>
          <w:szCs w:val="40"/>
          <w:rtl/>
        </w:rPr>
        <w:t>إعداد الطالب(ة):                                 إشراف الأستاذ:</w:t>
      </w:r>
    </w:p>
    <w:p w:rsidR="00FC478D" w:rsidRDefault="00FC478D" w:rsidP="00FC478D">
      <w:pPr>
        <w:bidi/>
        <w:spacing w:before="80" w:after="80" w:line="240" w:lineRule="auto"/>
        <w:jc w:val="left"/>
        <w:rPr>
          <w:rFonts w:ascii="Simplified Arabic" w:eastAsiaTheme="minorHAnsi" w:hAnsi="Simplified Arabic" w:cs="Simplified Arabic"/>
          <w:sz w:val="40"/>
          <w:szCs w:val="40"/>
          <w:rtl/>
        </w:rPr>
      </w:pPr>
      <w:r w:rsidRPr="00B9319B">
        <w:rPr>
          <w:rFonts w:ascii="Simplified Arabic" w:eastAsiaTheme="minorHAnsi" w:hAnsi="Simplified Arabic" w:cs="Simplified Arabic" w:hint="cs"/>
          <w:sz w:val="40"/>
          <w:szCs w:val="40"/>
          <w:rtl/>
        </w:rPr>
        <w:t xml:space="preserve"> بوعبد الله مريم</w:t>
      </w:r>
      <w:r>
        <w:rPr>
          <w:rFonts w:ascii="Simplified Arabic" w:eastAsiaTheme="minorHAnsi" w:hAnsi="Simplified Arabic" w:cs="Simplified Arabic" w:hint="cs"/>
          <w:sz w:val="40"/>
          <w:szCs w:val="40"/>
          <w:rtl/>
        </w:rPr>
        <w:t xml:space="preserve">                                    </w:t>
      </w:r>
      <w:r w:rsidRPr="00B9319B">
        <w:rPr>
          <w:rFonts w:ascii="Simplified Arabic" w:eastAsiaTheme="minorHAnsi" w:hAnsi="Simplified Arabic" w:cs="Simplified Arabic" w:hint="cs"/>
          <w:sz w:val="40"/>
          <w:szCs w:val="40"/>
          <w:rtl/>
        </w:rPr>
        <w:t>سايحي محمد</w:t>
      </w:r>
      <w:r>
        <w:rPr>
          <w:rFonts w:ascii="Simplified Arabic" w:eastAsiaTheme="minorHAnsi" w:hAnsi="Simplified Arabic" w:cs="Simplified Arabic" w:hint="cs"/>
          <w:sz w:val="40"/>
          <w:szCs w:val="40"/>
          <w:rtl/>
        </w:rPr>
        <w:t xml:space="preserve"> </w:t>
      </w:r>
    </w:p>
    <w:p w:rsidR="00FC478D" w:rsidRPr="00B9319B" w:rsidRDefault="00FC478D" w:rsidP="00FC478D">
      <w:pPr>
        <w:bidi/>
        <w:spacing w:before="80" w:after="80" w:line="240" w:lineRule="auto"/>
        <w:jc w:val="left"/>
        <w:rPr>
          <w:rFonts w:ascii="Simplified Arabic" w:eastAsiaTheme="minorHAnsi" w:hAnsi="Simplified Arabic" w:cs="Simplified Arabic"/>
          <w:sz w:val="40"/>
          <w:szCs w:val="40"/>
          <w:rtl/>
        </w:rPr>
      </w:pPr>
      <w:r w:rsidRPr="00B9319B">
        <w:rPr>
          <w:rFonts w:ascii="Simplified Arabic" w:eastAsiaTheme="minorHAnsi" w:hAnsi="Simplified Arabic" w:cs="Simplified Arabic" w:hint="cs"/>
          <w:sz w:val="40"/>
          <w:szCs w:val="40"/>
          <w:rtl/>
        </w:rPr>
        <w:t xml:space="preserve"> نعيمة أميرة                    </w:t>
      </w:r>
      <w:r>
        <w:rPr>
          <w:rFonts w:ascii="Simplified Arabic" w:eastAsiaTheme="minorHAnsi" w:hAnsi="Simplified Arabic" w:cs="Simplified Arabic" w:hint="cs"/>
          <w:sz w:val="40"/>
          <w:szCs w:val="40"/>
          <w:rtl/>
        </w:rPr>
        <w:t xml:space="preserve">              </w:t>
      </w:r>
      <w:r w:rsidRPr="00B9319B">
        <w:rPr>
          <w:rFonts w:ascii="Simplified Arabic" w:eastAsiaTheme="minorHAnsi" w:hAnsi="Simplified Arabic" w:cs="Simplified Arabic" w:hint="cs"/>
          <w:sz w:val="40"/>
          <w:szCs w:val="40"/>
          <w:rtl/>
        </w:rPr>
        <w:t xml:space="preserve">                             </w:t>
      </w:r>
    </w:p>
    <w:p w:rsidR="00FC478D" w:rsidRPr="00B9319B" w:rsidRDefault="00FC478D" w:rsidP="00FC478D">
      <w:pPr>
        <w:bidi/>
        <w:spacing w:before="120" w:after="120" w:line="240" w:lineRule="auto"/>
        <w:jc w:val="left"/>
        <w:rPr>
          <w:rFonts w:ascii="Simplified Arabic" w:eastAsiaTheme="minorHAnsi" w:hAnsi="Simplified Arabic" w:cs="Simplified Arabic"/>
          <w:sz w:val="40"/>
          <w:szCs w:val="40"/>
          <w:rtl/>
        </w:rPr>
      </w:pPr>
      <w:r w:rsidRPr="00B9319B">
        <w:rPr>
          <w:rFonts w:ascii="Simplified Arabic" w:eastAsiaTheme="minorHAnsi" w:hAnsi="Simplified Arabic" w:cs="Simplified Arabic" w:hint="cs"/>
          <w:sz w:val="40"/>
          <w:szCs w:val="40"/>
          <w:rtl/>
        </w:rPr>
        <w:t xml:space="preserve"> لجنة المناقشة:</w:t>
      </w:r>
    </w:p>
    <w:tbl>
      <w:tblPr>
        <w:tblStyle w:val="Grilledutableau"/>
        <w:tblpPr w:leftFromText="141" w:rightFromText="141" w:vertAnchor="text" w:horzAnchor="margin" w:tblpY="110"/>
        <w:bidiVisual/>
        <w:tblW w:w="8796" w:type="dxa"/>
        <w:tblLook w:val="04A0" w:firstRow="1" w:lastRow="0" w:firstColumn="1" w:lastColumn="0" w:noHBand="0" w:noVBand="1"/>
      </w:tblPr>
      <w:tblGrid>
        <w:gridCol w:w="2031"/>
        <w:gridCol w:w="1922"/>
        <w:gridCol w:w="2273"/>
        <w:gridCol w:w="2570"/>
      </w:tblGrid>
      <w:tr w:rsidR="00FC478D" w:rsidRPr="00B9319B" w:rsidTr="00CF7C12">
        <w:trPr>
          <w:trHeight w:val="491"/>
        </w:trPr>
        <w:tc>
          <w:tcPr>
            <w:tcW w:w="2031" w:type="dxa"/>
          </w:tcPr>
          <w:p w:rsidR="00FC478D" w:rsidRPr="00E05C7C" w:rsidRDefault="00FC478D" w:rsidP="00CF7C12">
            <w:pPr>
              <w:bidi/>
              <w:spacing w:line="240" w:lineRule="auto"/>
              <w:jc w:val="left"/>
              <w:rPr>
                <w:rFonts w:ascii="Arabic Typesetting" w:hAnsi="Arabic Typesetting" w:cs="Arabic Typesetting"/>
                <w:b/>
                <w:bCs/>
                <w:sz w:val="40"/>
                <w:szCs w:val="40"/>
                <w:rtl/>
                <w:lang w:bidi="ar-DZ"/>
              </w:rPr>
            </w:pPr>
            <w:r w:rsidRPr="00E05C7C">
              <w:rPr>
                <w:rFonts w:ascii="Arabic Typesetting" w:hAnsi="Arabic Typesetting" w:cs="Arabic Typesetting"/>
                <w:b/>
                <w:bCs/>
                <w:sz w:val="40"/>
                <w:szCs w:val="40"/>
                <w:rtl/>
              </w:rPr>
              <w:t>الاسم و اللقب</w:t>
            </w:r>
          </w:p>
        </w:tc>
        <w:tc>
          <w:tcPr>
            <w:tcW w:w="1922" w:type="dxa"/>
          </w:tcPr>
          <w:p w:rsidR="00FC478D" w:rsidRPr="00E05C7C" w:rsidRDefault="00FC478D" w:rsidP="00CF7C12">
            <w:pPr>
              <w:bidi/>
              <w:spacing w:line="240" w:lineRule="auto"/>
              <w:jc w:val="left"/>
              <w:rPr>
                <w:rFonts w:ascii="Arabic Typesetting" w:hAnsi="Arabic Typesetting" w:cs="Arabic Typesetting"/>
                <w:b/>
                <w:bCs/>
                <w:sz w:val="40"/>
                <w:szCs w:val="40"/>
                <w:rtl/>
              </w:rPr>
            </w:pPr>
            <w:r w:rsidRPr="00E05C7C">
              <w:rPr>
                <w:rFonts w:ascii="Arabic Typesetting" w:hAnsi="Arabic Typesetting" w:cs="Arabic Typesetting"/>
                <w:b/>
                <w:bCs/>
                <w:sz w:val="40"/>
                <w:szCs w:val="40"/>
                <w:rtl/>
              </w:rPr>
              <w:t>الرتبة</w:t>
            </w:r>
          </w:p>
        </w:tc>
        <w:tc>
          <w:tcPr>
            <w:tcW w:w="2273" w:type="dxa"/>
          </w:tcPr>
          <w:p w:rsidR="00FC478D" w:rsidRPr="00E05C7C" w:rsidRDefault="00FC478D" w:rsidP="00CF7C12">
            <w:pPr>
              <w:bidi/>
              <w:spacing w:line="240" w:lineRule="auto"/>
              <w:jc w:val="left"/>
              <w:rPr>
                <w:rFonts w:ascii="Arabic Typesetting" w:hAnsi="Arabic Typesetting" w:cs="Arabic Typesetting"/>
                <w:b/>
                <w:bCs/>
                <w:sz w:val="40"/>
                <w:szCs w:val="40"/>
                <w:rtl/>
              </w:rPr>
            </w:pPr>
            <w:r w:rsidRPr="00E05C7C">
              <w:rPr>
                <w:rFonts w:ascii="Arabic Typesetting" w:hAnsi="Arabic Typesetting" w:cs="Arabic Typesetting"/>
                <w:b/>
                <w:bCs/>
                <w:sz w:val="40"/>
                <w:szCs w:val="40"/>
                <w:rtl/>
              </w:rPr>
              <w:t>الجامعة</w:t>
            </w:r>
          </w:p>
        </w:tc>
        <w:tc>
          <w:tcPr>
            <w:tcW w:w="2570" w:type="dxa"/>
          </w:tcPr>
          <w:p w:rsidR="00FC478D" w:rsidRPr="00E05C7C" w:rsidRDefault="00FC478D" w:rsidP="00CF7C12">
            <w:pPr>
              <w:bidi/>
              <w:spacing w:line="240" w:lineRule="auto"/>
              <w:jc w:val="left"/>
              <w:rPr>
                <w:rFonts w:ascii="Arabic Typesetting" w:hAnsi="Arabic Typesetting" w:cs="Arabic Typesetting"/>
                <w:b/>
                <w:bCs/>
                <w:sz w:val="40"/>
                <w:szCs w:val="40"/>
                <w:rtl/>
              </w:rPr>
            </w:pPr>
            <w:r w:rsidRPr="00E05C7C">
              <w:rPr>
                <w:rFonts w:ascii="Arabic Typesetting" w:hAnsi="Arabic Typesetting" w:cs="Arabic Typesetting"/>
                <w:b/>
                <w:bCs/>
                <w:sz w:val="40"/>
                <w:szCs w:val="40"/>
                <w:rtl/>
              </w:rPr>
              <w:t>الصفة</w:t>
            </w:r>
          </w:p>
        </w:tc>
      </w:tr>
      <w:tr w:rsidR="00FC478D" w:rsidRPr="00B9319B" w:rsidTr="00CF7C12">
        <w:trPr>
          <w:trHeight w:val="499"/>
        </w:trPr>
        <w:tc>
          <w:tcPr>
            <w:tcW w:w="2031" w:type="dxa"/>
          </w:tcPr>
          <w:p w:rsidR="00FC478D" w:rsidRPr="00841FA9" w:rsidRDefault="00A7082B" w:rsidP="00CF7C12">
            <w:pPr>
              <w:bidi/>
              <w:spacing w:line="240" w:lineRule="auto"/>
              <w:jc w:val="left"/>
              <w:rPr>
                <w:rFonts w:ascii="Arabic Typesetting" w:hAnsi="Arabic Typesetting" w:cs="Arabic Typesetting"/>
                <w:b/>
                <w:bCs/>
                <w:sz w:val="36"/>
                <w:szCs w:val="36"/>
                <w:rtl/>
                <w:lang w:bidi="ar-DZ"/>
              </w:rPr>
            </w:pPr>
            <w:r w:rsidRPr="00841FA9">
              <w:rPr>
                <w:rFonts w:ascii="Arabic Typesetting" w:hAnsi="Arabic Typesetting" w:cs="Arabic Typesetting"/>
                <w:b/>
                <w:bCs/>
                <w:sz w:val="36"/>
                <w:szCs w:val="36"/>
                <w:rtl/>
                <w:lang w:bidi="ar-DZ"/>
              </w:rPr>
              <w:t xml:space="preserve">  تبوب فاطمة </w:t>
            </w:r>
          </w:p>
        </w:tc>
        <w:tc>
          <w:tcPr>
            <w:tcW w:w="1922" w:type="dxa"/>
          </w:tcPr>
          <w:p w:rsidR="00FC478D" w:rsidRPr="00841FA9" w:rsidRDefault="00A7082B" w:rsidP="00CF7C12">
            <w:pPr>
              <w:bidi/>
              <w:spacing w:line="240" w:lineRule="auto"/>
              <w:jc w:val="left"/>
              <w:rPr>
                <w:rFonts w:ascii="Arabic Typesetting" w:hAnsi="Arabic Typesetting" w:cs="Arabic Typesetting"/>
                <w:b/>
                <w:bCs/>
                <w:sz w:val="36"/>
                <w:szCs w:val="36"/>
                <w:rtl/>
                <w:lang w:bidi="ar-DZ"/>
              </w:rPr>
            </w:pPr>
            <w:r w:rsidRPr="00841FA9">
              <w:rPr>
                <w:rFonts w:ascii="Arabic Typesetting" w:hAnsi="Arabic Typesetting" w:cs="Arabic Typesetting"/>
                <w:b/>
                <w:bCs/>
                <w:sz w:val="36"/>
                <w:szCs w:val="36"/>
                <w:rtl/>
                <w:lang w:bidi="ar-DZ"/>
              </w:rPr>
              <w:t xml:space="preserve">  محاضر أ</w:t>
            </w:r>
          </w:p>
        </w:tc>
        <w:tc>
          <w:tcPr>
            <w:tcW w:w="2273" w:type="dxa"/>
          </w:tcPr>
          <w:p w:rsidR="00FC478D" w:rsidRPr="00841FA9" w:rsidRDefault="00FC478D" w:rsidP="00CF7C12">
            <w:pPr>
              <w:bidi/>
              <w:spacing w:line="240" w:lineRule="auto"/>
              <w:jc w:val="left"/>
              <w:rPr>
                <w:rFonts w:ascii="Arabic Typesetting" w:hAnsi="Arabic Typesetting" w:cs="Arabic Typesetting"/>
                <w:b/>
                <w:bCs/>
                <w:sz w:val="36"/>
                <w:szCs w:val="36"/>
                <w:rtl/>
              </w:rPr>
            </w:pPr>
            <w:r w:rsidRPr="00841FA9">
              <w:rPr>
                <w:rFonts w:ascii="Arabic Typesetting" w:hAnsi="Arabic Typesetting" w:cs="Arabic Typesetting"/>
                <w:b/>
                <w:bCs/>
                <w:sz w:val="36"/>
                <w:szCs w:val="36"/>
                <w:rtl/>
                <w:lang w:bidi="ar-DZ"/>
              </w:rPr>
              <w:t>أمحمد بوقرة بومرداس</w:t>
            </w:r>
          </w:p>
        </w:tc>
        <w:tc>
          <w:tcPr>
            <w:tcW w:w="2570" w:type="dxa"/>
          </w:tcPr>
          <w:p w:rsidR="00FC478D" w:rsidRPr="00841FA9" w:rsidRDefault="00A7082B" w:rsidP="00CF7C12">
            <w:pPr>
              <w:bidi/>
              <w:spacing w:line="240" w:lineRule="auto"/>
              <w:jc w:val="left"/>
              <w:rPr>
                <w:rFonts w:ascii="Arabic Typesetting" w:hAnsi="Arabic Typesetting" w:cs="Arabic Typesetting"/>
                <w:b/>
                <w:bCs/>
                <w:sz w:val="36"/>
                <w:szCs w:val="36"/>
                <w:rtl/>
                <w:lang w:bidi="ar-DZ"/>
              </w:rPr>
            </w:pPr>
            <w:r w:rsidRPr="00841FA9">
              <w:rPr>
                <w:rFonts w:ascii="Arabic Typesetting" w:hAnsi="Arabic Typesetting" w:cs="Arabic Typesetting"/>
                <w:b/>
                <w:bCs/>
                <w:sz w:val="36"/>
                <w:szCs w:val="36"/>
                <w:rtl/>
                <w:lang w:bidi="ar-DZ"/>
              </w:rPr>
              <w:t xml:space="preserve">  رئيسة </w:t>
            </w:r>
          </w:p>
        </w:tc>
      </w:tr>
      <w:tr w:rsidR="00FC478D" w:rsidRPr="00B9319B" w:rsidTr="000079D8">
        <w:trPr>
          <w:trHeight w:val="822"/>
        </w:trPr>
        <w:tc>
          <w:tcPr>
            <w:tcW w:w="2031" w:type="dxa"/>
          </w:tcPr>
          <w:p w:rsidR="00FC478D" w:rsidRPr="00841FA9" w:rsidRDefault="00A7082B" w:rsidP="00CF7C12">
            <w:pPr>
              <w:bidi/>
              <w:spacing w:line="240" w:lineRule="auto"/>
              <w:jc w:val="left"/>
              <w:rPr>
                <w:rFonts w:ascii="Arabic Typesetting" w:hAnsi="Arabic Typesetting" w:cs="Arabic Typesetting"/>
                <w:b/>
                <w:bCs/>
                <w:sz w:val="36"/>
                <w:szCs w:val="36"/>
                <w:rtl/>
                <w:lang w:bidi="ar-DZ"/>
              </w:rPr>
            </w:pPr>
            <w:r w:rsidRPr="00841FA9">
              <w:rPr>
                <w:rFonts w:ascii="Arabic Typesetting" w:hAnsi="Arabic Typesetting" w:cs="Arabic Typesetting"/>
                <w:b/>
                <w:bCs/>
                <w:sz w:val="36"/>
                <w:szCs w:val="36"/>
                <w:rtl/>
                <w:lang w:bidi="ar-DZ"/>
              </w:rPr>
              <w:t xml:space="preserve">  سايحي محمد </w:t>
            </w:r>
          </w:p>
        </w:tc>
        <w:tc>
          <w:tcPr>
            <w:tcW w:w="1922" w:type="dxa"/>
          </w:tcPr>
          <w:p w:rsidR="00FC478D" w:rsidRPr="00841FA9" w:rsidRDefault="00A7082B" w:rsidP="00CF7C12">
            <w:pPr>
              <w:bidi/>
              <w:spacing w:line="240" w:lineRule="auto"/>
              <w:jc w:val="left"/>
              <w:rPr>
                <w:rFonts w:ascii="Arabic Typesetting" w:hAnsi="Arabic Typesetting" w:cs="Arabic Typesetting"/>
                <w:b/>
                <w:bCs/>
                <w:sz w:val="36"/>
                <w:szCs w:val="36"/>
                <w:rtl/>
                <w:lang w:bidi="ar-DZ"/>
              </w:rPr>
            </w:pPr>
            <w:r w:rsidRPr="00841FA9">
              <w:rPr>
                <w:rFonts w:ascii="Arabic Typesetting" w:hAnsi="Arabic Typesetting" w:cs="Arabic Typesetting"/>
                <w:b/>
                <w:bCs/>
                <w:sz w:val="36"/>
                <w:szCs w:val="36"/>
                <w:rtl/>
                <w:lang w:bidi="ar-DZ"/>
              </w:rPr>
              <w:t xml:space="preserve">  مساعد أ</w:t>
            </w:r>
          </w:p>
        </w:tc>
        <w:tc>
          <w:tcPr>
            <w:tcW w:w="2273" w:type="dxa"/>
          </w:tcPr>
          <w:p w:rsidR="00FC478D" w:rsidRPr="00841FA9" w:rsidRDefault="00FC478D" w:rsidP="00CF7C12">
            <w:pPr>
              <w:bidi/>
              <w:spacing w:line="240" w:lineRule="auto"/>
              <w:jc w:val="left"/>
              <w:rPr>
                <w:rFonts w:ascii="Arabic Typesetting" w:hAnsi="Arabic Typesetting" w:cs="Arabic Typesetting"/>
                <w:b/>
                <w:bCs/>
                <w:sz w:val="36"/>
                <w:szCs w:val="36"/>
                <w:rtl/>
              </w:rPr>
            </w:pPr>
            <w:r w:rsidRPr="00841FA9">
              <w:rPr>
                <w:rFonts w:ascii="Arabic Typesetting" w:hAnsi="Arabic Typesetting" w:cs="Arabic Typesetting"/>
                <w:b/>
                <w:bCs/>
                <w:sz w:val="36"/>
                <w:szCs w:val="36"/>
                <w:rtl/>
                <w:lang w:bidi="ar-DZ"/>
              </w:rPr>
              <w:t>أمحمد بوقرة بومرداس</w:t>
            </w:r>
          </w:p>
        </w:tc>
        <w:tc>
          <w:tcPr>
            <w:tcW w:w="2570" w:type="dxa"/>
          </w:tcPr>
          <w:p w:rsidR="00FC478D" w:rsidRPr="00841FA9" w:rsidRDefault="00A7082B" w:rsidP="00CF7C12">
            <w:pPr>
              <w:bidi/>
              <w:spacing w:line="240" w:lineRule="auto"/>
              <w:jc w:val="left"/>
              <w:rPr>
                <w:rFonts w:ascii="Arabic Typesetting" w:hAnsi="Arabic Typesetting" w:cs="Arabic Typesetting"/>
                <w:b/>
                <w:bCs/>
                <w:sz w:val="36"/>
                <w:szCs w:val="36"/>
                <w:rtl/>
                <w:lang w:bidi="ar-DZ"/>
              </w:rPr>
            </w:pPr>
            <w:r w:rsidRPr="00841FA9">
              <w:rPr>
                <w:rFonts w:ascii="Arabic Typesetting" w:hAnsi="Arabic Typesetting" w:cs="Arabic Typesetting"/>
                <w:b/>
                <w:bCs/>
                <w:sz w:val="36"/>
                <w:szCs w:val="36"/>
                <w:rtl/>
                <w:lang w:bidi="ar-DZ"/>
              </w:rPr>
              <w:t xml:space="preserve">  </w:t>
            </w:r>
            <w:r w:rsidR="00FC478D" w:rsidRPr="00841FA9">
              <w:rPr>
                <w:rFonts w:ascii="Arabic Typesetting" w:hAnsi="Arabic Typesetting" w:cs="Arabic Typesetting"/>
                <w:b/>
                <w:bCs/>
                <w:sz w:val="36"/>
                <w:szCs w:val="36"/>
                <w:rtl/>
                <w:lang w:bidi="ar-DZ"/>
              </w:rPr>
              <w:t>مشرفا و مقررا</w:t>
            </w:r>
          </w:p>
        </w:tc>
      </w:tr>
      <w:tr w:rsidR="00FC478D" w:rsidRPr="00B9319B" w:rsidTr="00CF7C12">
        <w:trPr>
          <w:trHeight w:val="486"/>
        </w:trPr>
        <w:tc>
          <w:tcPr>
            <w:tcW w:w="2031" w:type="dxa"/>
          </w:tcPr>
          <w:p w:rsidR="00FC478D" w:rsidRPr="00841FA9" w:rsidRDefault="00A7082B" w:rsidP="00CF7C12">
            <w:pPr>
              <w:bidi/>
              <w:spacing w:line="240" w:lineRule="auto"/>
              <w:jc w:val="left"/>
              <w:rPr>
                <w:rFonts w:ascii="Arabic Typesetting" w:hAnsi="Arabic Typesetting" w:cs="Arabic Typesetting"/>
                <w:b/>
                <w:bCs/>
                <w:sz w:val="36"/>
                <w:szCs w:val="36"/>
                <w:rtl/>
                <w:lang w:bidi="ar-DZ"/>
              </w:rPr>
            </w:pPr>
            <w:r w:rsidRPr="00841FA9">
              <w:rPr>
                <w:rFonts w:ascii="Arabic Typesetting" w:hAnsi="Arabic Typesetting" w:cs="Arabic Typesetting"/>
                <w:b/>
                <w:bCs/>
                <w:sz w:val="36"/>
                <w:szCs w:val="36"/>
                <w:rtl/>
                <w:lang w:bidi="ar-DZ"/>
              </w:rPr>
              <w:t xml:space="preserve">  درابلة سليم </w:t>
            </w:r>
          </w:p>
        </w:tc>
        <w:tc>
          <w:tcPr>
            <w:tcW w:w="1922" w:type="dxa"/>
          </w:tcPr>
          <w:p w:rsidR="00FC478D" w:rsidRPr="00841FA9" w:rsidRDefault="00A7082B" w:rsidP="00CF7C12">
            <w:pPr>
              <w:bidi/>
              <w:spacing w:line="240" w:lineRule="auto"/>
              <w:jc w:val="left"/>
              <w:rPr>
                <w:rFonts w:ascii="Arabic Typesetting" w:hAnsi="Arabic Typesetting" w:cs="Arabic Typesetting"/>
                <w:b/>
                <w:bCs/>
                <w:sz w:val="36"/>
                <w:szCs w:val="36"/>
                <w:rtl/>
                <w:lang w:bidi="ar-DZ"/>
              </w:rPr>
            </w:pPr>
            <w:r w:rsidRPr="00841FA9">
              <w:rPr>
                <w:rFonts w:ascii="Arabic Typesetting" w:hAnsi="Arabic Typesetting" w:cs="Arabic Typesetting"/>
                <w:b/>
                <w:bCs/>
                <w:sz w:val="36"/>
                <w:szCs w:val="36"/>
                <w:rtl/>
                <w:lang w:bidi="ar-DZ"/>
              </w:rPr>
              <w:t xml:space="preserve">  مساعد أ</w:t>
            </w:r>
          </w:p>
        </w:tc>
        <w:tc>
          <w:tcPr>
            <w:tcW w:w="2273" w:type="dxa"/>
          </w:tcPr>
          <w:p w:rsidR="00FC478D" w:rsidRPr="00841FA9" w:rsidRDefault="00FC478D" w:rsidP="00CF7C12">
            <w:pPr>
              <w:bidi/>
              <w:spacing w:line="240" w:lineRule="auto"/>
              <w:jc w:val="left"/>
              <w:rPr>
                <w:rFonts w:ascii="Arabic Typesetting" w:hAnsi="Arabic Typesetting" w:cs="Arabic Typesetting"/>
                <w:b/>
                <w:bCs/>
                <w:sz w:val="36"/>
                <w:szCs w:val="36"/>
                <w:rtl/>
              </w:rPr>
            </w:pPr>
            <w:r w:rsidRPr="00841FA9">
              <w:rPr>
                <w:rFonts w:ascii="Arabic Typesetting" w:hAnsi="Arabic Typesetting" w:cs="Arabic Typesetting"/>
                <w:b/>
                <w:bCs/>
                <w:sz w:val="36"/>
                <w:szCs w:val="36"/>
                <w:rtl/>
                <w:lang w:bidi="ar-DZ"/>
              </w:rPr>
              <w:t>أمحمد بوقرة بومرداس</w:t>
            </w:r>
          </w:p>
        </w:tc>
        <w:tc>
          <w:tcPr>
            <w:tcW w:w="2570" w:type="dxa"/>
          </w:tcPr>
          <w:p w:rsidR="00FC478D" w:rsidRPr="00841FA9" w:rsidRDefault="00A7082B" w:rsidP="00CF7C12">
            <w:pPr>
              <w:bidi/>
              <w:spacing w:line="240" w:lineRule="auto"/>
              <w:jc w:val="left"/>
              <w:rPr>
                <w:rFonts w:ascii="Arabic Typesetting" w:hAnsi="Arabic Typesetting" w:cs="Arabic Typesetting"/>
                <w:b/>
                <w:bCs/>
                <w:sz w:val="36"/>
                <w:szCs w:val="36"/>
                <w:rtl/>
                <w:lang w:bidi="ar-DZ"/>
              </w:rPr>
            </w:pPr>
            <w:r w:rsidRPr="00841FA9">
              <w:rPr>
                <w:rFonts w:ascii="Arabic Typesetting" w:hAnsi="Arabic Typesetting" w:cs="Arabic Typesetting"/>
                <w:b/>
                <w:bCs/>
                <w:sz w:val="36"/>
                <w:szCs w:val="36"/>
                <w:rtl/>
                <w:lang w:bidi="ar-DZ"/>
              </w:rPr>
              <w:t xml:space="preserve">  </w:t>
            </w:r>
            <w:r w:rsidR="00FC478D" w:rsidRPr="00841FA9">
              <w:rPr>
                <w:rFonts w:ascii="Arabic Typesetting" w:hAnsi="Arabic Typesetting" w:cs="Arabic Typesetting"/>
                <w:b/>
                <w:bCs/>
                <w:sz w:val="36"/>
                <w:szCs w:val="36"/>
                <w:rtl/>
                <w:lang w:bidi="ar-DZ"/>
              </w:rPr>
              <w:t>ممتحنا</w:t>
            </w:r>
          </w:p>
        </w:tc>
      </w:tr>
    </w:tbl>
    <w:p w:rsidR="00FC478D" w:rsidRPr="00B9319B" w:rsidRDefault="00FC478D" w:rsidP="00FC478D">
      <w:pPr>
        <w:bidi/>
        <w:jc w:val="both"/>
        <w:rPr>
          <w:rFonts w:ascii="Simplified Arabic" w:eastAsiaTheme="minorHAnsi" w:hAnsi="Simplified Arabic" w:cs="Simplified Arabic"/>
          <w:b/>
          <w:bCs/>
          <w:sz w:val="2"/>
          <w:szCs w:val="2"/>
          <w:rtl/>
        </w:rPr>
      </w:pPr>
    </w:p>
    <w:p w:rsidR="00FC478D" w:rsidRPr="00B9319B" w:rsidRDefault="00FC478D" w:rsidP="00FC478D">
      <w:pPr>
        <w:bidi/>
        <w:jc w:val="center"/>
        <w:rPr>
          <w:rFonts w:ascii="Simplified Arabic" w:eastAsiaTheme="minorHAnsi" w:hAnsi="Simplified Arabic" w:cs="Simplified Arabic"/>
          <w:sz w:val="32"/>
          <w:szCs w:val="32"/>
          <w:rtl/>
          <w:lang w:bidi="ar-DZ"/>
        </w:rPr>
      </w:pPr>
      <w:r w:rsidRPr="00B9319B">
        <w:rPr>
          <w:rFonts w:ascii="Simplified Arabic" w:eastAsiaTheme="minorHAnsi" w:hAnsi="Simplified Arabic" w:cs="Simplified Arabic" w:hint="cs"/>
          <w:b/>
          <w:bCs/>
          <w:sz w:val="32"/>
          <w:szCs w:val="32"/>
          <w:rtl/>
        </w:rPr>
        <w:t>السنة الجامعية:</w:t>
      </w:r>
      <w:r w:rsidRPr="00B9319B">
        <w:rPr>
          <w:rFonts w:asciiTheme="majorBidi" w:eastAsiaTheme="minorHAnsi" w:hAnsiTheme="majorBidi" w:cstheme="majorBidi"/>
          <w:b/>
          <w:bCs/>
          <w:sz w:val="32"/>
          <w:szCs w:val="32"/>
          <w:rtl/>
        </w:rPr>
        <w:t>2021/2022</w:t>
      </w:r>
      <w:r w:rsidRPr="00B9319B">
        <w:rPr>
          <w:rFonts w:ascii="Simplified Arabic" w:eastAsiaTheme="minorHAnsi" w:hAnsi="Simplified Arabic" w:cs="Simplified Arabic"/>
          <w:sz w:val="32"/>
          <w:szCs w:val="32"/>
        </w:rPr>
        <w:t xml:space="preserve"> </w:t>
      </w:r>
    </w:p>
    <w:p w:rsidR="00A54CE9" w:rsidRDefault="00A54CE9" w:rsidP="00B0579F">
      <w:pPr>
        <w:tabs>
          <w:tab w:val="center" w:pos="4535"/>
        </w:tabs>
        <w:bidi/>
        <w:jc w:val="both"/>
        <w:rPr>
          <w:rFonts w:ascii="Simplified Arabic" w:eastAsiaTheme="minorHAnsi" w:hAnsi="Simplified Arabic" w:cs="Simplified Arabic"/>
          <w:sz w:val="32"/>
          <w:szCs w:val="32"/>
          <w:rtl/>
          <w:lang w:bidi="ar-DZ"/>
        </w:rPr>
        <w:sectPr w:rsidR="00A54CE9" w:rsidSect="00152CA5">
          <w:headerReference w:type="first" r:id="rId10"/>
          <w:footerReference w:type="first" r:id="rId11"/>
          <w:footnotePr>
            <w:numRestart w:val="eachPage"/>
          </w:footnotePr>
          <w:pgSz w:w="11906" w:h="16838"/>
          <w:pgMar w:top="955" w:right="1701" w:bottom="851" w:left="1418" w:header="284" w:footer="709" w:gutter="0"/>
          <w:pgNumType w:fmt="arabicAlpha" w:start="1"/>
          <w:cols w:space="708"/>
          <w:titlePg/>
          <w:docGrid w:linePitch="360"/>
        </w:sectPr>
      </w:pPr>
    </w:p>
    <w:p w:rsidR="007E3DDE" w:rsidRPr="007E3DDE" w:rsidRDefault="002F2374" w:rsidP="00A54CE9">
      <w:pPr>
        <w:bidi/>
        <w:spacing w:before="120" w:after="120" w:line="240" w:lineRule="auto"/>
        <w:jc w:val="center"/>
        <w:rPr>
          <w:rFonts w:ascii="Simplified Arabic" w:eastAsiaTheme="minorHAnsi" w:hAnsi="Simplified Arabic" w:cs="Simplified Arabic"/>
          <w:sz w:val="40"/>
          <w:szCs w:val="40"/>
          <w:rtl/>
        </w:rPr>
      </w:pPr>
      <w:r>
        <w:rPr>
          <w:rFonts w:ascii="Simplified Arabic" w:eastAsiaTheme="minorHAnsi" w:hAnsi="Simplified Arabic" w:cs="Simplified Arabic" w:hint="cs"/>
          <w:b/>
          <w:bCs/>
          <w:sz w:val="40"/>
          <w:szCs w:val="40"/>
          <w:rtl/>
          <w:lang w:bidi="ar-DZ"/>
        </w:rPr>
        <w:lastRenderedPageBreak/>
        <w:t xml:space="preserve">شكر و </w:t>
      </w:r>
      <w:r w:rsidR="007E3DDE" w:rsidRPr="007E3DDE">
        <w:rPr>
          <w:rFonts w:ascii="Simplified Arabic" w:eastAsiaTheme="minorHAnsi" w:hAnsi="Simplified Arabic" w:cs="Simplified Arabic" w:hint="cs"/>
          <w:b/>
          <w:bCs/>
          <w:sz w:val="40"/>
          <w:szCs w:val="40"/>
          <w:rtl/>
          <w:lang w:bidi="ar-DZ"/>
        </w:rPr>
        <w:t>تقدير</w:t>
      </w:r>
    </w:p>
    <w:p w:rsidR="007E3DDE" w:rsidRPr="007E3DDE" w:rsidRDefault="007E3DDE" w:rsidP="007E3DDE">
      <w:pPr>
        <w:bidi/>
        <w:spacing w:before="120" w:after="120" w:line="240" w:lineRule="auto"/>
        <w:ind w:firstLine="565"/>
        <w:jc w:val="both"/>
        <w:rPr>
          <w:rFonts w:ascii="Simplified Arabic" w:eastAsiaTheme="minorHAnsi" w:hAnsi="Simplified Arabic" w:cs="Simplified Arabic"/>
          <w:b/>
          <w:bCs/>
          <w:sz w:val="32"/>
          <w:szCs w:val="32"/>
          <w:rtl/>
        </w:rPr>
      </w:pPr>
      <w:r w:rsidRPr="007E3DDE">
        <w:rPr>
          <w:rFonts w:ascii="Simplified Arabic" w:eastAsiaTheme="minorHAnsi" w:hAnsi="Simplified Arabic" w:cs="Simplified Arabic" w:hint="cs"/>
          <w:b/>
          <w:bCs/>
          <w:sz w:val="32"/>
          <w:szCs w:val="32"/>
          <w:rtl/>
        </w:rPr>
        <w:t xml:space="preserve">قال رسول الله صلى الله عليه و سلم: " إذا ساعدكم أحد فكافئوه فإن لم تجدوا بما تكافؤه فأثنوا عليه ". </w:t>
      </w:r>
    </w:p>
    <w:p w:rsidR="007E3DDE" w:rsidRPr="005C2628" w:rsidRDefault="007E3DDE" w:rsidP="007E3DDE">
      <w:pPr>
        <w:bidi/>
        <w:spacing w:before="120" w:after="120" w:line="240" w:lineRule="auto"/>
        <w:jc w:val="center"/>
        <w:rPr>
          <w:rFonts w:ascii="Simplified Arabic" w:eastAsiaTheme="minorHAnsi" w:hAnsi="Simplified Arabic" w:cs="Simplified Arabic"/>
          <w:b/>
          <w:bCs/>
          <w:sz w:val="32"/>
          <w:szCs w:val="32"/>
          <w:rtl/>
        </w:rPr>
      </w:pPr>
      <w:r w:rsidRPr="005C2628">
        <w:rPr>
          <w:rFonts w:ascii="Simplified Arabic" w:eastAsiaTheme="minorHAnsi" w:hAnsi="Simplified Arabic" w:cs="Simplified Arabic" w:hint="cs"/>
          <w:b/>
          <w:bCs/>
          <w:sz w:val="32"/>
          <w:szCs w:val="32"/>
          <w:rtl/>
        </w:rPr>
        <w:t>صدق رسول الله عليه أفضل الصلاة و السلام</w:t>
      </w:r>
    </w:p>
    <w:p w:rsidR="007E3DDE" w:rsidRPr="007E3DDE" w:rsidRDefault="007E3DDE" w:rsidP="007E3DDE">
      <w:pPr>
        <w:bidi/>
        <w:spacing w:before="120" w:after="120" w:line="240" w:lineRule="auto"/>
        <w:ind w:firstLine="567"/>
        <w:jc w:val="both"/>
        <w:rPr>
          <w:rFonts w:ascii="Simplified Arabic" w:eastAsiaTheme="minorHAnsi" w:hAnsi="Simplified Arabic" w:cs="Simplified Arabic"/>
          <w:b/>
          <w:bCs/>
          <w:sz w:val="32"/>
          <w:szCs w:val="32"/>
          <w:rtl/>
        </w:rPr>
      </w:pPr>
      <w:r w:rsidRPr="007E3DDE">
        <w:rPr>
          <w:rFonts w:ascii="Simplified Arabic" w:eastAsiaTheme="minorHAnsi" w:hAnsi="Simplified Arabic" w:cs="Simplified Arabic" w:hint="cs"/>
          <w:b/>
          <w:bCs/>
          <w:sz w:val="32"/>
          <w:szCs w:val="32"/>
          <w:rtl/>
        </w:rPr>
        <w:t xml:space="preserve">بادئ ذي البدء نشكر الله عز و جل و نحمده أن أمن علينا بفضله و نعمته </w:t>
      </w:r>
      <w:r>
        <w:rPr>
          <w:rFonts w:ascii="Simplified Arabic" w:eastAsiaTheme="minorHAnsi" w:hAnsi="Simplified Arabic" w:cs="Simplified Arabic" w:hint="cs"/>
          <w:b/>
          <w:bCs/>
          <w:sz w:val="32"/>
          <w:szCs w:val="32"/>
          <w:rtl/>
        </w:rPr>
        <w:t xml:space="preserve">     </w:t>
      </w:r>
      <w:r w:rsidRPr="007E3DDE">
        <w:rPr>
          <w:rFonts w:ascii="Simplified Arabic" w:eastAsiaTheme="minorHAnsi" w:hAnsi="Simplified Arabic" w:cs="Simplified Arabic" w:hint="cs"/>
          <w:b/>
          <w:bCs/>
          <w:sz w:val="32"/>
          <w:szCs w:val="32"/>
          <w:rtl/>
        </w:rPr>
        <w:t>و أعاننا على إنجاز هذا العمل العلمي المتواضع.</w:t>
      </w:r>
    </w:p>
    <w:p w:rsidR="007E3DDE" w:rsidRPr="007E3DDE" w:rsidRDefault="007E3DDE" w:rsidP="007E3DDE">
      <w:pPr>
        <w:bidi/>
        <w:spacing w:before="120" w:after="120" w:line="240" w:lineRule="auto"/>
        <w:ind w:firstLine="567"/>
        <w:jc w:val="both"/>
        <w:rPr>
          <w:rFonts w:ascii="Simplified Arabic" w:eastAsiaTheme="minorHAnsi" w:hAnsi="Simplified Arabic" w:cs="Simplified Arabic"/>
          <w:b/>
          <w:bCs/>
          <w:sz w:val="32"/>
          <w:szCs w:val="32"/>
        </w:rPr>
      </w:pPr>
      <w:r w:rsidRPr="007E3DDE">
        <w:rPr>
          <w:rFonts w:ascii="Simplified Arabic" w:eastAsiaTheme="minorHAnsi" w:hAnsi="Simplified Arabic" w:cs="Simplified Arabic" w:hint="cs"/>
          <w:b/>
          <w:bCs/>
          <w:sz w:val="32"/>
          <w:szCs w:val="32"/>
          <w:rtl/>
        </w:rPr>
        <w:t>نتقدم بفائق التقدير و الاحترام و جزيل الشكر إلى أستاذنا الفاضل محمد سايحي، الذي وضع ثقته فينا و قبل الإشراف على هذه المذكرة، و كان لنا نعم الأستاذ الموجه و المرشد خلال فترة إشرافه علينا،  كما لا نفوت فرصة توجيهنا خالص تشكراتنا لكبر تواضعه و الصدق في نصحه، شكرا لا يفي حجم عطائه.</w:t>
      </w:r>
    </w:p>
    <w:p w:rsidR="007E3DDE" w:rsidRPr="007E3DDE" w:rsidRDefault="007E3DDE" w:rsidP="007E3DDE">
      <w:pPr>
        <w:bidi/>
        <w:spacing w:before="120" w:after="120" w:line="240" w:lineRule="auto"/>
        <w:ind w:firstLine="567"/>
        <w:jc w:val="both"/>
        <w:rPr>
          <w:rFonts w:ascii="Simplified Arabic" w:eastAsiaTheme="minorHAnsi" w:hAnsi="Simplified Arabic" w:cs="Simplified Arabic"/>
          <w:b/>
          <w:bCs/>
          <w:sz w:val="32"/>
          <w:szCs w:val="32"/>
          <w:rtl/>
        </w:rPr>
      </w:pPr>
      <w:r w:rsidRPr="007E3DDE">
        <w:rPr>
          <w:rFonts w:ascii="Simplified Arabic" w:eastAsiaTheme="minorHAnsi" w:hAnsi="Simplified Arabic" w:cs="Simplified Arabic" w:hint="cs"/>
          <w:b/>
          <w:bCs/>
          <w:sz w:val="32"/>
          <w:szCs w:val="32"/>
          <w:rtl/>
        </w:rPr>
        <w:t>و لا يسعنا إلا أن نتقدم بجزيل الشكر و التقدير لأعضاء لجنة المناقشة على تفضلهم قبول مناقشة مذكرتنا.</w:t>
      </w:r>
    </w:p>
    <w:p w:rsidR="007E3DDE" w:rsidRPr="007E3DDE" w:rsidRDefault="007E3DDE" w:rsidP="007E3DDE">
      <w:pPr>
        <w:bidi/>
        <w:spacing w:before="120" w:after="120" w:line="240" w:lineRule="auto"/>
        <w:ind w:firstLine="567"/>
        <w:jc w:val="both"/>
        <w:rPr>
          <w:rFonts w:ascii="Simplified Arabic" w:eastAsiaTheme="minorHAnsi" w:hAnsi="Simplified Arabic" w:cs="Simplified Arabic"/>
          <w:b/>
          <w:bCs/>
          <w:sz w:val="32"/>
          <w:szCs w:val="32"/>
          <w:rtl/>
        </w:rPr>
      </w:pPr>
      <w:r w:rsidRPr="007E3DDE">
        <w:rPr>
          <w:rFonts w:ascii="Simplified Arabic" w:eastAsiaTheme="minorHAnsi" w:hAnsi="Simplified Arabic" w:cs="Simplified Arabic" w:hint="cs"/>
          <w:b/>
          <w:bCs/>
          <w:sz w:val="32"/>
          <w:szCs w:val="32"/>
          <w:rtl/>
        </w:rPr>
        <w:t>الشكر موصول إلى أسرة كلية الحقوق و العلوم السياسية، جامعة بومرداس عميدا و أساتذة و إداريين، و نخص بالذكر الأستاذة العرفي فاطمة رئيسة القسم العام.</w:t>
      </w:r>
    </w:p>
    <w:p w:rsidR="007E3DDE" w:rsidRPr="007E3DDE" w:rsidRDefault="007E3DDE" w:rsidP="007E3DDE">
      <w:pPr>
        <w:bidi/>
        <w:ind w:firstLine="565"/>
        <w:jc w:val="center"/>
        <w:rPr>
          <w:rFonts w:ascii="Simplified Arabic" w:eastAsiaTheme="minorHAnsi" w:hAnsi="Simplified Arabic" w:cs="Simplified Arabic"/>
          <w:b/>
          <w:bCs/>
          <w:sz w:val="32"/>
          <w:szCs w:val="32"/>
          <w:rtl/>
        </w:rPr>
      </w:pPr>
      <w:r w:rsidRPr="007E3DDE">
        <w:rPr>
          <w:rFonts w:ascii="Simplified Arabic" w:eastAsiaTheme="minorHAnsi" w:hAnsi="Simplified Arabic" w:cs="Simplified Arabic" w:hint="cs"/>
          <w:b/>
          <w:bCs/>
          <w:sz w:val="32"/>
          <w:szCs w:val="32"/>
          <w:rtl/>
        </w:rPr>
        <w:t>الشكر و الامتنان لكل من ساهم في إعداد هذا العمل و لو بكلمة طيبة.</w:t>
      </w:r>
    </w:p>
    <w:p w:rsidR="007E3DDE" w:rsidRPr="007E3DDE" w:rsidRDefault="007E3DDE" w:rsidP="007E3DDE">
      <w:pPr>
        <w:bidi/>
        <w:jc w:val="both"/>
        <w:rPr>
          <w:rFonts w:ascii="Simplified Arabic" w:eastAsiaTheme="minorHAnsi" w:hAnsi="Simplified Arabic" w:cs="Simplified Arabic"/>
          <w:b/>
          <w:bCs/>
          <w:sz w:val="32"/>
          <w:szCs w:val="32"/>
          <w:rtl/>
        </w:rPr>
      </w:pPr>
      <w:r w:rsidRPr="007E3DDE">
        <w:rPr>
          <w:rFonts w:ascii="Simplified Arabic" w:eastAsiaTheme="minorHAnsi" w:hAnsi="Simplified Arabic" w:cs="Simplified Arabic" w:hint="cs"/>
          <w:b/>
          <w:bCs/>
          <w:sz w:val="32"/>
          <w:szCs w:val="32"/>
          <w:rtl/>
        </w:rPr>
        <w:t xml:space="preserve">                              و الحمد لله أولا و آخرا.</w:t>
      </w:r>
    </w:p>
    <w:p w:rsidR="007E3DDE" w:rsidRDefault="007E3DDE" w:rsidP="007E3DDE">
      <w:pPr>
        <w:bidi/>
        <w:jc w:val="both"/>
        <w:rPr>
          <w:rFonts w:ascii="Simplified Arabic" w:eastAsiaTheme="minorHAnsi" w:hAnsi="Simplified Arabic" w:cs="Simplified Arabic"/>
          <w:b/>
          <w:bCs/>
          <w:sz w:val="32"/>
          <w:szCs w:val="32"/>
          <w:rtl/>
        </w:rPr>
      </w:pPr>
    </w:p>
    <w:p w:rsidR="007E3DDE" w:rsidRDefault="007E3DDE" w:rsidP="007E3DDE">
      <w:pPr>
        <w:bidi/>
        <w:jc w:val="both"/>
        <w:rPr>
          <w:rFonts w:ascii="Simplified Arabic" w:eastAsiaTheme="minorHAnsi" w:hAnsi="Simplified Arabic" w:cs="Simplified Arabic"/>
          <w:b/>
          <w:bCs/>
          <w:sz w:val="32"/>
          <w:szCs w:val="32"/>
          <w:rtl/>
        </w:rPr>
      </w:pPr>
    </w:p>
    <w:p w:rsidR="007E3DDE" w:rsidRDefault="007E3DDE" w:rsidP="007E3DDE">
      <w:pPr>
        <w:bidi/>
        <w:jc w:val="both"/>
        <w:rPr>
          <w:rFonts w:ascii="Simplified Arabic" w:eastAsiaTheme="minorHAnsi" w:hAnsi="Simplified Arabic" w:cs="Simplified Arabic"/>
          <w:b/>
          <w:bCs/>
          <w:sz w:val="32"/>
          <w:szCs w:val="32"/>
        </w:rPr>
      </w:pPr>
    </w:p>
    <w:p w:rsidR="004878CC" w:rsidRDefault="004878CC" w:rsidP="004878CC">
      <w:pPr>
        <w:bidi/>
        <w:jc w:val="both"/>
        <w:rPr>
          <w:rFonts w:ascii="Simplified Arabic" w:eastAsiaTheme="minorHAnsi" w:hAnsi="Simplified Arabic" w:cs="Simplified Arabic"/>
          <w:b/>
          <w:bCs/>
          <w:sz w:val="32"/>
          <w:szCs w:val="32"/>
          <w:rtl/>
        </w:rPr>
      </w:pPr>
    </w:p>
    <w:p w:rsidR="00152CA5" w:rsidRDefault="00152CA5" w:rsidP="00152CA5">
      <w:pPr>
        <w:bidi/>
        <w:jc w:val="both"/>
        <w:rPr>
          <w:rFonts w:ascii="Simplified Arabic" w:eastAsiaTheme="minorHAnsi" w:hAnsi="Simplified Arabic" w:cs="Simplified Arabic"/>
          <w:b/>
          <w:bCs/>
          <w:sz w:val="32"/>
          <w:szCs w:val="32"/>
          <w:rtl/>
        </w:rPr>
      </w:pPr>
    </w:p>
    <w:p w:rsidR="00152CA5" w:rsidRPr="007E3DDE" w:rsidRDefault="00152CA5" w:rsidP="00152CA5">
      <w:pPr>
        <w:bidi/>
        <w:spacing w:before="120" w:after="120" w:line="240" w:lineRule="auto"/>
        <w:jc w:val="center"/>
        <w:rPr>
          <w:rFonts w:ascii="Simplified Arabic" w:eastAsiaTheme="minorHAnsi" w:hAnsi="Simplified Arabic" w:cs="Simplified Arabic"/>
          <w:sz w:val="40"/>
          <w:szCs w:val="40"/>
          <w:rtl/>
        </w:rPr>
      </w:pPr>
      <w:r>
        <w:rPr>
          <w:rFonts w:ascii="Simplified Arabic" w:eastAsiaTheme="minorHAnsi" w:hAnsi="Simplified Arabic" w:cs="Simplified Arabic" w:hint="cs"/>
          <w:b/>
          <w:bCs/>
          <w:sz w:val="40"/>
          <w:szCs w:val="40"/>
          <w:rtl/>
          <w:lang w:bidi="ar-DZ"/>
        </w:rPr>
        <w:lastRenderedPageBreak/>
        <w:t>إهـــــــداء</w:t>
      </w:r>
    </w:p>
    <w:p w:rsidR="00152CA5" w:rsidRPr="007E3DDE" w:rsidRDefault="00152CA5" w:rsidP="00152CA5">
      <w:pPr>
        <w:bidi/>
        <w:spacing w:line="240" w:lineRule="auto"/>
        <w:ind w:firstLine="568"/>
        <w:jc w:val="both"/>
        <w:rPr>
          <w:sz w:val="32"/>
          <w:szCs w:val="32"/>
          <w:rtl/>
          <w:lang w:bidi="ar-DZ"/>
        </w:rPr>
      </w:pPr>
      <w:r w:rsidRPr="007E3DDE">
        <w:rPr>
          <w:rFonts w:hint="cs"/>
          <w:sz w:val="32"/>
          <w:szCs w:val="32"/>
          <w:rtl/>
          <w:lang w:bidi="ar-DZ"/>
        </w:rPr>
        <w:t>إلهي لا يطيب الليل إلا بشكرك و لا يطيب النهار إلا بطاعتك و لا تطيب اللحظات إلا بذكرك.</w:t>
      </w:r>
    </w:p>
    <w:p w:rsidR="00152CA5" w:rsidRPr="007E3DDE" w:rsidRDefault="00152CA5" w:rsidP="00152CA5">
      <w:pPr>
        <w:bidi/>
        <w:spacing w:line="240" w:lineRule="auto"/>
        <w:ind w:firstLine="568"/>
        <w:jc w:val="both"/>
        <w:rPr>
          <w:sz w:val="32"/>
          <w:szCs w:val="32"/>
          <w:rtl/>
          <w:lang w:bidi="ar-DZ"/>
        </w:rPr>
      </w:pPr>
      <w:r w:rsidRPr="007E3DDE">
        <w:rPr>
          <w:rFonts w:hint="cs"/>
          <w:sz w:val="32"/>
          <w:szCs w:val="32"/>
          <w:rtl/>
          <w:lang w:bidi="ar-DZ"/>
        </w:rPr>
        <w:t>إلى من بلغ الرسالة و أدى الأمانة..</w:t>
      </w:r>
      <w:r>
        <w:rPr>
          <w:rFonts w:hint="cs"/>
          <w:sz w:val="32"/>
          <w:szCs w:val="32"/>
          <w:rtl/>
          <w:lang w:bidi="ar-DZ"/>
        </w:rPr>
        <w:t xml:space="preserve"> </w:t>
      </w:r>
      <w:r w:rsidRPr="00191B9B">
        <w:rPr>
          <w:rFonts w:ascii="Simplified Arabic" w:hAnsi="Simplified Arabic" w:cs="Simplified Arabic"/>
          <w:sz w:val="32"/>
          <w:szCs w:val="32"/>
          <w:rtl/>
          <w:lang w:bidi="ar-DZ"/>
        </w:rPr>
        <w:t>و</w:t>
      </w:r>
      <w:r w:rsidRPr="007E3DDE">
        <w:rPr>
          <w:rFonts w:hint="cs"/>
          <w:sz w:val="32"/>
          <w:szCs w:val="32"/>
          <w:rtl/>
          <w:lang w:bidi="ar-DZ"/>
        </w:rPr>
        <w:t xml:space="preserve"> نصح الأمة ....إلى نبي الرحمة و نور العالمين سيدنا محمد صلى الله عليه و سلم</w:t>
      </w:r>
      <w:r w:rsidRPr="007E3DDE">
        <w:rPr>
          <w:sz w:val="32"/>
          <w:szCs w:val="32"/>
          <w:lang w:bidi="ar-DZ"/>
        </w:rPr>
        <w:t>.</w:t>
      </w:r>
    </w:p>
    <w:p w:rsidR="00152CA5" w:rsidRPr="007E3DDE" w:rsidRDefault="00152CA5" w:rsidP="00152CA5">
      <w:pPr>
        <w:bidi/>
        <w:ind w:firstLine="568"/>
        <w:jc w:val="both"/>
        <w:rPr>
          <w:sz w:val="32"/>
          <w:szCs w:val="32"/>
          <w:lang w:bidi="ar-DZ"/>
        </w:rPr>
      </w:pPr>
      <w:r w:rsidRPr="007E3DDE">
        <w:rPr>
          <w:rFonts w:ascii="Arial" w:hAnsi="Arial" w:hint="cs"/>
          <w:color w:val="545454"/>
          <w:sz w:val="32"/>
          <w:szCs w:val="32"/>
          <w:shd w:val="clear" w:color="auto" w:fill="FFFFFF"/>
          <w:rtl/>
        </w:rPr>
        <w:t xml:space="preserve"> (</w:t>
      </w:r>
      <w:r w:rsidRPr="007E3DDE">
        <w:rPr>
          <w:rFonts w:ascii="Arial" w:hAnsi="Arial"/>
          <w:b/>
          <w:bCs/>
          <w:color w:val="545454"/>
          <w:sz w:val="32"/>
          <w:szCs w:val="32"/>
          <w:shd w:val="clear" w:color="auto" w:fill="FFFFFF"/>
          <w:rtl/>
        </w:rPr>
        <w:t>وَقُلْ رَبِّي ارْحَمْهُمَا كَمَا رَبَّيَانِي صَغِيرًا</w:t>
      </w:r>
      <w:r w:rsidRPr="007E3DDE">
        <w:rPr>
          <w:rFonts w:ascii="Arial" w:hAnsi="Arial" w:hint="cs"/>
          <w:color w:val="545454"/>
          <w:sz w:val="32"/>
          <w:szCs w:val="32"/>
          <w:shd w:val="clear" w:color="auto" w:fill="FFFFFF"/>
          <w:rtl/>
        </w:rPr>
        <w:t xml:space="preserve">) </w:t>
      </w:r>
      <w:r w:rsidRPr="007E3DDE">
        <w:rPr>
          <w:rFonts w:hint="cs"/>
          <w:sz w:val="32"/>
          <w:szCs w:val="32"/>
          <w:rtl/>
          <w:lang w:bidi="ar-DZ"/>
        </w:rPr>
        <w:t xml:space="preserve">أهدي هذا البحث إلى من قال الحق تعالى فيهما.  </w:t>
      </w:r>
    </w:p>
    <w:p w:rsidR="00152CA5" w:rsidRPr="007E3DDE" w:rsidRDefault="00152CA5" w:rsidP="00152CA5">
      <w:pPr>
        <w:bidi/>
        <w:ind w:firstLine="568"/>
        <w:jc w:val="both"/>
        <w:rPr>
          <w:sz w:val="32"/>
          <w:szCs w:val="32"/>
          <w:rtl/>
          <w:lang w:bidi="ar-DZ"/>
        </w:rPr>
      </w:pPr>
      <w:r w:rsidRPr="007E3DDE">
        <w:rPr>
          <w:rFonts w:hint="cs"/>
          <w:sz w:val="32"/>
          <w:szCs w:val="32"/>
          <w:rtl/>
          <w:lang w:bidi="ar-DZ"/>
        </w:rPr>
        <w:t xml:space="preserve">إلى من كلله الله بالهيبة و الوقار، إلى من أحمل اسمه بكل افتخار، إلى من سعى </w:t>
      </w:r>
      <w:r>
        <w:rPr>
          <w:sz w:val="32"/>
          <w:szCs w:val="32"/>
          <w:lang w:bidi="ar-DZ"/>
        </w:rPr>
        <w:t xml:space="preserve">    </w:t>
      </w:r>
      <w:r w:rsidRPr="007E3DDE">
        <w:rPr>
          <w:rFonts w:hint="cs"/>
          <w:sz w:val="32"/>
          <w:szCs w:val="32"/>
          <w:rtl/>
          <w:lang w:bidi="ar-DZ"/>
        </w:rPr>
        <w:t>و شقى لأنعم بالراحة و الهناء من أجل دفعي إلى طريق النجاح أبي العزيز.</w:t>
      </w:r>
    </w:p>
    <w:p w:rsidR="00152CA5" w:rsidRPr="007E3DDE" w:rsidRDefault="00152CA5" w:rsidP="00152CA5">
      <w:pPr>
        <w:bidi/>
        <w:ind w:firstLine="568"/>
        <w:jc w:val="both"/>
        <w:rPr>
          <w:sz w:val="32"/>
          <w:szCs w:val="32"/>
          <w:rtl/>
          <w:lang w:bidi="ar-DZ"/>
        </w:rPr>
      </w:pPr>
      <w:r w:rsidRPr="007E3DDE">
        <w:rPr>
          <w:rFonts w:hint="cs"/>
          <w:sz w:val="32"/>
          <w:szCs w:val="32"/>
          <w:rtl/>
          <w:lang w:bidi="ar-DZ"/>
        </w:rPr>
        <w:t xml:space="preserve">إلى النبع التي لا تمل من العطاء، إلى الحنونة التي علمتني معنى الإصرار وأن لا شيء مستحيل في الحياة مع قوة الإيمان و الصبر، إلى أمي الغالية أمد الله في عمرها، </w:t>
      </w:r>
      <w:r>
        <w:rPr>
          <w:rFonts w:hint="cs"/>
          <w:sz w:val="32"/>
          <w:szCs w:val="32"/>
          <w:rtl/>
          <w:lang w:bidi="ar-DZ"/>
        </w:rPr>
        <w:t xml:space="preserve">   </w:t>
      </w:r>
      <w:r w:rsidRPr="007E3DDE">
        <w:rPr>
          <w:rFonts w:hint="cs"/>
          <w:sz w:val="32"/>
          <w:szCs w:val="32"/>
          <w:rtl/>
          <w:lang w:bidi="ar-DZ"/>
        </w:rPr>
        <w:t>و جزاها الله عني خير الجزاء.</w:t>
      </w:r>
    </w:p>
    <w:p w:rsidR="00152CA5" w:rsidRPr="007E3DDE" w:rsidRDefault="00152CA5" w:rsidP="00152CA5">
      <w:pPr>
        <w:bidi/>
        <w:ind w:firstLine="568"/>
        <w:jc w:val="both"/>
        <w:rPr>
          <w:sz w:val="32"/>
          <w:szCs w:val="32"/>
          <w:rtl/>
          <w:lang w:bidi="ar-DZ"/>
        </w:rPr>
      </w:pPr>
      <w:r w:rsidRPr="007E3DDE">
        <w:rPr>
          <w:rFonts w:hint="cs"/>
          <w:sz w:val="32"/>
          <w:szCs w:val="32"/>
          <w:rtl/>
          <w:lang w:bidi="ar-DZ"/>
        </w:rPr>
        <w:t>إلى من كان سندي و مسندي بعد الله، إلى من كان لقلبي روحا له.</w:t>
      </w:r>
    </w:p>
    <w:p w:rsidR="00152CA5" w:rsidRPr="007E3DDE" w:rsidRDefault="00152CA5" w:rsidP="00152CA5">
      <w:pPr>
        <w:bidi/>
        <w:ind w:firstLine="568"/>
        <w:jc w:val="both"/>
        <w:rPr>
          <w:sz w:val="32"/>
          <w:szCs w:val="32"/>
          <w:rtl/>
          <w:lang w:bidi="ar-DZ"/>
        </w:rPr>
      </w:pPr>
      <w:r w:rsidRPr="007E3DDE">
        <w:rPr>
          <w:rFonts w:hint="cs"/>
          <w:sz w:val="32"/>
          <w:szCs w:val="32"/>
          <w:rtl/>
          <w:lang w:bidi="ar-DZ"/>
        </w:rPr>
        <w:t>إلى من عشت معهم أجمل الذكريات، إخوتي، أخواتي(سيف الدين، نسيبة، محمد عبد الإله، أريج).</w:t>
      </w:r>
    </w:p>
    <w:p w:rsidR="00152CA5" w:rsidRPr="007E3DDE" w:rsidRDefault="00152CA5" w:rsidP="00152CA5">
      <w:pPr>
        <w:bidi/>
        <w:ind w:firstLine="568"/>
        <w:jc w:val="both"/>
        <w:rPr>
          <w:sz w:val="32"/>
          <w:szCs w:val="32"/>
          <w:rtl/>
          <w:lang w:bidi="ar-DZ"/>
        </w:rPr>
      </w:pPr>
      <w:r w:rsidRPr="007E3DDE">
        <w:rPr>
          <w:rFonts w:hint="cs"/>
          <w:sz w:val="32"/>
          <w:szCs w:val="32"/>
          <w:rtl/>
          <w:lang w:bidi="ar-DZ"/>
        </w:rPr>
        <w:t>إلى جدتي العزيزة.</w:t>
      </w:r>
    </w:p>
    <w:p w:rsidR="00152CA5" w:rsidRPr="007E3DDE" w:rsidRDefault="00152CA5" w:rsidP="00152CA5">
      <w:pPr>
        <w:bidi/>
        <w:ind w:firstLine="568"/>
        <w:jc w:val="both"/>
        <w:rPr>
          <w:sz w:val="32"/>
          <w:szCs w:val="32"/>
          <w:rtl/>
          <w:lang w:bidi="ar-DZ"/>
        </w:rPr>
      </w:pPr>
      <w:r w:rsidRPr="007E3DDE">
        <w:rPr>
          <w:rFonts w:hint="cs"/>
          <w:sz w:val="32"/>
          <w:szCs w:val="32"/>
          <w:rtl/>
          <w:lang w:bidi="ar-DZ"/>
        </w:rPr>
        <w:t>لكل العائلة الكريمة.</w:t>
      </w:r>
    </w:p>
    <w:p w:rsidR="00152CA5" w:rsidRPr="007E3DDE" w:rsidRDefault="00152CA5" w:rsidP="00152CA5">
      <w:pPr>
        <w:bidi/>
        <w:ind w:firstLine="568"/>
        <w:jc w:val="both"/>
        <w:rPr>
          <w:sz w:val="32"/>
          <w:szCs w:val="32"/>
          <w:rtl/>
          <w:lang w:bidi="ar-DZ"/>
        </w:rPr>
      </w:pPr>
      <w:r w:rsidRPr="007E3DDE">
        <w:rPr>
          <w:rFonts w:hint="cs"/>
          <w:sz w:val="32"/>
          <w:szCs w:val="32"/>
          <w:rtl/>
          <w:lang w:bidi="ar-DZ"/>
        </w:rPr>
        <w:t>إلى أختي من الرضاعة و توأم روحي (مروة).</w:t>
      </w:r>
    </w:p>
    <w:p w:rsidR="00152CA5" w:rsidRPr="007E3DDE" w:rsidRDefault="00152CA5" w:rsidP="00152CA5">
      <w:pPr>
        <w:bidi/>
        <w:ind w:firstLine="568"/>
        <w:jc w:val="both"/>
        <w:rPr>
          <w:sz w:val="32"/>
          <w:szCs w:val="32"/>
          <w:rtl/>
          <w:lang w:bidi="ar-DZ"/>
        </w:rPr>
      </w:pPr>
      <w:r w:rsidRPr="007E3DDE">
        <w:rPr>
          <w:rFonts w:hint="cs"/>
          <w:sz w:val="32"/>
          <w:szCs w:val="32"/>
          <w:rtl/>
          <w:lang w:bidi="ar-DZ"/>
        </w:rPr>
        <w:t>إلى رفيقات دربي و صديقاتي، إلى من سرنا سويا و نحن نشق الطريق معا نحو النجاح، إلى من تكاتفنا يدا بيد.</w:t>
      </w:r>
    </w:p>
    <w:p w:rsidR="00152CA5" w:rsidRPr="007E3DDE" w:rsidRDefault="00152CA5" w:rsidP="00152CA5">
      <w:pPr>
        <w:bidi/>
        <w:ind w:firstLine="568"/>
        <w:jc w:val="both"/>
        <w:rPr>
          <w:sz w:val="32"/>
          <w:szCs w:val="32"/>
          <w:rtl/>
          <w:lang w:bidi="ar-DZ"/>
        </w:rPr>
      </w:pPr>
      <w:r w:rsidRPr="007E3DDE">
        <w:rPr>
          <w:rFonts w:hint="cs"/>
          <w:sz w:val="32"/>
          <w:szCs w:val="32"/>
          <w:rtl/>
          <w:lang w:bidi="ar-DZ"/>
        </w:rPr>
        <w:t xml:space="preserve">  إلى من علموني حروفا من ذهب، إلى من صاغوا لي بعلمهم و ف</w:t>
      </w:r>
      <w:r>
        <w:rPr>
          <w:rFonts w:hint="cs"/>
          <w:sz w:val="32"/>
          <w:szCs w:val="32"/>
          <w:rtl/>
          <w:lang w:bidi="ar-DZ"/>
        </w:rPr>
        <w:t>كرهم منارة تنير لنا مسيرة العلم، أستاذي الكريم سايحي محمد.</w:t>
      </w:r>
    </w:p>
    <w:p w:rsidR="00152CA5" w:rsidRPr="007E3DDE" w:rsidRDefault="00152CA5" w:rsidP="00152CA5">
      <w:pPr>
        <w:jc w:val="center"/>
        <w:rPr>
          <w:sz w:val="32"/>
          <w:szCs w:val="32"/>
          <w:rtl/>
          <w:lang w:bidi="ar-DZ"/>
        </w:rPr>
      </w:pPr>
      <w:r w:rsidRPr="007E3DDE">
        <w:rPr>
          <w:rFonts w:hint="cs"/>
          <w:sz w:val="32"/>
          <w:szCs w:val="32"/>
          <w:rtl/>
          <w:lang w:bidi="ar-DZ"/>
        </w:rPr>
        <w:t xml:space="preserve">أهدي ثمرة جهدي إليكم جميعا.......... </w:t>
      </w:r>
    </w:p>
    <w:p w:rsidR="00152CA5" w:rsidRPr="007E3DDE" w:rsidRDefault="00152CA5" w:rsidP="00152CA5">
      <w:pPr>
        <w:jc w:val="center"/>
        <w:rPr>
          <w:sz w:val="4"/>
          <w:szCs w:val="4"/>
          <w:rtl/>
          <w:lang w:bidi="ar-DZ"/>
        </w:rPr>
      </w:pPr>
      <w:r w:rsidRPr="007E3DDE">
        <w:rPr>
          <w:rFonts w:hint="cs"/>
          <w:sz w:val="32"/>
          <w:szCs w:val="32"/>
          <w:rtl/>
          <w:lang w:bidi="ar-DZ"/>
        </w:rPr>
        <w:t xml:space="preserve">راجية من المولى عز وجل القبول و النجاح.                                                            </w:t>
      </w:r>
    </w:p>
    <w:p w:rsidR="00152CA5" w:rsidRDefault="00152CA5" w:rsidP="00152CA5">
      <w:pPr>
        <w:tabs>
          <w:tab w:val="right" w:pos="424"/>
        </w:tabs>
        <w:bidi/>
        <w:spacing w:after="120" w:line="240" w:lineRule="auto"/>
        <w:ind w:firstLine="567"/>
        <w:jc w:val="left"/>
        <w:rPr>
          <w:sz w:val="32"/>
          <w:szCs w:val="32"/>
          <w:rtl/>
          <w:lang w:bidi="ar-DZ"/>
        </w:rPr>
        <w:sectPr w:rsidR="00152CA5" w:rsidSect="00A7354B">
          <w:headerReference w:type="default" r:id="rId12"/>
          <w:footerReference w:type="default" r:id="rId13"/>
          <w:headerReference w:type="first" r:id="rId14"/>
          <w:footerReference w:type="first" r:id="rId15"/>
          <w:footnotePr>
            <w:numRestart w:val="eachPage"/>
          </w:footnotePr>
          <w:pgSz w:w="11906" w:h="16838"/>
          <w:pgMar w:top="855" w:right="1701" w:bottom="851" w:left="1418" w:header="426" w:footer="709" w:gutter="0"/>
          <w:pgNumType w:fmt="arabicAlpha" w:start="1"/>
          <w:cols w:space="708"/>
          <w:titlePg/>
          <w:docGrid w:linePitch="360"/>
        </w:sectPr>
      </w:pPr>
      <w:r w:rsidRPr="007E3DDE">
        <w:rPr>
          <w:rFonts w:hint="cs"/>
          <w:sz w:val="32"/>
          <w:szCs w:val="32"/>
          <w:rtl/>
          <w:lang w:bidi="ar-DZ"/>
        </w:rPr>
        <w:t xml:space="preserve">                                                                              نعيمة</w:t>
      </w:r>
      <w:r>
        <w:rPr>
          <w:rFonts w:hint="cs"/>
          <w:sz w:val="32"/>
          <w:szCs w:val="32"/>
          <w:rtl/>
          <w:lang w:bidi="ar-DZ"/>
        </w:rPr>
        <w:t xml:space="preserve"> </w:t>
      </w:r>
      <w:r w:rsidRPr="007E3DDE">
        <w:rPr>
          <w:rFonts w:hint="cs"/>
          <w:sz w:val="32"/>
          <w:szCs w:val="32"/>
          <w:rtl/>
          <w:lang w:bidi="ar-DZ"/>
        </w:rPr>
        <w:t>أميرة</w:t>
      </w:r>
    </w:p>
    <w:p w:rsidR="00152CA5" w:rsidRPr="007E3DDE" w:rsidRDefault="00152CA5" w:rsidP="00152CA5">
      <w:pPr>
        <w:bidi/>
        <w:spacing w:before="120" w:after="120" w:line="240" w:lineRule="auto"/>
        <w:jc w:val="center"/>
        <w:rPr>
          <w:rFonts w:ascii="Simplified Arabic" w:eastAsiaTheme="minorHAnsi" w:hAnsi="Simplified Arabic" w:cs="Simplified Arabic"/>
          <w:sz w:val="40"/>
          <w:szCs w:val="40"/>
          <w:rtl/>
        </w:rPr>
      </w:pPr>
      <w:r>
        <w:rPr>
          <w:rFonts w:ascii="Simplified Arabic" w:eastAsiaTheme="minorHAnsi" w:hAnsi="Simplified Arabic" w:cs="Simplified Arabic" w:hint="cs"/>
          <w:b/>
          <w:bCs/>
          <w:sz w:val="40"/>
          <w:szCs w:val="40"/>
          <w:rtl/>
          <w:lang w:bidi="ar-DZ"/>
        </w:rPr>
        <w:lastRenderedPageBreak/>
        <w:t>إهـــــــداء</w:t>
      </w:r>
    </w:p>
    <w:p w:rsidR="00152CA5" w:rsidRDefault="00152CA5" w:rsidP="00152CA5">
      <w:pPr>
        <w:tabs>
          <w:tab w:val="center" w:pos="4535"/>
        </w:tabs>
        <w:bidi/>
        <w:ind w:firstLine="849"/>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b/>
          <w:bCs/>
          <w:sz w:val="40"/>
          <w:szCs w:val="40"/>
          <w:rtl/>
          <w:lang w:bidi="ar-DZ"/>
        </w:rPr>
        <w:t xml:space="preserve"> </w:t>
      </w:r>
      <w:r w:rsidRPr="00B0579F">
        <w:rPr>
          <w:rFonts w:ascii="Simplified Arabic" w:eastAsiaTheme="minorHAnsi" w:hAnsi="Simplified Arabic" w:cs="Simplified Arabic" w:hint="cs"/>
          <w:sz w:val="32"/>
          <w:szCs w:val="32"/>
          <w:rtl/>
          <w:lang w:bidi="ar-DZ"/>
        </w:rPr>
        <w:t>الحمد لله والصلاة والسلام على رسول الله و</w:t>
      </w:r>
      <w:r>
        <w:rPr>
          <w:rFonts w:ascii="Simplified Arabic" w:eastAsiaTheme="minorHAnsi" w:hAnsi="Simplified Arabic" w:cs="Simplified Arabic" w:hint="cs"/>
          <w:sz w:val="32"/>
          <w:szCs w:val="32"/>
          <w:rtl/>
          <w:lang w:bidi="ar-DZ"/>
        </w:rPr>
        <w:t xml:space="preserve"> </w:t>
      </w:r>
      <w:r w:rsidRPr="00B0579F">
        <w:rPr>
          <w:rFonts w:ascii="Simplified Arabic" w:eastAsiaTheme="minorHAnsi" w:hAnsi="Simplified Arabic" w:cs="Simplified Arabic" w:hint="cs"/>
          <w:sz w:val="32"/>
          <w:szCs w:val="32"/>
          <w:rtl/>
          <w:lang w:bidi="ar-DZ"/>
        </w:rPr>
        <w:t>على اله و</w:t>
      </w:r>
      <w:r>
        <w:rPr>
          <w:rFonts w:ascii="Simplified Arabic" w:eastAsiaTheme="minorHAnsi" w:hAnsi="Simplified Arabic" w:cs="Simplified Arabic" w:hint="cs"/>
          <w:sz w:val="32"/>
          <w:szCs w:val="32"/>
          <w:rtl/>
          <w:lang w:bidi="ar-DZ"/>
        </w:rPr>
        <w:t xml:space="preserve"> </w:t>
      </w:r>
      <w:r w:rsidRPr="00B0579F">
        <w:rPr>
          <w:rFonts w:ascii="Simplified Arabic" w:eastAsiaTheme="minorHAnsi" w:hAnsi="Simplified Arabic" w:cs="Simplified Arabic" w:hint="cs"/>
          <w:sz w:val="32"/>
          <w:szCs w:val="32"/>
          <w:rtl/>
          <w:lang w:bidi="ar-DZ"/>
        </w:rPr>
        <w:t>صحبه و</w:t>
      </w:r>
      <w:r>
        <w:rPr>
          <w:rFonts w:ascii="Simplified Arabic" w:eastAsiaTheme="minorHAnsi" w:hAnsi="Simplified Arabic" w:cs="Simplified Arabic" w:hint="cs"/>
          <w:sz w:val="32"/>
          <w:szCs w:val="32"/>
          <w:rtl/>
          <w:lang w:bidi="ar-DZ"/>
        </w:rPr>
        <w:t xml:space="preserve"> </w:t>
      </w:r>
      <w:r w:rsidRPr="00B0579F">
        <w:rPr>
          <w:rFonts w:ascii="Simplified Arabic" w:eastAsiaTheme="minorHAnsi" w:hAnsi="Simplified Arabic" w:cs="Simplified Arabic" w:hint="cs"/>
          <w:sz w:val="32"/>
          <w:szCs w:val="32"/>
          <w:rtl/>
          <w:lang w:bidi="ar-DZ"/>
        </w:rPr>
        <w:t>من والاه</w:t>
      </w:r>
      <w:r>
        <w:rPr>
          <w:rFonts w:ascii="Simplified Arabic" w:eastAsiaTheme="minorHAnsi" w:hAnsi="Simplified Arabic" w:cs="Simplified Arabic" w:hint="cs"/>
          <w:sz w:val="32"/>
          <w:szCs w:val="32"/>
          <w:rtl/>
          <w:lang w:bidi="ar-DZ"/>
        </w:rPr>
        <w:t xml:space="preserve">     </w:t>
      </w:r>
      <w:r w:rsidRPr="00B0579F">
        <w:rPr>
          <w:rFonts w:ascii="Simplified Arabic" w:eastAsiaTheme="minorHAnsi" w:hAnsi="Simplified Arabic" w:cs="Simplified Arabic" w:hint="cs"/>
          <w:sz w:val="32"/>
          <w:szCs w:val="32"/>
          <w:rtl/>
          <w:lang w:bidi="ar-DZ"/>
        </w:rPr>
        <w:t xml:space="preserve"> و</w:t>
      </w:r>
      <w:r>
        <w:rPr>
          <w:rFonts w:ascii="Simplified Arabic" w:eastAsiaTheme="minorHAnsi" w:hAnsi="Simplified Arabic" w:cs="Simplified Arabic" w:hint="cs"/>
          <w:sz w:val="32"/>
          <w:szCs w:val="32"/>
          <w:rtl/>
          <w:lang w:bidi="ar-DZ"/>
        </w:rPr>
        <w:t xml:space="preserve"> </w:t>
      </w:r>
      <w:r w:rsidRPr="00B0579F">
        <w:rPr>
          <w:rFonts w:ascii="Simplified Arabic" w:eastAsiaTheme="minorHAnsi" w:hAnsi="Simplified Arabic" w:cs="Simplified Arabic" w:hint="cs"/>
          <w:sz w:val="32"/>
          <w:szCs w:val="32"/>
          <w:rtl/>
          <w:lang w:bidi="ar-DZ"/>
        </w:rPr>
        <w:t>بعد</w:t>
      </w:r>
      <w:r>
        <w:rPr>
          <w:rFonts w:ascii="Simplified Arabic" w:eastAsiaTheme="minorHAnsi" w:hAnsi="Simplified Arabic" w:cs="Simplified Arabic" w:hint="cs"/>
          <w:sz w:val="32"/>
          <w:szCs w:val="32"/>
          <w:rtl/>
          <w:lang w:bidi="ar-DZ"/>
        </w:rPr>
        <w:t>.</w:t>
      </w:r>
      <w:r w:rsidRPr="00B0579F">
        <w:rPr>
          <w:rFonts w:ascii="Simplified Arabic" w:eastAsiaTheme="minorHAnsi" w:hAnsi="Simplified Arabic" w:cs="Simplified Arabic" w:hint="cs"/>
          <w:sz w:val="32"/>
          <w:szCs w:val="32"/>
          <w:rtl/>
          <w:lang w:bidi="ar-DZ"/>
        </w:rPr>
        <w:t xml:space="preserve">                          </w:t>
      </w:r>
    </w:p>
    <w:p w:rsidR="00152CA5" w:rsidRPr="00B0579F" w:rsidRDefault="00152CA5" w:rsidP="00152CA5">
      <w:pPr>
        <w:tabs>
          <w:tab w:val="center" w:pos="4535"/>
        </w:tabs>
        <w:bidi/>
        <w:ind w:firstLine="849"/>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إ</w:t>
      </w:r>
      <w:r w:rsidRPr="00B0579F">
        <w:rPr>
          <w:rFonts w:ascii="Simplified Arabic" w:eastAsiaTheme="minorHAnsi" w:hAnsi="Simplified Arabic" w:cs="Simplified Arabic" w:hint="cs"/>
          <w:sz w:val="32"/>
          <w:szCs w:val="32"/>
          <w:rtl/>
          <w:lang w:bidi="ar-DZ"/>
        </w:rPr>
        <w:t>لى حبيبة القلب و</w:t>
      </w:r>
      <w:r>
        <w:rPr>
          <w:rFonts w:ascii="Simplified Arabic" w:eastAsiaTheme="minorHAnsi" w:hAnsi="Simplified Arabic" w:cs="Simplified Arabic" w:hint="cs"/>
          <w:sz w:val="32"/>
          <w:szCs w:val="32"/>
          <w:rtl/>
          <w:lang w:bidi="ar-DZ"/>
        </w:rPr>
        <w:t xml:space="preserve"> رفيقة الدرب إلى جنتي في حياتي، إ</w:t>
      </w:r>
      <w:r w:rsidRPr="00B0579F">
        <w:rPr>
          <w:rFonts w:ascii="Simplified Arabic" w:eastAsiaTheme="minorHAnsi" w:hAnsi="Simplified Arabic" w:cs="Simplified Arabic" w:hint="cs"/>
          <w:sz w:val="32"/>
          <w:szCs w:val="32"/>
          <w:rtl/>
          <w:lang w:bidi="ar-DZ"/>
        </w:rPr>
        <w:t xml:space="preserve">لى شمعة تحترق لتنير دربي، العظيمة </w:t>
      </w:r>
      <w:r>
        <w:rPr>
          <w:rFonts w:ascii="Simplified Arabic" w:eastAsiaTheme="minorHAnsi" w:hAnsi="Simplified Arabic" w:cs="Simplified Arabic" w:hint="cs"/>
          <w:sz w:val="32"/>
          <w:szCs w:val="32"/>
          <w:rtl/>
          <w:lang w:bidi="ar-DZ"/>
        </w:rPr>
        <w:t>أ</w:t>
      </w:r>
      <w:r w:rsidRPr="00B0579F">
        <w:rPr>
          <w:rFonts w:ascii="Simplified Arabic" w:eastAsiaTheme="minorHAnsi" w:hAnsi="Simplified Arabic" w:cs="Simplified Arabic" w:hint="cs"/>
          <w:sz w:val="32"/>
          <w:szCs w:val="32"/>
          <w:rtl/>
          <w:lang w:bidi="ar-DZ"/>
        </w:rPr>
        <w:t>مي (موني)</w:t>
      </w:r>
      <w:r>
        <w:rPr>
          <w:rFonts w:ascii="Simplified Arabic" w:eastAsiaTheme="minorHAnsi" w:hAnsi="Simplified Arabic" w:cs="Simplified Arabic" w:hint="cs"/>
          <w:sz w:val="32"/>
          <w:szCs w:val="32"/>
          <w:rtl/>
          <w:lang w:bidi="ar-DZ"/>
        </w:rPr>
        <w:t>، غاليتي أ</w:t>
      </w:r>
      <w:r w:rsidRPr="00B0579F">
        <w:rPr>
          <w:rFonts w:ascii="Simplified Arabic" w:eastAsiaTheme="minorHAnsi" w:hAnsi="Simplified Arabic" w:cs="Simplified Arabic" w:hint="cs"/>
          <w:sz w:val="32"/>
          <w:szCs w:val="32"/>
          <w:rtl/>
          <w:lang w:bidi="ar-DZ"/>
        </w:rPr>
        <w:t>طال الله في عمرها.</w:t>
      </w:r>
    </w:p>
    <w:p w:rsidR="00152CA5" w:rsidRPr="00B0579F" w:rsidRDefault="00152CA5" w:rsidP="00152CA5">
      <w:pPr>
        <w:tabs>
          <w:tab w:val="center" w:pos="4535"/>
        </w:tabs>
        <w:bidi/>
        <w:ind w:firstLine="849"/>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إ</w:t>
      </w:r>
      <w:r w:rsidRPr="00B0579F">
        <w:rPr>
          <w:rFonts w:ascii="Simplified Arabic" w:eastAsiaTheme="minorHAnsi" w:hAnsi="Simplified Arabic" w:cs="Simplified Arabic" w:hint="cs"/>
          <w:sz w:val="32"/>
          <w:szCs w:val="32"/>
          <w:rtl/>
          <w:lang w:bidi="ar-DZ"/>
        </w:rPr>
        <w:t>لى من كلله الله بالهيبة و الوقار و علمني العطاء بدون انتظار و</w:t>
      </w:r>
      <w:r>
        <w:rPr>
          <w:rFonts w:ascii="Simplified Arabic" w:eastAsiaTheme="minorHAnsi" w:hAnsi="Simplified Arabic" w:cs="Simplified Arabic" w:hint="cs"/>
          <w:sz w:val="32"/>
          <w:szCs w:val="32"/>
          <w:rtl/>
          <w:lang w:bidi="ar-DZ"/>
        </w:rPr>
        <w:t xml:space="preserve"> أحمل إ</w:t>
      </w:r>
      <w:r w:rsidRPr="00B0579F">
        <w:rPr>
          <w:rFonts w:ascii="Simplified Arabic" w:eastAsiaTheme="minorHAnsi" w:hAnsi="Simplified Arabic" w:cs="Simplified Arabic" w:hint="cs"/>
          <w:sz w:val="32"/>
          <w:szCs w:val="32"/>
          <w:rtl/>
          <w:lang w:bidi="ar-DZ"/>
        </w:rPr>
        <w:t>سمه بكل افتخار والدي الغالي (سعيد) حفظه الله.</w:t>
      </w:r>
    </w:p>
    <w:p w:rsidR="00152CA5" w:rsidRPr="00B0579F" w:rsidRDefault="00152CA5" w:rsidP="00152CA5">
      <w:pPr>
        <w:tabs>
          <w:tab w:val="center" w:pos="4535"/>
        </w:tabs>
        <w:bidi/>
        <w:ind w:firstLine="849"/>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إ</w:t>
      </w:r>
      <w:r w:rsidR="003051B1">
        <w:rPr>
          <w:rFonts w:ascii="Simplified Arabic" w:eastAsiaTheme="minorHAnsi" w:hAnsi="Simplified Arabic" w:cs="Simplified Arabic" w:hint="cs"/>
          <w:sz w:val="32"/>
          <w:szCs w:val="32"/>
          <w:rtl/>
          <w:lang w:bidi="ar-DZ"/>
        </w:rPr>
        <w:t>لى سندي و قوتي</w:t>
      </w:r>
      <w:r w:rsidRPr="00B0579F">
        <w:rPr>
          <w:rFonts w:ascii="Simplified Arabic" w:eastAsiaTheme="minorHAnsi" w:hAnsi="Simplified Arabic" w:cs="Simplified Arabic" w:hint="cs"/>
          <w:sz w:val="32"/>
          <w:szCs w:val="32"/>
          <w:rtl/>
          <w:lang w:bidi="ar-DZ"/>
        </w:rPr>
        <w:t xml:space="preserve"> و</w:t>
      </w:r>
      <w:r>
        <w:rPr>
          <w:rFonts w:ascii="Simplified Arabic" w:eastAsiaTheme="minorHAnsi" w:hAnsi="Simplified Arabic" w:cs="Simplified Arabic" w:hint="cs"/>
          <w:sz w:val="32"/>
          <w:szCs w:val="32"/>
          <w:rtl/>
          <w:lang w:bidi="ar-DZ"/>
        </w:rPr>
        <w:t xml:space="preserve"> ملاذي بعد الله و</w:t>
      </w:r>
      <w:r w:rsidRPr="00B0579F">
        <w:rPr>
          <w:rFonts w:ascii="Simplified Arabic" w:eastAsiaTheme="minorHAnsi" w:hAnsi="Simplified Arabic" w:cs="Simplified Arabic" w:hint="cs"/>
          <w:sz w:val="32"/>
          <w:szCs w:val="32"/>
          <w:rtl/>
          <w:lang w:bidi="ar-DZ"/>
        </w:rPr>
        <w:t xml:space="preserve"> </w:t>
      </w:r>
      <w:r>
        <w:rPr>
          <w:rFonts w:ascii="Simplified Arabic" w:eastAsiaTheme="minorHAnsi" w:hAnsi="Simplified Arabic" w:cs="Simplified Arabic" w:hint="cs"/>
          <w:sz w:val="32"/>
          <w:szCs w:val="32"/>
          <w:rtl/>
          <w:lang w:bidi="ar-DZ"/>
        </w:rPr>
        <w:t>والد</w:t>
      </w:r>
      <w:r w:rsidR="003051B1">
        <w:rPr>
          <w:rFonts w:ascii="Simplified Arabic" w:eastAsiaTheme="minorHAnsi" w:hAnsi="Simplified Arabic" w:cs="Simplified Arabic" w:hint="cs"/>
          <w:sz w:val="32"/>
          <w:szCs w:val="32"/>
          <w:rtl/>
          <w:lang w:bidi="ar-DZ"/>
        </w:rPr>
        <w:t>يا اللذين كانوا دوما إلى جانبي إ</w:t>
      </w:r>
      <w:r w:rsidRPr="00B0579F">
        <w:rPr>
          <w:rFonts w:ascii="Simplified Arabic" w:eastAsiaTheme="minorHAnsi" w:hAnsi="Simplified Arabic" w:cs="Simplified Arabic" w:hint="cs"/>
          <w:sz w:val="32"/>
          <w:szCs w:val="32"/>
          <w:rtl/>
          <w:lang w:bidi="ar-DZ"/>
        </w:rPr>
        <w:t>خواني</w:t>
      </w:r>
      <w:r>
        <w:rPr>
          <w:rFonts w:ascii="Simplified Arabic" w:eastAsiaTheme="minorHAnsi" w:hAnsi="Simplified Arabic" w:cs="Simplified Arabic"/>
          <w:sz w:val="32"/>
          <w:szCs w:val="32"/>
          <w:lang w:bidi="ar-DZ"/>
        </w:rPr>
        <w:t xml:space="preserve"> </w:t>
      </w:r>
      <w:r>
        <w:rPr>
          <w:rFonts w:ascii="Simplified Arabic" w:eastAsiaTheme="minorHAnsi" w:hAnsi="Simplified Arabic" w:cs="Simplified Arabic" w:hint="cs"/>
          <w:sz w:val="32"/>
          <w:szCs w:val="32"/>
          <w:rtl/>
          <w:lang w:bidi="ar-DZ"/>
        </w:rPr>
        <w:t>(زكرياء، محمد، حمزة)، و أ</w:t>
      </w:r>
      <w:r w:rsidRPr="00B0579F">
        <w:rPr>
          <w:rFonts w:ascii="Simplified Arabic" w:eastAsiaTheme="minorHAnsi" w:hAnsi="Simplified Arabic" w:cs="Simplified Arabic" w:hint="cs"/>
          <w:sz w:val="32"/>
          <w:szCs w:val="32"/>
          <w:rtl/>
          <w:lang w:bidi="ar-DZ"/>
        </w:rPr>
        <w:t>خواتي</w:t>
      </w:r>
      <w:r>
        <w:rPr>
          <w:rFonts w:ascii="Simplified Arabic" w:eastAsiaTheme="minorHAnsi" w:hAnsi="Simplified Arabic" w:cs="Simplified Arabic"/>
          <w:sz w:val="32"/>
          <w:szCs w:val="32"/>
          <w:lang w:bidi="ar-DZ"/>
        </w:rPr>
        <w:t xml:space="preserve"> </w:t>
      </w:r>
      <w:r>
        <w:rPr>
          <w:rFonts w:ascii="Simplified Arabic" w:eastAsiaTheme="minorHAnsi" w:hAnsi="Simplified Arabic" w:cs="Simplified Arabic" w:hint="cs"/>
          <w:sz w:val="32"/>
          <w:szCs w:val="32"/>
          <w:rtl/>
          <w:lang w:bidi="ar-DZ"/>
        </w:rPr>
        <w:t>(أمينة، سميحة، سمية)،</w:t>
      </w:r>
      <w:r w:rsidRPr="00B0579F">
        <w:rPr>
          <w:rFonts w:ascii="Simplified Arabic" w:eastAsiaTheme="minorHAnsi" w:hAnsi="Simplified Arabic" w:cs="Simplified Arabic" w:hint="cs"/>
          <w:sz w:val="32"/>
          <w:szCs w:val="32"/>
          <w:rtl/>
          <w:lang w:bidi="ar-DZ"/>
        </w:rPr>
        <w:t xml:space="preserve"> و</w:t>
      </w:r>
      <w:r>
        <w:rPr>
          <w:rFonts w:ascii="Simplified Arabic" w:eastAsiaTheme="minorHAnsi" w:hAnsi="Simplified Arabic" w:cs="Simplified Arabic" w:hint="cs"/>
          <w:sz w:val="32"/>
          <w:szCs w:val="32"/>
          <w:rtl/>
          <w:lang w:bidi="ar-DZ"/>
        </w:rPr>
        <w:t xml:space="preserve"> </w:t>
      </w:r>
      <w:r w:rsidRPr="00B0579F">
        <w:rPr>
          <w:rFonts w:ascii="Simplified Arabic" w:eastAsiaTheme="minorHAnsi" w:hAnsi="Simplified Arabic" w:cs="Simplified Arabic" w:hint="cs"/>
          <w:sz w:val="32"/>
          <w:szCs w:val="32"/>
          <w:rtl/>
          <w:lang w:bidi="ar-DZ"/>
        </w:rPr>
        <w:t xml:space="preserve">زوجة </w:t>
      </w:r>
      <w:r>
        <w:rPr>
          <w:rFonts w:ascii="Simplified Arabic" w:eastAsiaTheme="minorHAnsi" w:hAnsi="Simplified Arabic" w:cs="Simplified Arabic" w:hint="cs"/>
          <w:sz w:val="32"/>
          <w:szCs w:val="32"/>
          <w:rtl/>
          <w:lang w:bidi="ar-DZ"/>
        </w:rPr>
        <w:t>أ</w:t>
      </w:r>
      <w:r w:rsidRPr="00B0579F">
        <w:rPr>
          <w:rFonts w:ascii="Simplified Arabic" w:eastAsiaTheme="minorHAnsi" w:hAnsi="Simplified Arabic" w:cs="Simplified Arabic" w:hint="cs"/>
          <w:sz w:val="32"/>
          <w:szCs w:val="32"/>
          <w:rtl/>
          <w:lang w:bidi="ar-DZ"/>
        </w:rPr>
        <w:t>خي</w:t>
      </w:r>
      <w:r>
        <w:rPr>
          <w:rFonts w:ascii="Simplified Arabic" w:eastAsiaTheme="minorHAnsi" w:hAnsi="Simplified Arabic" w:cs="Simplified Arabic"/>
          <w:sz w:val="32"/>
          <w:szCs w:val="32"/>
          <w:lang w:bidi="ar-DZ"/>
        </w:rPr>
        <w:t xml:space="preserve"> </w:t>
      </w:r>
      <w:r>
        <w:rPr>
          <w:rFonts w:ascii="Simplified Arabic" w:eastAsiaTheme="minorHAnsi" w:hAnsi="Simplified Arabic" w:cs="Simplified Arabic" w:hint="cs"/>
          <w:sz w:val="32"/>
          <w:szCs w:val="32"/>
          <w:rtl/>
          <w:lang w:bidi="ar-DZ"/>
        </w:rPr>
        <w:t xml:space="preserve">(غنية) </w:t>
      </w:r>
      <w:r w:rsidRPr="00B0579F">
        <w:rPr>
          <w:rFonts w:ascii="Simplified Arabic" w:eastAsiaTheme="minorHAnsi" w:hAnsi="Simplified Arabic" w:cs="Simplified Arabic" w:hint="cs"/>
          <w:sz w:val="32"/>
          <w:szCs w:val="32"/>
          <w:rtl/>
          <w:lang w:bidi="ar-DZ"/>
        </w:rPr>
        <w:t xml:space="preserve"> </w:t>
      </w:r>
      <w:r>
        <w:rPr>
          <w:rFonts w:ascii="Simplified Arabic" w:eastAsiaTheme="minorHAnsi" w:hAnsi="Simplified Arabic" w:cs="Simplified Arabic" w:hint="cs"/>
          <w:sz w:val="32"/>
          <w:szCs w:val="32"/>
          <w:rtl/>
          <w:lang w:bidi="ar-DZ"/>
        </w:rPr>
        <w:t xml:space="preserve">    </w:t>
      </w:r>
      <w:r w:rsidRPr="00B0579F">
        <w:rPr>
          <w:rFonts w:ascii="Simplified Arabic" w:eastAsiaTheme="minorHAnsi" w:hAnsi="Simplified Arabic" w:cs="Simplified Arabic" w:hint="cs"/>
          <w:sz w:val="32"/>
          <w:szCs w:val="32"/>
          <w:rtl/>
          <w:lang w:bidi="ar-DZ"/>
        </w:rPr>
        <w:t xml:space="preserve">و </w:t>
      </w:r>
      <w:r>
        <w:rPr>
          <w:rFonts w:ascii="Simplified Arabic" w:eastAsiaTheme="minorHAnsi" w:hAnsi="Simplified Arabic" w:cs="Simplified Arabic" w:hint="cs"/>
          <w:sz w:val="32"/>
          <w:szCs w:val="32"/>
          <w:rtl/>
          <w:lang w:bidi="ar-DZ"/>
        </w:rPr>
        <w:t>أولادهم، حفظهم الله من كل سوء.</w:t>
      </w:r>
      <w:r w:rsidRPr="00B0579F">
        <w:rPr>
          <w:rFonts w:ascii="Simplified Arabic" w:eastAsiaTheme="minorHAnsi" w:hAnsi="Simplified Arabic" w:cs="Simplified Arabic" w:hint="cs"/>
          <w:sz w:val="32"/>
          <w:szCs w:val="32"/>
          <w:rtl/>
          <w:lang w:bidi="ar-DZ"/>
        </w:rPr>
        <w:t xml:space="preserve"> </w:t>
      </w:r>
    </w:p>
    <w:p w:rsidR="00152CA5" w:rsidRPr="00B0579F" w:rsidRDefault="00152CA5" w:rsidP="00152CA5">
      <w:pPr>
        <w:tabs>
          <w:tab w:val="center" w:pos="4535"/>
        </w:tabs>
        <w:bidi/>
        <w:ind w:firstLine="849"/>
        <w:jc w:val="both"/>
        <w:rPr>
          <w:rFonts w:ascii="Simplified Arabic" w:eastAsiaTheme="minorHAnsi" w:hAnsi="Simplified Arabic" w:cs="Simplified Arabic"/>
          <w:sz w:val="32"/>
          <w:szCs w:val="32"/>
          <w:rtl/>
          <w:lang w:bidi="ar-DZ"/>
        </w:rPr>
      </w:pPr>
      <w:r w:rsidRPr="00B0579F">
        <w:rPr>
          <w:rFonts w:ascii="Simplified Arabic" w:eastAsiaTheme="minorHAnsi" w:hAnsi="Simplified Arabic" w:cs="Simplified Arabic" w:hint="cs"/>
          <w:sz w:val="32"/>
          <w:szCs w:val="32"/>
          <w:rtl/>
          <w:lang w:bidi="ar-DZ"/>
        </w:rPr>
        <w:t>كما لا</w:t>
      </w:r>
      <w:r>
        <w:rPr>
          <w:rFonts w:ascii="Simplified Arabic" w:eastAsiaTheme="minorHAnsi" w:hAnsi="Simplified Arabic" w:cs="Simplified Arabic" w:hint="cs"/>
          <w:sz w:val="32"/>
          <w:szCs w:val="32"/>
          <w:rtl/>
          <w:lang w:bidi="ar-DZ"/>
        </w:rPr>
        <w:t xml:space="preserve"> </w:t>
      </w:r>
      <w:r w:rsidRPr="00B0579F">
        <w:rPr>
          <w:rFonts w:ascii="Simplified Arabic" w:eastAsiaTheme="minorHAnsi" w:hAnsi="Simplified Arabic" w:cs="Simplified Arabic" w:hint="cs"/>
          <w:sz w:val="32"/>
          <w:szCs w:val="32"/>
          <w:rtl/>
          <w:lang w:bidi="ar-DZ"/>
        </w:rPr>
        <w:t>يف</w:t>
      </w:r>
      <w:r>
        <w:rPr>
          <w:rFonts w:ascii="Simplified Arabic" w:eastAsiaTheme="minorHAnsi" w:hAnsi="Simplified Arabic" w:cs="Simplified Arabic" w:hint="cs"/>
          <w:sz w:val="32"/>
          <w:szCs w:val="32"/>
          <w:rtl/>
          <w:lang w:bidi="ar-DZ"/>
        </w:rPr>
        <w:t>وتني أن أتوجه بالشكر و التقدير إلى من كان لي الأ</w:t>
      </w:r>
      <w:r w:rsidRPr="00B0579F">
        <w:rPr>
          <w:rFonts w:ascii="Simplified Arabic" w:eastAsiaTheme="minorHAnsi" w:hAnsi="Simplified Arabic" w:cs="Simplified Arabic" w:hint="cs"/>
          <w:sz w:val="32"/>
          <w:szCs w:val="32"/>
          <w:rtl/>
          <w:lang w:bidi="ar-DZ"/>
        </w:rPr>
        <w:t xml:space="preserve">ب الناصح </w:t>
      </w:r>
      <w:r>
        <w:rPr>
          <w:rFonts w:ascii="Simplified Arabic" w:eastAsiaTheme="minorHAnsi" w:hAnsi="Simplified Arabic" w:cs="Simplified Arabic" w:hint="cs"/>
          <w:sz w:val="32"/>
          <w:szCs w:val="32"/>
          <w:rtl/>
          <w:lang w:bidi="ar-DZ"/>
        </w:rPr>
        <w:t>والمرشد إلى قدوتي في كل خطوة ، رمز العطاء الأ</w:t>
      </w:r>
      <w:r w:rsidR="003051B1">
        <w:rPr>
          <w:rFonts w:ascii="Simplified Arabic" w:eastAsiaTheme="minorHAnsi" w:hAnsi="Simplified Arabic" w:cs="Simplified Arabic" w:hint="cs"/>
          <w:sz w:val="32"/>
          <w:szCs w:val="32"/>
          <w:rtl/>
          <w:lang w:bidi="ar-DZ"/>
        </w:rPr>
        <w:t>ستاذ محمد سايحي، "أستاذ يا أستاذ</w:t>
      </w:r>
      <w:r>
        <w:rPr>
          <w:rFonts w:ascii="Simplified Arabic" w:eastAsiaTheme="minorHAnsi" w:hAnsi="Simplified Arabic" w:cs="Simplified Arabic" w:hint="cs"/>
          <w:sz w:val="32"/>
          <w:szCs w:val="32"/>
          <w:rtl/>
          <w:lang w:bidi="ar-DZ"/>
        </w:rPr>
        <w:t xml:space="preserve"> حفظك الله"     </w:t>
      </w:r>
      <w:r w:rsidRPr="00B0579F">
        <w:rPr>
          <w:rFonts w:ascii="Simplified Arabic" w:eastAsiaTheme="minorHAnsi" w:hAnsi="Simplified Arabic" w:cs="Simplified Arabic" w:hint="cs"/>
          <w:sz w:val="32"/>
          <w:szCs w:val="32"/>
          <w:rtl/>
          <w:lang w:bidi="ar-DZ"/>
        </w:rPr>
        <w:t xml:space="preserve"> </w:t>
      </w:r>
    </w:p>
    <w:p w:rsidR="00152CA5" w:rsidRDefault="00152CA5" w:rsidP="00152CA5">
      <w:pPr>
        <w:tabs>
          <w:tab w:val="center" w:pos="4535"/>
        </w:tabs>
        <w:bidi/>
        <w:ind w:firstLine="849"/>
        <w:jc w:val="left"/>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 xml:space="preserve">شكر موصول إلى كل أساتذتي طوال مسيرتي أصدقائي وزملائي. </w:t>
      </w:r>
    </w:p>
    <w:p w:rsidR="00152CA5" w:rsidRDefault="00152CA5" w:rsidP="00152CA5">
      <w:pPr>
        <w:tabs>
          <w:tab w:val="center" w:pos="4535"/>
        </w:tabs>
        <w:bidi/>
        <w:ind w:firstLine="849"/>
        <w:jc w:val="left"/>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إلى كل من ساهم من قريب أ</w:t>
      </w:r>
      <w:r w:rsidRPr="00B0579F">
        <w:rPr>
          <w:rFonts w:ascii="Simplified Arabic" w:eastAsiaTheme="minorHAnsi" w:hAnsi="Simplified Arabic" w:cs="Simplified Arabic" w:hint="cs"/>
          <w:sz w:val="32"/>
          <w:szCs w:val="32"/>
          <w:rtl/>
          <w:lang w:bidi="ar-DZ"/>
        </w:rPr>
        <w:t>و بعيد ف</w:t>
      </w:r>
      <w:r>
        <w:rPr>
          <w:rFonts w:ascii="Simplified Arabic" w:eastAsiaTheme="minorHAnsi" w:hAnsi="Simplified Arabic" w:cs="Simplified Arabic" w:hint="cs"/>
          <w:sz w:val="32"/>
          <w:szCs w:val="32"/>
          <w:rtl/>
          <w:lang w:bidi="ar-DZ"/>
        </w:rPr>
        <w:t>ي إتمام هذا العمل المتواضع و لو بكلمة طيبة أو دعاء خفي.</w:t>
      </w:r>
      <w:r w:rsidRPr="00B0579F">
        <w:rPr>
          <w:rFonts w:ascii="Simplified Arabic" w:eastAsiaTheme="minorHAnsi" w:hAnsi="Simplified Arabic" w:cs="Simplified Arabic" w:hint="cs"/>
          <w:sz w:val="32"/>
          <w:szCs w:val="32"/>
          <w:rtl/>
          <w:lang w:bidi="ar-DZ"/>
        </w:rPr>
        <w:t xml:space="preserve"> </w:t>
      </w:r>
    </w:p>
    <w:p w:rsidR="00152CA5" w:rsidRPr="002D1852" w:rsidRDefault="00152CA5" w:rsidP="00152CA5">
      <w:pPr>
        <w:tabs>
          <w:tab w:val="center" w:pos="4535"/>
        </w:tabs>
        <w:bidi/>
        <w:jc w:val="both"/>
        <w:rPr>
          <w:rFonts w:ascii="Simplified Arabic" w:eastAsiaTheme="minorHAnsi" w:hAnsi="Simplified Arabic" w:cs="Simplified Arabic"/>
          <w:sz w:val="32"/>
          <w:szCs w:val="32"/>
          <w:rtl/>
          <w:lang w:bidi="ar-DZ"/>
        </w:rPr>
      </w:pPr>
    </w:p>
    <w:p w:rsidR="00152CA5" w:rsidRPr="00B0579F" w:rsidRDefault="00152CA5" w:rsidP="00152CA5">
      <w:pPr>
        <w:tabs>
          <w:tab w:val="center" w:pos="4535"/>
        </w:tabs>
        <w:bidi/>
        <w:jc w:val="both"/>
        <w:rPr>
          <w:rFonts w:ascii="Simplified Arabic" w:eastAsiaTheme="minorHAnsi" w:hAnsi="Simplified Arabic" w:cs="Simplified Arabic"/>
          <w:sz w:val="32"/>
          <w:szCs w:val="32"/>
          <w:lang w:bidi="ar-DZ"/>
        </w:rPr>
      </w:pPr>
    </w:p>
    <w:p w:rsidR="00152CA5" w:rsidRDefault="00152CA5" w:rsidP="00152CA5">
      <w:pPr>
        <w:bidi/>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sz w:val="32"/>
          <w:szCs w:val="32"/>
          <w:lang w:bidi="ar-DZ"/>
        </w:rPr>
        <w:t xml:space="preserve">  </w:t>
      </w:r>
      <w:r>
        <w:rPr>
          <w:rFonts w:ascii="Simplified Arabic" w:eastAsiaTheme="minorHAnsi" w:hAnsi="Simplified Arabic" w:cs="Simplified Arabic" w:hint="cs"/>
          <w:sz w:val="32"/>
          <w:szCs w:val="32"/>
          <w:rtl/>
          <w:lang w:bidi="ar-DZ"/>
        </w:rPr>
        <w:t xml:space="preserve">     </w:t>
      </w:r>
      <w:r>
        <w:rPr>
          <w:rFonts w:ascii="Simplified Arabic" w:eastAsiaTheme="minorHAnsi" w:hAnsi="Simplified Arabic" w:cs="Simplified Arabic"/>
          <w:sz w:val="32"/>
          <w:szCs w:val="32"/>
          <w:lang w:bidi="ar-DZ"/>
        </w:rPr>
        <w:t xml:space="preserve">  </w:t>
      </w:r>
      <w:r>
        <w:rPr>
          <w:rFonts w:ascii="Simplified Arabic" w:eastAsiaTheme="minorHAnsi" w:hAnsi="Simplified Arabic" w:cs="Simplified Arabic" w:hint="cs"/>
          <w:sz w:val="32"/>
          <w:szCs w:val="32"/>
          <w:rtl/>
          <w:lang w:bidi="ar-DZ"/>
        </w:rPr>
        <w:t xml:space="preserve"> </w:t>
      </w:r>
      <w:r>
        <w:rPr>
          <w:rFonts w:ascii="Simplified Arabic" w:eastAsiaTheme="minorHAnsi" w:hAnsi="Simplified Arabic" w:cs="Simplified Arabic"/>
          <w:sz w:val="32"/>
          <w:szCs w:val="32"/>
          <w:lang w:bidi="ar-DZ"/>
        </w:rPr>
        <w:t xml:space="preserve">                                                            </w:t>
      </w:r>
      <w:r w:rsidRPr="00B0579F">
        <w:rPr>
          <w:rFonts w:ascii="Simplified Arabic" w:eastAsiaTheme="minorHAnsi" w:hAnsi="Simplified Arabic" w:cs="Simplified Arabic" w:hint="cs"/>
          <w:sz w:val="32"/>
          <w:szCs w:val="32"/>
          <w:rtl/>
          <w:lang w:bidi="ar-DZ"/>
        </w:rPr>
        <w:t xml:space="preserve">بوعبد الله مريم </w:t>
      </w:r>
    </w:p>
    <w:p w:rsidR="00152CA5" w:rsidRDefault="00152CA5" w:rsidP="00152CA5">
      <w:pPr>
        <w:bidi/>
        <w:jc w:val="both"/>
        <w:rPr>
          <w:rFonts w:ascii="Simplified Arabic" w:eastAsiaTheme="minorHAnsi" w:hAnsi="Simplified Arabic" w:cs="Simplified Arabic"/>
          <w:b/>
          <w:bCs/>
          <w:sz w:val="32"/>
          <w:szCs w:val="32"/>
          <w:rtl/>
        </w:rPr>
      </w:pPr>
      <w:r w:rsidRPr="00B0579F">
        <w:rPr>
          <w:rFonts w:ascii="Simplified Arabic" w:eastAsiaTheme="minorHAnsi" w:hAnsi="Simplified Arabic" w:cs="Simplified Arabic" w:hint="cs"/>
          <w:sz w:val="32"/>
          <w:szCs w:val="32"/>
          <w:rtl/>
          <w:lang w:bidi="ar-DZ"/>
        </w:rPr>
        <w:lastRenderedPageBreak/>
        <w:t xml:space="preserve">       </w:t>
      </w:r>
    </w:p>
    <w:p w:rsidR="007E3DDE" w:rsidRPr="007E3DDE" w:rsidRDefault="007E3DDE" w:rsidP="004878CC">
      <w:pPr>
        <w:bidi/>
        <w:jc w:val="both"/>
        <w:rPr>
          <w:rFonts w:ascii="Simplified Arabic" w:eastAsiaTheme="minorHAnsi" w:hAnsi="Simplified Arabic" w:cs="Simplified Arabic"/>
          <w:b/>
          <w:bCs/>
          <w:sz w:val="40"/>
          <w:szCs w:val="40"/>
          <w:rtl/>
        </w:rPr>
      </w:pPr>
      <w:r w:rsidRPr="007E3DDE">
        <w:rPr>
          <w:rFonts w:ascii="Simplified Arabic" w:eastAsiaTheme="minorHAnsi" w:hAnsi="Simplified Arabic" w:cs="Simplified Arabic" w:hint="cs"/>
          <w:b/>
          <w:bCs/>
          <w:sz w:val="40"/>
          <w:szCs w:val="40"/>
          <w:rtl/>
        </w:rPr>
        <w:t xml:space="preserve">     </w:t>
      </w:r>
      <w:r w:rsidR="00305EF2">
        <w:rPr>
          <w:rFonts w:ascii="Simplified Arabic" w:eastAsiaTheme="minorHAnsi" w:hAnsi="Simplified Arabic" w:cs="Simplified Arabic" w:hint="cs"/>
          <w:b/>
          <w:bCs/>
          <w:sz w:val="40"/>
          <w:szCs w:val="40"/>
          <w:rtl/>
        </w:rPr>
        <w:t xml:space="preserve">                       </w:t>
      </w:r>
      <w:r w:rsidRPr="007E3DDE">
        <w:rPr>
          <w:rFonts w:ascii="Simplified Arabic" w:eastAsiaTheme="minorHAnsi" w:hAnsi="Simplified Arabic" w:cs="Simplified Arabic" w:hint="cs"/>
          <w:b/>
          <w:bCs/>
          <w:sz w:val="40"/>
          <w:szCs w:val="40"/>
          <w:rtl/>
        </w:rPr>
        <w:t xml:space="preserve"> قائمة المختصرات </w:t>
      </w:r>
    </w:p>
    <w:p w:rsidR="007E3DDE" w:rsidRPr="007E3DDE" w:rsidRDefault="007E3DDE" w:rsidP="007E3DDE">
      <w:pPr>
        <w:numPr>
          <w:ilvl w:val="0"/>
          <w:numId w:val="35"/>
        </w:numPr>
        <w:bidi/>
        <w:contextualSpacing/>
        <w:jc w:val="both"/>
        <w:rPr>
          <w:rFonts w:ascii="Simplified Arabic" w:eastAsiaTheme="minorHAnsi" w:hAnsi="Simplified Arabic" w:cs="Simplified Arabic"/>
          <w:b/>
          <w:bCs/>
          <w:sz w:val="40"/>
          <w:szCs w:val="40"/>
        </w:rPr>
      </w:pPr>
      <w:r>
        <w:rPr>
          <w:rFonts w:ascii="Simplified Arabic" w:eastAsiaTheme="minorHAnsi" w:hAnsi="Simplified Arabic" w:cs="Simplified Arabic" w:hint="cs"/>
          <w:b/>
          <w:bCs/>
          <w:sz w:val="40"/>
          <w:szCs w:val="40"/>
          <w:rtl/>
        </w:rPr>
        <w:t xml:space="preserve"> </w:t>
      </w:r>
      <w:r w:rsidRPr="007E3DDE">
        <w:rPr>
          <w:rFonts w:ascii="Simplified Arabic" w:eastAsiaTheme="minorHAnsi" w:hAnsi="Simplified Arabic" w:cs="Simplified Arabic" w:hint="cs"/>
          <w:b/>
          <w:bCs/>
          <w:sz w:val="40"/>
          <w:szCs w:val="40"/>
          <w:rtl/>
        </w:rPr>
        <w:t>باللغة العربية</w:t>
      </w:r>
    </w:p>
    <w:p w:rsidR="007E3DDE" w:rsidRPr="00191B9B" w:rsidRDefault="007E3DDE" w:rsidP="00191B9B">
      <w:pPr>
        <w:pStyle w:val="Paragraphedeliste"/>
        <w:numPr>
          <w:ilvl w:val="0"/>
          <w:numId w:val="43"/>
        </w:numPr>
        <w:bidi/>
        <w:ind w:left="1132" w:hanging="283"/>
        <w:jc w:val="both"/>
        <w:rPr>
          <w:rFonts w:ascii="Simplified Arabic" w:eastAsiaTheme="minorHAnsi" w:hAnsi="Simplified Arabic" w:cs="Simplified Arabic"/>
          <w:sz w:val="32"/>
          <w:szCs w:val="32"/>
          <w:rtl/>
        </w:rPr>
      </w:pPr>
      <w:r w:rsidRPr="00191B9B">
        <w:rPr>
          <w:rFonts w:ascii="Simplified Arabic" w:eastAsiaTheme="minorHAnsi" w:hAnsi="Simplified Arabic" w:cs="Simplified Arabic" w:hint="cs"/>
          <w:sz w:val="32"/>
          <w:szCs w:val="32"/>
          <w:rtl/>
        </w:rPr>
        <w:t xml:space="preserve">ج ر            الجريدة الرسمية </w:t>
      </w:r>
    </w:p>
    <w:p w:rsidR="007E3DDE" w:rsidRPr="007E3DDE" w:rsidRDefault="007E3DDE" w:rsidP="00191B9B">
      <w:pPr>
        <w:pStyle w:val="Paragraphedeliste"/>
        <w:numPr>
          <w:ilvl w:val="0"/>
          <w:numId w:val="43"/>
        </w:numPr>
        <w:bidi/>
        <w:ind w:left="1132" w:hanging="283"/>
        <w:jc w:val="both"/>
        <w:rPr>
          <w:rFonts w:ascii="Simplified Arabic" w:eastAsiaTheme="minorHAnsi" w:hAnsi="Simplified Arabic" w:cs="Simplified Arabic"/>
          <w:sz w:val="32"/>
          <w:szCs w:val="32"/>
          <w:rtl/>
        </w:rPr>
      </w:pPr>
      <w:r w:rsidRPr="007E3DDE">
        <w:rPr>
          <w:rFonts w:ascii="Simplified Arabic" w:eastAsiaTheme="minorHAnsi" w:hAnsi="Simplified Arabic" w:cs="Simplified Arabic" w:hint="cs"/>
          <w:sz w:val="32"/>
          <w:szCs w:val="32"/>
          <w:rtl/>
        </w:rPr>
        <w:t>د ج            دينار جزائري</w:t>
      </w:r>
    </w:p>
    <w:p w:rsidR="007E3DDE" w:rsidRPr="007E3DDE" w:rsidRDefault="007E3DDE" w:rsidP="00191B9B">
      <w:pPr>
        <w:pStyle w:val="Paragraphedeliste"/>
        <w:numPr>
          <w:ilvl w:val="0"/>
          <w:numId w:val="43"/>
        </w:numPr>
        <w:bidi/>
        <w:ind w:left="1132" w:hanging="283"/>
        <w:jc w:val="both"/>
        <w:rPr>
          <w:rFonts w:ascii="Simplified Arabic" w:eastAsiaTheme="minorHAnsi" w:hAnsi="Simplified Arabic" w:cs="Simplified Arabic"/>
          <w:sz w:val="32"/>
          <w:szCs w:val="32"/>
          <w:rtl/>
        </w:rPr>
      </w:pPr>
      <w:r w:rsidRPr="007E3DDE">
        <w:rPr>
          <w:rFonts w:ascii="Simplified Arabic" w:eastAsiaTheme="minorHAnsi" w:hAnsi="Simplified Arabic" w:cs="Simplified Arabic" w:hint="cs"/>
          <w:sz w:val="32"/>
          <w:szCs w:val="32"/>
          <w:rtl/>
        </w:rPr>
        <w:t xml:space="preserve">د د ن          دون دار النشر </w:t>
      </w:r>
    </w:p>
    <w:p w:rsidR="007E3DDE" w:rsidRPr="007E3DDE" w:rsidRDefault="007E3DDE" w:rsidP="00191B9B">
      <w:pPr>
        <w:pStyle w:val="Paragraphedeliste"/>
        <w:numPr>
          <w:ilvl w:val="0"/>
          <w:numId w:val="43"/>
        </w:numPr>
        <w:bidi/>
        <w:ind w:left="1132" w:hanging="283"/>
        <w:jc w:val="both"/>
        <w:rPr>
          <w:rFonts w:ascii="Simplified Arabic" w:eastAsiaTheme="minorHAnsi" w:hAnsi="Simplified Arabic" w:cs="Simplified Arabic"/>
          <w:sz w:val="32"/>
          <w:szCs w:val="32"/>
          <w:rtl/>
        </w:rPr>
      </w:pPr>
      <w:r w:rsidRPr="007E3DDE">
        <w:rPr>
          <w:rFonts w:ascii="Simplified Arabic" w:eastAsiaTheme="minorHAnsi" w:hAnsi="Simplified Arabic" w:cs="Simplified Arabic" w:hint="cs"/>
          <w:sz w:val="32"/>
          <w:szCs w:val="32"/>
          <w:rtl/>
        </w:rPr>
        <w:t xml:space="preserve">د ط            دون طبعة </w:t>
      </w:r>
    </w:p>
    <w:p w:rsidR="007E3DDE" w:rsidRPr="007E3DDE" w:rsidRDefault="007E3DDE" w:rsidP="00191B9B">
      <w:pPr>
        <w:pStyle w:val="Paragraphedeliste"/>
        <w:numPr>
          <w:ilvl w:val="0"/>
          <w:numId w:val="43"/>
        </w:numPr>
        <w:bidi/>
        <w:ind w:left="1132" w:hanging="283"/>
        <w:jc w:val="both"/>
        <w:rPr>
          <w:rFonts w:ascii="Simplified Arabic" w:eastAsiaTheme="minorHAnsi" w:hAnsi="Simplified Arabic" w:cs="Simplified Arabic"/>
          <w:sz w:val="32"/>
          <w:szCs w:val="32"/>
          <w:rtl/>
        </w:rPr>
      </w:pPr>
      <w:r w:rsidRPr="007E3DDE">
        <w:rPr>
          <w:rFonts w:ascii="Simplified Arabic" w:eastAsiaTheme="minorHAnsi" w:hAnsi="Simplified Arabic" w:cs="Simplified Arabic" w:hint="cs"/>
          <w:sz w:val="32"/>
          <w:szCs w:val="32"/>
          <w:rtl/>
        </w:rPr>
        <w:t xml:space="preserve">ص            الصفحة </w:t>
      </w:r>
    </w:p>
    <w:p w:rsidR="007E3DDE" w:rsidRPr="007E3DDE" w:rsidRDefault="007E3DDE" w:rsidP="00191B9B">
      <w:pPr>
        <w:pStyle w:val="Paragraphedeliste"/>
        <w:numPr>
          <w:ilvl w:val="0"/>
          <w:numId w:val="43"/>
        </w:numPr>
        <w:bidi/>
        <w:ind w:left="1132" w:hanging="283"/>
        <w:jc w:val="both"/>
        <w:rPr>
          <w:rFonts w:ascii="Simplified Arabic" w:eastAsiaTheme="minorHAnsi" w:hAnsi="Simplified Arabic" w:cs="Simplified Arabic"/>
          <w:sz w:val="32"/>
          <w:szCs w:val="32"/>
          <w:rtl/>
        </w:rPr>
      </w:pPr>
      <w:r w:rsidRPr="007E3DDE">
        <w:rPr>
          <w:rFonts w:ascii="Simplified Arabic" w:eastAsiaTheme="minorHAnsi" w:hAnsi="Simplified Arabic" w:cs="Simplified Arabic" w:hint="cs"/>
          <w:sz w:val="32"/>
          <w:szCs w:val="32"/>
          <w:rtl/>
        </w:rPr>
        <w:t>ص ص       صفحتين متتاليتين</w:t>
      </w:r>
    </w:p>
    <w:p w:rsidR="007E3DDE" w:rsidRPr="007E3DDE" w:rsidRDefault="007E3DDE" w:rsidP="007E3DDE">
      <w:pPr>
        <w:bidi/>
        <w:ind w:left="720"/>
        <w:contextualSpacing/>
        <w:jc w:val="both"/>
        <w:rPr>
          <w:rFonts w:ascii="Simplified Arabic" w:eastAsiaTheme="minorHAnsi" w:hAnsi="Simplified Arabic" w:cs="Simplified Arabic"/>
          <w:sz w:val="32"/>
          <w:szCs w:val="32"/>
          <w:rtl/>
        </w:rPr>
      </w:pPr>
    </w:p>
    <w:p w:rsidR="007E3DDE" w:rsidRPr="007E3DDE" w:rsidRDefault="007E3DDE" w:rsidP="007E3DDE">
      <w:pPr>
        <w:numPr>
          <w:ilvl w:val="0"/>
          <w:numId w:val="35"/>
        </w:numPr>
        <w:bidi/>
        <w:contextualSpacing/>
        <w:jc w:val="both"/>
        <w:rPr>
          <w:rFonts w:ascii="Simplified Arabic" w:eastAsiaTheme="minorHAnsi" w:hAnsi="Simplified Arabic" w:cs="Simplified Arabic"/>
          <w:b/>
          <w:bCs/>
          <w:sz w:val="40"/>
          <w:szCs w:val="40"/>
        </w:rPr>
      </w:pPr>
      <w:r>
        <w:rPr>
          <w:rFonts w:ascii="Simplified Arabic" w:eastAsiaTheme="minorHAnsi" w:hAnsi="Simplified Arabic" w:cs="Simplified Arabic" w:hint="cs"/>
          <w:b/>
          <w:bCs/>
          <w:sz w:val="40"/>
          <w:szCs w:val="40"/>
          <w:rtl/>
        </w:rPr>
        <w:t xml:space="preserve"> </w:t>
      </w:r>
      <w:r w:rsidRPr="007E3DDE">
        <w:rPr>
          <w:rFonts w:ascii="Simplified Arabic" w:eastAsiaTheme="minorHAnsi" w:hAnsi="Simplified Arabic" w:cs="Simplified Arabic" w:hint="cs"/>
          <w:b/>
          <w:bCs/>
          <w:sz w:val="40"/>
          <w:szCs w:val="40"/>
          <w:rtl/>
        </w:rPr>
        <w:t xml:space="preserve">باللغة </w:t>
      </w:r>
      <w:r w:rsidRPr="007E3DDE">
        <w:rPr>
          <w:rFonts w:ascii="Simplified Arabic" w:eastAsiaTheme="minorHAnsi" w:hAnsi="Simplified Arabic" w:cs="Simplified Arabic" w:hint="cs"/>
          <w:b/>
          <w:bCs/>
          <w:sz w:val="40"/>
          <w:szCs w:val="40"/>
          <w:rtl/>
          <w:lang w:bidi="ar-DZ"/>
        </w:rPr>
        <w:t xml:space="preserve">الفرنسية </w:t>
      </w:r>
    </w:p>
    <w:p w:rsidR="007E3DDE" w:rsidRPr="007E3DDE" w:rsidRDefault="007E3DDE" w:rsidP="007E3DDE">
      <w:pPr>
        <w:bidi/>
        <w:ind w:left="720"/>
        <w:contextualSpacing/>
        <w:jc w:val="both"/>
        <w:rPr>
          <w:rFonts w:ascii="Simplified Arabic" w:eastAsiaTheme="minorHAnsi" w:hAnsi="Simplified Arabic" w:cs="Simplified Arabic"/>
          <w:b/>
          <w:bCs/>
          <w:sz w:val="40"/>
          <w:szCs w:val="40"/>
        </w:rPr>
      </w:pPr>
    </w:p>
    <w:p w:rsidR="00780F32" w:rsidRDefault="007E3DDE" w:rsidP="00191B9B">
      <w:pPr>
        <w:bidi/>
        <w:ind w:left="720"/>
        <w:contextualSpacing/>
        <w:rPr>
          <w:rFonts w:asciiTheme="majorBidi" w:eastAsiaTheme="minorHAnsi" w:hAnsiTheme="majorBidi" w:cstheme="majorBidi"/>
          <w:sz w:val="28"/>
          <w:szCs w:val="28"/>
        </w:rPr>
      </w:pPr>
      <w:r w:rsidRPr="007E3DDE">
        <w:rPr>
          <w:rFonts w:ascii="Simplified Arabic" w:eastAsiaTheme="minorHAnsi" w:hAnsi="Simplified Arabic" w:cs="Simplified Arabic"/>
          <w:sz w:val="32"/>
          <w:szCs w:val="32"/>
        </w:rPr>
        <w:t xml:space="preserve">    </w:t>
      </w:r>
      <w:r w:rsidRPr="007E3DDE">
        <w:rPr>
          <w:rFonts w:asciiTheme="majorBidi" w:eastAsiaTheme="minorHAnsi" w:hAnsiTheme="majorBidi" w:cstheme="majorBidi"/>
          <w:sz w:val="28"/>
          <w:szCs w:val="28"/>
        </w:rPr>
        <w:t>OMC           Organisation Mondiale</w:t>
      </w:r>
      <w:r w:rsidR="00780F32">
        <w:rPr>
          <w:rFonts w:asciiTheme="majorBidi" w:eastAsiaTheme="minorHAnsi" w:hAnsiTheme="majorBidi" w:cstheme="majorBidi"/>
          <w:sz w:val="28"/>
          <w:szCs w:val="28"/>
        </w:rPr>
        <w:t xml:space="preserve"> du commerce</w:t>
      </w:r>
    </w:p>
    <w:p w:rsidR="007E3DDE" w:rsidRPr="00780F32" w:rsidRDefault="00780F32" w:rsidP="00191B9B">
      <w:pPr>
        <w:bidi/>
        <w:ind w:left="720"/>
        <w:contextualSpacing/>
        <w:rPr>
          <w:rFonts w:asciiTheme="majorBidi" w:eastAsiaTheme="minorHAnsi" w:hAnsiTheme="majorBidi" w:cstheme="majorBidi"/>
          <w:sz w:val="32"/>
          <w:szCs w:val="32"/>
        </w:rPr>
      </w:pPr>
      <w:r>
        <w:rPr>
          <w:rFonts w:asciiTheme="majorBidi" w:eastAsiaTheme="minorHAnsi" w:hAnsiTheme="majorBidi" w:cstheme="majorBidi"/>
          <w:sz w:val="28"/>
          <w:szCs w:val="28"/>
        </w:rPr>
        <w:t xml:space="preserve">      P                  Page </w:t>
      </w:r>
      <w:r>
        <w:rPr>
          <w:rFonts w:asciiTheme="majorBidi" w:eastAsiaTheme="minorHAnsi" w:hAnsiTheme="majorBidi" w:cstheme="majorBidi" w:hint="cs"/>
          <w:sz w:val="28"/>
          <w:szCs w:val="28"/>
          <w:rtl/>
        </w:rPr>
        <w:t xml:space="preserve"> </w:t>
      </w:r>
    </w:p>
    <w:p w:rsidR="007E3DDE" w:rsidRPr="007E3DDE" w:rsidRDefault="007E3DDE" w:rsidP="007E3DDE">
      <w:pPr>
        <w:numPr>
          <w:ilvl w:val="0"/>
          <w:numId w:val="35"/>
        </w:numPr>
        <w:bidi/>
        <w:contextualSpacing/>
        <w:jc w:val="both"/>
        <w:rPr>
          <w:rFonts w:ascii="Simplified Arabic" w:eastAsiaTheme="minorHAnsi" w:hAnsi="Simplified Arabic" w:cs="Simplified Arabic"/>
          <w:b/>
          <w:bCs/>
          <w:sz w:val="40"/>
          <w:szCs w:val="40"/>
        </w:rPr>
      </w:pPr>
      <w:r>
        <w:rPr>
          <w:rFonts w:ascii="Simplified Arabic" w:eastAsiaTheme="minorHAnsi" w:hAnsi="Simplified Arabic" w:cs="Simplified Arabic" w:hint="cs"/>
          <w:b/>
          <w:bCs/>
          <w:sz w:val="40"/>
          <w:szCs w:val="40"/>
          <w:rtl/>
        </w:rPr>
        <w:t xml:space="preserve"> </w:t>
      </w:r>
      <w:r w:rsidRPr="007E3DDE">
        <w:rPr>
          <w:rFonts w:ascii="Simplified Arabic" w:eastAsiaTheme="minorHAnsi" w:hAnsi="Simplified Arabic" w:cs="Simplified Arabic" w:hint="cs"/>
          <w:b/>
          <w:bCs/>
          <w:sz w:val="40"/>
          <w:szCs w:val="40"/>
          <w:rtl/>
        </w:rPr>
        <w:t xml:space="preserve">باللغة الإنجليزية </w:t>
      </w:r>
    </w:p>
    <w:p w:rsidR="007E3DDE" w:rsidRPr="007E3DDE" w:rsidRDefault="007E3DDE" w:rsidP="007E3DDE">
      <w:pPr>
        <w:bidi/>
        <w:ind w:left="720"/>
        <w:contextualSpacing/>
        <w:jc w:val="both"/>
        <w:rPr>
          <w:rFonts w:ascii="Simplified Arabic" w:eastAsiaTheme="minorHAnsi" w:hAnsi="Simplified Arabic" w:cs="Simplified Arabic"/>
          <w:b/>
          <w:bCs/>
          <w:sz w:val="40"/>
          <w:szCs w:val="40"/>
          <w:rtl/>
        </w:rPr>
      </w:pPr>
    </w:p>
    <w:p w:rsidR="007E3DDE" w:rsidRPr="007E3DDE" w:rsidRDefault="007E3DDE" w:rsidP="007E3DDE">
      <w:pPr>
        <w:bidi/>
        <w:spacing w:before="120" w:after="120"/>
        <w:ind w:left="720"/>
        <w:contextualSpacing/>
        <w:rPr>
          <w:rFonts w:asciiTheme="majorBidi" w:eastAsiaTheme="minorHAnsi" w:hAnsiTheme="majorBidi" w:cstheme="majorBidi"/>
          <w:sz w:val="32"/>
          <w:szCs w:val="32"/>
        </w:rPr>
      </w:pPr>
      <w:r w:rsidRPr="007E3DDE">
        <w:rPr>
          <w:rFonts w:ascii="Simplified Arabic" w:eastAsiaTheme="minorHAnsi" w:hAnsi="Simplified Arabic" w:cs="Simplified Arabic"/>
          <w:b/>
          <w:bCs/>
          <w:sz w:val="40"/>
          <w:szCs w:val="40"/>
        </w:rPr>
        <w:t xml:space="preserve">  </w:t>
      </w:r>
      <w:r w:rsidRPr="007E3DDE">
        <w:rPr>
          <w:rFonts w:ascii="Simplified Arabic" w:eastAsiaTheme="minorHAnsi" w:hAnsi="Simplified Arabic" w:cs="Simplified Arabic"/>
          <w:sz w:val="32"/>
          <w:szCs w:val="32"/>
        </w:rPr>
        <w:t xml:space="preserve"> </w:t>
      </w:r>
      <w:r w:rsidRPr="007E3DDE">
        <w:rPr>
          <w:rFonts w:asciiTheme="majorBidi" w:eastAsiaTheme="minorHAnsi" w:hAnsiTheme="majorBidi" w:cstheme="majorBidi"/>
          <w:sz w:val="32"/>
          <w:szCs w:val="32"/>
        </w:rPr>
        <w:t>UN            United Nation</w:t>
      </w:r>
    </w:p>
    <w:p w:rsidR="007E3DDE" w:rsidRPr="007E3DDE" w:rsidRDefault="007E3DDE" w:rsidP="007E3DDE">
      <w:pPr>
        <w:bidi/>
        <w:spacing w:before="120" w:after="120"/>
        <w:ind w:left="720"/>
        <w:contextualSpacing/>
        <w:rPr>
          <w:rFonts w:asciiTheme="majorBidi" w:eastAsiaTheme="minorHAnsi" w:hAnsiTheme="majorBidi" w:cstheme="majorBidi"/>
          <w:sz w:val="32"/>
          <w:szCs w:val="32"/>
        </w:rPr>
      </w:pPr>
      <w:r w:rsidRPr="007E3DDE">
        <w:rPr>
          <w:rFonts w:asciiTheme="majorBidi" w:eastAsiaTheme="minorHAnsi" w:hAnsiTheme="majorBidi" w:cstheme="majorBidi"/>
          <w:sz w:val="32"/>
          <w:szCs w:val="32"/>
        </w:rPr>
        <w:t xml:space="preserve">     B2B          Business To Business</w:t>
      </w:r>
    </w:p>
    <w:p w:rsidR="007E3DDE" w:rsidRPr="007E3DDE" w:rsidRDefault="007E3DDE" w:rsidP="007E3DDE">
      <w:pPr>
        <w:bidi/>
        <w:spacing w:before="120" w:after="120"/>
        <w:ind w:left="720"/>
        <w:contextualSpacing/>
        <w:rPr>
          <w:rFonts w:asciiTheme="majorBidi" w:eastAsiaTheme="minorHAnsi" w:hAnsiTheme="majorBidi" w:cstheme="majorBidi"/>
          <w:sz w:val="32"/>
          <w:szCs w:val="32"/>
        </w:rPr>
      </w:pPr>
      <w:r w:rsidRPr="007E3DDE">
        <w:rPr>
          <w:rFonts w:asciiTheme="majorBidi" w:eastAsiaTheme="minorHAnsi" w:hAnsiTheme="majorBidi" w:cstheme="majorBidi"/>
          <w:sz w:val="32"/>
          <w:szCs w:val="32"/>
        </w:rPr>
        <w:t xml:space="preserve">     B2G          Business To </w:t>
      </w:r>
      <w:r w:rsidR="00305EF2" w:rsidRPr="00305EF2">
        <w:rPr>
          <w:rFonts w:asciiTheme="majorBidi" w:eastAsiaTheme="minorHAnsi" w:hAnsiTheme="majorBidi" w:cstheme="majorBidi"/>
          <w:sz w:val="32"/>
          <w:szCs w:val="32"/>
        </w:rPr>
        <w:t>Gove</w:t>
      </w:r>
      <w:r w:rsidR="00305EF2" w:rsidRPr="00305EF2">
        <w:rPr>
          <w:rFonts w:asciiTheme="majorBidi" w:eastAsiaTheme="minorHAnsi" w:hAnsiTheme="majorBidi" w:cstheme="majorBidi"/>
          <w:sz w:val="32"/>
          <w:szCs w:val="32"/>
          <w:lang w:val="en-GB"/>
        </w:rPr>
        <w:t>r</w:t>
      </w:r>
      <w:r w:rsidRPr="007E3DDE">
        <w:rPr>
          <w:rFonts w:asciiTheme="majorBidi" w:eastAsiaTheme="minorHAnsi" w:hAnsiTheme="majorBidi" w:cstheme="majorBidi"/>
          <w:sz w:val="32"/>
          <w:szCs w:val="32"/>
        </w:rPr>
        <w:t>ment</w:t>
      </w:r>
    </w:p>
    <w:p w:rsidR="007E3DDE" w:rsidRPr="007E3DDE" w:rsidRDefault="007E3DDE" w:rsidP="00F41EE8">
      <w:pPr>
        <w:bidi/>
        <w:spacing w:before="120" w:after="120"/>
        <w:ind w:left="720"/>
        <w:contextualSpacing/>
        <w:rPr>
          <w:rFonts w:asciiTheme="majorBidi" w:eastAsiaTheme="minorHAnsi" w:hAnsiTheme="majorBidi" w:cstheme="majorBidi"/>
          <w:sz w:val="32"/>
          <w:szCs w:val="32"/>
        </w:rPr>
      </w:pPr>
      <w:r w:rsidRPr="007E3DDE">
        <w:rPr>
          <w:rFonts w:asciiTheme="majorBidi" w:eastAsiaTheme="minorHAnsi" w:hAnsiTheme="majorBidi" w:cstheme="majorBidi"/>
          <w:sz w:val="32"/>
          <w:szCs w:val="32"/>
        </w:rPr>
        <w:t xml:space="preserve">     B2C          </w:t>
      </w:r>
      <w:r w:rsidR="00F41EE8" w:rsidRPr="007E3DDE">
        <w:rPr>
          <w:rFonts w:asciiTheme="majorBidi" w:eastAsiaTheme="minorHAnsi" w:hAnsiTheme="majorBidi" w:cstheme="majorBidi"/>
          <w:sz w:val="32"/>
          <w:szCs w:val="32"/>
        </w:rPr>
        <w:t xml:space="preserve">Business </w:t>
      </w:r>
      <w:r w:rsidRPr="007E3DDE">
        <w:rPr>
          <w:rFonts w:asciiTheme="majorBidi" w:eastAsiaTheme="minorHAnsi" w:hAnsiTheme="majorBidi" w:cstheme="majorBidi"/>
          <w:sz w:val="32"/>
          <w:szCs w:val="32"/>
        </w:rPr>
        <w:t>to Consumer</w:t>
      </w:r>
    </w:p>
    <w:p w:rsidR="003458D5" w:rsidRDefault="007E3DDE" w:rsidP="003458D5">
      <w:pPr>
        <w:bidi/>
        <w:spacing w:before="120" w:after="120"/>
        <w:ind w:left="720"/>
        <w:contextualSpacing/>
        <w:rPr>
          <w:rFonts w:ascii="Simplified Arabic" w:eastAsiaTheme="minorHAnsi" w:hAnsi="Simplified Arabic" w:cs="Simplified Arabic"/>
          <w:sz w:val="32"/>
          <w:szCs w:val="32"/>
          <w:rtl/>
          <w:lang w:bidi="ar-DZ"/>
        </w:rPr>
      </w:pPr>
      <w:r w:rsidRPr="007E3DDE">
        <w:rPr>
          <w:rFonts w:asciiTheme="majorBidi" w:eastAsiaTheme="minorHAnsi" w:hAnsiTheme="majorBidi" w:cstheme="majorBidi"/>
          <w:sz w:val="32"/>
          <w:szCs w:val="32"/>
        </w:rPr>
        <w:t xml:space="preserve">     C2C          Consumer To Consumer </w:t>
      </w: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D30D8C" w:rsidRDefault="00D30D8C"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sectPr w:rsidR="00D30D8C" w:rsidSect="00A7354B">
          <w:headerReference w:type="default" r:id="rId16"/>
          <w:footerReference w:type="default" r:id="rId17"/>
          <w:headerReference w:type="first" r:id="rId18"/>
          <w:footerReference w:type="first" r:id="rId19"/>
          <w:footnotePr>
            <w:numRestart w:val="eachPage"/>
          </w:footnotePr>
          <w:pgSz w:w="11906" w:h="16838"/>
          <w:pgMar w:top="1529" w:right="1701" w:bottom="851" w:left="1418" w:header="709" w:footer="709" w:gutter="0"/>
          <w:pgNumType w:fmt="arabicAlpha" w:start="3"/>
          <w:cols w:space="708"/>
          <w:titlePg/>
          <w:docGrid w:linePitch="360"/>
        </w:sectPr>
      </w:pP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FD6EE6" w:rsidRDefault="00FD6EE6" w:rsidP="00FD6EE6">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FD6EE6" w:rsidRDefault="00FD6EE6" w:rsidP="00FD6EE6">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FD6EE6" w:rsidRPr="00FD6EE6" w:rsidRDefault="00FD6EE6" w:rsidP="00FD6EE6">
      <w:pPr>
        <w:tabs>
          <w:tab w:val="right" w:pos="424"/>
        </w:tabs>
        <w:bidi/>
        <w:spacing w:after="120" w:line="240" w:lineRule="auto"/>
        <w:ind w:firstLine="567"/>
        <w:jc w:val="center"/>
        <w:rPr>
          <w:rFonts w:ascii="Simplified Arabic" w:eastAsiaTheme="minorHAnsi" w:hAnsi="Simplified Arabic" w:cs="Simplified Arabic"/>
          <w:b/>
          <w:bCs/>
          <w:sz w:val="40"/>
          <w:szCs w:val="40"/>
          <w:rtl/>
          <w:lang w:bidi="ar-DZ"/>
        </w:rPr>
      </w:pPr>
      <w:r w:rsidRPr="00FD6EE6">
        <w:rPr>
          <w:rFonts w:ascii="Simplified Arabic" w:eastAsiaTheme="minorHAnsi" w:hAnsi="Simplified Arabic" w:cs="Simplified Arabic" w:hint="cs"/>
          <w:b/>
          <w:bCs/>
          <w:sz w:val="40"/>
          <w:szCs w:val="40"/>
          <w:rtl/>
          <w:lang w:bidi="ar-DZ"/>
        </w:rPr>
        <w:t>مــــــــقدمــــــــــــــــــــــــــــــة</w:t>
      </w:r>
    </w:p>
    <w:p w:rsidR="00FD6EE6" w:rsidRDefault="00FD6EE6" w:rsidP="00FD6EE6">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FD6EE6" w:rsidRDefault="00FD6EE6" w:rsidP="00FD6EE6">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FD6EE6" w:rsidRDefault="00FD6EE6" w:rsidP="00FD6EE6">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FD6EE6" w:rsidRDefault="00FD6EE6" w:rsidP="00FD6EE6">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FD6EE6" w:rsidRDefault="00FD6EE6" w:rsidP="00FD6EE6">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FD6EE6" w:rsidRDefault="00FD6EE6" w:rsidP="00FD6EE6">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3458D5" w:rsidRDefault="003458D5"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p>
    <w:p w:rsidR="00A54CE9" w:rsidRDefault="00A54CE9" w:rsidP="003458D5">
      <w:pPr>
        <w:tabs>
          <w:tab w:val="right" w:pos="424"/>
        </w:tabs>
        <w:bidi/>
        <w:spacing w:after="120" w:line="240" w:lineRule="auto"/>
        <w:ind w:firstLine="567"/>
        <w:jc w:val="both"/>
        <w:rPr>
          <w:rFonts w:ascii="Simplified Arabic" w:eastAsiaTheme="minorHAnsi" w:hAnsi="Simplified Arabic" w:cs="Simplified Arabic"/>
          <w:sz w:val="32"/>
          <w:szCs w:val="32"/>
          <w:rtl/>
          <w:lang w:bidi="ar-DZ"/>
        </w:rPr>
        <w:sectPr w:rsidR="00A54CE9" w:rsidSect="00FD6EE6">
          <w:headerReference w:type="first" r:id="rId20"/>
          <w:footerReference w:type="first" r:id="rId21"/>
          <w:footnotePr>
            <w:numRestart w:val="eachPage"/>
          </w:footnotePr>
          <w:pgSz w:w="11906" w:h="16838"/>
          <w:pgMar w:top="1529" w:right="1701" w:bottom="851" w:left="1418" w:header="709" w:footer="709" w:gutter="0"/>
          <w:pgNumType w:start="1"/>
          <w:cols w:space="708"/>
          <w:titlePg/>
          <w:docGrid w:linePitch="360"/>
        </w:sectPr>
      </w:pPr>
    </w:p>
    <w:p w:rsidR="00E15721" w:rsidRPr="00E15721" w:rsidRDefault="00E15721" w:rsidP="00FD6EE6">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lastRenderedPageBreak/>
        <w:t>إن أهم ما يبرز في العالم اليوم،</w:t>
      </w:r>
      <w:r w:rsidRPr="00E15721">
        <w:rPr>
          <w:rFonts w:ascii="Simplified Arabic" w:eastAsiaTheme="minorHAnsi" w:hAnsi="Simplified Arabic" w:cs="Simplified Arabic"/>
          <w:sz w:val="32"/>
          <w:szCs w:val="32"/>
          <w:lang w:bidi="ar-DZ"/>
        </w:rPr>
        <w:t xml:space="preserve"> </w:t>
      </w:r>
      <w:r w:rsidRPr="00E15721">
        <w:rPr>
          <w:rFonts w:ascii="Simplified Arabic" w:eastAsiaTheme="minorHAnsi" w:hAnsi="Simplified Arabic" w:cs="Simplified Arabic" w:hint="cs"/>
          <w:sz w:val="32"/>
          <w:szCs w:val="32"/>
          <w:rtl/>
          <w:lang w:bidi="ar-DZ"/>
        </w:rPr>
        <w:t>التحولات الجديدة و المتسارعة للدول في شتى الميادين، خاصة في الألفية الأخيرة، حيث شهد العالم ثورة تكنولوجية و</w:t>
      </w:r>
      <w:r>
        <w:rPr>
          <w:rFonts w:ascii="Simplified Arabic" w:eastAsiaTheme="minorHAnsi" w:hAnsi="Simplified Arabic" w:cs="Simplified Arabic"/>
          <w:sz w:val="32"/>
          <w:szCs w:val="32"/>
          <w:lang w:bidi="ar-DZ"/>
        </w:rPr>
        <w:t xml:space="preserve"> </w:t>
      </w:r>
      <w:r w:rsidRPr="00E15721">
        <w:rPr>
          <w:rFonts w:ascii="Simplified Arabic" w:eastAsiaTheme="minorHAnsi" w:hAnsi="Simplified Arabic" w:cs="Simplified Arabic" w:hint="cs"/>
          <w:sz w:val="32"/>
          <w:szCs w:val="32"/>
          <w:rtl/>
          <w:lang w:bidi="ar-DZ"/>
        </w:rPr>
        <w:t>ذلك بإعلان بداية النشاط التجاري على شبكة الأنترنت، و الاعتماد على وسائل الاتصال الحديثة لإبرام العقود الإلكترونية، بغية إزالة القيود و الحدود التي كانت مفروضة على التجارة التقليدية،  حيث أدى الجمع بين تقنية المعلومات و تقنية الاتصال عن بعد إلى تغيير شكل النشاط التجاري من تقليدي إلى إلكتروني، فشق المورد طريقه إلى الفضاء الإلكتروني في كل مجالات التجارة التي أصبحت تعرف فيما بعد بالتجارة الإلكترونية.</w:t>
      </w:r>
    </w:p>
    <w:p w:rsidR="00E15721" w:rsidRPr="00E15721" w:rsidRDefault="00E15721" w:rsidP="00F40792">
      <w:pPr>
        <w:tabs>
          <w:tab w:val="right" w:pos="424"/>
        </w:tabs>
        <w:bidi/>
        <w:spacing w:before="120" w:after="120" w:line="240" w:lineRule="auto"/>
        <w:ind w:firstLine="566"/>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و في ظل الانفتاح  التي تتميز به شبكة الأنترنت، سارعت المشاريع التجارية إلى فرض وجودها ضمن هذا الفضاء الجديد من خلال إنشاء مواقع على شبكة الأنترنت، تعبر من خلالها عن  عرض نشاطها و تسعى إلى تمي</w:t>
      </w:r>
      <w:r w:rsidR="0090475E">
        <w:rPr>
          <w:rFonts w:ascii="Simplified Arabic" w:eastAsiaTheme="minorHAnsi" w:hAnsi="Simplified Arabic" w:cs="Simplified Arabic" w:hint="cs"/>
          <w:sz w:val="32"/>
          <w:szCs w:val="32"/>
          <w:rtl/>
          <w:lang w:bidi="ar-DZ"/>
        </w:rPr>
        <w:t>ي</w:t>
      </w:r>
      <w:r w:rsidRPr="00E15721">
        <w:rPr>
          <w:rFonts w:ascii="Simplified Arabic" w:eastAsiaTheme="minorHAnsi" w:hAnsi="Simplified Arabic" w:cs="Simplified Arabic" w:hint="cs"/>
          <w:sz w:val="32"/>
          <w:szCs w:val="32"/>
          <w:rtl/>
          <w:lang w:bidi="ar-DZ"/>
        </w:rPr>
        <w:t>ز منتجاته</w:t>
      </w:r>
      <w:r w:rsidRPr="00E15721">
        <w:rPr>
          <w:rFonts w:ascii="Simplified Arabic" w:eastAsiaTheme="minorHAnsi" w:hAnsi="Simplified Arabic" w:cs="Simplified Arabic" w:hint="eastAsia"/>
          <w:sz w:val="32"/>
          <w:szCs w:val="32"/>
          <w:rtl/>
          <w:lang w:bidi="ar-DZ"/>
        </w:rPr>
        <w:t>ا</w:t>
      </w:r>
      <w:r w:rsidRPr="00E15721">
        <w:rPr>
          <w:rFonts w:ascii="Simplified Arabic" w:eastAsiaTheme="minorHAnsi" w:hAnsi="Simplified Arabic" w:cs="Simplified Arabic" w:hint="cs"/>
          <w:sz w:val="32"/>
          <w:szCs w:val="32"/>
          <w:rtl/>
          <w:lang w:bidi="ar-DZ"/>
        </w:rPr>
        <w:t xml:space="preserve"> و خدماتها، فبذلك أصبحت مواقع الأنترنت الوسيلة الأساسية للقيام بعمليات التجارة الإلكترونية.</w:t>
      </w:r>
    </w:p>
    <w:p w:rsidR="00E15721" w:rsidRPr="00E15721" w:rsidRDefault="00E15721" w:rsidP="00F40792">
      <w:pPr>
        <w:tabs>
          <w:tab w:val="right" w:pos="566"/>
        </w:tabs>
        <w:bidi/>
        <w:spacing w:before="120" w:after="120" w:line="240" w:lineRule="auto"/>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 xml:space="preserve">     عرفت هذه الأخيرة على أنها جميع المعاملات التجارية التي تتم بين الشركات أو الأفراد و تقوم على أساس التبادل الإلكتروني للبيانات، كما يمكن القول، أنها مجموعة عمليات عقد الصفقات و تأسيس الروابط التجارية و توزيع و تسويق و بيع المنتجات عبر الوسائل الإلكترونية. </w:t>
      </w:r>
    </w:p>
    <w:p w:rsidR="00E15721" w:rsidRPr="00E15721" w:rsidRDefault="00E15721" w:rsidP="00F40792">
      <w:pPr>
        <w:tabs>
          <w:tab w:val="right" w:pos="566"/>
        </w:tabs>
        <w:bidi/>
        <w:spacing w:before="120" w:after="120" w:line="240" w:lineRule="auto"/>
        <w:ind w:firstLine="567"/>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 xml:space="preserve">إن ما بلغته التجارة الإلكترونية من مكانة معتبرة، يتيح لأطراف العملية التجارية التعامل بينهم بسهولة، بغض النظر عن مواقعهم و بعد المسافات بينهم، و تتسم أيضا بسهولة إنجاز العملية التجارية في وقت قصير بأقل جهد و أدنى التكاليف. </w:t>
      </w:r>
    </w:p>
    <w:p w:rsidR="00E15721" w:rsidRPr="00E15721" w:rsidRDefault="00E15721" w:rsidP="00F40792">
      <w:pPr>
        <w:tabs>
          <w:tab w:val="right" w:pos="424"/>
        </w:tabs>
        <w:bidi/>
        <w:spacing w:before="120" w:after="120" w:line="240" w:lineRule="auto"/>
        <w:ind w:firstLine="567"/>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ناهيك عن المشاكل القانونية التي ارتبطت بازدهار التجارة الإلكترونية و تطورها فهذا النشاط كغيره من النشاطات الاقتصادية واجه العديد من الصعوبات و العقبات، جعلها عرضة لنشاطات إجرامية متزايدة و مستمرة و متطورة تهدد التنمية الاقتصادية</w:t>
      </w:r>
      <w:r>
        <w:rPr>
          <w:rFonts w:ascii="Simplified Arabic" w:eastAsiaTheme="minorHAnsi" w:hAnsi="Simplified Arabic" w:cs="Simplified Arabic" w:hint="cs"/>
          <w:sz w:val="32"/>
          <w:szCs w:val="32"/>
          <w:rtl/>
          <w:lang w:bidi="ar-DZ"/>
        </w:rPr>
        <w:t xml:space="preserve"> و </w:t>
      </w:r>
      <w:r w:rsidRPr="00E15721">
        <w:rPr>
          <w:rFonts w:ascii="Simplified Arabic" w:eastAsiaTheme="minorHAnsi" w:hAnsi="Simplified Arabic" w:cs="Simplified Arabic" w:hint="cs"/>
          <w:sz w:val="32"/>
          <w:szCs w:val="32"/>
          <w:rtl/>
          <w:lang w:bidi="ar-DZ"/>
        </w:rPr>
        <w:t>مصالح</w:t>
      </w:r>
      <w:r>
        <w:rPr>
          <w:rFonts w:ascii="Simplified Arabic" w:eastAsiaTheme="minorHAnsi" w:hAnsi="Simplified Arabic" w:cs="Simplified Arabic"/>
          <w:sz w:val="32"/>
          <w:szCs w:val="32"/>
          <w:lang w:bidi="ar-DZ"/>
        </w:rPr>
        <w:t xml:space="preserve"> </w:t>
      </w:r>
      <w:r w:rsidRPr="00E15721">
        <w:rPr>
          <w:rFonts w:ascii="Simplified Arabic" w:eastAsiaTheme="minorHAnsi" w:hAnsi="Simplified Arabic" w:cs="Simplified Arabic" w:hint="cs"/>
          <w:sz w:val="32"/>
          <w:szCs w:val="32"/>
          <w:rtl/>
          <w:lang w:bidi="ar-DZ"/>
        </w:rPr>
        <w:t xml:space="preserve">و حقوق الأفراد، مما أدى إلى ضرورة توفير الحماية الجنائية للتجارة الإلكترونية من أجل حمايتها و التصدي للجرائم الإلكترونية التي تمس هذا النشاط و تهدد النشاط التجاري للمستهلك و المورد الإلكترونين. </w:t>
      </w:r>
    </w:p>
    <w:p w:rsidR="00EF5520" w:rsidRPr="00EF5520" w:rsidRDefault="00E15721" w:rsidP="00F40792">
      <w:pPr>
        <w:tabs>
          <w:tab w:val="right" w:pos="566"/>
        </w:tabs>
        <w:bidi/>
        <w:spacing w:before="120" w:after="120" w:line="240" w:lineRule="auto"/>
        <w:jc w:val="both"/>
        <w:rPr>
          <w:rFonts w:ascii="Simplified Arabic" w:eastAsiaTheme="minorHAnsi" w:hAnsi="Simplified Arabic" w:cs="Simplified Arabic"/>
          <w:sz w:val="2"/>
          <w:szCs w:val="2"/>
          <w:rtl/>
          <w:lang w:bidi="ar-DZ"/>
        </w:rPr>
      </w:pPr>
      <w:r w:rsidRPr="00E15721">
        <w:rPr>
          <w:rFonts w:ascii="Simplified Arabic" w:eastAsiaTheme="minorHAnsi" w:hAnsi="Simplified Arabic" w:cs="Simplified Arabic" w:hint="cs"/>
          <w:sz w:val="32"/>
          <w:szCs w:val="32"/>
          <w:rtl/>
          <w:lang w:bidi="ar-DZ"/>
        </w:rPr>
        <w:t xml:space="preserve">    </w:t>
      </w:r>
    </w:p>
    <w:p w:rsidR="005C2628" w:rsidRDefault="00E15721" w:rsidP="00A24D9F">
      <w:pPr>
        <w:tabs>
          <w:tab w:val="right" w:pos="424"/>
        </w:tabs>
        <w:bidi/>
        <w:spacing w:before="120" w:after="120" w:line="240" w:lineRule="auto"/>
        <w:ind w:firstLine="567"/>
        <w:jc w:val="both"/>
        <w:rPr>
          <w:rFonts w:ascii="Simplified Arabic" w:eastAsiaTheme="minorHAnsi" w:hAnsi="Simplified Arabic" w:cs="Simplified Arabic"/>
          <w:sz w:val="32"/>
          <w:szCs w:val="32"/>
          <w:rtl/>
          <w:lang w:bidi="ar-DZ"/>
        </w:rPr>
        <w:sectPr w:rsidR="005C2628" w:rsidSect="00351D9E">
          <w:headerReference w:type="first" r:id="rId22"/>
          <w:footerReference w:type="first" r:id="rId23"/>
          <w:footnotePr>
            <w:numRestart w:val="eachPage"/>
          </w:footnotePr>
          <w:pgSz w:w="11906" w:h="16838"/>
          <w:pgMar w:top="1387" w:right="1701" w:bottom="851" w:left="1418" w:header="562" w:footer="709" w:gutter="0"/>
          <w:pgNumType w:start="2"/>
          <w:cols w:space="708"/>
          <w:titlePg/>
          <w:docGrid w:linePitch="360"/>
        </w:sectPr>
      </w:pPr>
      <w:r w:rsidRPr="00E15721">
        <w:rPr>
          <w:rFonts w:ascii="Simplified Arabic" w:eastAsiaTheme="minorHAnsi" w:hAnsi="Simplified Arabic" w:cs="Simplified Arabic" w:hint="cs"/>
          <w:sz w:val="32"/>
          <w:szCs w:val="32"/>
          <w:rtl/>
          <w:lang w:bidi="ar-DZ"/>
        </w:rPr>
        <w:t xml:space="preserve">  </w:t>
      </w:r>
    </w:p>
    <w:p w:rsidR="00A24D9F" w:rsidRPr="00746D84" w:rsidRDefault="00A24D9F" w:rsidP="00A24D9F">
      <w:pPr>
        <w:tabs>
          <w:tab w:val="right" w:pos="424"/>
        </w:tabs>
        <w:bidi/>
        <w:spacing w:before="120" w:after="120" w:line="240" w:lineRule="auto"/>
        <w:ind w:firstLine="567"/>
        <w:jc w:val="both"/>
        <w:rPr>
          <w:rFonts w:ascii="Simplified Arabic" w:eastAsiaTheme="minorHAnsi" w:hAnsi="Simplified Arabic" w:cs="Simplified Arabic"/>
          <w:sz w:val="8"/>
          <w:szCs w:val="8"/>
          <w:rtl/>
          <w:lang w:bidi="ar-DZ"/>
        </w:rPr>
      </w:pPr>
    </w:p>
    <w:p w:rsidR="00E15721" w:rsidRPr="00E15721" w:rsidRDefault="00E15721" w:rsidP="005A0CDF">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في الظل التقدم الهائل في مجال التجارة الإلكترونية سنحاول حصر دراستنا للموضوع في الإشكالية الرئيسية التي يتمحور حولها بحثنا:</w:t>
      </w:r>
    </w:p>
    <w:p w:rsidR="00E15721" w:rsidRPr="00E15721" w:rsidRDefault="00E15721" w:rsidP="00F40792">
      <w:pPr>
        <w:tabs>
          <w:tab w:val="right" w:pos="566"/>
        </w:tabs>
        <w:bidi/>
        <w:spacing w:before="120" w:after="120" w:line="240" w:lineRule="auto"/>
        <w:ind w:left="-1" w:firstLine="1"/>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 xml:space="preserve">      إلى أي مدى وفقت القوانين الجزائية الموضوعية و الإجرائية الجزائرية إضفاء الحماية الجنائية الكافية للتجارة الإلكترونية ؟ </w:t>
      </w:r>
    </w:p>
    <w:p w:rsidR="00E15721" w:rsidRPr="00E15721" w:rsidRDefault="00E15721" w:rsidP="00F40792">
      <w:pPr>
        <w:tabs>
          <w:tab w:val="right" w:pos="566"/>
        </w:tabs>
        <w:bidi/>
        <w:spacing w:before="120" w:after="120" w:line="240" w:lineRule="auto"/>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 xml:space="preserve">      و يثور على هذه الإشكالية عدة تساؤلا</w:t>
      </w:r>
      <w:r w:rsidRPr="00E15721">
        <w:rPr>
          <w:rFonts w:ascii="Simplified Arabic" w:eastAsiaTheme="minorHAnsi" w:hAnsi="Simplified Arabic" w:cs="Simplified Arabic" w:hint="eastAsia"/>
          <w:sz w:val="32"/>
          <w:szCs w:val="32"/>
          <w:rtl/>
          <w:lang w:bidi="ar-DZ"/>
        </w:rPr>
        <w:t>ت</w:t>
      </w:r>
      <w:r w:rsidRPr="00E15721">
        <w:rPr>
          <w:rFonts w:ascii="Simplified Arabic" w:eastAsiaTheme="minorHAnsi" w:hAnsi="Simplified Arabic" w:cs="Simplified Arabic" w:hint="cs"/>
          <w:sz w:val="32"/>
          <w:szCs w:val="32"/>
          <w:rtl/>
          <w:lang w:bidi="ar-DZ"/>
        </w:rPr>
        <w:t xml:space="preserve"> تتمثل أساسا في:</w:t>
      </w:r>
    </w:p>
    <w:p w:rsidR="00E15721" w:rsidRPr="00E15721" w:rsidRDefault="00E15721" w:rsidP="00587882">
      <w:pPr>
        <w:numPr>
          <w:ilvl w:val="0"/>
          <w:numId w:val="28"/>
        </w:numPr>
        <w:bidi/>
        <w:spacing w:line="240" w:lineRule="auto"/>
        <w:contextualSpacing/>
        <w:jc w:val="both"/>
        <w:rPr>
          <w:rFonts w:ascii="Simplified Arabic" w:eastAsiaTheme="minorHAnsi" w:hAnsi="Simplified Arabic" w:cs="Simplified Arabic"/>
          <w:sz w:val="32"/>
          <w:szCs w:val="32"/>
          <w:lang w:bidi="ar-DZ"/>
        </w:rPr>
      </w:pPr>
      <w:r w:rsidRPr="00E15721">
        <w:rPr>
          <w:rFonts w:ascii="Simplified Arabic" w:eastAsiaTheme="minorHAnsi" w:hAnsi="Simplified Arabic" w:cs="Simplified Arabic" w:hint="cs"/>
          <w:sz w:val="32"/>
          <w:szCs w:val="32"/>
          <w:rtl/>
          <w:lang w:bidi="ar-DZ"/>
        </w:rPr>
        <w:t xml:space="preserve">ما المقصود بالتجارة الإلكترونية ؟ </w:t>
      </w:r>
    </w:p>
    <w:p w:rsidR="00E15721" w:rsidRPr="00E15721" w:rsidRDefault="00E15721" w:rsidP="00F40792">
      <w:pPr>
        <w:numPr>
          <w:ilvl w:val="0"/>
          <w:numId w:val="28"/>
        </w:numPr>
        <w:bidi/>
        <w:spacing w:before="120" w:after="120" w:line="240" w:lineRule="auto"/>
        <w:contextualSpacing/>
        <w:jc w:val="both"/>
        <w:rPr>
          <w:rFonts w:ascii="Simplified Arabic" w:eastAsiaTheme="minorHAnsi" w:hAnsi="Simplified Arabic" w:cs="Simplified Arabic"/>
          <w:sz w:val="32"/>
          <w:szCs w:val="32"/>
          <w:lang w:bidi="ar-DZ"/>
        </w:rPr>
      </w:pPr>
      <w:r w:rsidRPr="00E15721">
        <w:rPr>
          <w:rFonts w:ascii="Simplified Arabic" w:eastAsiaTheme="minorHAnsi" w:hAnsi="Simplified Arabic" w:cs="Simplified Arabic" w:hint="cs"/>
          <w:sz w:val="32"/>
          <w:szCs w:val="32"/>
          <w:rtl/>
          <w:lang w:bidi="ar-DZ"/>
        </w:rPr>
        <w:t xml:space="preserve">فيم تتمثل الجرائم الإلكترونية ؟ و ما هي ملامح الخصوصية التي تتميز بها الإجراءات و العقوبات المقررة لها ؟ </w:t>
      </w:r>
    </w:p>
    <w:p w:rsidR="00E15721" w:rsidRPr="00E15721" w:rsidRDefault="00E15721" w:rsidP="00F40792">
      <w:pPr>
        <w:tabs>
          <w:tab w:val="right" w:pos="566"/>
        </w:tabs>
        <w:bidi/>
        <w:spacing w:before="120" w:after="120" w:line="240" w:lineRule="auto"/>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 xml:space="preserve">      يستمد </w:t>
      </w:r>
      <w:r w:rsidR="00A7082B">
        <w:rPr>
          <w:rFonts w:ascii="Simplified Arabic" w:eastAsiaTheme="minorHAnsi" w:hAnsi="Simplified Arabic" w:cs="Simplified Arabic" w:hint="cs"/>
          <w:sz w:val="32"/>
          <w:szCs w:val="32"/>
          <w:rtl/>
          <w:lang w:bidi="ar-DZ"/>
        </w:rPr>
        <w:t>موضوع بحثنا أهميته من عدة جوانب، كون التجارة الإلكترونية أحد النشاطات الأكثر شيوعا في العالم، نظرا للعوائد المالية التي تترتب من التجارة الإلكترونية، لذا كان من الضروري البحث عن الحماية الإجرائية المقررة لهذا النوع من التجارة، محاولة منا تسليط الضوء على مختلف الجرائم المعلوماتية أو الإلكترونية التي تعد ظاهرة العصر و أكثر التحديات التي تواجه القانون الجنائي و القواعد الإجرائية.</w:t>
      </w:r>
    </w:p>
    <w:p w:rsidR="00E15721" w:rsidRPr="00E15721" w:rsidRDefault="00E15721" w:rsidP="00F40792">
      <w:pPr>
        <w:tabs>
          <w:tab w:val="right" w:pos="566"/>
        </w:tabs>
        <w:bidi/>
        <w:spacing w:before="120" w:after="120" w:line="240" w:lineRule="auto"/>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 xml:space="preserve">      توجد العديد من الأسباب التي دفعتنا </w:t>
      </w:r>
      <w:r w:rsidR="00A7082B">
        <w:rPr>
          <w:rFonts w:ascii="Simplified Arabic" w:eastAsiaTheme="minorHAnsi" w:hAnsi="Simplified Arabic" w:cs="Simplified Arabic" w:hint="cs"/>
          <w:sz w:val="32"/>
          <w:szCs w:val="32"/>
          <w:rtl/>
          <w:lang w:bidi="ar-DZ"/>
        </w:rPr>
        <w:t xml:space="preserve">لاختيار هذا الموضوع و ذلك </w:t>
      </w:r>
      <w:r w:rsidR="00AC11EF">
        <w:rPr>
          <w:rFonts w:ascii="Simplified Arabic" w:eastAsiaTheme="minorHAnsi" w:hAnsi="Simplified Arabic" w:cs="Simplified Arabic" w:hint="cs"/>
          <w:sz w:val="32"/>
          <w:szCs w:val="32"/>
          <w:rtl/>
          <w:lang w:bidi="ar-DZ"/>
        </w:rPr>
        <w:t>نظرا لغموض مفهوم التجارة الإلكترونية كونه مفهوم جديد، ضف إلى ذلك التعرف على أهم صور الجرائم الإلكترونية، و الرغبة في دراسة الحماية الجنائية و الإجرائية المقررة لمواجهة النشاط الإجرامي الذي يقع على نشاط التجارة الإلكترونية.</w:t>
      </w:r>
    </w:p>
    <w:p w:rsidR="0070308C" w:rsidRDefault="00E15721" w:rsidP="00F40792">
      <w:pPr>
        <w:bidi/>
        <w:spacing w:before="120" w:after="120" w:line="240" w:lineRule="auto"/>
        <w:jc w:val="both"/>
        <w:rPr>
          <w:rFonts w:ascii="Simplified Arabic" w:eastAsiaTheme="minorHAnsi" w:hAnsi="Simplified Arabic" w:cs="Simplified Arabic"/>
          <w:sz w:val="32"/>
          <w:szCs w:val="32"/>
          <w:rtl/>
          <w:lang w:bidi="ar-DZ"/>
        </w:rPr>
        <w:sectPr w:rsidR="0070308C" w:rsidSect="00191B9B">
          <w:footerReference w:type="first" r:id="rId24"/>
          <w:footnotePr>
            <w:numRestart w:val="eachPage"/>
          </w:footnotePr>
          <w:pgSz w:w="11906" w:h="16838"/>
          <w:pgMar w:top="1529" w:right="1701" w:bottom="851" w:left="1418" w:header="709" w:footer="709" w:gutter="0"/>
          <w:pgNumType w:start="3"/>
          <w:cols w:space="708"/>
          <w:titlePg/>
          <w:docGrid w:linePitch="360"/>
        </w:sectPr>
      </w:pPr>
      <w:r w:rsidRPr="00E15721">
        <w:rPr>
          <w:rFonts w:ascii="Simplified Arabic" w:eastAsiaTheme="minorHAnsi" w:hAnsi="Simplified Arabic" w:cs="Simplified Arabic" w:hint="cs"/>
          <w:sz w:val="32"/>
          <w:szCs w:val="32"/>
          <w:rtl/>
          <w:lang w:bidi="ar-DZ"/>
        </w:rPr>
        <w:t xml:space="preserve">   كما أن الجرائم الواقعة على التجارة الإلكترونية متشعبة، يمكن أن يتعرض لها سواء المورد أو المستهلك الإلكترونين، رغم هذا إلا أن الموضوع شيق و يستحق عناء البحث</w:t>
      </w:r>
      <w:r>
        <w:rPr>
          <w:rFonts w:ascii="Simplified Arabic" w:eastAsiaTheme="minorHAnsi" w:hAnsi="Simplified Arabic" w:cs="Simplified Arabic" w:hint="cs"/>
          <w:sz w:val="32"/>
          <w:szCs w:val="32"/>
          <w:rtl/>
          <w:lang w:bidi="ar-DZ"/>
        </w:rPr>
        <w:t xml:space="preserve">  </w:t>
      </w:r>
      <w:r w:rsidRPr="00E15721">
        <w:rPr>
          <w:rFonts w:ascii="Simplified Arabic" w:eastAsiaTheme="minorHAnsi" w:hAnsi="Simplified Arabic" w:cs="Simplified Arabic" w:hint="cs"/>
          <w:sz w:val="32"/>
          <w:szCs w:val="32"/>
          <w:rtl/>
          <w:lang w:bidi="ar-DZ"/>
        </w:rPr>
        <w:t xml:space="preserve"> </w:t>
      </w:r>
      <w:r w:rsidR="00C35F70">
        <w:rPr>
          <w:rFonts w:ascii="Simplified Arabic" w:eastAsiaTheme="minorHAnsi" w:hAnsi="Simplified Arabic" w:cs="Simplified Arabic" w:hint="cs"/>
          <w:sz w:val="32"/>
          <w:szCs w:val="32"/>
          <w:rtl/>
          <w:lang w:bidi="ar-DZ"/>
        </w:rPr>
        <w:t>و يفتح الباب لمص</w:t>
      </w:r>
      <w:r w:rsidRPr="00E15721">
        <w:rPr>
          <w:rFonts w:ascii="Simplified Arabic" w:eastAsiaTheme="minorHAnsi" w:hAnsi="Simplified Arabic" w:cs="Simplified Arabic" w:hint="cs"/>
          <w:sz w:val="32"/>
          <w:szCs w:val="32"/>
          <w:rtl/>
          <w:lang w:bidi="ar-DZ"/>
        </w:rPr>
        <w:t>رعيه لمن يتصدى له، لطرح مواضيع أخرى مرتبطة به.</w:t>
      </w:r>
    </w:p>
    <w:p w:rsidR="00E15721" w:rsidRPr="00E15721" w:rsidRDefault="00E15721" w:rsidP="005A0CDF">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lastRenderedPageBreak/>
        <w:t xml:space="preserve">اعتمدنا في دراسة موضوع الحماية الجنائية للتجارة الإلكترونية في القانون الجنائي التجاري الجزائري على الدراسات التالية: </w:t>
      </w:r>
    </w:p>
    <w:p w:rsidR="00E15721" w:rsidRPr="00E15721" w:rsidRDefault="00E15721" w:rsidP="00F40792">
      <w:pPr>
        <w:bidi/>
        <w:spacing w:before="120" w:after="120" w:line="240" w:lineRule="auto"/>
        <w:ind w:left="255"/>
        <w:jc w:val="both"/>
        <w:rPr>
          <w:rFonts w:ascii="Simplified Arabic" w:eastAsiaTheme="minorHAnsi" w:hAnsi="Simplified Arabic" w:cs="Simplified Arabic"/>
          <w:sz w:val="32"/>
          <w:szCs w:val="32"/>
          <w:lang w:bidi="ar-DZ"/>
        </w:rPr>
      </w:pPr>
      <w:r w:rsidRPr="00E15721">
        <w:rPr>
          <w:rFonts w:ascii="Simplified Arabic" w:eastAsiaTheme="minorHAnsi" w:hAnsi="Simplified Arabic" w:cs="Simplified Arabic" w:hint="cs"/>
          <w:sz w:val="32"/>
          <w:szCs w:val="32"/>
          <w:rtl/>
          <w:lang w:bidi="ar-DZ"/>
        </w:rPr>
        <w:t>- صالح شنين، الحماية الجنائية  للتجارة الإلكترونية</w:t>
      </w:r>
      <w:r>
        <w:rPr>
          <w:rFonts w:ascii="Simplified Arabic" w:eastAsiaTheme="minorHAnsi" w:hAnsi="Simplified Arabic" w:cs="Simplified Arabic" w:hint="cs"/>
          <w:sz w:val="32"/>
          <w:szCs w:val="32"/>
          <w:rtl/>
          <w:lang w:bidi="ar-DZ"/>
        </w:rPr>
        <w:t xml:space="preserve"> </w:t>
      </w:r>
      <w:r w:rsidRPr="00E15721">
        <w:rPr>
          <w:rFonts w:ascii="Simplified Arabic" w:eastAsiaTheme="minorHAnsi" w:hAnsi="Simplified Arabic" w:cs="Simplified Arabic" w:hint="cs"/>
          <w:sz w:val="32"/>
          <w:szCs w:val="32"/>
          <w:rtl/>
          <w:lang w:bidi="ar-DZ"/>
        </w:rPr>
        <w:t>(دراسة مقارنة)</w:t>
      </w:r>
      <w:r>
        <w:rPr>
          <w:rFonts w:ascii="Simplified Arabic" w:eastAsiaTheme="minorHAnsi" w:hAnsi="Simplified Arabic" w:cs="Simplified Arabic" w:hint="cs"/>
          <w:sz w:val="32"/>
          <w:szCs w:val="32"/>
          <w:rtl/>
          <w:lang w:bidi="ar-DZ"/>
        </w:rPr>
        <w:t>،</w:t>
      </w:r>
      <w:r w:rsidR="008567A7">
        <w:rPr>
          <w:rFonts w:ascii="Simplified Arabic" w:eastAsiaTheme="minorHAnsi" w:hAnsi="Simplified Arabic" w:cs="Simplified Arabic" w:hint="cs"/>
          <w:sz w:val="32"/>
          <w:szCs w:val="32"/>
          <w:rtl/>
          <w:lang w:bidi="ar-DZ"/>
        </w:rPr>
        <w:t xml:space="preserve"> أطروحة مقدمة لنيل شهادة دكتوراه</w:t>
      </w:r>
      <w:r w:rsidRPr="00E15721">
        <w:rPr>
          <w:rFonts w:ascii="Simplified Arabic" w:eastAsiaTheme="minorHAnsi" w:hAnsi="Simplified Arabic" w:cs="Simplified Arabic" w:hint="cs"/>
          <w:sz w:val="32"/>
          <w:szCs w:val="32"/>
          <w:rtl/>
          <w:lang w:bidi="ar-DZ"/>
        </w:rPr>
        <w:t xml:space="preserve"> في القانون الخاص، محمد رايس، كلية الحقوق جامعة أبو بكر بلقايد تلمسان </w:t>
      </w:r>
      <w:r w:rsidRPr="00E15721">
        <w:rPr>
          <w:rFonts w:asciiTheme="majorBidi" w:eastAsiaTheme="minorHAnsi" w:hAnsiTheme="majorBidi" w:cstheme="majorBidi"/>
          <w:sz w:val="28"/>
          <w:szCs w:val="28"/>
          <w:rtl/>
          <w:lang w:bidi="ar-DZ"/>
        </w:rPr>
        <w:t>2012-2013</w:t>
      </w:r>
      <w:r w:rsidRPr="00E15721">
        <w:rPr>
          <w:rFonts w:ascii="Simplified Arabic" w:eastAsiaTheme="minorHAnsi" w:hAnsi="Simplified Arabic" w:cs="Simplified Arabic" w:hint="cs"/>
          <w:sz w:val="32"/>
          <w:szCs w:val="32"/>
          <w:rtl/>
          <w:lang w:bidi="ar-DZ"/>
        </w:rPr>
        <w:t xml:space="preserve">. </w:t>
      </w:r>
    </w:p>
    <w:p w:rsidR="00E15721" w:rsidRPr="00E15721" w:rsidRDefault="00E15721" w:rsidP="00F40792">
      <w:pPr>
        <w:bidi/>
        <w:spacing w:before="120" w:after="120" w:line="240" w:lineRule="auto"/>
        <w:ind w:firstLine="565"/>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حيث تناولت هذه الدراسة في الباب الأول الحماية الجنائية الموضوعية للتجارة الإلكترونية من العمومية إلى الخصوصية، أما الباب الثاني فتناولت هذه الدراسة مدى كفاية الحماية الجنائية الإجرائية للتجارة الإلكترونية، و ما يميز دراستنا عن الدراسة السابقة أننا توسعنا و اختصصنا بالبحث في موضوع الحماية الجنائية للتجارة الإلكترونية في التشريع الجزائري.</w:t>
      </w:r>
    </w:p>
    <w:p w:rsidR="00E15721" w:rsidRPr="00E15721" w:rsidRDefault="00E15721" w:rsidP="00F40792">
      <w:pPr>
        <w:bidi/>
        <w:spacing w:before="120" w:after="120" w:line="240" w:lineRule="auto"/>
        <w:ind w:left="142"/>
        <w:jc w:val="both"/>
        <w:rPr>
          <w:rFonts w:ascii="Simplified Arabic" w:eastAsiaTheme="minorHAnsi" w:hAnsi="Simplified Arabic" w:cs="Simplified Arabic"/>
          <w:sz w:val="32"/>
          <w:szCs w:val="32"/>
          <w:lang w:bidi="ar-DZ"/>
        </w:rPr>
      </w:pPr>
      <w:r w:rsidRPr="00E15721">
        <w:rPr>
          <w:rFonts w:ascii="Simplified Arabic" w:eastAsiaTheme="minorHAnsi" w:hAnsi="Simplified Arabic" w:cs="Simplified Arabic" w:hint="cs"/>
          <w:sz w:val="32"/>
          <w:szCs w:val="32"/>
          <w:rtl/>
          <w:lang w:bidi="ar-DZ"/>
        </w:rPr>
        <w:t xml:space="preserve">- رزيقة بودودة، الحماية الجنائية للتجارة الإلكترونية، مذكرة لنيل شهادة ماستر، كلية الحقوق و العلوم السياسية، جامعة العربي بن مهدي، أم بواقي </w:t>
      </w:r>
      <w:r w:rsidRPr="00E15721">
        <w:rPr>
          <w:rFonts w:asciiTheme="majorBidi" w:eastAsiaTheme="minorHAnsi" w:hAnsiTheme="majorBidi" w:cstheme="majorBidi" w:hint="cs"/>
          <w:sz w:val="28"/>
          <w:szCs w:val="28"/>
          <w:rtl/>
          <w:lang w:bidi="ar-DZ"/>
        </w:rPr>
        <w:t>2014</w:t>
      </w:r>
      <w:r w:rsidRPr="00E15721">
        <w:rPr>
          <w:rFonts w:asciiTheme="majorBidi" w:eastAsiaTheme="minorHAnsi" w:hAnsiTheme="majorBidi" w:cstheme="majorBidi"/>
          <w:sz w:val="28"/>
          <w:szCs w:val="28"/>
          <w:rtl/>
          <w:lang w:bidi="ar-DZ"/>
        </w:rPr>
        <w:t>-2015</w:t>
      </w:r>
      <w:r w:rsidRPr="00E15721">
        <w:rPr>
          <w:rFonts w:ascii="Simplified Arabic" w:eastAsiaTheme="minorHAnsi" w:hAnsi="Simplified Arabic" w:cs="Simplified Arabic" w:hint="cs"/>
          <w:sz w:val="32"/>
          <w:szCs w:val="32"/>
          <w:rtl/>
          <w:lang w:bidi="ar-DZ"/>
        </w:rPr>
        <w:t>.</w:t>
      </w:r>
    </w:p>
    <w:p w:rsidR="00E15721" w:rsidRPr="00E15721" w:rsidRDefault="00E15721" w:rsidP="00F40792">
      <w:pPr>
        <w:bidi/>
        <w:spacing w:before="120" w:after="120" w:line="240" w:lineRule="auto"/>
        <w:ind w:firstLine="565"/>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تطرقت لتجريم الاعتداء على التجارة الإلكترونية في الفصل الأول، أما الفصل الثاني فتطرقت إلى دراسة آليات حماية التجارة الإلكترونية، و ما يميز بحثنا عن هذه الدراسة، إلمامنا للجرائم المستحدثة الواقعة على التجارة الإلكترونية، بما فيها السلع</w:t>
      </w:r>
      <w:r w:rsidR="00417CFF">
        <w:rPr>
          <w:rFonts w:ascii="Simplified Arabic" w:eastAsiaTheme="minorHAnsi" w:hAnsi="Simplified Arabic" w:cs="Simplified Arabic" w:hint="cs"/>
          <w:sz w:val="32"/>
          <w:szCs w:val="32"/>
          <w:rtl/>
          <w:lang w:bidi="ar-DZ"/>
        </w:rPr>
        <w:t xml:space="preserve">      </w:t>
      </w:r>
      <w:r w:rsidRPr="00E15721">
        <w:rPr>
          <w:rFonts w:ascii="Simplified Arabic" w:eastAsiaTheme="minorHAnsi" w:hAnsi="Simplified Arabic" w:cs="Simplified Arabic" w:hint="cs"/>
          <w:sz w:val="32"/>
          <w:szCs w:val="32"/>
          <w:rtl/>
          <w:lang w:bidi="ar-DZ"/>
        </w:rPr>
        <w:t xml:space="preserve"> و الخدمات المحظورة في ظل القانون </w:t>
      </w:r>
      <w:r w:rsidRPr="00417CFF">
        <w:rPr>
          <w:rFonts w:asciiTheme="majorBidi" w:eastAsiaTheme="minorHAnsi" w:hAnsiTheme="majorBidi" w:cstheme="majorBidi"/>
          <w:sz w:val="28"/>
          <w:szCs w:val="28"/>
          <w:rtl/>
          <w:lang w:bidi="ar-DZ"/>
        </w:rPr>
        <w:t>18-05</w:t>
      </w:r>
      <w:r w:rsidRPr="00417CFF">
        <w:rPr>
          <w:rFonts w:ascii="Simplified Arabic" w:eastAsiaTheme="minorHAnsi" w:hAnsi="Simplified Arabic" w:cs="Simplified Arabic" w:hint="cs"/>
          <w:sz w:val="28"/>
          <w:szCs w:val="28"/>
          <w:rtl/>
          <w:lang w:bidi="ar-DZ"/>
        </w:rPr>
        <w:t xml:space="preserve"> </w:t>
      </w:r>
      <w:r w:rsidRPr="00E15721">
        <w:rPr>
          <w:rFonts w:ascii="Simplified Arabic" w:eastAsiaTheme="minorHAnsi" w:hAnsi="Simplified Arabic" w:cs="Simplified Arabic" w:hint="cs"/>
          <w:sz w:val="32"/>
          <w:szCs w:val="32"/>
          <w:rtl/>
          <w:lang w:bidi="ar-DZ"/>
        </w:rPr>
        <w:t>المتعلق بالتجارة الإلكترونية.</w:t>
      </w:r>
    </w:p>
    <w:p w:rsidR="00E15721" w:rsidRPr="00E15721" w:rsidRDefault="00E15721" w:rsidP="00F40792">
      <w:pPr>
        <w:tabs>
          <w:tab w:val="left" w:pos="140"/>
          <w:tab w:val="right" w:pos="8787"/>
        </w:tabs>
        <w:bidi/>
        <w:spacing w:before="120" w:after="120" w:line="240" w:lineRule="auto"/>
        <w:ind w:left="-1"/>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 كمال حطاب، الحماية الجزائية لل</w:t>
      </w:r>
      <w:r w:rsidR="008567A7">
        <w:rPr>
          <w:rFonts w:ascii="Simplified Arabic" w:eastAsiaTheme="minorHAnsi" w:hAnsi="Simplified Arabic" w:cs="Simplified Arabic" w:hint="cs"/>
          <w:sz w:val="32"/>
          <w:szCs w:val="32"/>
          <w:rtl/>
          <w:lang w:bidi="ar-DZ"/>
        </w:rPr>
        <w:t>تجارة الإلكترونية، أطروحة دكتوراه</w:t>
      </w:r>
      <w:r w:rsidRPr="00E15721">
        <w:rPr>
          <w:rFonts w:ascii="Simplified Arabic" w:eastAsiaTheme="minorHAnsi" w:hAnsi="Simplified Arabic" w:cs="Simplified Arabic" w:hint="cs"/>
          <w:sz w:val="32"/>
          <w:szCs w:val="32"/>
          <w:rtl/>
          <w:lang w:bidi="ar-DZ"/>
        </w:rPr>
        <w:t xml:space="preserve"> في العلوم، كلية الحقوق و العلوم السياسية، جامعة جيلالي ليابس، سيدي بلعباس،</w:t>
      </w:r>
      <w:r w:rsidRPr="00417CFF">
        <w:rPr>
          <w:rFonts w:asciiTheme="majorBidi" w:eastAsiaTheme="minorHAnsi" w:hAnsiTheme="majorBidi" w:cstheme="majorBidi" w:hint="cs"/>
          <w:sz w:val="28"/>
          <w:szCs w:val="28"/>
          <w:rtl/>
          <w:lang w:bidi="ar-DZ"/>
        </w:rPr>
        <w:t>2015-2016</w:t>
      </w:r>
      <w:r w:rsidRPr="00E15721">
        <w:rPr>
          <w:rFonts w:ascii="Simplified Arabic" w:eastAsiaTheme="minorHAnsi" w:hAnsi="Simplified Arabic" w:cs="Simplified Arabic" w:hint="cs"/>
          <w:sz w:val="32"/>
          <w:szCs w:val="32"/>
          <w:rtl/>
          <w:lang w:bidi="ar-DZ"/>
        </w:rPr>
        <w:t>.</w:t>
      </w:r>
    </w:p>
    <w:p w:rsidR="00E15721" w:rsidRPr="00E15721" w:rsidRDefault="00E15721" w:rsidP="00F40792">
      <w:pPr>
        <w:bidi/>
        <w:spacing w:before="120" w:after="120" w:line="240" w:lineRule="auto"/>
        <w:ind w:firstLine="565"/>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تطرق في بحثه إلى الحماية الجزائية للتجارة الإلكترونية و ذلك عن طريق عرضه للحماية الإجرائية للتجارة الإلكترونية في الفصل الأول أما الفصل الثاني فقد تناول فيه التعاون الدولي في مجال مكافحة الجرائم الواقعة على التجارة الإلكترونية.</w:t>
      </w:r>
    </w:p>
    <w:p w:rsidR="00FE2F04" w:rsidRPr="00E15721" w:rsidRDefault="00E15721" w:rsidP="00FE2F04">
      <w:pPr>
        <w:tabs>
          <w:tab w:val="right" w:pos="424"/>
        </w:tabs>
        <w:bidi/>
        <w:spacing w:after="120" w:line="240" w:lineRule="auto"/>
        <w:ind w:firstLine="567"/>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 xml:space="preserve"> و ما يميز دراستنا على هذه الدراسة أننا تطرقنا إلى الإطار المفاهمي للتجارة الإلكترونية مع عرض مختلف الجرائم الإلكترونية و الحماية الإجرائية و سبل الحماية من الجرائم التي تقع على هذا النوع من التجارة في الجزائر، طبقا لما جاء في التشريع </w:t>
      </w:r>
      <w:r w:rsidRPr="00E15721">
        <w:rPr>
          <w:rFonts w:ascii="Simplified Arabic" w:eastAsiaTheme="minorHAnsi" w:hAnsi="Simplified Arabic" w:cs="Simplified Arabic" w:hint="cs"/>
          <w:sz w:val="32"/>
          <w:szCs w:val="32"/>
          <w:rtl/>
          <w:lang w:bidi="ar-DZ"/>
        </w:rPr>
        <w:lastRenderedPageBreak/>
        <w:t>الجزائري.</w:t>
      </w:r>
      <w:r w:rsidR="00FE2F04" w:rsidRPr="00FE2F04">
        <w:rPr>
          <w:rFonts w:ascii="Simplified Arabic" w:eastAsiaTheme="minorHAnsi" w:hAnsi="Simplified Arabic" w:cs="Simplified Arabic" w:hint="cs"/>
          <w:sz w:val="32"/>
          <w:szCs w:val="32"/>
          <w:rtl/>
          <w:lang w:bidi="ar-DZ"/>
        </w:rPr>
        <w:t xml:space="preserve"> </w:t>
      </w:r>
      <w:r w:rsidR="00FE2F04" w:rsidRPr="00E15721">
        <w:rPr>
          <w:rFonts w:ascii="Simplified Arabic" w:eastAsiaTheme="minorHAnsi" w:hAnsi="Simplified Arabic" w:cs="Simplified Arabic" w:hint="cs"/>
          <w:sz w:val="32"/>
          <w:szCs w:val="32"/>
          <w:rtl/>
          <w:lang w:bidi="ar-DZ"/>
        </w:rPr>
        <w:t xml:space="preserve">إن البحث في هذا الموضوع الواسع و محاولة إعطائه صورة متكاملة ليس بالأمر السهل و لا الهين، إلا أننا واجهنا عدة صعوبات و عوائق للوصول إلى الهدف من دراستنا و لعل أبرزها: </w:t>
      </w:r>
    </w:p>
    <w:p w:rsidR="00FE2F04" w:rsidRPr="00E15721" w:rsidRDefault="00C448D5" w:rsidP="00C448D5">
      <w:pPr>
        <w:bidi/>
        <w:spacing w:before="120" w:after="120" w:line="240" w:lineRule="auto"/>
        <w:contextualSpacing/>
        <w:jc w:val="both"/>
        <w:rPr>
          <w:rFonts w:ascii="Simplified Arabic" w:eastAsiaTheme="minorHAnsi" w:hAnsi="Simplified Arabic" w:cs="Simplified Arabic"/>
          <w:sz w:val="32"/>
          <w:szCs w:val="32"/>
          <w:lang w:bidi="ar-DZ"/>
        </w:rPr>
      </w:pPr>
      <w:r>
        <w:rPr>
          <w:rFonts w:ascii="Simplified Arabic" w:eastAsiaTheme="minorHAnsi" w:hAnsi="Simplified Arabic" w:cs="Simplified Arabic" w:hint="cs"/>
          <w:sz w:val="32"/>
          <w:szCs w:val="32"/>
          <w:rtl/>
          <w:lang w:bidi="ar-DZ"/>
        </w:rPr>
        <w:t xml:space="preserve">  </w:t>
      </w:r>
      <w:r w:rsidR="00FE2F04" w:rsidRPr="00E15721">
        <w:rPr>
          <w:rFonts w:ascii="Simplified Arabic" w:eastAsiaTheme="minorHAnsi" w:hAnsi="Simplified Arabic" w:cs="Simplified Arabic" w:hint="cs"/>
          <w:sz w:val="32"/>
          <w:szCs w:val="32"/>
          <w:rtl/>
          <w:lang w:bidi="ar-DZ"/>
        </w:rPr>
        <w:t>دقة البحث و صعوبته لأنه لا يقتصر على المسائل القانونية فقط بل يمزج بين القواعد القانونية و القواعد الإلكترونية</w:t>
      </w:r>
      <w:r>
        <w:rPr>
          <w:rFonts w:ascii="Simplified Arabic" w:eastAsiaTheme="minorHAnsi" w:hAnsi="Simplified Arabic" w:cs="Simplified Arabic" w:hint="cs"/>
          <w:sz w:val="32"/>
          <w:szCs w:val="32"/>
          <w:rtl/>
          <w:lang w:bidi="ar-DZ"/>
        </w:rPr>
        <w:t xml:space="preserve">، </w:t>
      </w:r>
      <w:r w:rsidR="00FE2F04" w:rsidRPr="00C448D5">
        <w:rPr>
          <w:rFonts w:ascii="Simplified Arabic" w:eastAsiaTheme="minorHAnsi" w:hAnsi="Simplified Arabic" w:cs="Simplified Arabic" w:hint="cs"/>
          <w:sz w:val="32"/>
          <w:szCs w:val="32"/>
          <w:rtl/>
          <w:lang w:bidi="ar-DZ"/>
        </w:rPr>
        <w:t>ندرة المراجع خاصة فيما يتعلق بمسألة تحديد الاختصاص للفصل في الجرائم الإلكترونية، و دليل ذلك أن المشرع الجزائري لا يزال في طور إصدار التشريعات المنظمة للتجارة الإلكترونية</w:t>
      </w:r>
      <w:r>
        <w:rPr>
          <w:rFonts w:ascii="Simplified Arabic" w:eastAsiaTheme="minorHAnsi" w:hAnsi="Simplified Arabic" w:cs="Simplified Arabic" w:hint="cs"/>
          <w:sz w:val="32"/>
          <w:szCs w:val="32"/>
          <w:rtl/>
          <w:lang w:bidi="ar-DZ"/>
        </w:rPr>
        <w:t xml:space="preserve">، بالإضافة إلى </w:t>
      </w:r>
      <w:r w:rsidR="00FE2F04" w:rsidRPr="00E15721">
        <w:rPr>
          <w:rFonts w:ascii="Simplified Arabic" w:eastAsiaTheme="minorHAnsi" w:hAnsi="Simplified Arabic" w:cs="Simplified Arabic" w:hint="cs"/>
          <w:sz w:val="32"/>
          <w:szCs w:val="32"/>
          <w:rtl/>
          <w:lang w:bidi="ar-DZ"/>
        </w:rPr>
        <w:t xml:space="preserve">قلة الدراسات من </w:t>
      </w:r>
      <w:r w:rsidR="00FE2F04" w:rsidRPr="0090475E">
        <w:rPr>
          <w:rFonts w:ascii="Simplified Arabic" w:eastAsiaTheme="minorHAnsi" w:hAnsi="Simplified Arabic" w:cs="Simplified Arabic" w:hint="cs"/>
          <w:color w:val="000000" w:themeColor="text1"/>
          <w:sz w:val="32"/>
          <w:szCs w:val="32"/>
          <w:rtl/>
          <w:lang w:bidi="ar-DZ"/>
        </w:rPr>
        <w:t xml:space="preserve">الجانب الحمائي </w:t>
      </w:r>
      <w:r w:rsidR="00FE2F04" w:rsidRPr="00E15721">
        <w:rPr>
          <w:rFonts w:ascii="Simplified Arabic" w:eastAsiaTheme="minorHAnsi" w:hAnsi="Simplified Arabic" w:cs="Simplified Arabic" w:hint="cs"/>
          <w:sz w:val="32"/>
          <w:szCs w:val="32"/>
          <w:rtl/>
          <w:lang w:bidi="ar-DZ"/>
        </w:rPr>
        <w:t>للتجارة الإلكترونية</w:t>
      </w:r>
      <w:r>
        <w:rPr>
          <w:rFonts w:ascii="Simplified Arabic" w:eastAsiaTheme="minorHAnsi" w:hAnsi="Simplified Arabic" w:cs="Simplified Arabic" w:hint="cs"/>
          <w:sz w:val="32"/>
          <w:szCs w:val="32"/>
          <w:rtl/>
          <w:lang w:bidi="ar-DZ"/>
        </w:rPr>
        <w:t xml:space="preserve">، و </w:t>
      </w:r>
      <w:r w:rsidR="00FE2F04" w:rsidRPr="00E15721">
        <w:rPr>
          <w:rFonts w:ascii="Simplified Arabic" w:eastAsiaTheme="minorHAnsi" w:hAnsi="Simplified Arabic" w:cs="Simplified Arabic" w:hint="cs"/>
          <w:sz w:val="32"/>
          <w:szCs w:val="32"/>
          <w:rtl/>
          <w:lang w:bidi="ar-DZ"/>
        </w:rPr>
        <w:t xml:space="preserve">تشعب موضوع التجارة الإلكترونية بحيث يرتبط بمواضيع كثيرة كالتوقيع الإلكتروني، حماية المستهلك، بطاقة </w:t>
      </w:r>
      <w:r w:rsidR="00FE2F04">
        <w:rPr>
          <w:rFonts w:ascii="Simplified Arabic" w:eastAsiaTheme="minorHAnsi" w:hAnsi="Simplified Arabic" w:cs="Simplified Arabic" w:hint="cs"/>
          <w:sz w:val="32"/>
          <w:szCs w:val="32"/>
          <w:rtl/>
          <w:lang w:bidi="ar-DZ"/>
        </w:rPr>
        <w:t>الإت</w:t>
      </w:r>
      <w:r>
        <w:rPr>
          <w:rFonts w:ascii="Simplified Arabic" w:eastAsiaTheme="minorHAnsi" w:hAnsi="Simplified Arabic" w:cs="Simplified Arabic" w:hint="cs"/>
          <w:sz w:val="32"/>
          <w:szCs w:val="32"/>
          <w:rtl/>
          <w:lang w:bidi="ar-DZ"/>
        </w:rPr>
        <w:t>مان...</w:t>
      </w:r>
      <w:r w:rsidR="00FE2F04" w:rsidRPr="00E15721">
        <w:rPr>
          <w:rFonts w:ascii="Simplified Arabic" w:eastAsiaTheme="minorHAnsi" w:hAnsi="Simplified Arabic" w:cs="Simplified Arabic" w:hint="cs"/>
          <w:sz w:val="32"/>
          <w:szCs w:val="32"/>
          <w:rtl/>
          <w:lang w:bidi="ar-DZ"/>
        </w:rPr>
        <w:t>،</w:t>
      </w:r>
      <w:r w:rsidR="00FE2F04">
        <w:rPr>
          <w:rFonts w:ascii="Simplified Arabic" w:eastAsiaTheme="minorHAnsi" w:hAnsi="Simplified Arabic" w:cs="Simplified Arabic" w:hint="cs"/>
          <w:sz w:val="32"/>
          <w:szCs w:val="32"/>
          <w:rtl/>
          <w:lang w:bidi="ar-DZ"/>
        </w:rPr>
        <w:t xml:space="preserve"> </w:t>
      </w:r>
      <w:r w:rsidR="00FE2F04" w:rsidRPr="00E15721">
        <w:rPr>
          <w:rFonts w:ascii="Simplified Arabic" w:eastAsiaTheme="minorHAnsi" w:hAnsi="Simplified Arabic" w:cs="Simplified Arabic" w:hint="cs"/>
          <w:sz w:val="32"/>
          <w:szCs w:val="32"/>
          <w:rtl/>
          <w:lang w:bidi="ar-DZ"/>
        </w:rPr>
        <w:t>وكل موضوع من هذه المواضيع يصلح لأن يكون مذكرة قائمة بذاتها.</w:t>
      </w:r>
    </w:p>
    <w:p w:rsidR="00FE2F04" w:rsidRPr="00E15721" w:rsidRDefault="00FE2F04" w:rsidP="00FE2F04">
      <w:pPr>
        <w:bidi/>
        <w:spacing w:before="120" w:after="120" w:line="240" w:lineRule="auto"/>
        <w:ind w:firstLine="567"/>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للإجابة عن الإشكالية السابقة، و ما يتفرع عنها من تساؤلات فرعية، يستدعي منا النظر إلى التعديلات التي أقرها المشرع الجزائري التي تتعلق بالتجارة الإلكترونية بطريقة مباشرة، نظرا لحداثة هذا الموضوع، و ذلك بإتباعنا المنهج التحليلي، لتحليل ماهية التجارة الإلكترونية و شرح مجمل للآليات القانونية المنظمة لها، و المنهج الوصفي كوننا سنقوم بالتعرض لوصف الظواهر و المستجدات الحديثة و أثارها.</w:t>
      </w:r>
    </w:p>
    <w:p w:rsidR="00FE2F04" w:rsidRPr="00C448D5" w:rsidRDefault="00FE2F04" w:rsidP="00C448D5">
      <w:pPr>
        <w:tabs>
          <w:tab w:val="left" w:pos="140"/>
          <w:tab w:val="right" w:pos="8787"/>
        </w:tabs>
        <w:bidi/>
        <w:spacing w:before="120" w:after="120" w:line="240" w:lineRule="auto"/>
        <w:jc w:val="both"/>
        <w:rPr>
          <w:rFonts w:ascii="Simplified Arabic" w:eastAsiaTheme="minorHAnsi" w:hAnsi="Simplified Arabic" w:cs="Simplified Arabic"/>
          <w:sz w:val="32"/>
          <w:szCs w:val="32"/>
          <w:rtl/>
          <w:lang w:bidi="ar-DZ"/>
        </w:rPr>
      </w:pPr>
      <w:r w:rsidRPr="00E15721">
        <w:rPr>
          <w:rFonts w:ascii="Simplified Arabic" w:eastAsiaTheme="minorHAnsi" w:hAnsi="Simplified Arabic" w:cs="Simplified Arabic" w:hint="cs"/>
          <w:sz w:val="32"/>
          <w:szCs w:val="32"/>
          <w:rtl/>
          <w:lang w:bidi="ar-DZ"/>
        </w:rPr>
        <w:t>و عليه، للإلمام بموضوع الحماية الجنائية للتجارة الإلكترونية في التشريع الجنائي التجاري الجزائري، و إجابة على الإشكالية التي وضعناها للموضوع، قمنا بتقسيم البحث إلى فصلين، حيث تطرقنا في الفصل الأول إلى الإطار المفاهمي للتجارة الإلكترونية، أي ماهية التجارة الإلكترونية قصد إلقاء الضوء على بعض مفاهيمها و بعض جوانبها لتكون مدخلا للدراسة، حاولنا أن نبين في هذا الفصل عرض مختلف الجرائم المعلوماتية باعتبار أن هناك تلازما بين التجارة الإلكترونية و الجرائم المعلوماتية أما  الفصل الثاني فقد تطرقنا إلى الحماية الجنائية و الإجرائية للتجارة الإلكترونية من خلال التطرق إلى جملة</w:t>
      </w:r>
    </w:p>
    <w:p w:rsidR="00FE2F04" w:rsidRPr="00E15721" w:rsidRDefault="00FE2F04" w:rsidP="00F41EE8">
      <w:pPr>
        <w:bidi/>
        <w:spacing w:before="120" w:after="120" w:line="240" w:lineRule="auto"/>
        <w:ind w:hanging="2"/>
        <w:jc w:val="both"/>
        <w:rPr>
          <w:rFonts w:ascii="Simplified Arabic" w:eastAsiaTheme="minorHAnsi" w:hAnsi="Simplified Arabic" w:cs="Simplified Arabic"/>
          <w:sz w:val="32"/>
          <w:szCs w:val="32"/>
          <w:lang w:bidi="ar-DZ"/>
        </w:rPr>
      </w:pPr>
      <w:r w:rsidRPr="00E15721">
        <w:rPr>
          <w:rFonts w:ascii="Simplified Arabic" w:eastAsiaTheme="minorHAnsi" w:hAnsi="Simplified Arabic" w:cs="Simplified Arabic" w:hint="cs"/>
          <w:sz w:val="32"/>
          <w:szCs w:val="32"/>
          <w:rtl/>
          <w:lang w:bidi="ar-DZ"/>
        </w:rPr>
        <w:t>من المواضيع التي تتعلق بالإجراءات قبل و بعد المحاكمة بما فيها التحري و التحقيق</w:t>
      </w:r>
      <w:r>
        <w:rPr>
          <w:rFonts w:ascii="Simplified Arabic" w:eastAsiaTheme="minorHAnsi" w:hAnsi="Simplified Arabic" w:cs="Simplified Arabic" w:hint="cs"/>
          <w:sz w:val="32"/>
          <w:szCs w:val="32"/>
          <w:rtl/>
          <w:lang w:bidi="ar-DZ"/>
        </w:rPr>
        <w:t xml:space="preserve">   </w:t>
      </w:r>
      <w:r w:rsidRPr="00E15721">
        <w:rPr>
          <w:rFonts w:ascii="Simplified Arabic" w:eastAsiaTheme="minorHAnsi" w:hAnsi="Simplified Arabic" w:cs="Simplified Arabic" w:hint="cs"/>
          <w:sz w:val="32"/>
          <w:szCs w:val="32"/>
          <w:rtl/>
          <w:lang w:bidi="ar-DZ"/>
        </w:rPr>
        <w:t xml:space="preserve"> و السلطات المختصة في مكافحة هذه الجرائم، مع عرض العقوبات المترتبة للمسؤولية </w:t>
      </w:r>
      <w:r w:rsidRPr="00E15721">
        <w:rPr>
          <w:rFonts w:ascii="Simplified Arabic" w:eastAsiaTheme="minorHAnsi" w:hAnsi="Simplified Arabic" w:cs="Simplified Arabic" w:hint="cs"/>
          <w:sz w:val="32"/>
          <w:szCs w:val="32"/>
          <w:rtl/>
          <w:lang w:bidi="ar-DZ"/>
        </w:rPr>
        <w:lastRenderedPageBreak/>
        <w:t>الجنائية لمرتكبيها سواء كانت عقوبات أصلية أو تكميلية، دون أن ننسى تسليط الضوء على جانب الحماية للمستهلك الإلكتروني أثناء إبرام العقد الإلكتروني.</w:t>
      </w:r>
    </w:p>
    <w:p w:rsidR="00FE2F04" w:rsidRPr="00E15721" w:rsidRDefault="00FE2F04" w:rsidP="00FE2F04">
      <w:pPr>
        <w:bidi/>
        <w:spacing w:line="240" w:lineRule="auto"/>
        <w:jc w:val="both"/>
        <w:rPr>
          <w:rFonts w:ascii="Simplified Arabic" w:hAnsi="Simplified Arabic" w:cs="Simplified Arabic"/>
          <w:b/>
          <w:bCs/>
          <w:sz w:val="36"/>
          <w:szCs w:val="36"/>
          <w:lang w:bidi="ar-DZ"/>
        </w:rPr>
      </w:pPr>
    </w:p>
    <w:p w:rsidR="00FE2F04" w:rsidRDefault="00FE2F04" w:rsidP="00FE2F04">
      <w:pPr>
        <w:bidi/>
        <w:spacing w:line="240" w:lineRule="auto"/>
        <w:jc w:val="both"/>
        <w:rPr>
          <w:rFonts w:ascii="Simplified Arabic" w:hAnsi="Simplified Arabic" w:cs="Simplified Arabic"/>
          <w:b/>
          <w:bCs/>
          <w:sz w:val="36"/>
          <w:szCs w:val="36"/>
          <w:lang w:bidi="ar-DZ"/>
        </w:rPr>
      </w:pPr>
    </w:p>
    <w:p w:rsidR="00FE2F04" w:rsidRDefault="00FE2F04" w:rsidP="00FE2F04">
      <w:pPr>
        <w:bidi/>
        <w:spacing w:line="240" w:lineRule="auto"/>
        <w:jc w:val="both"/>
        <w:rPr>
          <w:rFonts w:ascii="Simplified Arabic" w:hAnsi="Simplified Arabic" w:cs="Simplified Arabic"/>
          <w:b/>
          <w:bCs/>
          <w:sz w:val="36"/>
          <w:szCs w:val="36"/>
          <w:lang w:bidi="ar-DZ"/>
        </w:rPr>
      </w:pPr>
    </w:p>
    <w:p w:rsidR="00FE2F04" w:rsidRDefault="00FE2F04" w:rsidP="00FE2F04">
      <w:pPr>
        <w:bidi/>
        <w:spacing w:line="240" w:lineRule="auto"/>
        <w:jc w:val="both"/>
        <w:rPr>
          <w:rFonts w:ascii="Simplified Arabic" w:hAnsi="Simplified Arabic" w:cs="Simplified Arabic"/>
          <w:b/>
          <w:bCs/>
          <w:sz w:val="36"/>
          <w:szCs w:val="36"/>
          <w:lang w:bidi="ar-DZ"/>
        </w:rPr>
      </w:pPr>
    </w:p>
    <w:p w:rsidR="00FE2F04" w:rsidRDefault="00FE2F04" w:rsidP="00FE2F04">
      <w:pPr>
        <w:bidi/>
        <w:spacing w:line="240" w:lineRule="auto"/>
        <w:jc w:val="both"/>
        <w:rPr>
          <w:rFonts w:ascii="Simplified Arabic" w:hAnsi="Simplified Arabic" w:cs="Simplified Arabic"/>
          <w:b/>
          <w:bCs/>
          <w:sz w:val="36"/>
          <w:szCs w:val="36"/>
          <w:lang w:bidi="ar-DZ"/>
        </w:rPr>
      </w:pPr>
    </w:p>
    <w:p w:rsidR="00FE2F04" w:rsidRDefault="00FE2F04" w:rsidP="00FE2F04">
      <w:pPr>
        <w:bidi/>
        <w:spacing w:line="240" w:lineRule="auto"/>
        <w:jc w:val="both"/>
        <w:rPr>
          <w:rFonts w:ascii="Simplified Arabic" w:hAnsi="Simplified Arabic" w:cs="Simplified Arabic"/>
          <w:b/>
          <w:bCs/>
          <w:sz w:val="36"/>
          <w:szCs w:val="36"/>
          <w:lang w:bidi="ar-DZ"/>
        </w:rPr>
      </w:pPr>
    </w:p>
    <w:p w:rsidR="00FE2F04" w:rsidRDefault="00FE2F04" w:rsidP="00FE2F04">
      <w:pPr>
        <w:bidi/>
        <w:spacing w:line="240" w:lineRule="auto"/>
        <w:jc w:val="both"/>
        <w:rPr>
          <w:rFonts w:ascii="Simplified Arabic" w:hAnsi="Simplified Arabic" w:cs="Simplified Arabic"/>
          <w:b/>
          <w:bCs/>
          <w:sz w:val="36"/>
          <w:szCs w:val="36"/>
          <w:lang w:bidi="ar-DZ"/>
        </w:rPr>
      </w:pPr>
    </w:p>
    <w:p w:rsidR="00FE2F04" w:rsidRDefault="00FE2F04" w:rsidP="00F40792">
      <w:pPr>
        <w:tabs>
          <w:tab w:val="left" w:pos="140"/>
          <w:tab w:val="right" w:pos="8787"/>
        </w:tabs>
        <w:bidi/>
        <w:spacing w:before="120" w:after="120" w:line="240" w:lineRule="auto"/>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sz w:val="32"/>
          <w:szCs w:val="32"/>
          <w:rtl/>
          <w:lang w:bidi="ar-DZ"/>
        </w:rPr>
        <w:br w:type="page"/>
      </w:r>
    </w:p>
    <w:p w:rsidR="00F41EE8" w:rsidRDefault="00F41EE8" w:rsidP="00E15721">
      <w:pPr>
        <w:bidi/>
        <w:spacing w:line="240" w:lineRule="auto"/>
        <w:jc w:val="both"/>
        <w:rPr>
          <w:rFonts w:ascii="Simplified Arabic" w:hAnsi="Simplified Arabic" w:cs="Simplified Arabic"/>
          <w:b/>
          <w:bCs/>
          <w:sz w:val="36"/>
          <w:szCs w:val="36"/>
          <w:rtl/>
          <w:lang w:bidi="ar-DZ"/>
        </w:rPr>
        <w:sectPr w:rsidR="00F41EE8" w:rsidSect="00191B9B">
          <w:headerReference w:type="default" r:id="rId25"/>
          <w:footerReference w:type="default" r:id="rId26"/>
          <w:footerReference w:type="first" r:id="rId27"/>
          <w:footnotePr>
            <w:numRestart w:val="eachPage"/>
          </w:footnotePr>
          <w:pgSz w:w="11906" w:h="16838"/>
          <w:pgMar w:top="1529" w:right="1701" w:bottom="851" w:left="1418" w:header="709" w:footer="709" w:gutter="0"/>
          <w:pgNumType w:start="4"/>
          <w:cols w:space="708"/>
          <w:docGrid w:linePitch="360"/>
        </w:sectPr>
      </w:pPr>
    </w:p>
    <w:p w:rsidR="004419FB" w:rsidRDefault="004419FB" w:rsidP="004419FB">
      <w:pPr>
        <w:bidi/>
        <w:spacing w:line="240" w:lineRule="auto"/>
        <w:jc w:val="both"/>
        <w:rPr>
          <w:rFonts w:ascii="Simplified Arabic" w:hAnsi="Simplified Arabic" w:cs="Simplified Arabic"/>
          <w:b/>
          <w:bCs/>
          <w:sz w:val="36"/>
          <w:szCs w:val="36"/>
          <w:rtl/>
          <w:lang w:bidi="ar-DZ"/>
        </w:rPr>
      </w:pPr>
    </w:p>
    <w:p w:rsidR="0002445D" w:rsidRDefault="0002445D" w:rsidP="0002445D">
      <w:pPr>
        <w:bidi/>
        <w:spacing w:line="240" w:lineRule="auto"/>
        <w:jc w:val="both"/>
        <w:rPr>
          <w:rFonts w:ascii="Simplified Arabic" w:hAnsi="Simplified Arabic" w:cs="Simplified Arabic"/>
          <w:b/>
          <w:bCs/>
          <w:sz w:val="36"/>
          <w:szCs w:val="36"/>
          <w:rtl/>
          <w:lang w:bidi="ar-DZ"/>
        </w:rPr>
      </w:pPr>
    </w:p>
    <w:p w:rsidR="0002445D" w:rsidRDefault="0002445D" w:rsidP="0002445D">
      <w:pPr>
        <w:bidi/>
        <w:spacing w:line="240" w:lineRule="auto"/>
        <w:jc w:val="both"/>
        <w:rPr>
          <w:rFonts w:ascii="Simplified Arabic" w:hAnsi="Simplified Arabic" w:cs="Simplified Arabic"/>
          <w:b/>
          <w:bCs/>
          <w:sz w:val="36"/>
          <w:szCs w:val="36"/>
          <w:lang w:bidi="ar-DZ"/>
        </w:rPr>
      </w:pPr>
    </w:p>
    <w:p w:rsidR="00F41EE8" w:rsidRDefault="00F41EE8" w:rsidP="00F41EE8">
      <w:pPr>
        <w:bidi/>
        <w:spacing w:line="240" w:lineRule="auto"/>
        <w:jc w:val="both"/>
        <w:rPr>
          <w:rFonts w:ascii="Simplified Arabic" w:hAnsi="Simplified Arabic" w:cs="Simplified Arabic"/>
          <w:b/>
          <w:bCs/>
          <w:sz w:val="36"/>
          <w:szCs w:val="36"/>
          <w:lang w:bidi="ar-DZ"/>
        </w:rPr>
      </w:pPr>
    </w:p>
    <w:p w:rsidR="00F41EE8" w:rsidRDefault="00F41EE8" w:rsidP="00F41EE8">
      <w:pPr>
        <w:bidi/>
        <w:spacing w:line="240" w:lineRule="auto"/>
        <w:jc w:val="both"/>
        <w:rPr>
          <w:rFonts w:ascii="Simplified Arabic" w:hAnsi="Simplified Arabic" w:cs="Simplified Arabic"/>
          <w:b/>
          <w:bCs/>
          <w:sz w:val="36"/>
          <w:szCs w:val="36"/>
          <w:rtl/>
          <w:lang w:bidi="ar-DZ"/>
        </w:rPr>
      </w:pPr>
    </w:p>
    <w:p w:rsidR="00D94C00" w:rsidRDefault="00D94C00" w:rsidP="00D94C00">
      <w:pPr>
        <w:bidi/>
        <w:spacing w:line="240" w:lineRule="auto"/>
        <w:jc w:val="both"/>
        <w:rPr>
          <w:rFonts w:ascii="Simplified Arabic" w:hAnsi="Simplified Arabic" w:cs="Simplified Arabic"/>
          <w:b/>
          <w:bCs/>
          <w:sz w:val="36"/>
          <w:szCs w:val="36"/>
          <w:rtl/>
          <w:lang w:bidi="ar-DZ"/>
        </w:rPr>
      </w:pPr>
    </w:p>
    <w:p w:rsidR="00543765" w:rsidRDefault="00543765" w:rsidP="00543765">
      <w:pPr>
        <w:bidi/>
        <w:spacing w:line="240" w:lineRule="auto"/>
        <w:jc w:val="both"/>
        <w:rPr>
          <w:rFonts w:ascii="Simplified Arabic" w:hAnsi="Simplified Arabic" w:cs="Simplified Arabic"/>
          <w:b/>
          <w:bCs/>
          <w:sz w:val="36"/>
          <w:szCs w:val="36"/>
          <w:rtl/>
          <w:lang w:bidi="ar-DZ"/>
        </w:rPr>
      </w:pPr>
    </w:p>
    <w:p w:rsidR="00543765" w:rsidRDefault="00290762" w:rsidP="001C28C1">
      <w:pPr>
        <w:bidi/>
        <w:spacing w:line="240" w:lineRule="auto"/>
        <w:jc w:val="center"/>
        <w:rPr>
          <w:rFonts w:ascii="Simplified Arabic" w:hAnsi="Simplified Arabic" w:cs="Simplified Arabic"/>
          <w:b/>
          <w:bCs/>
          <w:sz w:val="40"/>
          <w:szCs w:val="40"/>
          <w:rtl/>
          <w:lang w:bidi="ar-DZ"/>
        </w:rPr>
      </w:pPr>
      <w:r w:rsidRPr="001C28C1">
        <w:rPr>
          <w:rFonts w:ascii="Simplified Arabic" w:hAnsi="Simplified Arabic" w:cs="Simplified Arabic" w:hint="cs"/>
          <w:b/>
          <w:bCs/>
          <w:sz w:val="40"/>
          <w:szCs w:val="40"/>
          <w:rtl/>
          <w:lang w:bidi="ar-DZ"/>
        </w:rPr>
        <w:t>الف</w:t>
      </w:r>
      <w:r w:rsidR="001C28C1" w:rsidRPr="001C28C1">
        <w:rPr>
          <w:rFonts w:ascii="Simplified Arabic" w:hAnsi="Simplified Arabic" w:cs="Simplified Arabic" w:hint="cs"/>
          <w:b/>
          <w:bCs/>
          <w:sz w:val="40"/>
          <w:szCs w:val="40"/>
          <w:rtl/>
          <w:lang w:bidi="ar-DZ"/>
        </w:rPr>
        <w:t>ـــــــــــــــــــــــــــ</w:t>
      </w:r>
      <w:r w:rsidRPr="001C28C1">
        <w:rPr>
          <w:rFonts w:ascii="Simplified Arabic" w:hAnsi="Simplified Arabic" w:cs="Simplified Arabic" w:hint="cs"/>
          <w:b/>
          <w:bCs/>
          <w:sz w:val="40"/>
          <w:szCs w:val="40"/>
          <w:rtl/>
          <w:lang w:bidi="ar-DZ"/>
        </w:rPr>
        <w:t xml:space="preserve">صل الأول </w:t>
      </w:r>
    </w:p>
    <w:p w:rsidR="00784AE0" w:rsidRPr="001C28C1" w:rsidRDefault="00784AE0" w:rsidP="00784AE0">
      <w:pPr>
        <w:bidi/>
        <w:spacing w:line="240" w:lineRule="auto"/>
        <w:jc w:val="center"/>
        <w:rPr>
          <w:rFonts w:ascii="Simplified Arabic" w:hAnsi="Simplified Arabic" w:cs="Simplified Arabic"/>
          <w:b/>
          <w:bCs/>
          <w:sz w:val="40"/>
          <w:szCs w:val="40"/>
          <w:rtl/>
          <w:lang w:bidi="ar-DZ"/>
        </w:rPr>
      </w:pPr>
      <w:r w:rsidRPr="003458D5">
        <w:rPr>
          <w:rFonts w:ascii="Simplified Arabic" w:eastAsia="Times New Roman" w:hAnsi="Simplified Arabic" w:cs="Simplified Arabic" w:hint="cs"/>
          <w:b/>
          <w:bCs/>
          <w:sz w:val="40"/>
          <w:szCs w:val="40"/>
          <w:rtl/>
          <w:lang w:bidi="ar-DZ"/>
        </w:rPr>
        <w:t>الإطار المفاه</w:t>
      </w:r>
      <w:r>
        <w:rPr>
          <w:rFonts w:ascii="Simplified Arabic" w:eastAsia="Times New Roman" w:hAnsi="Simplified Arabic" w:cs="Simplified Arabic" w:hint="cs"/>
          <w:b/>
          <w:bCs/>
          <w:sz w:val="40"/>
          <w:szCs w:val="40"/>
          <w:rtl/>
          <w:lang w:bidi="ar-DZ"/>
        </w:rPr>
        <w:t>ي</w:t>
      </w:r>
      <w:r w:rsidRPr="003458D5">
        <w:rPr>
          <w:rFonts w:ascii="Simplified Arabic" w:eastAsia="Times New Roman" w:hAnsi="Simplified Arabic" w:cs="Simplified Arabic" w:hint="cs"/>
          <w:b/>
          <w:bCs/>
          <w:sz w:val="40"/>
          <w:szCs w:val="40"/>
          <w:rtl/>
          <w:lang w:bidi="ar-DZ"/>
        </w:rPr>
        <w:t>مي للتجارة الإلكترونية</w:t>
      </w:r>
    </w:p>
    <w:p w:rsidR="00543765" w:rsidRDefault="00543765" w:rsidP="00543765">
      <w:pPr>
        <w:bidi/>
        <w:spacing w:line="240" w:lineRule="auto"/>
        <w:jc w:val="both"/>
        <w:rPr>
          <w:rFonts w:ascii="Simplified Arabic" w:hAnsi="Simplified Arabic" w:cs="Simplified Arabic"/>
          <w:b/>
          <w:bCs/>
          <w:sz w:val="36"/>
          <w:szCs w:val="36"/>
          <w:rtl/>
          <w:lang w:bidi="ar-DZ"/>
        </w:rPr>
      </w:pPr>
    </w:p>
    <w:p w:rsidR="00543765" w:rsidRDefault="00543765" w:rsidP="00543765">
      <w:pPr>
        <w:bidi/>
        <w:spacing w:line="240" w:lineRule="auto"/>
        <w:jc w:val="both"/>
        <w:rPr>
          <w:rFonts w:ascii="Simplified Arabic" w:hAnsi="Simplified Arabic" w:cs="Simplified Arabic"/>
          <w:b/>
          <w:bCs/>
          <w:sz w:val="36"/>
          <w:szCs w:val="36"/>
          <w:lang w:bidi="ar-DZ"/>
        </w:rPr>
      </w:pPr>
    </w:p>
    <w:p w:rsidR="00F40792" w:rsidRDefault="00F40792" w:rsidP="00F40792">
      <w:pPr>
        <w:bidi/>
        <w:spacing w:line="240" w:lineRule="auto"/>
        <w:jc w:val="both"/>
        <w:rPr>
          <w:rFonts w:ascii="Simplified Arabic" w:hAnsi="Simplified Arabic" w:cs="Simplified Arabic"/>
          <w:b/>
          <w:bCs/>
          <w:sz w:val="36"/>
          <w:szCs w:val="36"/>
          <w:rtl/>
          <w:lang w:bidi="ar-DZ"/>
        </w:rPr>
      </w:pPr>
    </w:p>
    <w:p w:rsidR="0006429A" w:rsidRDefault="0006429A" w:rsidP="0006429A">
      <w:pPr>
        <w:bidi/>
        <w:spacing w:line="240" w:lineRule="auto"/>
        <w:jc w:val="both"/>
        <w:rPr>
          <w:rFonts w:ascii="Simplified Arabic" w:hAnsi="Simplified Arabic" w:cs="Simplified Arabic"/>
          <w:b/>
          <w:bCs/>
          <w:sz w:val="36"/>
          <w:szCs w:val="36"/>
          <w:rtl/>
          <w:lang w:bidi="ar-DZ"/>
        </w:rPr>
      </w:pPr>
    </w:p>
    <w:p w:rsidR="0006429A" w:rsidRDefault="0006429A" w:rsidP="0006429A">
      <w:pPr>
        <w:bidi/>
        <w:spacing w:line="240" w:lineRule="auto"/>
        <w:jc w:val="both"/>
        <w:rPr>
          <w:rFonts w:ascii="Simplified Arabic" w:hAnsi="Simplified Arabic" w:cs="Simplified Arabic"/>
          <w:b/>
          <w:bCs/>
          <w:sz w:val="36"/>
          <w:szCs w:val="36"/>
          <w:rtl/>
          <w:lang w:bidi="ar-DZ"/>
        </w:rPr>
      </w:pPr>
    </w:p>
    <w:p w:rsidR="0006429A" w:rsidRDefault="0006429A" w:rsidP="0006429A">
      <w:pPr>
        <w:bidi/>
        <w:spacing w:line="240" w:lineRule="auto"/>
        <w:jc w:val="both"/>
        <w:rPr>
          <w:rFonts w:ascii="Simplified Arabic" w:hAnsi="Simplified Arabic" w:cs="Simplified Arabic"/>
          <w:b/>
          <w:bCs/>
          <w:sz w:val="36"/>
          <w:szCs w:val="36"/>
          <w:rtl/>
          <w:lang w:bidi="ar-DZ"/>
        </w:rPr>
      </w:pPr>
    </w:p>
    <w:p w:rsidR="0006429A" w:rsidRDefault="0006429A" w:rsidP="0006429A">
      <w:pPr>
        <w:bidi/>
        <w:spacing w:line="240" w:lineRule="auto"/>
        <w:jc w:val="both"/>
        <w:rPr>
          <w:rFonts w:ascii="Simplified Arabic" w:hAnsi="Simplified Arabic" w:cs="Simplified Arabic"/>
          <w:b/>
          <w:bCs/>
          <w:sz w:val="36"/>
          <w:szCs w:val="36"/>
          <w:rtl/>
          <w:lang w:bidi="ar-DZ"/>
        </w:rPr>
      </w:pPr>
    </w:p>
    <w:p w:rsidR="0002445D" w:rsidRDefault="0002445D" w:rsidP="0002445D">
      <w:pPr>
        <w:bidi/>
        <w:spacing w:line="240" w:lineRule="auto"/>
        <w:jc w:val="both"/>
        <w:rPr>
          <w:rFonts w:ascii="Simplified Arabic" w:hAnsi="Simplified Arabic" w:cs="Simplified Arabic"/>
          <w:b/>
          <w:bCs/>
          <w:sz w:val="36"/>
          <w:szCs w:val="36"/>
          <w:rtl/>
          <w:lang w:bidi="ar-DZ"/>
        </w:rPr>
      </w:pPr>
    </w:p>
    <w:p w:rsidR="00D30D8C" w:rsidRDefault="00D30D8C" w:rsidP="00D30D8C">
      <w:pPr>
        <w:bidi/>
        <w:spacing w:line="240" w:lineRule="auto"/>
        <w:jc w:val="both"/>
        <w:rPr>
          <w:rFonts w:ascii="Simplified Arabic" w:hAnsi="Simplified Arabic" w:cs="Simplified Arabic"/>
          <w:b/>
          <w:bCs/>
          <w:sz w:val="6"/>
          <w:szCs w:val="6"/>
          <w:rtl/>
          <w:lang w:bidi="ar-DZ"/>
        </w:rPr>
      </w:pPr>
    </w:p>
    <w:p w:rsidR="00D30D8C" w:rsidRDefault="00D30D8C" w:rsidP="00D30D8C">
      <w:pPr>
        <w:bidi/>
        <w:spacing w:line="240" w:lineRule="auto"/>
        <w:jc w:val="both"/>
        <w:rPr>
          <w:rFonts w:ascii="Simplified Arabic" w:hAnsi="Simplified Arabic" w:cs="Simplified Arabic"/>
          <w:b/>
          <w:bCs/>
          <w:sz w:val="6"/>
          <w:szCs w:val="6"/>
          <w:rtl/>
          <w:lang w:bidi="ar-DZ"/>
        </w:rPr>
      </w:pPr>
    </w:p>
    <w:p w:rsidR="00AC51AA" w:rsidRDefault="00AC51AA" w:rsidP="005A0CDF">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تح</w:t>
      </w:r>
      <w:r w:rsidR="00073D0A">
        <w:rPr>
          <w:rFonts w:ascii="Simplified Arabic" w:hAnsi="Simplified Arabic" w:cs="Simplified Arabic" w:hint="cs"/>
          <w:sz w:val="32"/>
          <w:szCs w:val="32"/>
          <w:rtl/>
          <w:lang w:bidi="ar-DZ"/>
        </w:rPr>
        <w:t>ت</w:t>
      </w:r>
      <w:r>
        <w:rPr>
          <w:rFonts w:ascii="Simplified Arabic" w:hAnsi="Simplified Arabic" w:cs="Simplified Arabic" w:hint="cs"/>
          <w:sz w:val="32"/>
          <w:szCs w:val="32"/>
          <w:rtl/>
          <w:lang w:bidi="ar-DZ"/>
        </w:rPr>
        <w:t>ل التجارة الإلكترونية مكانة هامة في حجم الاقتصاد العالمي عامة و</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الدول المتقدمة خاصة، تشهد</w:t>
      </w:r>
      <w:r w:rsidR="00073D0A">
        <w:rPr>
          <w:rFonts w:ascii="Simplified Arabic" w:hAnsi="Simplified Arabic" w:cs="Simplified Arabic" w:hint="cs"/>
          <w:sz w:val="32"/>
          <w:szCs w:val="32"/>
          <w:rtl/>
          <w:lang w:bidi="ar-DZ"/>
        </w:rPr>
        <w:t xml:space="preserve"> هذه الأخيرة</w:t>
      </w:r>
      <w:r>
        <w:rPr>
          <w:rFonts w:ascii="Simplified Arabic" w:hAnsi="Simplified Arabic" w:cs="Simplified Arabic" w:hint="cs"/>
          <w:sz w:val="32"/>
          <w:szCs w:val="32"/>
          <w:rtl/>
          <w:lang w:bidi="ar-DZ"/>
        </w:rPr>
        <w:t xml:space="preserve"> نمو متزايد في ظل التطور الهائل الذي يشهده العالم في مجال الإعلام و</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الاتصال، </w:t>
      </w:r>
      <w:r w:rsidR="00073D0A">
        <w:rPr>
          <w:rFonts w:ascii="Simplified Arabic" w:hAnsi="Simplified Arabic" w:cs="Simplified Arabic" w:hint="cs"/>
          <w:sz w:val="32"/>
          <w:szCs w:val="32"/>
          <w:rtl/>
          <w:lang w:bidi="ar-DZ"/>
        </w:rPr>
        <w:t xml:space="preserve">التي ينتج عنها </w:t>
      </w:r>
      <w:r>
        <w:rPr>
          <w:rFonts w:ascii="Simplified Arabic" w:hAnsi="Simplified Arabic" w:cs="Simplified Arabic" w:hint="cs"/>
          <w:sz w:val="32"/>
          <w:szCs w:val="32"/>
          <w:rtl/>
          <w:lang w:bidi="ar-DZ"/>
        </w:rPr>
        <w:t>ما يسمى بالمعاملات التجارية الإلكترونية و</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هي كل المعاملات التي تتم بوسائط إلكترونية. </w:t>
      </w:r>
    </w:p>
    <w:p w:rsidR="00AC51AA" w:rsidRDefault="00AC51AA" w:rsidP="00F40792">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انتشرت التجارة الإلكترونية بسرعة هائلة بفضل مزاياها العديدة والمتنوعة كسهولة إنجاز العملية التجارية في أسرع وقت ممكن و</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بأقل </w:t>
      </w:r>
      <w:r w:rsidR="00876BA7">
        <w:rPr>
          <w:rFonts w:ascii="Simplified Arabic" w:hAnsi="Simplified Arabic" w:cs="Simplified Arabic" w:hint="cs"/>
          <w:sz w:val="32"/>
          <w:szCs w:val="32"/>
          <w:rtl/>
          <w:lang w:bidi="ar-DZ"/>
        </w:rPr>
        <w:t xml:space="preserve">مجهود وأدنى تكلفة، مما جعلها طريقة </w:t>
      </w:r>
      <w:r w:rsidR="00F1608B">
        <w:rPr>
          <w:rFonts w:ascii="Simplified Arabic" w:hAnsi="Simplified Arabic" w:cs="Simplified Arabic"/>
          <w:sz w:val="32"/>
          <w:szCs w:val="32"/>
          <w:lang w:bidi="ar-DZ"/>
        </w:rPr>
        <w:t xml:space="preserve"> </w:t>
      </w:r>
      <w:r w:rsidR="00876BA7">
        <w:rPr>
          <w:rFonts w:ascii="Simplified Arabic" w:hAnsi="Simplified Arabic" w:cs="Simplified Arabic" w:hint="cs"/>
          <w:sz w:val="32"/>
          <w:szCs w:val="32"/>
          <w:rtl/>
          <w:lang w:bidi="ar-DZ"/>
        </w:rPr>
        <w:t xml:space="preserve">التسوق المثلى، </w:t>
      </w:r>
      <w:r>
        <w:rPr>
          <w:rFonts w:ascii="Simplified Arabic" w:hAnsi="Simplified Arabic" w:cs="Simplified Arabic" w:hint="cs"/>
          <w:sz w:val="32"/>
          <w:szCs w:val="32"/>
          <w:rtl/>
          <w:lang w:bidi="ar-DZ"/>
        </w:rPr>
        <w:t xml:space="preserve"> لكن</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مع</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التطور</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الكبير و</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السريع</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لهذه المعاملات و</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أجهزتها</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و</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ضعف القدرة على المراقبة والتحكم فيها أدى إلى ظهور عدة تحديات من بينها الجريمة الإلكترونية أو المعلوماتية التي تستخدم فيها وسائل إلكترونية بطريقة مباشرة</w:t>
      </w:r>
      <w:r w:rsidR="00876BA7">
        <w:rPr>
          <w:rFonts w:ascii="Simplified Arabic" w:hAnsi="Simplified Arabic" w:cs="Simplified Arabic" w:hint="cs"/>
          <w:sz w:val="32"/>
          <w:szCs w:val="32"/>
          <w:rtl/>
          <w:lang w:bidi="ar-DZ"/>
        </w:rPr>
        <w:t xml:space="preserve"> أو غير مباشرة </w:t>
      </w:r>
      <w:r>
        <w:rPr>
          <w:rFonts w:ascii="Simplified Arabic" w:hAnsi="Simplified Arabic" w:cs="Simplified Arabic" w:hint="cs"/>
          <w:sz w:val="32"/>
          <w:szCs w:val="32"/>
          <w:rtl/>
          <w:lang w:bidi="ar-DZ"/>
        </w:rPr>
        <w:t xml:space="preserve"> لتنفيذ الفعل الإجرامي. </w:t>
      </w:r>
    </w:p>
    <w:p w:rsidR="00AC51AA" w:rsidRDefault="00AC51AA" w:rsidP="00B2373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لذلك كان من الضروري وضع </w:t>
      </w:r>
      <w:r w:rsidR="00BE0377">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تشريعات تنظم</w:t>
      </w:r>
      <w:r w:rsidR="00BE0377">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المعاملات</w:t>
      </w:r>
      <w:r w:rsidR="00BE0377">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التجارية</w:t>
      </w:r>
      <w:r w:rsidR="00BE0377">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الإلكترونية،</w:t>
      </w:r>
      <w:r w:rsidR="00BE0377">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و</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ذلك من خلال وضع آليات قانونية تتماشى مع واقع الحال وتحمي المستهلك الإلكتروني من جهة ومصلحة الاقتصاد الوطني من جهة أخرى</w:t>
      </w:r>
      <w:r w:rsidR="003E454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هذا ما يقتضي إلى الإسراع في اتخاذ القرارات و</w:t>
      </w:r>
      <w:r w:rsidR="00BE0377">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الإجراءات اللازم</w:t>
      </w:r>
      <w:r w:rsidR="00805525">
        <w:rPr>
          <w:rFonts w:ascii="Simplified Arabic" w:hAnsi="Simplified Arabic" w:cs="Simplified Arabic" w:hint="cs"/>
          <w:sz w:val="32"/>
          <w:szCs w:val="32"/>
          <w:rtl/>
          <w:lang w:bidi="ar-DZ"/>
        </w:rPr>
        <w:t>ة للحد من هذا النوع من الجرائم، و</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هذا </w:t>
      </w:r>
      <w:r w:rsidR="00805525">
        <w:rPr>
          <w:rFonts w:ascii="Simplified Arabic" w:hAnsi="Simplified Arabic" w:cs="Simplified Arabic" w:hint="cs"/>
          <w:sz w:val="32"/>
          <w:szCs w:val="32"/>
          <w:rtl/>
          <w:lang w:bidi="ar-DZ"/>
        </w:rPr>
        <w:t xml:space="preserve">ما جعل </w:t>
      </w:r>
      <w:r>
        <w:rPr>
          <w:rFonts w:ascii="Simplified Arabic" w:hAnsi="Simplified Arabic" w:cs="Simplified Arabic" w:hint="cs"/>
          <w:sz w:val="32"/>
          <w:szCs w:val="32"/>
          <w:rtl/>
          <w:lang w:bidi="ar-DZ"/>
        </w:rPr>
        <w:t>المشرع الجزائري</w:t>
      </w:r>
      <w:r w:rsidR="00805525">
        <w:rPr>
          <w:rFonts w:ascii="Simplified Arabic" w:hAnsi="Simplified Arabic" w:cs="Simplified Arabic" w:hint="cs"/>
          <w:sz w:val="32"/>
          <w:szCs w:val="32"/>
          <w:rtl/>
          <w:lang w:bidi="ar-DZ"/>
        </w:rPr>
        <w:t xml:space="preserve"> يتجه إلى وضع نصوص قانونية ت</w:t>
      </w:r>
      <w:r>
        <w:rPr>
          <w:rFonts w:ascii="Simplified Arabic" w:hAnsi="Simplified Arabic" w:cs="Simplified Arabic" w:hint="cs"/>
          <w:sz w:val="32"/>
          <w:szCs w:val="32"/>
          <w:rtl/>
          <w:lang w:bidi="ar-DZ"/>
        </w:rPr>
        <w:t>تم</w:t>
      </w:r>
      <w:r w:rsidR="00976ACF">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شى مع الطبيعة الخاصة لجرائم التجا</w:t>
      </w:r>
      <w:r w:rsidR="00805525">
        <w:rPr>
          <w:rFonts w:ascii="Simplified Arabic" w:hAnsi="Simplified Arabic" w:cs="Simplified Arabic" w:hint="cs"/>
          <w:sz w:val="32"/>
          <w:szCs w:val="32"/>
          <w:rtl/>
          <w:lang w:bidi="ar-DZ"/>
        </w:rPr>
        <w:t>ر</w:t>
      </w:r>
      <w:r>
        <w:rPr>
          <w:rFonts w:ascii="Simplified Arabic" w:hAnsi="Simplified Arabic" w:cs="Simplified Arabic" w:hint="cs"/>
          <w:sz w:val="32"/>
          <w:szCs w:val="32"/>
          <w:rtl/>
          <w:lang w:bidi="ar-DZ"/>
        </w:rPr>
        <w:t>ة الإلكترونية، و</w:t>
      </w:r>
      <w:r w:rsidR="00F1608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هو ما واكبه المشرع في القانون </w:t>
      </w:r>
      <w:r w:rsidRPr="00F30320">
        <w:rPr>
          <w:rFonts w:ascii="Times New Roman" w:hAnsi="Times New Roman" w:cs="Times New Roman"/>
          <w:sz w:val="28"/>
          <w:szCs w:val="28"/>
          <w:rtl/>
          <w:lang w:bidi="ar-DZ"/>
        </w:rPr>
        <w:t>18-</w:t>
      </w:r>
      <w:r w:rsidR="00F1608B" w:rsidRPr="00F30320">
        <w:rPr>
          <w:rFonts w:ascii="Times New Roman" w:hAnsi="Times New Roman" w:cs="Times New Roman"/>
          <w:sz w:val="28"/>
          <w:szCs w:val="28"/>
          <w:lang w:bidi="ar-DZ"/>
        </w:rPr>
        <w:t xml:space="preserve"> </w:t>
      </w:r>
      <w:r w:rsidRPr="00F30320">
        <w:rPr>
          <w:rFonts w:ascii="Times New Roman" w:hAnsi="Times New Roman" w:cs="Times New Roman"/>
          <w:sz w:val="28"/>
          <w:szCs w:val="28"/>
          <w:rtl/>
          <w:lang w:bidi="ar-DZ"/>
        </w:rPr>
        <w:t>05</w:t>
      </w:r>
      <w:r w:rsidR="00F1608B" w:rsidRPr="00785E6D">
        <w:rPr>
          <w:rFonts w:ascii="Simplified Arabic" w:hAnsi="Simplified Arabic" w:cs="Simplified Arabic"/>
          <w:sz w:val="28"/>
          <w:szCs w:val="28"/>
          <w:lang w:bidi="ar-DZ"/>
        </w:rPr>
        <w:t xml:space="preserve"> </w:t>
      </w:r>
      <w:r>
        <w:rPr>
          <w:rFonts w:ascii="Simplified Arabic" w:hAnsi="Simplified Arabic" w:cs="Simplified Arabic" w:hint="cs"/>
          <w:sz w:val="32"/>
          <w:szCs w:val="32"/>
          <w:rtl/>
          <w:lang w:bidi="ar-DZ"/>
        </w:rPr>
        <w:t xml:space="preserve">المتعلق بالتجارة الإلكترونية. </w:t>
      </w:r>
    </w:p>
    <w:p w:rsidR="00AC51AA" w:rsidRPr="0009307C" w:rsidRDefault="00AC51AA" w:rsidP="00B2373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بحيث لا يمكن التطرق إلى كل هذه التفاصيل إلى بعد </w:t>
      </w:r>
      <w:r w:rsidR="00E40FE7">
        <w:rPr>
          <w:rFonts w:ascii="Simplified Arabic" w:hAnsi="Simplified Arabic" w:cs="Simplified Arabic" w:hint="cs"/>
          <w:sz w:val="32"/>
          <w:szCs w:val="32"/>
          <w:rtl/>
          <w:lang w:bidi="ar-DZ"/>
        </w:rPr>
        <w:t xml:space="preserve">ذكر </w:t>
      </w:r>
      <w:r>
        <w:rPr>
          <w:rFonts w:ascii="Simplified Arabic" w:hAnsi="Simplified Arabic" w:cs="Simplified Arabic" w:hint="cs"/>
          <w:sz w:val="32"/>
          <w:szCs w:val="32"/>
          <w:rtl/>
          <w:lang w:bidi="ar-DZ"/>
        </w:rPr>
        <w:t xml:space="preserve">ماهية التجارة الإلكترونية </w:t>
      </w:r>
      <w:r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المبحث الأول</w:t>
      </w:r>
      <w:r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 xml:space="preserve">، والجرائم الواقعة على التجارة الإلكترونية </w:t>
      </w:r>
      <w:r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المبحث الثاني</w:t>
      </w:r>
      <w:r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 xml:space="preserve">.    </w:t>
      </w:r>
    </w:p>
    <w:p w:rsidR="00AC51AA" w:rsidRDefault="00AC51AA" w:rsidP="00BD66F3">
      <w:pPr>
        <w:bidi/>
        <w:spacing w:line="240" w:lineRule="auto"/>
        <w:jc w:val="both"/>
        <w:rPr>
          <w:rFonts w:ascii="Simplified Arabic" w:hAnsi="Simplified Arabic" w:cs="Simplified Arabic"/>
          <w:b/>
          <w:bCs/>
          <w:sz w:val="36"/>
          <w:szCs w:val="36"/>
          <w:lang w:bidi="ar-DZ"/>
        </w:rPr>
      </w:pPr>
    </w:p>
    <w:p w:rsidR="00AC51AA" w:rsidRDefault="00AC51AA" w:rsidP="00BD66F3">
      <w:pPr>
        <w:bidi/>
        <w:spacing w:line="240" w:lineRule="auto"/>
        <w:jc w:val="both"/>
        <w:rPr>
          <w:rFonts w:ascii="Simplified Arabic" w:hAnsi="Simplified Arabic" w:cs="Simplified Arabic"/>
          <w:b/>
          <w:bCs/>
          <w:sz w:val="36"/>
          <w:szCs w:val="36"/>
          <w:lang w:bidi="ar-DZ"/>
        </w:rPr>
      </w:pPr>
    </w:p>
    <w:p w:rsidR="003E4547" w:rsidRDefault="003E4547" w:rsidP="00BD66F3">
      <w:pPr>
        <w:bidi/>
        <w:spacing w:line="240" w:lineRule="auto"/>
        <w:jc w:val="both"/>
        <w:rPr>
          <w:rFonts w:ascii="Simplified Arabic" w:hAnsi="Simplified Arabic" w:cs="Simplified Arabic"/>
          <w:b/>
          <w:bCs/>
          <w:sz w:val="36"/>
          <w:szCs w:val="36"/>
          <w:lang w:bidi="ar-DZ"/>
        </w:rPr>
      </w:pPr>
    </w:p>
    <w:p w:rsidR="00F1608B" w:rsidRDefault="00F1608B" w:rsidP="00F1608B">
      <w:pPr>
        <w:bidi/>
        <w:spacing w:line="240" w:lineRule="auto"/>
        <w:jc w:val="both"/>
        <w:rPr>
          <w:rFonts w:ascii="Simplified Arabic" w:hAnsi="Simplified Arabic" w:cs="Simplified Arabic"/>
          <w:b/>
          <w:bCs/>
          <w:sz w:val="36"/>
          <w:szCs w:val="36"/>
          <w:rtl/>
          <w:lang w:bidi="ar-DZ"/>
        </w:rPr>
      </w:pPr>
    </w:p>
    <w:p w:rsidR="003E4547" w:rsidRDefault="00AC51AA" w:rsidP="00B2373D">
      <w:pPr>
        <w:bidi/>
        <w:spacing w:after="120" w:line="240" w:lineRule="auto"/>
        <w:jc w:val="both"/>
        <w:rPr>
          <w:rFonts w:ascii="Simplified Arabic" w:hAnsi="Simplified Arabic" w:cs="Simplified Arabic"/>
          <w:b/>
          <w:bCs/>
          <w:sz w:val="36"/>
          <w:szCs w:val="36"/>
          <w:rtl/>
          <w:lang w:bidi="ar-DZ"/>
        </w:rPr>
      </w:pPr>
      <w:r w:rsidRPr="00730761">
        <w:rPr>
          <w:rFonts w:ascii="Simplified Arabic" w:hAnsi="Simplified Arabic" w:cs="Simplified Arabic" w:hint="cs"/>
          <w:b/>
          <w:bCs/>
          <w:sz w:val="36"/>
          <w:szCs w:val="36"/>
          <w:rtl/>
          <w:lang w:bidi="ar-DZ"/>
        </w:rPr>
        <w:lastRenderedPageBreak/>
        <w:t xml:space="preserve">المبحث </w:t>
      </w:r>
      <w:r w:rsidR="00062CBC">
        <w:rPr>
          <w:rFonts w:ascii="Simplified Arabic" w:hAnsi="Simplified Arabic" w:cs="Simplified Arabic" w:hint="cs"/>
          <w:b/>
          <w:bCs/>
          <w:sz w:val="36"/>
          <w:szCs w:val="36"/>
          <w:rtl/>
          <w:lang w:bidi="ar-DZ"/>
        </w:rPr>
        <w:t>الأول: ماهية التجارة الإلكتروني</w:t>
      </w:r>
      <w:r w:rsidR="008567A7">
        <w:rPr>
          <w:rFonts w:ascii="Simplified Arabic" w:hAnsi="Simplified Arabic" w:cs="Simplified Arabic" w:hint="cs"/>
          <w:b/>
          <w:bCs/>
          <w:sz w:val="36"/>
          <w:szCs w:val="36"/>
          <w:rtl/>
          <w:lang w:bidi="ar-DZ"/>
        </w:rPr>
        <w:t>ة</w:t>
      </w:r>
    </w:p>
    <w:p w:rsidR="00AC51AA" w:rsidRDefault="00AC51AA" w:rsidP="00B2373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التوسع الكبير في استخدام الوسائل الالكترونية و</w:t>
      </w:r>
      <w:r w:rsidR="00BE0377">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خاصة التجارية أدى إلى توسع التجارة الإلكترونية</w:t>
      </w:r>
      <w:r w:rsidR="0090768D">
        <w:rPr>
          <w:rFonts w:ascii="Simplified Arabic" w:hAnsi="Simplified Arabic" w:cs="Simplified Arabic" w:hint="cs"/>
          <w:sz w:val="32"/>
          <w:szCs w:val="32"/>
          <w:rtl/>
          <w:lang w:bidi="ar-DZ"/>
        </w:rPr>
        <w:t>،</w:t>
      </w:r>
      <w:r w:rsidR="002F1C93">
        <w:rPr>
          <w:rFonts w:ascii="Simplified Arabic" w:hAnsi="Simplified Arabic" w:cs="Simplified Arabic" w:hint="cs"/>
          <w:sz w:val="32"/>
          <w:szCs w:val="32"/>
          <w:rtl/>
          <w:lang w:bidi="ar-DZ"/>
        </w:rPr>
        <w:t xml:space="preserve"> باعتبارها إ</w:t>
      </w:r>
      <w:r>
        <w:rPr>
          <w:rFonts w:ascii="Simplified Arabic" w:hAnsi="Simplified Arabic" w:cs="Simplified Arabic" w:hint="cs"/>
          <w:sz w:val="32"/>
          <w:szCs w:val="32"/>
          <w:rtl/>
          <w:lang w:bidi="ar-DZ"/>
        </w:rPr>
        <w:t>حدى المصطلحات التي ظهرت و</w:t>
      </w:r>
      <w:r w:rsidR="00EC6F94">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أصبحت من أحدث الوسائل المعمول بها، </w:t>
      </w:r>
      <w:r w:rsidR="0090768D">
        <w:rPr>
          <w:rFonts w:ascii="Simplified Arabic" w:hAnsi="Simplified Arabic" w:cs="Simplified Arabic" w:hint="cs"/>
          <w:sz w:val="32"/>
          <w:szCs w:val="32"/>
          <w:rtl/>
          <w:lang w:bidi="ar-DZ"/>
        </w:rPr>
        <w:t xml:space="preserve">إذ </w:t>
      </w:r>
      <w:r>
        <w:rPr>
          <w:rFonts w:ascii="Simplified Arabic" w:hAnsi="Simplified Arabic" w:cs="Simplified Arabic" w:hint="cs"/>
          <w:sz w:val="32"/>
          <w:szCs w:val="32"/>
          <w:rtl/>
          <w:lang w:bidi="ar-DZ"/>
        </w:rPr>
        <w:t>تعتبر التجارة الالكترونية مرحلة من مراحل تطور التجارة التقليدية لأنها تعتمد على الوسائط الإلكترونية كالإنتاج و</w:t>
      </w:r>
      <w:r w:rsidR="00EC6F94">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البيع و</w:t>
      </w:r>
      <w:r w:rsidR="008F03A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الشراء و</w:t>
      </w:r>
      <w:r w:rsidR="00EA408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لهذا من الضروري التعرف على هذا النوع من التجارة.</w:t>
      </w:r>
    </w:p>
    <w:p w:rsidR="00AC51AA" w:rsidRDefault="00AC51AA" w:rsidP="00B2373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يتناول هذا المبحث جملة من النقاط، أبرزها تباين التطور الذي عرفته التجارة الإلكترونية، و</w:t>
      </w:r>
      <w:r w:rsidR="00EC6F94">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إعطاء تعريف لها يعتمد عليها فيما بعد عن</w:t>
      </w:r>
      <w:r w:rsidR="00D962BC">
        <w:rPr>
          <w:rFonts w:ascii="Simplified Arabic" w:hAnsi="Simplified Arabic" w:cs="Simplified Arabic" w:hint="cs"/>
          <w:sz w:val="32"/>
          <w:szCs w:val="32"/>
          <w:rtl/>
          <w:lang w:bidi="ar-DZ"/>
        </w:rPr>
        <w:t>د</w:t>
      </w:r>
      <w:r>
        <w:rPr>
          <w:rFonts w:ascii="Simplified Arabic" w:hAnsi="Simplified Arabic" w:cs="Simplified Arabic" w:hint="cs"/>
          <w:sz w:val="32"/>
          <w:szCs w:val="32"/>
          <w:rtl/>
          <w:lang w:bidi="ar-DZ"/>
        </w:rPr>
        <w:t xml:space="preserve"> التطرق إلى الحماية الجزائية للتجارة الإلكترونية، بالإضافة إلى دراسة </w:t>
      </w:r>
      <w:r w:rsidR="0090768D">
        <w:rPr>
          <w:rFonts w:ascii="Simplified Arabic" w:hAnsi="Simplified Arabic" w:cs="Simplified Arabic" w:hint="cs"/>
          <w:sz w:val="32"/>
          <w:szCs w:val="32"/>
          <w:rtl/>
          <w:lang w:bidi="ar-DZ"/>
        </w:rPr>
        <w:t>أهم خصائصها و</w:t>
      </w:r>
      <w:r w:rsidR="00EC6F94">
        <w:rPr>
          <w:rFonts w:ascii="Simplified Arabic" w:hAnsi="Simplified Arabic" w:cs="Simplified Arabic"/>
          <w:sz w:val="32"/>
          <w:szCs w:val="32"/>
          <w:lang w:bidi="ar-DZ"/>
        </w:rPr>
        <w:t xml:space="preserve"> </w:t>
      </w:r>
      <w:r w:rsidR="0090768D">
        <w:rPr>
          <w:rFonts w:ascii="Simplified Arabic" w:hAnsi="Simplified Arabic" w:cs="Simplified Arabic" w:hint="cs"/>
          <w:sz w:val="32"/>
          <w:szCs w:val="32"/>
          <w:rtl/>
          <w:lang w:bidi="ar-DZ"/>
        </w:rPr>
        <w:t>أنواعها و</w:t>
      </w:r>
      <w:r w:rsidR="00EC6F94">
        <w:rPr>
          <w:rFonts w:ascii="Simplified Arabic" w:hAnsi="Simplified Arabic" w:cs="Simplified Arabic"/>
          <w:sz w:val="32"/>
          <w:szCs w:val="32"/>
          <w:lang w:bidi="ar-DZ"/>
        </w:rPr>
        <w:t xml:space="preserve"> </w:t>
      </w:r>
      <w:r w:rsidR="0090768D">
        <w:rPr>
          <w:rFonts w:ascii="Simplified Arabic" w:hAnsi="Simplified Arabic" w:cs="Simplified Arabic" w:hint="cs"/>
          <w:sz w:val="32"/>
          <w:szCs w:val="32"/>
          <w:rtl/>
          <w:lang w:bidi="ar-DZ"/>
        </w:rPr>
        <w:t xml:space="preserve">وسائلها، حيث نقسم </w:t>
      </w:r>
      <w:r>
        <w:rPr>
          <w:rFonts w:ascii="Simplified Arabic" w:hAnsi="Simplified Arabic" w:cs="Simplified Arabic" w:hint="cs"/>
          <w:sz w:val="32"/>
          <w:szCs w:val="32"/>
          <w:rtl/>
          <w:lang w:bidi="ar-DZ"/>
        </w:rPr>
        <w:t xml:space="preserve">هذا المبحث إلى مطلبين، يتناول </w:t>
      </w:r>
      <w:r w:rsidR="00EC0F22">
        <w:rPr>
          <w:rFonts w:ascii="Simplified Arabic" w:hAnsi="Simplified Arabic" w:cs="Simplified Arabic" w:hint="cs"/>
          <w:sz w:val="32"/>
          <w:szCs w:val="32"/>
          <w:rtl/>
          <w:lang w:bidi="ar-DZ"/>
        </w:rPr>
        <w:t xml:space="preserve">(المطلب </w:t>
      </w:r>
      <w:r>
        <w:rPr>
          <w:rFonts w:ascii="Simplified Arabic" w:hAnsi="Simplified Arabic" w:cs="Simplified Arabic" w:hint="cs"/>
          <w:sz w:val="32"/>
          <w:szCs w:val="32"/>
          <w:rtl/>
          <w:lang w:bidi="ar-DZ"/>
        </w:rPr>
        <w:t>الأول</w:t>
      </w:r>
      <w:r w:rsidR="00EC0F2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مفهوم التجارة </w:t>
      </w:r>
      <w:r w:rsidR="0090768D">
        <w:rPr>
          <w:rFonts w:ascii="Simplified Arabic" w:hAnsi="Simplified Arabic" w:cs="Simplified Arabic" w:hint="cs"/>
          <w:sz w:val="32"/>
          <w:szCs w:val="32"/>
          <w:rtl/>
          <w:lang w:bidi="ar-DZ"/>
        </w:rPr>
        <w:t xml:space="preserve">الإلكترونية، أما </w:t>
      </w:r>
      <w:r w:rsidR="00EC0F22">
        <w:rPr>
          <w:rFonts w:ascii="Simplified Arabic" w:hAnsi="Simplified Arabic" w:cs="Simplified Arabic" w:hint="cs"/>
          <w:sz w:val="32"/>
          <w:szCs w:val="32"/>
          <w:rtl/>
          <w:lang w:bidi="ar-DZ"/>
        </w:rPr>
        <w:t>(</w:t>
      </w:r>
      <w:r w:rsidR="0090768D">
        <w:rPr>
          <w:rFonts w:ascii="Simplified Arabic" w:hAnsi="Simplified Arabic" w:cs="Simplified Arabic" w:hint="cs"/>
          <w:sz w:val="32"/>
          <w:szCs w:val="32"/>
          <w:rtl/>
          <w:lang w:bidi="ar-DZ"/>
        </w:rPr>
        <w:t>المطلب الثاني</w:t>
      </w:r>
      <w:r w:rsidR="00EC0F22">
        <w:rPr>
          <w:rFonts w:ascii="Simplified Arabic" w:hAnsi="Simplified Arabic" w:cs="Simplified Arabic" w:hint="cs"/>
          <w:sz w:val="32"/>
          <w:szCs w:val="32"/>
          <w:rtl/>
          <w:lang w:bidi="ar-DZ"/>
        </w:rPr>
        <w:t>)،</w:t>
      </w:r>
      <w:r w:rsidR="0090768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نتطرق </w:t>
      </w:r>
      <w:r w:rsidR="0090768D">
        <w:rPr>
          <w:rFonts w:ascii="Simplified Arabic" w:hAnsi="Simplified Arabic" w:cs="Simplified Arabic" w:hint="cs"/>
          <w:sz w:val="32"/>
          <w:szCs w:val="32"/>
          <w:rtl/>
          <w:lang w:bidi="ar-DZ"/>
        </w:rPr>
        <w:t xml:space="preserve">فيه </w:t>
      </w:r>
      <w:r>
        <w:rPr>
          <w:rFonts w:ascii="Simplified Arabic" w:hAnsi="Simplified Arabic" w:cs="Simplified Arabic" w:hint="cs"/>
          <w:sz w:val="32"/>
          <w:szCs w:val="32"/>
          <w:rtl/>
          <w:lang w:bidi="ar-DZ"/>
        </w:rPr>
        <w:t>إلى مميزات وأشكال التجارة الإلكترونية.</w:t>
      </w:r>
    </w:p>
    <w:p w:rsidR="00AC51AA" w:rsidRPr="00730761" w:rsidRDefault="00AC51AA" w:rsidP="00B2373D">
      <w:pPr>
        <w:bidi/>
        <w:spacing w:after="120" w:line="240" w:lineRule="auto"/>
        <w:jc w:val="both"/>
        <w:rPr>
          <w:rFonts w:ascii="Simplified Arabic" w:hAnsi="Simplified Arabic" w:cs="Simplified Arabic"/>
          <w:b/>
          <w:bCs/>
          <w:sz w:val="32"/>
          <w:szCs w:val="32"/>
          <w:rtl/>
          <w:lang w:bidi="ar-DZ"/>
        </w:rPr>
      </w:pPr>
      <w:r w:rsidRPr="00730761">
        <w:rPr>
          <w:rFonts w:ascii="Simplified Arabic" w:hAnsi="Simplified Arabic" w:cs="Simplified Arabic" w:hint="cs"/>
          <w:b/>
          <w:bCs/>
          <w:sz w:val="32"/>
          <w:szCs w:val="32"/>
          <w:rtl/>
          <w:lang w:bidi="ar-DZ"/>
        </w:rPr>
        <w:t xml:space="preserve">المطلب الأول: مفهوم التجارة الإلكترونية </w:t>
      </w:r>
    </w:p>
    <w:p w:rsidR="00AC51AA" w:rsidRDefault="00AC51AA" w:rsidP="00B2373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تعتبر التجارة الإلكترونية واحدة من التعابير الحديثة التي أصبحت تستخدم في العديد من الأنشطة الحياتية</w:t>
      </w:r>
      <w:r w:rsidR="00CF1D1D">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نظرا لحداثتها و</w:t>
      </w:r>
      <w:r w:rsidR="00EA408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انتشارها السريع في مختلف دول العالم</w:t>
      </w:r>
      <w:r w:rsidR="0090768D">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لما لها من أهمية في المجال التجاري.</w:t>
      </w:r>
    </w:p>
    <w:p w:rsidR="00AC51AA" w:rsidRPr="009C6F29" w:rsidRDefault="00AC51AA" w:rsidP="009C6F29">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نقسم هذا المطلب إلى فرعين، سنتناول في </w:t>
      </w:r>
      <w:r w:rsidR="008567A7" w:rsidRPr="00EA4088">
        <w:rPr>
          <w:rFonts w:asciiTheme="majorBidi" w:hAnsiTheme="majorBidi" w:cstheme="majorBidi"/>
          <w:sz w:val="28"/>
          <w:szCs w:val="28"/>
          <w:rtl/>
          <w:lang w:bidi="ar-DZ"/>
        </w:rPr>
        <w:t>(</w:t>
      </w:r>
      <w:r>
        <w:rPr>
          <w:rFonts w:ascii="Simplified Arabic" w:hAnsi="Simplified Arabic" w:cs="Simplified Arabic" w:hint="cs"/>
          <w:sz w:val="32"/>
          <w:szCs w:val="32"/>
          <w:rtl/>
          <w:lang w:bidi="ar-DZ"/>
        </w:rPr>
        <w:t>الفرع الأول</w:t>
      </w:r>
      <w:r w:rsidR="008567A7" w:rsidRPr="00EA4088">
        <w:rPr>
          <w:rFonts w:asciiTheme="majorBidi" w:hAnsiTheme="majorBidi" w:cstheme="majorBidi"/>
          <w:sz w:val="28"/>
          <w:szCs w:val="28"/>
          <w:rtl/>
          <w:lang w:bidi="ar-DZ"/>
        </w:rPr>
        <w:t>)</w:t>
      </w:r>
      <w:r>
        <w:rPr>
          <w:rFonts w:ascii="Simplified Arabic" w:hAnsi="Simplified Arabic" w:cs="Simplified Arabic" w:hint="cs"/>
          <w:sz w:val="32"/>
          <w:szCs w:val="32"/>
          <w:rtl/>
          <w:lang w:bidi="ar-DZ"/>
        </w:rPr>
        <w:t xml:space="preserve"> نشأة وتطور التجارة الإلكت</w:t>
      </w:r>
      <w:r w:rsidR="0090768D">
        <w:rPr>
          <w:rFonts w:ascii="Simplified Arabic" w:hAnsi="Simplified Arabic" w:cs="Simplified Arabic" w:hint="cs"/>
          <w:sz w:val="32"/>
          <w:szCs w:val="32"/>
          <w:rtl/>
          <w:lang w:bidi="ar-DZ"/>
        </w:rPr>
        <w:t xml:space="preserve">رونية، أما </w:t>
      </w:r>
      <w:r w:rsidR="008567A7" w:rsidRPr="00EA4088">
        <w:rPr>
          <w:rFonts w:asciiTheme="majorBidi" w:hAnsiTheme="majorBidi" w:cstheme="majorBidi"/>
          <w:sz w:val="28"/>
          <w:szCs w:val="28"/>
          <w:rtl/>
          <w:lang w:bidi="ar-DZ"/>
        </w:rPr>
        <w:t>(</w:t>
      </w:r>
      <w:r w:rsidR="0090768D">
        <w:rPr>
          <w:rFonts w:ascii="Simplified Arabic" w:hAnsi="Simplified Arabic" w:cs="Simplified Arabic" w:hint="cs"/>
          <w:sz w:val="32"/>
          <w:szCs w:val="32"/>
          <w:rtl/>
          <w:lang w:bidi="ar-DZ"/>
        </w:rPr>
        <w:t>الفرع الثاني</w:t>
      </w:r>
      <w:r w:rsidR="008567A7" w:rsidRPr="00EA4088">
        <w:rPr>
          <w:rFonts w:asciiTheme="majorBidi" w:hAnsiTheme="majorBidi" w:cstheme="majorBidi"/>
          <w:sz w:val="28"/>
          <w:szCs w:val="28"/>
          <w:rtl/>
          <w:lang w:bidi="ar-DZ"/>
        </w:rPr>
        <w:t>)</w:t>
      </w:r>
      <w:r w:rsidR="0090768D">
        <w:rPr>
          <w:rFonts w:ascii="Simplified Arabic" w:hAnsi="Simplified Arabic" w:cs="Simplified Arabic" w:hint="cs"/>
          <w:sz w:val="32"/>
          <w:szCs w:val="32"/>
          <w:rtl/>
          <w:lang w:bidi="ar-DZ"/>
        </w:rPr>
        <w:t xml:space="preserve"> نعر</w:t>
      </w:r>
      <w:r>
        <w:rPr>
          <w:rFonts w:ascii="Simplified Arabic" w:hAnsi="Simplified Arabic" w:cs="Simplified Arabic" w:hint="cs"/>
          <w:sz w:val="32"/>
          <w:szCs w:val="32"/>
          <w:rtl/>
          <w:lang w:bidi="ar-DZ"/>
        </w:rPr>
        <w:t>ف</w:t>
      </w:r>
      <w:r w:rsidR="0090768D">
        <w:rPr>
          <w:rFonts w:ascii="Simplified Arabic" w:hAnsi="Simplified Arabic" w:cs="Simplified Arabic" w:hint="cs"/>
          <w:sz w:val="32"/>
          <w:szCs w:val="32"/>
          <w:rtl/>
          <w:lang w:bidi="ar-DZ"/>
        </w:rPr>
        <w:t xml:space="preserve"> فيه</w:t>
      </w:r>
      <w:r>
        <w:rPr>
          <w:rFonts w:ascii="Simplified Arabic" w:hAnsi="Simplified Arabic" w:cs="Simplified Arabic" w:hint="cs"/>
          <w:sz w:val="32"/>
          <w:szCs w:val="32"/>
          <w:rtl/>
          <w:lang w:bidi="ar-DZ"/>
        </w:rPr>
        <w:t xml:space="preserve"> التجارة الإلكترونية من </w:t>
      </w:r>
      <w:r w:rsidRPr="009C6F29">
        <w:rPr>
          <w:rFonts w:ascii="Simplified Arabic" w:hAnsi="Simplified Arabic" w:cs="Simplified Arabic" w:hint="cs"/>
          <w:sz w:val="32"/>
          <w:szCs w:val="32"/>
          <w:rtl/>
          <w:lang w:bidi="ar-DZ"/>
        </w:rPr>
        <w:t>الناحية اللغوية</w:t>
      </w:r>
      <w:r w:rsidR="009C6F29" w:rsidRPr="009C6F29">
        <w:rPr>
          <w:rFonts w:ascii="Simplified Arabic" w:hAnsi="Simplified Arabic" w:cs="Simplified Arabic" w:hint="cs"/>
          <w:sz w:val="32"/>
          <w:szCs w:val="32"/>
          <w:rtl/>
          <w:lang w:bidi="ar-DZ"/>
        </w:rPr>
        <w:t>،</w:t>
      </w:r>
      <w:r w:rsidR="00BE0377" w:rsidRPr="009C6F29">
        <w:rPr>
          <w:rFonts w:ascii="Simplified Arabic" w:hAnsi="Simplified Arabic" w:cs="Simplified Arabic" w:hint="cs"/>
          <w:sz w:val="32"/>
          <w:szCs w:val="32"/>
          <w:rtl/>
          <w:lang w:bidi="ar-DZ"/>
        </w:rPr>
        <w:t xml:space="preserve"> </w:t>
      </w:r>
      <w:r w:rsidRPr="009C6F29">
        <w:rPr>
          <w:rFonts w:ascii="Simplified Arabic" w:hAnsi="Simplified Arabic" w:cs="Simplified Arabic" w:hint="cs"/>
          <w:sz w:val="32"/>
          <w:szCs w:val="32"/>
          <w:rtl/>
          <w:lang w:bidi="ar-DZ"/>
        </w:rPr>
        <w:t>الفقهية</w:t>
      </w:r>
      <w:r w:rsidR="00BE0377" w:rsidRPr="009C6F29">
        <w:rPr>
          <w:rFonts w:ascii="Simplified Arabic" w:hAnsi="Simplified Arabic" w:cs="Simplified Arabic"/>
          <w:sz w:val="32"/>
          <w:szCs w:val="32"/>
          <w:lang w:bidi="ar-DZ"/>
        </w:rPr>
        <w:t xml:space="preserve"> </w:t>
      </w:r>
      <w:r w:rsidR="009C6F29" w:rsidRPr="009C6F29">
        <w:rPr>
          <w:rFonts w:ascii="Simplified Arabic" w:hAnsi="Simplified Arabic" w:cs="Simplified Arabic" w:hint="cs"/>
          <w:sz w:val="32"/>
          <w:szCs w:val="32"/>
          <w:rtl/>
          <w:lang w:bidi="ar-DZ"/>
        </w:rPr>
        <w:t xml:space="preserve">   و </w:t>
      </w:r>
      <w:r w:rsidRPr="009C6F29">
        <w:rPr>
          <w:rFonts w:ascii="Simplified Arabic" w:hAnsi="Simplified Arabic" w:cs="Simplified Arabic" w:hint="cs"/>
          <w:sz w:val="32"/>
          <w:szCs w:val="32"/>
          <w:rtl/>
          <w:lang w:bidi="ar-DZ"/>
        </w:rPr>
        <w:t xml:space="preserve">التشريعية. </w:t>
      </w:r>
    </w:p>
    <w:p w:rsidR="00AC51AA" w:rsidRPr="00260102" w:rsidRDefault="00AC51AA" w:rsidP="00B2373D">
      <w:pPr>
        <w:bidi/>
        <w:spacing w:after="120" w:line="240" w:lineRule="auto"/>
        <w:jc w:val="both"/>
        <w:rPr>
          <w:rFonts w:ascii="Simplified Arabic" w:hAnsi="Simplified Arabic" w:cs="Simplified Arabic"/>
          <w:b/>
          <w:bCs/>
          <w:sz w:val="32"/>
          <w:szCs w:val="32"/>
          <w:rtl/>
          <w:lang w:bidi="ar-DZ"/>
        </w:rPr>
      </w:pPr>
      <w:r w:rsidRPr="00260102">
        <w:rPr>
          <w:rFonts w:ascii="Simplified Arabic" w:hAnsi="Simplified Arabic" w:cs="Simplified Arabic" w:hint="cs"/>
          <w:b/>
          <w:bCs/>
          <w:sz w:val="32"/>
          <w:szCs w:val="32"/>
          <w:rtl/>
          <w:lang w:bidi="ar-DZ"/>
        </w:rPr>
        <w:t>الفرع الأول: ظهور وتطور التجارة الإلكترونية.</w:t>
      </w:r>
    </w:p>
    <w:p w:rsidR="00AC51AA" w:rsidRDefault="00AC51AA" w:rsidP="00D962BC">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نظرا</w:t>
      </w:r>
      <w:r w:rsidR="00EC6F94">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للتطور</w:t>
      </w:r>
      <w:r w:rsidR="00EC6F94">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الذي</w:t>
      </w:r>
      <w:r w:rsidR="00EC6F94">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شهده</w:t>
      </w:r>
      <w:r w:rsidR="00EC6F94">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العالم و</w:t>
      </w:r>
      <w:r w:rsidR="00EC6F94">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التطور التكنولوجي خاصة في مجال الإعلام و</w:t>
      </w:r>
      <w:r w:rsidR="00EC6F94">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الاتصال وا</w:t>
      </w:r>
      <w:r w:rsidR="0090768D">
        <w:rPr>
          <w:rFonts w:ascii="Simplified Arabic" w:hAnsi="Simplified Arabic" w:cs="Simplified Arabic" w:hint="cs"/>
          <w:sz w:val="32"/>
          <w:szCs w:val="32"/>
          <w:rtl/>
          <w:lang w:bidi="ar-DZ"/>
        </w:rPr>
        <w:t>لنمو الكبير لشبكة الأنترنت</w:t>
      </w:r>
      <w:r w:rsidR="00CF1D1D">
        <w:rPr>
          <w:rFonts w:ascii="Simplified Arabic" w:hAnsi="Simplified Arabic" w:cs="Simplified Arabic" w:hint="cs"/>
          <w:sz w:val="32"/>
          <w:szCs w:val="32"/>
          <w:rtl/>
          <w:lang w:bidi="ar-DZ"/>
        </w:rPr>
        <w:t>،</w:t>
      </w:r>
      <w:r w:rsidR="0090768D">
        <w:rPr>
          <w:rFonts w:ascii="Simplified Arabic" w:hAnsi="Simplified Arabic" w:cs="Simplified Arabic" w:hint="cs"/>
          <w:sz w:val="32"/>
          <w:szCs w:val="32"/>
          <w:rtl/>
          <w:lang w:bidi="ar-DZ"/>
        </w:rPr>
        <w:t xml:space="preserve"> أدى إ</w:t>
      </w:r>
      <w:r>
        <w:rPr>
          <w:rFonts w:ascii="Simplified Arabic" w:hAnsi="Simplified Arabic" w:cs="Simplified Arabic" w:hint="cs"/>
          <w:sz w:val="32"/>
          <w:szCs w:val="32"/>
          <w:rtl/>
          <w:lang w:bidi="ar-DZ"/>
        </w:rPr>
        <w:t>لى ظهور مصط</w:t>
      </w:r>
      <w:r w:rsidR="0090768D">
        <w:rPr>
          <w:rFonts w:ascii="Simplified Arabic" w:hAnsi="Simplified Arabic" w:cs="Simplified Arabic" w:hint="cs"/>
          <w:sz w:val="32"/>
          <w:szCs w:val="32"/>
          <w:rtl/>
          <w:lang w:bidi="ar-DZ"/>
        </w:rPr>
        <w:t>لح جديد "التجارة الإلكترونية". فالمصطلح و</w:t>
      </w:r>
      <w:r w:rsidR="00EC6F94">
        <w:rPr>
          <w:rFonts w:ascii="Simplified Arabic" w:hAnsi="Simplified Arabic" w:cs="Simplified Arabic"/>
          <w:sz w:val="32"/>
          <w:szCs w:val="32"/>
          <w:lang w:bidi="ar-DZ"/>
        </w:rPr>
        <w:t xml:space="preserve"> </w:t>
      </w:r>
      <w:r w:rsidR="0090768D">
        <w:rPr>
          <w:rFonts w:ascii="Simplified Arabic" w:hAnsi="Simplified Arabic" w:cs="Simplified Arabic" w:hint="cs"/>
          <w:sz w:val="32"/>
          <w:szCs w:val="32"/>
          <w:rtl/>
          <w:lang w:bidi="ar-DZ"/>
        </w:rPr>
        <w:t>إن كان حديثا إلا أن التجارة الإلكترونية</w:t>
      </w:r>
      <w:r>
        <w:rPr>
          <w:rFonts w:ascii="Simplified Arabic" w:hAnsi="Simplified Arabic" w:cs="Simplified Arabic" w:hint="cs"/>
          <w:sz w:val="32"/>
          <w:szCs w:val="32"/>
          <w:rtl/>
          <w:lang w:bidi="ar-DZ"/>
        </w:rPr>
        <w:t xml:space="preserve"> ترجع جذورها إلى منتصف الأربعينات حيث تم اكتشاف أول كمبيوتر، لم ينشأ دفعة واحدة كان نتيجة عدة تطورات و</w:t>
      </w:r>
      <w:r w:rsidR="00EC6F94">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تغيرات في جميع مجالات الحياة وعلى مختلف الأصعدة</w:t>
      </w:r>
      <w:r w:rsidR="00EC6F94">
        <w:rPr>
          <w:rFonts w:ascii="Simplified Arabic" w:hAnsi="Simplified Arabic" w:cs="Simplified Arabic"/>
          <w:sz w:val="32"/>
          <w:szCs w:val="32"/>
          <w:lang w:bidi="ar-DZ"/>
        </w:rPr>
        <w:t xml:space="preserve">  .</w:t>
      </w:r>
      <w:r w:rsidRPr="00F30320">
        <w:rPr>
          <w:rFonts w:ascii="Times New Roman" w:hAnsi="Times New Roman" w:cs="Times New Roman"/>
          <w:sz w:val="28"/>
          <w:szCs w:val="28"/>
          <w:rtl/>
          <w:lang w:bidi="ar-DZ"/>
        </w:rPr>
        <w:t xml:space="preserve"> </w:t>
      </w:r>
    </w:p>
    <w:p w:rsidR="005A0CDF" w:rsidRPr="005A0CDF" w:rsidRDefault="005A0CDF" w:rsidP="005A0CDF">
      <w:pPr>
        <w:bidi/>
        <w:spacing w:after="120" w:line="240" w:lineRule="auto"/>
        <w:ind w:firstLine="567"/>
        <w:jc w:val="both"/>
        <w:rPr>
          <w:rFonts w:ascii="Simplified Arabic" w:hAnsi="Simplified Arabic" w:cs="Simplified Arabic"/>
          <w:sz w:val="2"/>
          <w:szCs w:val="2"/>
          <w:rtl/>
          <w:lang w:bidi="ar-DZ"/>
        </w:rPr>
      </w:pPr>
    </w:p>
    <w:p w:rsidR="00AC51AA" w:rsidRPr="00637941" w:rsidRDefault="00AC51AA" w:rsidP="007B1A19">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ab/>
      </w:r>
      <w:r w:rsidRPr="00637941">
        <w:rPr>
          <w:rFonts w:ascii="Simplified Arabic" w:hAnsi="Simplified Arabic" w:cs="Simplified Arabic" w:hint="cs"/>
          <w:sz w:val="32"/>
          <w:szCs w:val="32"/>
          <w:rtl/>
          <w:lang w:bidi="ar-DZ"/>
        </w:rPr>
        <w:t>ارتبط مصطلح التجارة الإلكترونية مع اختراع شبكة الأنترنت،</w:t>
      </w:r>
      <w:r w:rsidR="007D602A">
        <w:rPr>
          <w:rFonts w:ascii="Simplified Arabic" w:hAnsi="Simplified Arabic" w:cs="Simplified Arabic"/>
          <w:sz w:val="32"/>
          <w:szCs w:val="32"/>
          <w:lang w:bidi="ar-DZ"/>
        </w:rPr>
        <w:t xml:space="preserve"> </w:t>
      </w:r>
      <w:r w:rsidR="007D602A">
        <w:rPr>
          <w:rFonts w:ascii="Simplified Arabic" w:hAnsi="Simplified Arabic" w:cs="Simplified Arabic" w:hint="cs"/>
          <w:sz w:val="32"/>
          <w:szCs w:val="32"/>
          <w:rtl/>
          <w:lang w:bidi="ar-DZ"/>
        </w:rPr>
        <w:t xml:space="preserve">التي عرفت على أنها ظاهرة تقنية و فنية، لها صفات تميزها من حيث عدم ملكيتها لأحد في العالم، بالإضافة إلى أنها مفتوحة فهي مجال ليس لأحد سلطان عليه، و عبره تستطيع فعل ما </w:t>
      </w:r>
      <w:r w:rsidR="007D602A" w:rsidRPr="007F2F85">
        <w:rPr>
          <w:rFonts w:ascii="Simplified Arabic" w:hAnsi="Simplified Arabic" w:cs="Simplified Arabic" w:hint="cs"/>
          <w:color w:val="000000" w:themeColor="text1"/>
          <w:sz w:val="32"/>
          <w:szCs w:val="32"/>
          <w:rtl/>
          <w:lang w:bidi="ar-DZ"/>
        </w:rPr>
        <w:t>تريد</w:t>
      </w:r>
      <w:r w:rsidR="007B1A19" w:rsidRPr="007F2F85">
        <w:rPr>
          <w:rStyle w:val="Appelnotedebasdep"/>
          <w:rFonts w:ascii="Simplified Arabic" w:hAnsi="Simplified Arabic" w:cs="Simplified Arabic"/>
          <w:color w:val="000000" w:themeColor="text1"/>
          <w:sz w:val="32"/>
          <w:szCs w:val="32"/>
          <w:rtl/>
          <w:lang w:bidi="ar-DZ"/>
        </w:rPr>
        <w:footnoteReference w:id="1"/>
      </w:r>
      <w:r w:rsidR="007D602A">
        <w:rPr>
          <w:rFonts w:ascii="Simplified Arabic" w:hAnsi="Simplified Arabic" w:cs="Simplified Arabic" w:hint="cs"/>
          <w:sz w:val="32"/>
          <w:szCs w:val="32"/>
          <w:rtl/>
          <w:lang w:bidi="ar-DZ"/>
        </w:rPr>
        <w:t xml:space="preserve">. </w:t>
      </w:r>
      <w:r w:rsidRPr="00637941">
        <w:rPr>
          <w:rFonts w:ascii="Simplified Arabic" w:hAnsi="Simplified Arabic" w:cs="Simplified Arabic" w:hint="cs"/>
          <w:sz w:val="32"/>
          <w:szCs w:val="32"/>
          <w:rtl/>
          <w:lang w:bidi="ar-DZ"/>
        </w:rPr>
        <w:t>فهي تعتبر أهم حدث تكنولوجي أثر على العالم الاقتصادي في العقد ا</w:t>
      </w:r>
      <w:r w:rsidR="002F1C93">
        <w:rPr>
          <w:rFonts w:ascii="Simplified Arabic" w:hAnsi="Simplified Arabic" w:cs="Simplified Arabic" w:hint="cs"/>
          <w:sz w:val="32"/>
          <w:szCs w:val="32"/>
          <w:rtl/>
          <w:lang w:bidi="ar-DZ"/>
        </w:rPr>
        <w:t>لأول من هذه الأ</w:t>
      </w:r>
      <w:r w:rsidRPr="00637941">
        <w:rPr>
          <w:rFonts w:ascii="Simplified Arabic" w:hAnsi="Simplified Arabic" w:cs="Simplified Arabic" w:hint="cs"/>
          <w:sz w:val="32"/>
          <w:szCs w:val="32"/>
          <w:rtl/>
          <w:lang w:bidi="ar-DZ"/>
        </w:rPr>
        <w:t>لفية دون الإغفال بالدور الرئيسي الذي تلعبه الأقمار الصناعية في هذا المجال، مما أدى إلى انتشار قنوات الف</w:t>
      </w:r>
      <w:r>
        <w:rPr>
          <w:rFonts w:ascii="Simplified Arabic" w:hAnsi="Simplified Arabic" w:cs="Simplified Arabic" w:hint="cs"/>
          <w:sz w:val="32"/>
          <w:szCs w:val="32"/>
          <w:rtl/>
          <w:lang w:bidi="ar-DZ"/>
        </w:rPr>
        <w:t>ضائية و</w:t>
      </w:r>
      <w:r w:rsidR="00EC6F9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اشتداد المنافسة التجارية</w:t>
      </w:r>
      <w:r w:rsidR="00F20B2D">
        <w:rPr>
          <w:rStyle w:val="Appelnotedebasdep"/>
          <w:rFonts w:ascii="Simplified Arabic" w:hAnsi="Simplified Arabic" w:cs="Simplified Arabic"/>
          <w:sz w:val="32"/>
          <w:szCs w:val="32"/>
          <w:rtl/>
          <w:lang w:bidi="ar-DZ"/>
        </w:rPr>
        <w:footnoteReference w:id="2"/>
      </w:r>
      <w:r w:rsidR="00EC6F94">
        <w:rPr>
          <w:rFonts w:ascii="Simplified Arabic" w:hAnsi="Simplified Arabic" w:cs="Simplified Arabic" w:hint="cs"/>
          <w:sz w:val="32"/>
          <w:szCs w:val="32"/>
          <w:rtl/>
          <w:lang w:bidi="ar-DZ"/>
        </w:rPr>
        <w:t xml:space="preserve"> </w:t>
      </w:r>
      <w:r w:rsidR="00EC6F94">
        <w:rPr>
          <w:rFonts w:ascii="Simplified Arabic" w:hAnsi="Simplified Arabic" w:cs="Simplified Arabic"/>
          <w:sz w:val="32"/>
          <w:szCs w:val="32"/>
          <w:lang w:bidi="ar-DZ"/>
        </w:rPr>
        <w:t>.</w:t>
      </w:r>
      <w:r w:rsidR="00EC6F94" w:rsidRPr="00F30320">
        <w:rPr>
          <w:rFonts w:ascii="Times New Roman" w:hAnsi="Times New Roman" w:cs="Times New Roman" w:hint="cs"/>
          <w:sz w:val="28"/>
          <w:szCs w:val="28"/>
          <w:rtl/>
          <w:lang w:bidi="ar-DZ"/>
        </w:rPr>
        <w:t xml:space="preserve"> </w:t>
      </w:r>
    </w:p>
    <w:p w:rsidR="00AC51AA" w:rsidRPr="00637941" w:rsidRDefault="00AC51AA" w:rsidP="00B2373D">
      <w:pPr>
        <w:bidi/>
        <w:spacing w:after="120" w:line="240" w:lineRule="auto"/>
        <w:ind w:firstLine="567"/>
        <w:jc w:val="both"/>
        <w:rPr>
          <w:rFonts w:ascii="Simplified Arabic" w:hAnsi="Simplified Arabic" w:cs="Simplified Arabic"/>
          <w:sz w:val="32"/>
          <w:szCs w:val="32"/>
          <w:rtl/>
          <w:lang w:bidi="ar-DZ"/>
        </w:rPr>
      </w:pPr>
      <w:r w:rsidRPr="00637941">
        <w:rPr>
          <w:rFonts w:ascii="Simplified Arabic" w:hAnsi="Simplified Arabic" w:cs="Simplified Arabic" w:hint="cs"/>
          <w:sz w:val="32"/>
          <w:szCs w:val="32"/>
          <w:rtl/>
          <w:lang w:bidi="ar-DZ"/>
        </w:rPr>
        <w:t>عرفت التجارة الإلكترونية ثلاث مراحل أساسية بدءا من استخدام أجه</w:t>
      </w:r>
      <w:r w:rsidR="00B10F60">
        <w:rPr>
          <w:rFonts w:ascii="Simplified Arabic" w:hAnsi="Simplified Arabic" w:cs="Simplified Arabic" w:hint="cs"/>
          <w:sz w:val="32"/>
          <w:szCs w:val="32"/>
          <w:rtl/>
          <w:lang w:bidi="ar-DZ"/>
        </w:rPr>
        <w:t>زة الكمبيوتر في المؤسسات و</w:t>
      </w:r>
      <w:r w:rsidR="00BE0377">
        <w:rPr>
          <w:rFonts w:ascii="Simplified Arabic" w:hAnsi="Simplified Arabic" w:cs="Simplified Arabic"/>
          <w:sz w:val="32"/>
          <w:szCs w:val="32"/>
          <w:lang w:bidi="ar-DZ"/>
        </w:rPr>
        <w:t xml:space="preserve"> </w:t>
      </w:r>
      <w:r w:rsidR="00BE0377">
        <w:rPr>
          <w:rFonts w:ascii="Simplified Arabic" w:hAnsi="Simplified Arabic" w:cs="Simplified Arabic" w:hint="cs"/>
          <w:sz w:val="32"/>
          <w:szCs w:val="32"/>
          <w:rtl/>
          <w:lang w:bidi="ar-DZ"/>
        </w:rPr>
        <w:t>المنشآ</w:t>
      </w:r>
      <w:r w:rsidR="00BE0377" w:rsidRPr="00637941">
        <w:rPr>
          <w:rFonts w:ascii="Simplified Arabic" w:hAnsi="Simplified Arabic" w:cs="Simplified Arabic" w:hint="cs"/>
          <w:sz w:val="32"/>
          <w:szCs w:val="32"/>
          <w:rtl/>
          <w:lang w:bidi="ar-DZ"/>
        </w:rPr>
        <w:t>ت</w:t>
      </w:r>
      <w:r w:rsidRPr="00637941">
        <w:rPr>
          <w:rFonts w:ascii="Simplified Arabic" w:hAnsi="Simplified Arabic" w:cs="Simplified Arabic" w:hint="cs"/>
          <w:sz w:val="32"/>
          <w:szCs w:val="32"/>
          <w:rtl/>
          <w:lang w:bidi="ar-DZ"/>
        </w:rPr>
        <w:t xml:space="preserve"> الاقتصادية، </w:t>
      </w:r>
      <w:r w:rsidR="00324D1A">
        <w:rPr>
          <w:rFonts w:ascii="Simplified Arabic" w:hAnsi="Simplified Arabic" w:cs="Simplified Arabic" w:hint="cs"/>
          <w:sz w:val="32"/>
          <w:szCs w:val="32"/>
          <w:rtl/>
          <w:lang w:bidi="ar-DZ"/>
        </w:rPr>
        <w:t>لتعرف</w:t>
      </w:r>
      <w:r w:rsidR="00B10F60">
        <w:rPr>
          <w:rFonts w:ascii="Simplified Arabic" w:hAnsi="Simplified Arabic" w:cs="Simplified Arabic" w:hint="cs"/>
          <w:sz w:val="32"/>
          <w:szCs w:val="32"/>
          <w:rtl/>
          <w:lang w:bidi="ar-DZ"/>
        </w:rPr>
        <w:t xml:space="preserve"> بعد ذلك انتشا</w:t>
      </w:r>
      <w:r w:rsidR="00324D1A">
        <w:rPr>
          <w:rFonts w:ascii="Simplified Arabic" w:hAnsi="Simplified Arabic" w:cs="Simplified Arabic" w:hint="cs"/>
          <w:sz w:val="32"/>
          <w:szCs w:val="32"/>
          <w:rtl/>
          <w:lang w:bidi="ar-DZ"/>
        </w:rPr>
        <w:t>را واسعا في مختلف دول العالم حتى</w:t>
      </w:r>
      <w:r w:rsidR="00B10F60">
        <w:rPr>
          <w:rFonts w:ascii="Simplified Arabic" w:hAnsi="Simplified Arabic" w:cs="Simplified Arabic" w:hint="cs"/>
          <w:sz w:val="32"/>
          <w:szCs w:val="32"/>
          <w:rtl/>
          <w:lang w:bidi="ar-DZ"/>
        </w:rPr>
        <w:t xml:space="preserve"> أصبحت التجارة الإلكترونية مستحدثة للتعاملات</w:t>
      </w:r>
      <w:r w:rsidR="00B10F60" w:rsidRPr="00BE0377">
        <w:rPr>
          <w:rFonts w:ascii="Simplified Arabic" w:hAnsi="Simplified Arabic" w:cs="Simplified Arabic" w:hint="cs"/>
          <w:sz w:val="18"/>
          <w:szCs w:val="18"/>
          <w:rtl/>
          <w:lang w:bidi="ar-DZ"/>
        </w:rPr>
        <w:t xml:space="preserve"> </w:t>
      </w:r>
      <w:r w:rsidR="00B10F60">
        <w:rPr>
          <w:rFonts w:ascii="Simplified Arabic" w:hAnsi="Simplified Arabic" w:cs="Simplified Arabic" w:hint="cs"/>
          <w:sz w:val="32"/>
          <w:szCs w:val="32"/>
          <w:rtl/>
          <w:lang w:bidi="ar-DZ"/>
        </w:rPr>
        <w:t>التجارية</w:t>
      </w:r>
      <w:r w:rsidR="00BE0377">
        <w:rPr>
          <w:rFonts w:ascii="Simplified Arabic" w:hAnsi="Simplified Arabic" w:cs="Simplified Arabic"/>
          <w:sz w:val="32"/>
          <w:szCs w:val="32"/>
          <w:lang w:bidi="ar-DZ"/>
        </w:rPr>
        <w:t xml:space="preserve"> </w:t>
      </w:r>
      <w:r w:rsidR="00B10F60">
        <w:rPr>
          <w:rFonts w:ascii="Simplified Arabic" w:hAnsi="Simplified Arabic" w:cs="Simplified Arabic" w:hint="cs"/>
          <w:sz w:val="32"/>
          <w:szCs w:val="32"/>
          <w:rtl/>
          <w:lang w:bidi="ar-DZ"/>
        </w:rPr>
        <w:t>و</w:t>
      </w:r>
      <w:r w:rsidR="00BE0377">
        <w:rPr>
          <w:rFonts w:ascii="Simplified Arabic" w:hAnsi="Simplified Arabic" w:cs="Simplified Arabic"/>
          <w:sz w:val="32"/>
          <w:szCs w:val="32"/>
          <w:lang w:bidi="ar-DZ"/>
        </w:rPr>
        <w:t xml:space="preserve"> </w:t>
      </w:r>
      <w:r w:rsidRPr="00637941">
        <w:rPr>
          <w:rFonts w:ascii="Simplified Arabic" w:hAnsi="Simplified Arabic" w:cs="Simplified Arabic" w:hint="cs"/>
          <w:sz w:val="32"/>
          <w:szCs w:val="32"/>
          <w:rtl/>
          <w:lang w:bidi="ar-DZ"/>
        </w:rPr>
        <w:t xml:space="preserve">تتمثل هذه المراحل في: </w:t>
      </w:r>
    </w:p>
    <w:p w:rsidR="00B10F60" w:rsidRDefault="00B10F60" w:rsidP="00D07F92">
      <w:pPr>
        <w:tabs>
          <w:tab w:val="left" w:pos="423"/>
          <w:tab w:val="right" w:pos="8787"/>
        </w:tabs>
        <w:bidi/>
        <w:spacing w:after="120" w:line="240" w:lineRule="auto"/>
        <w:jc w:val="both"/>
        <w:rPr>
          <w:rFonts w:ascii="Simplified Arabic" w:hAnsi="Simplified Arabic" w:cs="Simplified Arabic"/>
          <w:sz w:val="32"/>
          <w:szCs w:val="32"/>
          <w:lang w:bidi="ar-DZ"/>
        </w:rPr>
      </w:pPr>
      <w:r w:rsidRPr="00B10F60">
        <w:rPr>
          <w:rFonts w:ascii="Simplified Arabic" w:hAnsi="Simplified Arabic" w:cs="Simplified Arabic" w:hint="cs"/>
          <w:b/>
          <w:bCs/>
          <w:sz w:val="32"/>
          <w:szCs w:val="32"/>
          <w:rtl/>
          <w:lang w:bidi="ar-DZ"/>
        </w:rPr>
        <w:t>أولا:</w:t>
      </w:r>
      <w:r w:rsidRPr="00B10F60">
        <w:rPr>
          <w:rFonts w:ascii="Simplified Arabic" w:hAnsi="Simplified Arabic" w:cs="Simplified Arabic" w:hint="cs"/>
          <w:sz w:val="32"/>
          <w:szCs w:val="32"/>
          <w:rtl/>
          <w:lang w:bidi="ar-DZ"/>
        </w:rPr>
        <w:t xml:space="preserve"> تعتبر هذه المرحلة</w:t>
      </w:r>
      <w:r w:rsidR="00062CBC">
        <w:rPr>
          <w:rFonts w:ascii="Simplified Arabic" w:hAnsi="Simplified Arabic" w:cs="Simplified Arabic" w:hint="cs"/>
          <w:sz w:val="32"/>
          <w:szCs w:val="32"/>
          <w:rtl/>
          <w:lang w:bidi="ar-DZ"/>
        </w:rPr>
        <w:t xml:space="preserve">، </w:t>
      </w:r>
      <w:r w:rsidR="00AC51AA" w:rsidRPr="00637941">
        <w:rPr>
          <w:rFonts w:ascii="Simplified Arabic" w:hAnsi="Simplified Arabic" w:cs="Simplified Arabic" w:hint="cs"/>
          <w:sz w:val="32"/>
          <w:szCs w:val="32"/>
          <w:rtl/>
          <w:lang w:bidi="ar-DZ"/>
        </w:rPr>
        <w:t>مرحلة الارتباط بين الشركات الرئيسية و</w:t>
      </w:r>
      <w:r w:rsidR="00BE0377">
        <w:rPr>
          <w:rFonts w:ascii="Simplified Arabic" w:hAnsi="Simplified Arabic" w:cs="Simplified Arabic"/>
          <w:sz w:val="32"/>
          <w:szCs w:val="32"/>
          <w:lang w:bidi="ar-DZ"/>
        </w:rPr>
        <w:t xml:space="preserve"> </w:t>
      </w:r>
      <w:r w:rsidR="00AC51AA" w:rsidRPr="00637941">
        <w:rPr>
          <w:rFonts w:ascii="Simplified Arabic" w:hAnsi="Simplified Arabic" w:cs="Simplified Arabic" w:hint="cs"/>
          <w:sz w:val="32"/>
          <w:szCs w:val="32"/>
          <w:rtl/>
          <w:lang w:bidi="ar-DZ"/>
        </w:rPr>
        <w:t>الموردين الرئيسيين</w:t>
      </w:r>
      <w:r w:rsidR="00B65D8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أ</w:t>
      </w:r>
      <w:r w:rsidR="00AC51AA">
        <w:rPr>
          <w:rFonts w:ascii="Simplified Arabic" w:hAnsi="Simplified Arabic" w:cs="Simplified Arabic" w:hint="cs"/>
          <w:sz w:val="32"/>
          <w:szCs w:val="32"/>
          <w:rtl/>
          <w:lang w:bidi="ar-DZ"/>
        </w:rPr>
        <w:t>ي بين الشركة الأم و</w:t>
      </w:r>
      <w:r w:rsidR="00BE0377">
        <w:rPr>
          <w:rFonts w:ascii="Simplified Arabic" w:hAnsi="Simplified Arabic" w:cs="Simplified Arabic"/>
          <w:sz w:val="32"/>
          <w:szCs w:val="32"/>
          <w:lang w:bidi="ar-DZ"/>
        </w:rPr>
        <w:t xml:space="preserve"> </w:t>
      </w:r>
      <w:r w:rsidR="00AC51AA">
        <w:rPr>
          <w:rFonts w:ascii="Simplified Arabic" w:hAnsi="Simplified Arabic" w:cs="Simplified Arabic" w:hint="cs"/>
          <w:sz w:val="32"/>
          <w:szCs w:val="32"/>
          <w:rtl/>
          <w:lang w:bidi="ar-DZ"/>
        </w:rPr>
        <w:t>الفروع.</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هذا ما كان معمول به في أواخر الخمسينات، و</w:t>
      </w:r>
      <w:r w:rsidR="00BE0377">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في منتصف الستينات بدأت مرحلة التبادل الإلكتروني للبيانات باستخدام الشبكات الخاصة. </w:t>
      </w:r>
    </w:p>
    <w:p w:rsidR="00AC51AA" w:rsidRPr="003629A9" w:rsidRDefault="00B10F60" w:rsidP="00D07F92">
      <w:pPr>
        <w:tabs>
          <w:tab w:val="left" w:pos="423"/>
          <w:tab w:val="right" w:pos="8787"/>
        </w:tabs>
        <w:bidi/>
        <w:spacing w:after="120" w:line="240"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ثانيا: </w:t>
      </w:r>
      <w:r>
        <w:rPr>
          <w:rFonts w:ascii="Simplified Arabic" w:hAnsi="Simplified Arabic" w:cs="Simplified Arabic" w:hint="cs"/>
          <w:sz w:val="32"/>
          <w:szCs w:val="32"/>
          <w:rtl/>
          <w:lang w:bidi="ar-DZ"/>
        </w:rPr>
        <w:t>و</w:t>
      </w:r>
      <w:r w:rsidR="00BE0377">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هي المرحلة التي قامت فيها مجموعة من </w:t>
      </w:r>
      <w:r w:rsidR="00AC51AA" w:rsidRPr="003629A9">
        <w:rPr>
          <w:rFonts w:ascii="Simplified Arabic" w:hAnsi="Simplified Arabic" w:cs="Simplified Arabic" w:hint="cs"/>
          <w:sz w:val="32"/>
          <w:szCs w:val="32"/>
          <w:rtl/>
          <w:lang w:bidi="ar-DZ"/>
        </w:rPr>
        <w:t>الشركات الإنجليزية باقتناء أول شبكة إلكترونية لخدمات النقل و</w:t>
      </w:r>
      <w:r w:rsidR="00BE0377">
        <w:rPr>
          <w:rFonts w:ascii="Simplified Arabic" w:hAnsi="Simplified Arabic" w:cs="Simplified Arabic"/>
          <w:sz w:val="32"/>
          <w:szCs w:val="32"/>
          <w:lang w:bidi="ar-DZ"/>
        </w:rPr>
        <w:t xml:space="preserve"> </w:t>
      </w:r>
      <w:r w:rsidR="00AC51AA" w:rsidRPr="003629A9">
        <w:rPr>
          <w:rFonts w:ascii="Simplified Arabic" w:hAnsi="Simplified Arabic" w:cs="Simplified Arabic" w:hint="cs"/>
          <w:sz w:val="32"/>
          <w:szCs w:val="32"/>
          <w:rtl/>
          <w:lang w:bidi="ar-DZ"/>
        </w:rPr>
        <w:t>تبادل الوثائق من الشركات الرئيسية و</w:t>
      </w:r>
      <w:r w:rsidR="00BE0377">
        <w:rPr>
          <w:rFonts w:ascii="Simplified Arabic" w:hAnsi="Simplified Arabic" w:cs="Simplified Arabic"/>
          <w:sz w:val="32"/>
          <w:szCs w:val="32"/>
          <w:lang w:bidi="ar-DZ"/>
        </w:rPr>
        <w:t xml:space="preserve"> </w:t>
      </w:r>
      <w:r w:rsidR="00AC51AA" w:rsidRPr="003629A9">
        <w:rPr>
          <w:rFonts w:ascii="Simplified Arabic" w:hAnsi="Simplified Arabic" w:cs="Simplified Arabic" w:hint="cs"/>
          <w:sz w:val="32"/>
          <w:szCs w:val="32"/>
          <w:rtl/>
          <w:lang w:bidi="ar-DZ"/>
        </w:rPr>
        <w:t>مختلف الموردين و</w:t>
      </w:r>
      <w:r w:rsidR="00BE0377">
        <w:rPr>
          <w:rFonts w:ascii="Simplified Arabic" w:hAnsi="Simplified Arabic" w:cs="Simplified Arabic"/>
          <w:sz w:val="32"/>
          <w:szCs w:val="32"/>
          <w:lang w:bidi="ar-DZ"/>
        </w:rPr>
        <w:t xml:space="preserve"> </w:t>
      </w:r>
      <w:r w:rsidR="00AC51AA" w:rsidRPr="003629A9">
        <w:rPr>
          <w:rFonts w:ascii="Simplified Arabic" w:hAnsi="Simplified Arabic" w:cs="Simplified Arabic" w:hint="cs"/>
          <w:sz w:val="32"/>
          <w:szCs w:val="32"/>
          <w:rtl/>
          <w:lang w:bidi="ar-DZ"/>
        </w:rPr>
        <w:t>ذلك من خلال استخدام شبكة القيمة المضافة التي كان لها دور كبير في تحقيق الارتباط</w:t>
      </w:r>
      <w:r w:rsidR="00AC51AA">
        <w:rPr>
          <w:rFonts w:ascii="Simplified Arabic" w:hAnsi="Simplified Arabic" w:cs="Simplified Arabic" w:hint="cs"/>
          <w:sz w:val="32"/>
          <w:szCs w:val="32"/>
          <w:rtl/>
          <w:lang w:bidi="ar-DZ"/>
        </w:rPr>
        <w:t xml:space="preserve"> بين الشركات</w:t>
      </w:r>
      <w:r w:rsidR="00D07F92" w:rsidRPr="00F30320">
        <w:rPr>
          <w:rFonts w:ascii="Times New Roman" w:hAnsi="Times New Roman" w:cs="Times New Roman" w:hint="cs"/>
          <w:sz w:val="28"/>
          <w:szCs w:val="28"/>
          <w:rtl/>
          <w:lang w:bidi="ar-DZ"/>
        </w:rPr>
        <w:t>.</w:t>
      </w:r>
    </w:p>
    <w:p w:rsidR="005A0CDF" w:rsidRPr="007F2F85" w:rsidRDefault="00324D1A" w:rsidP="007F2F85">
      <w:pPr>
        <w:tabs>
          <w:tab w:val="right" w:pos="8787"/>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ثالثا: </w:t>
      </w:r>
      <w:r>
        <w:rPr>
          <w:rFonts w:ascii="Simplified Arabic" w:hAnsi="Simplified Arabic" w:cs="Simplified Arabic" w:hint="cs"/>
          <w:sz w:val="32"/>
          <w:szCs w:val="32"/>
          <w:rtl/>
          <w:lang w:bidi="ar-DZ"/>
        </w:rPr>
        <w:t xml:space="preserve">تعتبر من </w:t>
      </w:r>
      <w:r w:rsidR="00AC51AA">
        <w:rPr>
          <w:rFonts w:ascii="Simplified Arabic" w:hAnsi="Simplified Arabic" w:cs="Simplified Arabic" w:hint="cs"/>
          <w:sz w:val="32"/>
          <w:szCs w:val="32"/>
          <w:rtl/>
          <w:lang w:bidi="ar-DZ"/>
        </w:rPr>
        <w:t>أهم المراحل التي عملت على نقل التجارة الإلكترونية إلى العالم الافتراضي من خلال مواقع الإلكترونية للتجارة و</w:t>
      </w:r>
      <w:r w:rsidR="00BE0377">
        <w:rPr>
          <w:rFonts w:ascii="Simplified Arabic" w:hAnsi="Simplified Arabic" w:cs="Simplified Arabic"/>
          <w:sz w:val="32"/>
          <w:szCs w:val="32"/>
          <w:lang w:bidi="ar-DZ"/>
        </w:rPr>
        <w:t xml:space="preserve"> </w:t>
      </w:r>
      <w:r w:rsidR="00AC51AA">
        <w:rPr>
          <w:rFonts w:ascii="Simplified Arabic" w:hAnsi="Simplified Arabic" w:cs="Simplified Arabic" w:hint="cs"/>
          <w:sz w:val="32"/>
          <w:szCs w:val="32"/>
          <w:rtl/>
          <w:lang w:bidi="ar-DZ"/>
        </w:rPr>
        <w:t>هذا نتيجة التطورات السريعة التي فرضتها</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العولمة</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الاقتصادية</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و</w:t>
      </w:r>
      <w:r w:rsidR="00BE0377" w:rsidRPr="00E50096">
        <w:rPr>
          <w:rFonts w:ascii="Simplified Arabic" w:hAnsi="Simplified Arabic" w:cs="Simplified Arabic"/>
          <w:sz w:val="28"/>
          <w:szCs w:val="28"/>
          <w:lang w:bidi="ar-DZ"/>
        </w:rPr>
        <w:t xml:space="preserve"> </w:t>
      </w:r>
      <w:r w:rsidR="00E50096">
        <w:rPr>
          <w:rFonts w:ascii="Simplified Arabic" w:hAnsi="Simplified Arabic" w:cs="Simplified Arabic" w:hint="cs"/>
          <w:sz w:val="32"/>
          <w:szCs w:val="32"/>
          <w:rtl/>
          <w:lang w:bidi="ar-DZ"/>
        </w:rPr>
        <w:t xml:space="preserve">ما </w:t>
      </w:r>
      <w:r w:rsidR="00AC51AA">
        <w:rPr>
          <w:rFonts w:ascii="Simplified Arabic" w:hAnsi="Simplified Arabic" w:cs="Simplified Arabic" w:hint="cs"/>
          <w:sz w:val="32"/>
          <w:szCs w:val="32"/>
          <w:rtl/>
          <w:lang w:bidi="ar-DZ"/>
        </w:rPr>
        <w:t>وكبها</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من</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ظهور</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تقنيات</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حديثة</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خاصة</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الأنترنت و</w:t>
      </w:r>
      <w:r w:rsidR="00BE0377">
        <w:rPr>
          <w:rFonts w:ascii="Simplified Arabic" w:hAnsi="Simplified Arabic" w:cs="Simplified Arabic"/>
          <w:sz w:val="32"/>
          <w:szCs w:val="32"/>
          <w:lang w:bidi="ar-DZ"/>
        </w:rPr>
        <w:t xml:space="preserve"> </w:t>
      </w:r>
      <w:r w:rsidR="00AC51AA">
        <w:rPr>
          <w:rFonts w:ascii="Simplified Arabic" w:hAnsi="Simplified Arabic" w:cs="Simplified Arabic" w:hint="cs"/>
          <w:sz w:val="32"/>
          <w:szCs w:val="32"/>
          <w:rtl/>
          <w:lang w:bidi="ar-DZ"/>
        </w:rPr>
        <w:t>انتشار شركات متعددة الجنسيات بزيادة معدلات انتقال رؤوس</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الأموال</w:t>
      </w:r>
      <w:r w:rsidR="00AC51AA" w:rsidRPr="00E50096">
        <w:rPr>
          <w:rFonts w:ascii="Simplified Arabic" w:hAnsi="Simplified Arabic" w:cs="Simplified Arabic" w:hint="cs"/>
          <w:sz w:val="28"/>
          <w:szCs w:val="28"/>
          <w:rtl/>
          <w:lang w:bidi="ar-DZ"/>
        </w:rPr>
        <w:t xml:space="preserve"> </w:t>
      </w:r>
      <w:r w:rsidR="00AC51AA" w:rsidRPr="00E50096">
        <w:rPr>
          <w:rFonts w:ascii="Simplified Arabic" w:hAnsi="Simplified Arabic" w:cs="Simplified Arabic" w:hint="cs"/>
          <w:sz w:val="32"/>
          <w:szCs w:val="32"/>
          <w:rtl/>
          <w:lang w:bidi="ar-DZ"/>
        </w:rPr>
        <w:t>و</w:t>
      </w:r>
      <w:r w:rsidR="00E50096" w:rsidRPr="00E50096">
        <w:rPr>
          <w:rFonts w:ascii="Simplified Arabic" w:hAnsi="Simplified Arabic" w:cs="Simplified Arabic" w:hint="cs"/>
          <w:sz w:val="28"/>
          <w:szCs w:val="28"/>
          <w:rtl/>
          <w:lang w:bidi="ar-DZ"/>
        </w:rPr>
        <w:t xml:space="preserve"> </w:t>
      </w:r>
      <w:r w:rsidR="00AC51AA" w:rsidRPr="00E50096">
        <w:rPr>
          <w:rFonts w:ascii="Simplified Arabic" w:hAnsi="Simplified Arabic" w:cs="Simplified Arabic" w:hint="cs"/>
          <w:sz w:val="32"/>
          <w:szCs w:val="32"/>
          <w:rtl/>
          <w:lang w:bidi="ar-DZ"/>
        </w:rPr>
        <w:t>ظهور</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نماذج</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و</w:t>
      </w:r>
      <w:r w:rsidR="00E50096">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تطبيقات الأعمال الإلكترونية، التي سهلت تلبية احتياجات</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العملاء في</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الوقت المناسب</w:t>
      </w:r>
      <w:r w:rsidR="00AC51AA" w:rsidRPr="00E50096">
        <w:rPr>
          <w:rFonts w:ascii="Simplified Arabic" w:hAnsi="Simplified Arabic" w:cs="Simplified Arabic" w:hint="cs"/>
          <w:sz w:val="28"/>
          <w:szCs w:val="28"/>
          <w:rtl/>
          <w:lang w:bidi="ar-DZ"/>
        </w:rPr>
        <w:t xml:space="preserve"> </w:t>
      </w:r>
      <w:r w:rsidR="00AC51AA">
        <w:rPr>
          <w:rFonts w:ascii="Simplified Arabic" w:hAnsi="Simplified Arabic" w:cs="Simplified Arabic" w:hint="cs"/>
          <w:sz w:val="32"/>
          <w:szCs w:val="32"/>
          <w:rtl/>
          <w:lang w:bidi="ar-DZ"/>
        </w:rPr>
        <w:t>و</w:t>
      </w:r>
      <w:r w:rsidR="00EA4088">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 xml:space="preserve">بجودة، </w:t>
      </w:r>
      <w:r w:rsidR="00E50096">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lastRenderedPageBreak/>
        <w:t>مما أدى إلى إدخال العمليات الإلكترونية في جميع الأعمال التجارية و</w:t>
      </w:r>
      <w:r w:rsidR="00F20B2D">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تبني نظام الإدارة المفتوحة في جميع الوظائف</w:t>
      </w:r>
      <w:r w:rsidR="00F20B2D">
        <w:rPr>
          <w:rStyle w:val="Appelnotedebasdep"/>
          <w:rFonts w:ascii="Simplified Arabic" w:hAnsi="Simplified Arabic" w:cs="Simplified Arabic"/>
          <w:sz w:val="32"/>
          <w:szCs w:val="32"/>
          <w:rtl/>
          <w:lang w:bidi="ar-DZ"/>
        </w:rPr>
        <w:footnoteReference w:id="3"/>
      </w:r>
      <w:r w:rsidR="007F2F85">
        <w:rPr>
          <w:rFonts w:ascii="Simplified Arabic" w:hAnsi="Simplified Arabic" w:cs="Simplified Arabic" w:hint="cs"/>
          <w:sz w:val="32"/>
          <w:szCs w:val="32"/>
          <w:rtl/>
          <w:lang w:bidi="ar-DZ"/>
        </w:rPr>
        <w:t>.</w:t>
      </w:r>
    </w:p>
    <w:p w:rsidR="005A0CDF" w:rsidRPr="007A287B" w:rsidRDefault="005A0CDF" w:rsidP="005A0CDF">
      <w:pPr>
        <w:bidi/>
        <w:spacing w:after="120" w:line="240" w:lineRule="auto"/>
        <w:ind w:firstLine="565"/>
        <w:jc w:val="both"/>
        <w:rPr>
          <w:rFonts w:ascii="Simplified Arabic" w:hAnsi="Simplified Arabic" w:cs="Simplified Arabic"/>
          <w:sz w:val="2"/>
          <w:szCs w:val="2"/>
          <w:rtl/>
          <w:lang w:bidi="ar-DZ"/>
        </w:rPr>
      </w:pPr>
    </w:p>
    <w:p w:rsidR="00F20B2D" w:rsidRDefault="00AC51AA" w:rsidP="005A0CDF">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انتشار التجارة الإلكترونية ساهم بشكل كبير في إنعاش التجارة الدولية،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ظهور ما يعرف بالبائع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المشتري الإلكتروني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بروز السوق عبر الشبكة الأنترنت لضمان </w:t>
      </w:r>
    </w:p>
    <w:p w:rsidR="00AC51AA" w:rsidRDefault="003A338A" w:rsidP="00F20B2D">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w:t>
      </w:r>
      <w:r w:rsidR="00AC51AA">
        <w:rPr>
          <w:rFonts w:ascii="Simplified Arabic" w:hAnsi="Simplified Arabic" w:cs="Simplified Arabic" w:hint="cs"/>
          <w:sz w:val="32"/>
          <w:szCs w:val="32"/>
          <w:rtl/>
          <w:lang w:bidi="ar-DZ"/>
        </w:rPr>
        <w:t xml:space="preserve">سيرورة الحسنة </w:t>
      </w:r>
      <w:r w:rsidR="00BD46A6" w:rsidRPr="009C6F29">
        <w:rPr>
          <w:rFonts w:ascii="Simplified Arabic" w:hAnsi="Simplified Arabic" w:cs="Simplified Arabic" w:hint="cs"/>
          <w:sz w:val="32"/>
          <w:szCs w:val="32"/>
          <w:rtl/>
          <w:lang w:bidi="ar-DZ"/>
        </w:rPr>
        <w:t>ل</w:t>
      </w:r>
      <w:r w:rsidR="00AC51AA" w:rsidRPr="009C6F29">
        <w:rPr>
          <w:rFonts w:ascii="Simplified Arabic" w:hAnsi="Simplified Arabic" w:cs="Simplified Arabic" w:hint="cs"/>
          <w:sz w:val="32"/>
          <w:szCs w:val="32"/>
          <w:rtl/>
          <w:lang w:bidi="ar-DZ"/>
        </w:rPr>
        <w:t xml:space="preserve">لتجارة </w:t>
      </w:r>
      <w:r w:rsidR="00AC51AA">
        <w:rPr>
          <w:rFonts w:ascii="Simplified Arabic" w:hAnsi="Simplified Arabic" w:cs="Simplified Arabic" w:hint="cs"/>
          <w:sz w:val="32"/>
          <w:szCs w:val="32"/>
          <w:rtl/>
          <w:lang w:bidi="ar-DZ"/>
        </w:rPr>
        <w:t>الإلكترونية وحماية الأطراف لهذه التجارة</w:t>
      </w:r>
      <w:r>
        <w:rPr>
          <w:rFonts w:ascii="Simplified Arabic" w:hAnsi="Simplified Arabic" w:cs="Simplified Arabic" w:hint="cs"/>
          <w:sz w:val="32"/>
          <w:szCs w:val="32"/>
          <w:rtl/>
          <w:lang w:bidi="ar-DZ"/>
        </w:rPr>
        <w:t>،</w:t>
      </w:r>
      <w:r w:rsidR="00AC51AA">
        <w:rPr>
          <w:rFonts w:ascii="Simplified Arabic" w:hAnsi="Simplified Arabic" w:cs="Simplified Arabic" w:hint="cs"/>
          <w:sz w:val="32"/>
          <w:szCs w:val="32"/>
          <w:rtl/>
          <w:lang w:bidi="ar-DZ"/>
        </w:rPr>
        <w:t xml:space="preserve"> لذلك كان من الضروري وضع تنظيم قانوني خاص يحكمها</w:t>
      </w:r>
      <w:r>
        <w:rPr>
          <w:rFonts w:ascii="Simplified Arabic" w:hAnsi="Simplified Arabic" w:cs="Simplified Arabic" w:hint="cs"/>
          <w:sz w:val="32"/>
          <w:szCs w:val="32"/>
          <w:rtl/>
          <w:lang w:bidi="ar-DZ"/>
        </w:rPr>
        <w:t>،</w:t>
      </w:r>
      <w:r w:rsidR="00AC51AA">
        <w:rPr>
          <w:rFonts w:ascii="Simplified Arabic" w:hAnsi="Simplified Arabic" w:cs="Simplified Arabic" w:hint="cs"/>
          <w:sz w:val="32"/>
          <w:szCs w:val="32"/>
          <w:rtl/>
          <w:lang w:bidi="ar-DZ"/>
        </w:rPr>
        <w:t xml:space="preserve"> حفاظا لحقوق كلا المتعاقدين</w:t>
      </w:r>
      <w:r>
        <w:rPr>
          <w:rFonts w:ascii="Simplified Arabic" w:hAnsi="Simplified Arabic" w:cs="Simplified Arabic" w:hint="cs"/>
          <w:sz w:val="32"/>
          <w:szCs w:val="32"/>
          <w:rtl/>
          <w:lang w:bidi="ar-DZ"/>
        </w:rPr>
        <w:t>،</w:t>
      </w:r>
      <w:r w:rsidR="00AC51AA">
        <w:rPr>
          <w:rFonts w:ascii="Simplified Arabic" w:hAnsi="Simplified Arabic" w:cs="Simplified Arabic" w:hint="cs"/>
          <w:sz w:val="32"/>
          <w:szCs w:val="32"/>
          <w:rtl/>
          <w:lang w:bidi="ar-DZ"/>
        </w:rPr>
        <w:t xml:space="preserve"> و</w:t>
      </w:r>
      <w:r w:rsidR="00BD46A6">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كذلك ضمان الحماية لهذا النوع من التجارة و</w:t>
      </w:r>
      <w:r w:rsidR="00417360">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للمتعاملين بها</w:t>
      </w:r>
      <w:r w:rsidR="00AC51AA">
        <w:rPr>
          <w:rStyle w:val="Appelnotedebasdep"/>
          <w:rFonts w:ascii="Simplified Arabic" w:hAnsi="Simplified Arabic" w:cs="Simplified Arabic"/>
          <w:sz w:val="32"/>
          <w:szCs w:val="32"/>
          <w:rtl/>
          <w:lang w:bidi="ar-DZ"/>
        </w:rPr>
        <w:footnoteReference w:id="4"/>
      </w:r>
      <w:r w:rsidR="00AC51AA">
        <w:rPr>
          <w:rFonts w:ascii="Simplified Arabic" w:hAnsi="Simplified Arabic" w:cs="Simplified Arabic" w:hint="cs"/>
          <w:sz w:val="32"/>
          <w:szCs w:val="32"/>
          <w:rtl/>
          <w:lang w:bidi="ar-DZ"/>
        </w:rPr>
        <w:t xml:space="preserve">. </w:t>
      </w:r>
    </w:p>
    <w:p w:rsidR="00AC51AA" w:rsidRPr="001C44E6" w:rsidRDefault="00AC51AA" w:rsidP="00B2373D">
      <w:pPr>
        <w:tabs>
          <w:tab w:val="left" w:pos="617"/>
          <w:tab w:val="right" w:pos="8787"/>
        </w:tabs>
        <w:bidi/>
        <w:spacing w:after="120" w:line="240" w:lineRule="auto"/>
        <w:jc w:val="both"/>
        <w:rPr>
          <w:rFonts w:ascii="Simplified Arabic" w:hAnsi="Simplified Arabic" w:cs="Simplified Arabic"/>
          <w:b/>
          <w:bCs/>
          <w:sz w:val="32"/>
          <w:szCs w:val="32"/>
          <w:rtl/>
          <w:lang w:bidi="ar-DZ"/>
        </w:rPr>
      </w:pPr>
      <w:r w:rsidRPr="001C44E6">
        <w:rPr>
          <w:rFonts w:ascii="Simplified Arabic" w:hAnsi="Simplified Arabic" w:cs="Simplified Arabic" w:hint="cs"/>
          <w:b/>
          <w:bCs/>
          <w:sz w:val="32"/>
          <w:szCs w:val="32"/>
          <w:rtl/>
          <w:lang w:bidi="ar-DZ"/>
        </w:rPr>
        <w:t>الفرع الثاني: تعريف التجارة الإلكترونية</w:t>
      </w:r>
    </w:p>
    <w:p w:rsidR="00AC51AA" w:rsidRDefault="00AC51AA" w:rsidP="00B2373D">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وردت عدة تعاريف للتجارة الإلكترونية سواء القانونية أو الفقهية منها،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اختلافهم في معايير حصر حدود التجارة الإلكترونية، فمنهم من عمم استعمالاتها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وسائلها لتشمل كل ما هو وسيلة اتصال ومنهم خصصها بشبكة الأنترنت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أخر خصصها بكل وسيلة إلكترونية تعتمد في الاتصال هذا من الناحية التقنية أما من الناحية الاقتصادية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التجارية فتم تعميمها على كل عمل الكتروني و</w:t>
      </w:r>
      <w:r w:rsidR="008F03A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بعض خصصها بكل نشاط إلكتروني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طابع تجاري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عليه سيورد أهم التعريفات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أكثرها دلالة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بسهولة.</w:t>
      </w:r>
    </w:p>
    <w:p w:rsidR="00AC51AA" w:rsidRPr="00A11029" w:rsidRDefault="00AC51AA" w:rsidP="00B2373D">
      <w:pPr>
        <w:tabs>
          <w:tab w:val="left" w:pos="617"/>
          <w:tab w:val="right" w:pos="8787"/>
        </w:tabs>
        <w:bidi/>
        <w:spacing w:after="120" w:line="240" w:lineRule="auto"/>
        <w:jc w:val="both"/>
        <w:rPr>
          <w:rFonts w:ascii="Simplified Arabic" w:hAnsi="Simplified Arabic" w:cs="Simplified Arabic"/>
          <w:b/>
          <w:bCs/>
          <w:sz w:val="32"/>
          <w:szCs w:val="32"/>
          <w:rtl/>
          <w:lang w:bidi="ar-DZ"/>
        </w:rPr>
      </w:pPr>
      <w:r w:rsidRPr="00A11029">
        <w:rPr>
          <w:rFonts w:ascii="Simplified Arabic" w:hAnsi="Simplified Arabic" w:cs="Simplified Arabic" w:hint="cs"/>
          <w:b/>
          <w:bCs/>
          <w:sz w:val="32"/>
          <w:szCs w:val="32"/>
          <w:rtl/>
          <w:lang w:bidi="ar-DZ"/>
        </w:rPr>
        <w:t xml:space="preserve">أولا: التعريف اللغوي:  </w:t>
      </w:r>
    </w:p>
    <w:p w:rsidR="00AC51AA" w:rsidRDefault="00AC51AA" w:rsidP="008F03A7">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حيث اللغة ينقسم</w:t>
      </w:r>
      <w:r w:rsidRPr="008F03A7">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مصطلح</w:t>
      </w:r>
      <w:r w:rsidRPr="008F03A7">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التجارة</w:t>
      </w:r>
      <w:r w:rsidRPr="008F03A7">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الإلكترونية</w:t>
      </w:r>
      <w:r w:rsidRPr="008F03A7">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إلى</w:t>
      </w:r>
      <w:r w:rsidRPr="008F03A7">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كلمتين: التجارة</w:t>
      </w:r>
      <w:r w:rsidR="008F03A7">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 xml:space="preserve"> الإلكترونية.</w:t>
      </w:r>
    </w:p>
    <w:p w:rsidR="00AC51AA" w:rsidRDefault="00AC51AA" w:rsidP="00996306">
      <w:pPr>
        <w:pStyle w:val="Paragraphedeliste"/>
        <w:numPr>
          <w:ilvl w:val="0"/>
          <w:numId w:val="1"/>
        </w:numPr>
        <w:tabs>
          <w:tab w:val="left" w:pos="282"/>
          <w:tab w:val="right" w:pos="707"/>
        </w:tabs>
        <w:bidi/>
        <w:spacing w:after="120" w:line="240" w:lineRule="auto"/>
        <w:ind w:left="423" w:hanging="425"/>
        <w:jc w:val="both"/>
        <w:rPr>
          <w:rFonts w:ascii="Simplified Arabic" w:hAnsi="Simplified Arabic" w:cs="Simplified Arabic"/>
          <w:sz w:val="32"/>
          <w:szCs w:val="32"/>
          <w:lang w:bidi="ar-DZ"/>
        </w:rPr>
      </w:pPr>
      <w:r w:rsidRPr="00354A26">
        <w:rPr>
          <w:rFonts w:ascii="Simplified Arabic" w:hAnsi="Simplified Arabic" w:cs="Simplified Arabic" w:hint="cs"/>
          <w:b/>
          <w:bCs/>
          <w:sz w:val="32"/>
          <w:szCs w:val="32"/>
          <w:rtl/>
          <w:lang w:bidi="ar-DZ"/>
        </w:rPr>
        <w:t>التجارة:</w:t>
      </w:r>
      <w:r>
        <w:rPr>
          <w:rFonts w:ascii="Simplified Arabic" w:hAnsi="Simplified Arabic" w:cs="Simplified Arabic" w:hint="cs"/>
          <w:sz w:val="32"/>
          <w:szCs w:val="32"/>
          <w:rtl/>
          <w:lang w:bidi="ar-DZ"/>
        </w:rPr>
        <w:t xml:space="preserve"> مشتقة من تجر، يتجر، </w:t>
      </w:r>
      <w:r w:rsidRPr="009C6F29">
        <w:rPr>
          <w:rFonts w:ascii="Simplified Arabic" w:hAnsi="Simplified Arabic" w:cs="Simplified Arabic" w:hint="cs"/>
          <w:sz w:val="32"/>
          <w:szCs w:val="32"/>
          <w:rtl/>
          <w:lang w:bidi="ar-DZ"/>
        </w:rPr>
        <w:t>ت</w:t>
      </w:r>
      <w:r w:rsidR="009C6F29" w:rsidRPr="009C6F29">
        <w:rPr>
          <w:rFonts w:ascii="Simplified Arabic" w:hAnsi="Simplified Arabic" w:cs="Simplified Arabic" w:hint="cs"/>
          <w:sz w:val="32"/>
          <w:szCs w:val="32"/>
          <w:rtl/>
          <w:lang w:bidi="ar-DZ"/>
        </w:rPr>
        <w:t>ا</w:t>
      </w:r>
      <w:r w:rsidRPr="009C6F29">
        <w:rPr>
          <w:rFonts w:ascii="Simplified Arabic" w:hAnsi="Simplified Arabic" w:cs="Simplified Arabic" w:hint="cs"/>
          <w:sz w:val="32"/>
          <w:szCs w:val="32"/>
          <w:rtl/>
          <w:lang w:bidi="ar-DZ"/>
        </w:rPr>
        <w:t>جرا</w:t>
      </w:r>
      <w:r>
        <w:rPr>
          <w:rStyle w:val="Appelnotedebasdep"/>
          <w:rFonts w:ascii="Simplified Arabic" w:hAnsi="Simplified Arabic" w:cs="Simplified Arabic"/>
          <w:sz w:val="32"/>
          <w:szCs w:val="32"/>
          <w:rtl/>
          <w:lang w:bidi="ar-DZ"/>
        </w:rPr>
        <w:footnoteReference w:id="5"/>
      </w:r>
      <w:r>
        <w:rPr>
          <w:rFonts w:ascii="Simplified Arabic" w:hAnsi="Simplified Arabic" w:cs="Simplified Arabic" w:hint="cs"/>
          <w:sz w:val="32"/>
          <w:szCs w:val="32"/>
          <w:rtl/>
          <w:lang w:bidi="ar-DZ"/>
        </w:rPr>
        <w:t>. تعني مجموعة النشاطات المنظمة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الممتدة على الشبكات المفتوحة </w:t>
      </w:r>
      <w:r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كالبيع</w:t>
      </w:r>
      <w:r w:rsidR="00BD46A6">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 xml:space="preserve"> الشراء</w:t>
      </w:r>
      <w:r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كذلك شتى الأعمال التجارية.</w:t>
      </w:r>
    </w:p>
    <w:p w:rsidR="00AC51AA" w:rsidRDefault="00851DAA" w:rsidP="00BD46A6">
      <w:pPr>
        <w:pStyle w:val="Paragraphedeliste"/>
        <w:tabs>
          <w:tab w:val="left" w:pos="140"/>
          <w:tab w:val="right" w:pos="8787"/>
        </w:tabs>
        <w:bidi/>
        <w:spacing w:line="240" w:lineRule="auto"/>
        <w:ind w:left="-2"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إن مصطلح التجارة إذن يعتبر نشاطا </w:t>
      </w:r>
      <w:r w:rsidR="00AC51AA">
        <w:rPr>
          <w:rFonts w:ascii="Simplified Arabic" w:hAnsi="Simplified Arabic" w:cs="Simplified Arabic" w:hint="cs"/>
          <w:sz w:val="32"/>
          <w:szCs w:val="32"/>
          <w:rtl/>
          <w:lang w:bidi="ar-DZ"/>
        </w:rPr>
        <w:t>تجاري</w:t>
      </w:r>
      <w:r>
        <w:rPr>
          <w:rFonts w:ascii="Simplified Arabic" w:hAnsi="Simplified Arabic" w:cs="Simplified Arabic" w:hint="cs"/>
          <w:sz w:val="32"/>
          <w:szCs w:val="32"/>
          <w:rtl/>
          <w:lang w:bidi="ar-DZ"/>
        </w:rPr>
        <w:t>ا</w:t>
      </w:r>
      <w:r w:rsidR="00062CB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اقتصاديا</w:t>
      </w:r>
      <w:r w:rsidR="00AC51AA">
        <w:rPr>
          <w:rFonts w:ascii="Simplified Arabic" w:hAnsi="Simplified Arabic" w:cs="Simplified Arabic" w:hint="cs"/>
          <w:sz w:val="32"/>
          <w:szCs w:val="32"/>
          <w:rtl/>
          <w:lang w:bidi="ar-DZ"/>
        </w:rPr>
        <w:t xml:space="preserve"> يتم من خلاله تبادل السلع و</w:t>
      </w:r>
      <w:r w:rsidR="00BD46A6">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الخدمات باستعمال وسائل التكنولوجية الحديثة عبر الانترنت و</w:t>
      </w:r>
      <w:r w:rsidR="00BD46A6">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 xml:space="preserve">خدمات ما بعد البيع </w:t>
      </w:r>
      <w:r w:rsidR="008F03A7">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و</w:t>
      </w:r>
      <w:r w:rsidR="00BD46A6">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الإعلان و</w:t>
      </w:r>
      <w:r w:rsidR="00BD46A6">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 xml:space="preserve">التسويق. </w:t>
      </w:r>
    </w:p>
    <w:p w:rsidR="005A0CDF" w:rsidRPr="005F03F2" w:rsidRDefault="00432668" w:rsidP="005F03F2">
      <w:pPr>
        <w:pStyle w:val="Paragraphedeliste"/>
        <w:numPr>
          <w:ilvl w:val="0"/>
          <w:numId w:val="1"/>
        </w:numPr>
        <w:tabs>
          <w:tab w:val="left" w:pos="-2"/>
          <w:tab w:val="right" w:pos="282"/>
        </w:tabs>
        <w:bidi/>
        <w:spacing w:after="120" w:line="240" w:lineRule="auto"/>
        <w:ind w:left="-2" w:firstLine="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AC51AA" w:rsidRPr="00354A26">
        <w:rPr>
          <w:rFonts w:ascii="Simplified Arabic" w:hAnsi="Simplified Arabic" w:cs="Simplified Arabic" w:hint="cs"/>
          <w:b/>
          <w:bCs/>
          <w:sz w:val="32"/>
          <w:szCs w:val="32"/>
          <w:rtl/>
          <w:lang w:bidi="ar-DZ"/>
        </w:rPr>
        <w:t>الإلكترونية:</w:t>
      </w:r>
      <w:r w:rsidR="00AC51AA">
        <w:rPr>
          <w:rFonts w:ascii="Simplified Arabic" w:hAnsi="Simplified Arabic" w:cs="Simplified Arabic" w:hint="cs"/>
          <w:sz w:val="32"/>
          <w:szCs w:val="32"/>
          <w:rtl/>
          <w:lang w:bidi="ar-DZ"/>
        </w:rPr>
        <w:t xml:space="preserve"> نسبة إلى الإلكترون و</w:t>
      </w:r>
      <w:r w:rsidR="00BD46A6">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هو أحد مكونات الذرة و</w:t>
      </w:r>
      <w:r w:rsidR="00BD46A6">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نسبت إلى الإلكترون كل الأجهزة و</w:t>
      </w:r>
      <w:r w:rsidR="00BD46A6">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الوسائل التي تؤدي إلى وظائفها من خلال حركة الإلكترون، فهي تعني القيام</w:t>
      </w:r>
    </w:p>
    <w:p w:rsidR="00AC51AA" w:rsidRPr="005A0CDF" w:rsidRDefault="00AC51AA" w:rsidP="005A0CDF">
      <w:pPr>
        <w:tabs>
          <w:tab w:val="right" w:pos="-2"/>
        </w:tabs>
        <w:bidi/>
        <w:spacing w:after="120" w:line="240" w:lineRule="auto"/>
        <w:ind w:left="-2"/>
        <w:jc w:val="both"/>
        <w:rPr>
          <w:rFonts w:ascii="Simplified Arabic" w:hAnsi="Simplified Arabic" w:cs="Simplified Arabic"/>
          <w:sz w:val="32"/>
          <w:szCs w:val="32"/>
          <w:lang w:bidi="ar-DZ"/>
        </w:rPr>
      </w:pPr>
      <w:r w:rsidRPr="005A0CDF">
        <w:rPr>
          <w:rFonts w:ascii="Simplified Arabic" w:hAnsi="Simplified Arabic" w:cs="Simplified Arabic" w:hint="cs"/>
          <w:sz w:val="32"/>
          <w:szCs w:val="32"/>
          <w:rtl/>
          <w:lang w:bidi="ar-DZ"/>
        </w:rPr>
        <w:t xml:space="preserve"> بنشاط تجاري باستخدام تكنولوجيا الاتصالات الحديثة مثل شبكة الأنترنت، الأساليب الإ</w:t>
      </w:r>
      <w:r w:rsidR="00851DAA" w:rsidRPr="005A0CDF">
        <w:rPr>
          <w:rFonts w:ascii="Simplified Arabic" w:hAnsi="Simplified Arabic" w:cs="Simplified Arabic" w:hint="cs"/>
          <w:sz w:val="32"/>
          <w:szCs w:val="32"/>
          <w:rtl/>
          <w:lang w:bidi="ar-DZ"/>
        </w:rPr>
        <w:t>لكترونية، آليات الاتصال</w:t>
      </w:r>
      <w:r w:rsidR="00BD46A6" w:rsidRPr="005A0CDF">
        <w:rPr>
          <w:rFonts w:ascii="Simplified Arabic" w:hAnsi="Simplified Arabic" w:cs="Simplified Arabic" w:hint="cs"/>
          <w:sz w:val="32"/>
          <w:szCs w:val="32"/>
          <w:rtl/>
          <w:lang w:bidi="ar-DZ"/>
        </w:rPr>
        <w:t xml:space="preserve"> و</w:t>
      </w:r>
      <w:r w:rsidR="00851DAA" w:rsidRPr="005A0CDF">
        <w:rPr>
          <w:rFonts w:ascii="Simplified Arabic" w:hAnsi="Simplified Arabic" w:cs="Simplified Arabic" w:hint="cs"/>
          <w:sz w:val="32"/>
          <w:szCs w:val="32"/>
          <w:rtl/>
          <w:lang w:bidi="ar-DZ"/>
        </w:rPr>
        <w:t xml:space="preserve"> الهاتف</w:t>
      </w:r>
      <w:r>
        <w:rPr>
          <w:rStyle w:val="Appelnotedebasdep"/>
          <w:rFonts w:ascii="Simplified Arabic" w:hAnsi="Simplified Arabic" w:cs="Simplified Arabic"/>
          <w:sz w:val="32"/>
          <w:szCs w:val="32"/>
          <w:rtl/>
          <w:lang w:bidi="ar-DZ"/>
        </w:rPr>
        <w:footnoteReference w:id="6"/>
      </w:r>
      <w:r w:rsidR="00851DAA" w:rsidRPr="005A0CDF">
        <w:rPr>
          <w:rFonts w:ascii="Simplified Arabic" w:hAnsi="Simplified Arabic" w:cs="Simplified Arabic" w:hint="cs"/>
          <w:sz w:val="32"/>
          <w:szCs w:val="32"/>
          <w:rtl/>
          <w:lang w:bidi="ar-DZ"/>
        </w:rPr>
        <w:t>.</w:t>
      </w:r>
    </w:p>
    <w:p w:rsidR="00AC51AA" w:rsidRDefault="00AC51AA" w:rsidP="00140B7A">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مما سبق يمكن تعريف التجارة الإلكترونية بأنها الأعمال والنشاطات التجارية التي تتم ممارستها من خلال الشبكة المعلوماتية </w:t>
      </w:r>
      <w:r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الأنترنت</w:t>
      </w:r>
      <w:r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 فهي عمليات الإعلان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التعريف للبضائع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الخدمات</w:t>
      </w:r>
      <w:r w:rsidR="00851DA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يتم تنفيذ عمليات عقد الصفقات التجارية</w:t>
      </w:r>
      <w:r w:rsidR="00851DA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مثل البيع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الشراء للبضائع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الخدمات عبر شبكات الاتصال المختلفة. </w:t>
      </w:r>
    </w:p>
    <w:p w:rsidR="00AC51AA" w:rsidRPr="00D93706" w:rsidRDefault="00AC51AA" w:rsidP="00140B7A">
      <w:pPr>
        <w:tabs>
          <w:tab w:val="left" w:pos="140"/>
          <w:tab w:val="right" w:pos="8787"/>
        </w:tabs>
        <w:bidi/>
        <w:spacing w:after="120" w:line="240" w:lineRule="auto"/>
        <w:ind w:left="63"/>
        <w:jc w:val="both"/>
        <w:rPr>
          <w:rFonts w:ascii="Simplified Arabic" w:hAnsi="Simplified Arabic" w:cs="Simplified Arabic"/>
          <w:b/>
          <w:bCs/>
          <w:sz w:val="32"/>
          <w:szCs w:val="32"/>
          <w:rtl/>
          <w:lang w:bidi="ar-DZ"/>
        </w:rPr>
      </w:pPr>
      <w:r w:rsidRPr="00D93706">
        <w:rPr>
          <w:rFonts w:ascii="Simplified Arabic" w:hAnsi="Simplified Arabic" w:cs="Simplified Arabic" w:hint="cs"/>
          <w:b/>
          <w:bCs/>
          <w:sz w:val="32"/>
          <w:szCs w:val="32"/>
          <w:rtl/>
          <w:lang w:bidi="ar-DZ"/>
        </w:rPr>
        <w:t>ثانيا: التعريف الفقهي:</w:t>
      </w:r>
    </w:p>
    <w:p w:rsidR="00AC51AA" w:rsidRDefault="00AC51AA" w:rsidP="00140B7A">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لقد ظهرت عدة تعاريف حاول</w:t>
      </w:r>
      <w:r w:rsidR="00851DAA">
        <w:rPr>
          <w:rFonts w:ascii="Simplified Arabic" w:hAnsi="Simplified Arabic" w:cs="Simplified Arabic" w:hint="cs"/>
          <w:sz w:val="32"/>
          <w:szCs w:val="32"/>
          <w:rtl/>
          <w:lang w:bidi="ar-DZ"/>
        </w:rPr>
        <w:t>ت</w:t>
      </w:r>
      <w:r>
        <w:rPr>
          <w:rFonts w:ascii="Simplified Arabic" w:hAnsi="Simplified Arabic" w:cs="Simplified Arabic" w:hint="cs"/>
          <w:sz w:val="32"/>
          <w:szCs w:val="32"/>
          <w:rtl/>
          <w:lang w:bidi="ar-DZ"/>
        </w:rPr>
        <w:t xml:space="preserve"> وصف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تحديد طبيعة التجارة الإلكترونية نذكر منها: </w:t>
      </w:r>
    </w:p>
    <w:p w:rsidR="00AC51AA" w:rsidRDefault="00AC51AA" w:rsidP="00140B7A">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التجارة الإلكترونية تشمل جميع المعاملات التي تتم عبر شبكة الأنترنت حتى</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 لم تكن تستمت</w:t>
      </w:r>
      <w:r w:rsidR="00A91DCB">
        <w:rPr>
          <w:rFonts w:ascii="Simplified Arabic" w:hAnsi="Simplified Arabic" w:cs="Simplified Arabic" w:hint="cs"/>
          <w:sz w:val="32"/>
          <w:szCs w:val="32"/>
          <w:rtl/>
          <w:lang w:bidi="ar-DZ"/>
        </w:rPr>
        <w:t xml:space="preserve">ع هذه المعاملات بالصفة التجارية، </w:t>
      </w:r>
      <w:r>
        <w:rPr>
          <w:rFonts w:ascii="Simplified Arabic" w:hAnsi="Simplified Arabic" w:cs="Simplified Arabic" w:hint="cs"/>
          <w:sz w:val="32"/>
          <w:szCs w:val="32"/>
          <w:rtl/>
          <w:lang w:bidi="ar-DZ"/>
        </w:rPr>
        <w:t xml:space="preserve">نلاحظ من هذا التعريف أن مفهوم التجارة الإلكترونية تشتمل جميع المعاملات التجارية دون </w:t>
      </w:r>
      <w:r w:rsidR="00BD46A6">
        <w:rPr>
          <w:rFonts w:ascii="Simplified Arabic" w:hAnsi="Simplified Arabic" w:cs="Simplified Arabic" w:hint="cs"/>
          <w:sz w:val="32"/>
          <w:szCs w:val="32"/>
          <w:rtl/>
          <w:lang w:bidi="ar-DZ"/>
        </w:rPr>
        <w:t>استثناء</w:t>
      </w:r>
      <w:r>
        <w:rPr>
          <w:rStyle w:val="Appelnotedebasdep"/>
          <w:rFonts w:ascii="Simplified Arabic" w:hAnsi="Simplified Arabic" w:cs="Simplified Arabic"/>
          <w:sz w:val="32"/>
          <w:szCs w:val="32"/>
          <w:rtl/>
          <w:lang w:bidi="ar-DZ"/>
        </w:rPr>
        <w:footnoteReference w:id="7"/>
      </w:r>
      <w:r>
        <w:rPr>
          <w:rFonts w:ascii="Simplified Arabic" w:hAnsi="Simplified Arabic" w:cs="Simplified Arabic" w:hint="cs"/>
          <w:sz w:val="32"/>
          <w:szCs w:val="32"/>
          <w:rtl/>
          <w:lang w:bidi="ar-DZ"/>
        </w:rPr>
        <w:t>.</w:t>
      </w:r>
    </w:p>
    <w:p w:rsidR="00AC51AA" w:rsidRDefault="00AC51AA" w:rsidP="00140B7A">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يمكن تعريف التجارة الإلكترونية أيضا أنها: إنتاج السلع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الخدمات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توزيعها</w:t>
      </w:r>
      <w:r w:rsidR="008F03A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تسويقها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بيعها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تسليمها للمستهلك من خلال كل الوسائل الإلكترونية</w:t>
      </w:r>
      <w:r>
        <w:rPr>
          <w:rStyle w:val="Appelnotedebasdep"/>
          <w:rFonts w:ascii="Simplified Arabic" w:hAnsi="Simplified Arabic" w:cs="Simplified Arabic"/>
          <w:sz w:val="32"/>
          <w:szCs w:val="32"/>
          <w:rtl/>
          <w:lang w:bidi="ar-DZ"/>
        </w:rPr>
        <w:footnoteReference w:id="8"/>
      </w:r>
      <w:r>
        <w:rPr>
          <w:rFonts w:ascii="Simplified Arabic" w:hAnsi="Simplified Arabic" w:cs="Simplified Arabic" w:hint="cs"/>
          <w:sz w:val="32"/>
          <w:szCs w:val="32"/>
          <w:rtl/>
          <w:lang w:bidi="ar-DZ"/>
        </w:rPr>
        <w:t>.</w:t>
      </w:r>
    </w:p>
    <w:p w:rsidR="00AC51AA" w:rsidRDefault="00AC51AA" w:rsidP="00140B7A">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8F03A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من بين التعريفات الواردة بشأن التجارة الإلكترونية أنها </w:t>
      </w:r>
      <w:r w:rsidR="00BA5E48">
        <w:rPr>
          <w:rFonts w:ascii="Simplified Arabic" w:hAnsi="Simplified Arabic" w:cs="Simplified Arabic" w:hint="cs"/>
          <w:sz w:val="32"/>
          <w:szCs w:val="32"/>
          <w:rtl/>
          <w:lang w:bidi="ar-DZ"/>
        </w:rPr>
        <w:t>مجموعة المعاملات التجارية التي ي</w:t>
      </w:r>
      <w:r>
        <w:rPr>
          <w:rFonts w:ascii="Simplified Arabic" w:hAnsi="Simplified Arabic" w:cs="Simplified Arabic" w:hint="cs"/>
          <w:sz w:val="32"/>
          <w:szCs w:val="32"/>
          <w:rtl/>
          <w:lang w:bidi="ar-DZ"/>
        </w:rPr>
        <w:t>تم الشراء فيها عن طريق وسائل الاتصال</w:t>
      </w:r>
      <w:r w:rsidR="003F767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w:t>
      </w:r>
      <w:r w:rsidR="00BD46A6">
        <w:rPr>
          <w:rFonts w:ascii="Simplified Arabic" w:hAnsi="Simplified Arabic" w:cs="Simplified Arabic" w:hint="cs"/>
          <w:sz w:val="32"/>
          <w:szCs w:val="32"/>
          <w:rtl/>
          <w:lang w:bidi="ar-DZ"/>
        </w:rPr>
        <w:t xml:space="preserve"> </w:t>
      </w:r>
      <w:r w:rsidR="003F7674">
        <w:rPr>
          <w:rFonts w:ascii="Simplified Arabic" w:hAnsi="Simplified Arabic" w:cs="Simplified Arabic" w:hint="cs"/>
          <w:sz w:val="32"/>
          <w:szCs w:val="32"/>
          <w:rtl/>
          <w:lang w:bidi="ar-DZ"/>
        </w:rPr>
        <w:t>منه</w:t>
      </w:r>
      <w:r>
        <w:rPr>
          <w:rFonts w:ascii="Simplified Arabic" w:hAnsi="Simplified Arabic" w:cs="Simplified Arabic" w:hint="cs"/>
          <w:sz w:val="32"/>
          <w:szCs w:val="32"/>
          <w:rtl/>
          <w:lang w:bidi="ar-DZ"/>
        </w:rPr>
        <w:t xml:space="preserve"> فإن الت</w:t>
      </w:r>
      <w:r w:rsidR="003F7674">
        <w:rPr>
          <w:rFonts w:ascii="Simplified Arabic" w:hAnsi="Simplified Arabic" w:cs="Simplified Arabic" w:hint="cs"/>
          <w:sz w:val="32"/>
          <w:szCs w:val="32"/>
          <w:rtl/>
          <w:lang w:bidi="ar-DZ"/>
        </w:rPr>
        <w:t xml:space="preserve">جارة الإلكترونية </w:t>
      </w:r>
      <w:r w:rsidR="003F7674">
        <w:rPr>
          <w:rFonts w:ascii="Simplified Arabic" w:hAnsi="Simplified Arabic" w:cs="Simplified Arabic" w:hint="cs"/>
          <w:sz w:val="32"/>
          <w:szCs w:val="32"/>
          <w:rtl/>
          <w:lang w:bidi="ar-DZ"/>
        </w:rPr>
        <w:lastRenderedPageBreak/>
        <w:t>تش</w:t>
      </w:r>
      <w:r>
        <w:rPr>
          <w:rFonts w:ascii="Simplified Arabic" w:hAnsi="Simplified Arabic" w:cs="Simplified Arabic" w:hint="cs"/>
          <w:sz w:val="32"/>
          <w:szCs w:val="32"/>
          <w:rtl/>
          <w:lang w:bidi="ar-DZ"/>
        </w:rPr>
        <w:t>مل عملية تلقي الطلب وكذلك الشراء مع التسديد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تتعلق بصورة أكبر بالعمليات المتعلقة بشراء السلع </w:t>
      </w:r>
      <w:r w:rsidR="003F7674">
        <w:rPr>
          <w:rFonts w:ascii="Simplified Arabic" w:hAnsi="Simplified Arabic" w:cs="Simplified Arabic" w:hint="cs"/>
          <w:sz w:val="32"/>
          <w:szCs w:val="32"/>
          <w:rtl/>
          <w:lang w:bidi="ar-DZ"/>
        </w:rPr>
        <w:t xml:space="preserve">أكثر من المعاملات المتعلقة </w:t>
      </w:r>
      <w:r>
        <w:rPr>
          <w:rFonts w:ascii="Simplified Arabic" w:hAnsi="Simplified Arabic" w:cs="Simplified Arabic" w:hint="cs"/>
          <w:sz w:val="32"/>
          <w:szCs w:val="32"/>
          <w:rtl/>
          <w:lang w:bidi="ar-DZ"/>
        </w:rPr>
        <w:t>ب</w:t>
      </w:r>
      <w:r w:rsidR="003F7674">
        <w:rPr>
          <w:rFonts w:ascii="Simplified Arabic" w:hAnsi="Simplified Arabic" w:cs="Simplified Arabic" w:hint="cs"/>
          <w:sz w:val="32"/>
          <w:szCs w:val="32"/>
          <w:rtl/>
          <w:lang w:bidi="ar-DZ"/>
        </w:rPr>
        <w:t xml:space="preserve">تقديم </w:t>
      </w:r>
      <w:r>
        <w:rPr>
          <w:rFonts w:ascii="Simplified Arabic" w:hAnsi="Simplified Arabic" w:cs="Simplified Arabic" w:hint="cs"/>
          <w:sz w:val="32"/>
          <w:szCs w:val="32"/>
          <w:rtl/>
          <w:lang w:bidi="ar-DZ"/>
        </w:rPr>
        <w:t>الخدمات.</w:t>
      </w:r>
    </w:p>
    <w:p w:rsidR="00746D84" w:rsidRDefault="00216F59" w:rsidP="005F03F2">
      <w:pPr>
        <w:bidi/>
        <w:spacing w:after="120" w:line="240" w:lineRule="auto"/>
        <w:ind w:firstLine="567"/>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و </w:t>
      </w:r>
      <w:r w:rsidR="00BF5E51">
        <w:rPr>
          <w:rFonts w:ascii="Simplified Arabic" w:hAnsi="Simplified Arabic" w:cs="Simplified Arabic" w:hint="cs"/>
          <w:sz w:val="32"/>
          <w:szCs w:val="32"/>
          <w:rtl/>
          <w:lang w:bidi="ar-DZ"/>
        </w:rPr>
        <w:t>منه فإن التجارة الإلكترونية، هي عملية الإعلان و</w:t>
      </w:r>
      <w:r w:rsidR="00BD46A6">
        <w:rPr>
          <w:rFonts w:ascii="Simplified Arabic" w:hAnsi="Simplified Arabic" w:cs="Simplified Arabic" w:hint="cs"/>
          <w:sz w:val="32"/>
          <w:szCs w:val="32"/>
          <w:rtl/>
          <w:lang w:bidi="ar-DZ"/>
        </w:rPr>
        <w:t xml:space="preserve"> </w:t>
      </w:r>
      <w:r w:rsidR="00BF5E51">
        <w:rPr>
          <w:rFonts w:ascii="Simplified Arabic" w:hAnsi="Simplified Arabic" w:cs="Simplified Arabic" w:hint="cs"/>
          <w:sz w:val="32"/>
          <w:szCs w:val="32"/>
          <w:rtl/>
          <w:lang w:bidi="ar-DZ"/>
        </w:rPr>
        <w:t>التعريف للسع و</w:t>
      </w:r>
      <w:r w:rsidR="00BD46A6">
        <w:rPr>
          <w:rFonts w:ascii="Simplified Arabic" w:hAnsi="Simplified Arabic" w:cs="Simplified Arabic" w:hint="cs"/>
          <w:sz w:val="32"/>
          <w:szCs w:val="32"/>
          <w:rtl/>
          <w:lang w:bidi="ar-DZ"/>
        </w:rPr>
        <w:t xml:space="preserve"> </w:t>
      </w:r>
      <w:r w:rsidR="00BF5E51">
        <w:rPr>
          <w:rFonts w:ascii="Simplified Arabic" w:hAnsi="Simplified Arabic" w:cs="Simplified Arabic" w:hint="cs"/>
          <w:sz w:val="32"/>
          <w:szCs w:val="32"/>
          <w:rtl/>
          <w:lang w:bidi="ar-DZ"/>
        </w:rPr>
        <w:t xml:space="preserve">الخدمات عن طريق وسائل </w:t>
      </w:r>
      <w:r w:rsidR="00BD46A6">
        <w:rPr>
          <w:rFonts w:ascii="Simplified Arabic" w:hAnsi="Simplified Arabic" w:cs="Simplified Arabic" w:hint="cs"/>
          <w:sz w:val="32"/>
          <w:szCs w:val="32"/>
          <w:rtl/>
          <w:lang w:bidi="ar-DZ"/>
        </w:rPr>
        <w:t>الاتصال</w:t>
      </w:r>
      <w:r w:rsidR="00BF5E51">
        <w:rPr>
          <w:rFonts w:ascii="Simplified Arabic" w:hAnsi="Simplified Arabic" w:cs="Simplified Arabic" w:hint="cs"/>
          <w:sz w:val="32"/>
          <w:szCs w:val="32"/>
          <w:rtl/>
          <w:lang w:bidi="ar-DZ"/>
        </w:rPr>
        <w:t xml:space="preserve"> الإلكترونية، مع سداد القيمة الشرائية.  </w:t>
      </w:r>
    </w:p>
    <w:p w:rsidR="00AC51AA" w:rsidRDefault="00AC51AA" w:rsidP="00746D84">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كما نجد بعض التعريفات في الفقه الجزائري: بأن التجارة الإلكترونية هي تلك التي تعتمد على استخدام وسائل إلكترونية بما في ذلك جهاز الحاسوب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أن الأنترنت ليست الوسيلة الوحيدة التي تمكن من اتمام عمليتها بل تعد أهمها، فقد وسع الفقه الجزائري من تعريف التجارة الإلكترونية</w:t>
      </w:r>
      <w:r>
        <w:rPr>
          <w:rStyle w:val="Appelnotedebasdep"/>
          <w:rFonts w:ascii="Simplified Arabic" w:hAnsi="Simplified Arabic" w:cs="Simplified Arabic"/>
          <w:sz w:val="32"/>
          <w:szCs w:val="32"/>
          <w:rtl/>
          <w:lang w:bidi="ar-DZ"/>
        </w:rPr>
        <w:footnoteReference w:id="9"/>
      </w:r>
      <w:r w:rsidR="0008480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نظرا لتعدد المحاولات الفقهية التي حاولت جاهدة وضع تعريف</w:t>
      </w:r>
      <w:r w:rsidR="00C25C86">
        <w:rPr>
          <w:rFonts w:ascii="Simplified Arabic" w:hAnsi="Simplified Arabic" w:cs="Simplified Arabic" w:hint="cs"/>
          <w:sz w:val="32"/>
          <w:szCs w:val="32"/>
          <w:rtl/>
          <w:lang w:bidi="ar-DZ"/>
        </w:rPr>
        <w:t xml:space="preserve"> دقيق وشامل للتجارة الإلكترونية، فإنه يمكننا تحديدها في اتجاهين فقيهين يتنازعان، </w:t>
      </w:r>
      <w:r>
        <w:rPr>
          <w:rFonts w:ascii="Simplified Arabic" w:hAnsi="Simplified Arabic" w:cs="Simplified Arabic" w:hint="cs"/>
          <w:sz w:val="32"/>
          <w:szCs w:val="32"/>
          <w:rtl/>
          <w:lang w:bidi="ar-DZ"/>
        </w:rPr>
        <w:t>أحدهما يضيق من نطاق التعريف ويحصره في ناحية من النواحي</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أخر يوسع </w:t>
      </w:r>
      <w:r w:rsidR="00C25C86">
        <w:rPr>
          <w:rFonts w:ascii="Simplified Arabic" w:hAnsi="Simplified Arabic" w:cs="Simplified Arabic" w:hint="cs"/>
          <w:sz w:val="32"/>
          <w:szCs w:val="32"/>
          <w:rtl/>
          <w:lang w:bidi="ar-DZ"/>
        </w:rPr>
        <w:t>نطاقه</w:t>
      </w:r>
      <w:r>
        <w:rPr>
          <w:rFonts w:ascii="Simplified Arabic" w:hAnsi="Simplified Arabic" w:cs="Simplified Arabic" w:hint="cs"/>
          <w:sz w:val="32"/>
          <w:szCs w:val="32"/>
          <w:rtl/>
          <w:lang w:bidi="ar-DZ"/>
        </w:rPr>
        <w:t xml:space="preserve">. </w:t>
      </w:r>
    </w:p>
    <w:p w:rsidR="00AC51AA" w:rsidRPr="00C553C8" w:rsidRDefault="00AC51AA" w:rsidP="00856F27">
      <w:pPr>
        <w:pStyle w:val="Paragraphedeliste"/>
        <w:numPr>
          <w:ilvl w:val="0"/>
          <w:numId w:val="2"/>
        </w:numPr>
        <w:tabs>
          <w:tab w:val="left" w:pos="140"/>
          <w:tab w:val="right" w:pos="423"/>
          <w:tab w:val="right" w:pos="565"/>
        </w:tabs>
        <w:bidi/>
        <w:spacing w:after="120" w:line="240" w:lineRule="auto"/>
        <w:jc w:val="both"/>
        <w:rPr>
          <w:rFonts w:ascii="Simplified Arabic" w:hAnsi="Simplified Arabic" w:cs="Simplified Arabic"/>
          <w:b/>
          <w:bCs/>
          <w:sz w:val="32"/>
          <w:szCs w:val="32"/>
          <w:lang w:bidi="ar-DZ"/>
        </w:rPr>
      </w:pPr>
      <w:r w:rsidRPr="00C553C8">
        <w:rPr>
          <w:rFonts w:ascii="Simplified Arabic" w:hAnsi="Simplified Arabic" w:cs="Simplified Arabic" w:hint="cs"/>
          <w:b/>
          <w:bCs/>
          <w:sz w:val="32"/>
          <w:szCs w:val="32"/>
          <w:rtl/>
          <w:lang w:bidi="ar-DZ"/>
        </w:rPr>
        <w:t>التعريف الفقهي الضيق للتجارة الإلكترونية:</w:t>
      </w:r>
    </w:p>
    <w:p w:rsidR="00AC51AA" w:rsidRDefault="00AC51AA" w:rsidP="00140B7A">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يرتكز أصحاب التعريف الضيق للتجارة الإلكترونية بالدرجة الأولى على الوسيلة المستخدمة في </w:t>
      </w:r>
      <w:r w:rsidR="00D962BC">
        <w:rPr>
          <w:rFonts w:ascii="Simplified Arabic" w:hAnsi="Simplified Arabic" w:cs="Simplified Arabic" w:hint="cs"/>
          <w:sz w:val="32"/>
          <w:szCs w:val="32"/>
          <w:rtl/>
          <w:lang w:bidi="ar-DZ"/>
        </w:rPr>
        <w:t xml:space="preserve">قيام هذا النوع من التجارة التي </w:t>
      </w:r>
      <w:r>
        <w:rPr>
          <w:rFonts w:ascii="Simplified Arabic" w:hAnsi="Simplified Arabic" w:cs="Simplified Arabic" w:hint="cs"/>
          <w:sz w:val="32"/>
          <w:szCs w:val="32"/>
          <w:rtl/>
          <w:lang w:bidi="ar-DZ"/>
        </w:rPr>
        <w:t>مثلت تحولا جذريا في مفهوم التجارة عموما،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بالدرجة الثانية يحصرونها على نوع</w:t>
      </w:r>
      <w:r w:rsidR="002B2DF8">
        <w:rPr>
          <w:rFonts w:ascii="Simplified Arabic" w:hAnsi="Simplified Arabic" w:cs="Simplified Arabic" w:hint="cs"/>
          <w:sz w:val="32"/>
          <w:szCs w:val="32"/>
          <w:rtl/>
          <w:lang w:bidi="ar-DZ"/>
        </w:rPr>
        <w:t xml:space="preserve"> محدد من أنواع النشاطات دون سواها</w:t>
      </w:r>
      <w:r w:rsidR="008F03A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ابدو</w:t>
      </w:r>
      <w:r w:rsidR="002B2DF8">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 اهتمامهم بالتجارة الإلكترونية التي تتم عبر الأنترنت.</w:t>
      </w:r>
    </w:p>
    <w:p w:rsidR="00AC51AA" w:rsidRDefault="002B2DF8" w:rsidP="00140B7A">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وفق هذا الرأي تعرف </w:t>
      </w:r>
      <w:r w:rsidR="00AC51AA">
        <w:rPr>
          <w:rFonts w:ascii="Simplified Arabic" w:hAnsi="Simplified Arabic" w:cs="Simplified Arabic" w:hint="cs"/>
          <w:sz w:val="32"/>
          <w:szCs w:val="32"/>
          <w:rtl/>
          <w:lang w:bidi="ar-DZ"/>
        </w:rPr>
        <w:t>التجارة الإلكترونية على أنها جميع المعاملات التي تتم عبر الأنترنت سواء تمتعت بالصفة التجارية أم لا</w:t>
      </w:r>
      <w:r>
        <w:rPr>
          <w:rFonts w:ascii="Simplified Arabic" w:hAnsi="Simplified Arabic" w:cs="Simplified Arabic" w:hint="cs"/>
          <w:sz w:val="32"/>
          <w:szCs w:val="32"/>
          <w:rtl/>
          <w:lang w:bidi="ar-DZ"/>
        </w:rPr>
        <w:t>،</w:t>
      </w:r>
      <w:r w:rsidR="00AC51AA">
        <w:rPr>
          <w:rFonts w:ascii="Simplified Arabic" w:hAnsi="Simplified Arabic" w:cs="Simplified Arabic" w:hint="cs"/>
          <w:sz w:val="32"/>
          <w:szCs w:val="32"/>
          <w:rtl/>
          <w:lang w:bidi="ar-DZ"/>
        </w:rPr>
        <w:t xml:space="preserve"> أو هي العمليات المتعلقة باستخدام شبكة الأنترنت في إجراء المعاملات التجارية على اختلاف أنواعها وكذلك تبادل </w:t>
      </w:r>
      <w:r w:rsidR="00494271">
        <w:rPr>
          <w:rFonts w:ascii="Simplified Arabic" w:hAnsi="Simplified Arabic" w:cs="Simplified Arabic" w:hint="cs"/>
          <w:sz w:val="32"/>
          <w:szCs w:val="32"/>
          <w:rtl/>
          <w:lang w:bidi="ar-DZ"/>
        </w:rPr>
        <w:t xml:space="preserve">المعلومات بشأنها باستخدام ما </w:t>
      </w:r>
      <w:r w:rsidR="00494271" w:rsidRPr="009C6F29">
        <w:rPr>
          <w:rFonts w:ascii="Simplified Arabic" w:hAnsi="Simplified Arabic" w:cs="Simplified Arabic" w:hint="cs"/>
          <w:sz w:val="32"/>
          <w:szCs w:val="32"/>
          <w:rtl/>
          <w:lang w:bidi="ar-DZ"/>
        </w:rPr>
        <w:t xml:space="preserve">تتيحه </w:t>
      </w:r>
      <w:r w:rsidR="00494271">
        <w:rPr>
          <w:rFonts w:ascii="Simplified Arabic" w:hAnsi="Simplified Arabic" w:cs="Simplified Arabic" w:hint="cs"/>
          <w:sz w:val="32"/>
          <w:szCs w:val="32"/>
          <w:rtl/>
          <w:lang w:bidi="ar-DZ"/>
        </w:rPr>
        <w:t>الشبكة من إ</w:t>
      </w:r>
      <w:r w:rsidR="00AC51AA">
        <w:rPr>
          <w:rFonts w:ascii="Simplified Arabic" w:hAnsi="Simplified Arabic" w:cs="Simplified Arabic" w:hint="cs"/>
          <w:sz w:val="32"/>
          <w:szCs w:val="32"/>
          <w:rtl/>
          <w:lang w:bidi="ar-DZ"/>
        </w:rPr>
        <w:t>مكانيات</w:t>
      </w:r>
      <w:r w:rsidR="00AC51AA">
        <w:rPr>
          <w:rStyle w:val="Appelnotedebasdep"/>
          <w:rFonts w:ascii="Simplified Arabic" w:hAnsi="Simplified Arabic" w:cs="Simplified Arabic"/>
          <w:sz w:val="32"/>
          <w:szCs w:val="32"/>
          <w:rtl/>
          <w:lang w:bidi="ar-DZ"/>
        </w:rPr>
        <w:footnoteReference w:id="10"/>
      </w:r>
      <w:r w:rsidR="00AC51AA">
        <w:rPr>
          <w:rFonts w:ascii="Simplified Arabic" w:hAnsi="Simplified Arabic" w:cs="Simplified Arabic" w:hint="cs"/>
          <w:sz w:val="32"/>
          <w:szCs w:val="32"/>
          <w:rtl/>
          <w:lang w:bidi="ar-DZ"/>
        </w:rPr>
        <w:t>.</w:t>
      </w:r>
    </w:p>
    <w:p w:rsidR="00D94C00" w:rsidRDefault="00D94C00" w:rsidP="00D94C00">
      <w:pPr>
        <w:bidi/>
        <w:spacing w:after="120" w:line="240" w:lineRule="auto"/>
        <w:ind w:firstLine="567"/>
        <w:jc w:val="both"/>
        <w:rPr>
          <w:rFonts w:ascii="Simplified Arabic" w:hAnsi="Simplified Arabic" w:cs="Simplified Arabic"/>
          <w:sz w:val="32"/>
          <w:szCs w:val="32"/>
          <w:rtl/>
          <w:lang w:bidi="ar-DZ"/>
        </w:rPr>
      </w:pPr>
    </w:p>
    <w:p w:rsidR="00D94C00" w:rsidRDefault="00D94C00" w:rsidP="00D94C00">
      <w:pPr>
        <w:bidi/>
        <w:spacing w:after="120" w:line="240" w:lineRule="auto"/>
        <w:ind w:firstLine="567"/>
        <w:jc w:val="both"/>
        <w:rPr>
          <w:rFonts w:ascii="Simplified Arabic" w:hAnsi="Simplified Arabic" w:cs="Simplified Arabic"/>
          <w:sz w:val="32"/>
          <w:szCs w:val="32"/>
          <w:rtl/>
          <w:lang w:bidi="ar-DZ"/>
        </w:rPr>
      </w:pPr>
    </w:p>
    <w:p w:rsidR="00AC51AA" w:rsidRPr="00673FDE" w:rsidRDefault="00AC51AA" w:rsidP="00432668">
      <w:pPr>
        <w:pStyle w:val="Paragraphedeliste"/>
        <w:numPr>
          <w:ilvl w:val="0"/>
          <w:numId w:val="2"/>
        </w:numPr>
        <w:tabs>
          <w:tab w:val="left" w:pos="140"/>
          <w:tab w:val="right" w:pos="423"/>
        </w:tabs>
        <w:bidi/>
        <w:spacing w:after="120" w:line="240" w:lineRule="auto"/>
        <w:jc w:val="both"/>
        <w:rPr>
          <w:rFonts w:ascii="Simplified Arabic" w:hAnsi="Simplified Arabic" w:cs="Simplified Arabic"/>
          <w:b/>
          <w:bCs/>
          <w:sz w:val="32"/>
          <w:szCs w:val="32"/>
          <w:lang w:bidi="ar-DZ"/>
        </w:rPr>
      </w:pPr>
      <w:r w:rsidRPr="00673FDE">
        <w:rPr>
          <w:rFonts w:ascii="Simplified Arabic" w:hAnsi="Simplified Arabic" w:cs="Simplified Arabic" w:hint="cs"/>
          <w:b/>
          <w:bCs/>
          <w:sz w:val="32"/>
          <w:szCs w:val="32"/>
          <w:rtl/>
          <w:lang w:bidi="ar-DZ"/>
        </w:rPr>
        <w:lastRenderedPageBreak/>
        <w:t xml:space="preserve">التعريف الفقهي الموسع للتجارة الإلكترونية: </w:t>
      </w:r>
    </w:p>
    <w:p w:rsidR="00746D84" w:rsidRDefault="00D72417" w:rsidP="00BA5E48">
      <w:pPr>
        <w:bidi/>
        <w:spacing w:after="120" w:line="240" w:lineRule="auto"/>
        <w:ind w:firstLine="567"/>
        <w:jc w:val="both"/>
        <w:rPr>
          <w:rFonts w:ascii="Simplified Arabic" w:hAnsi="Simplified Arabic" w:cs="Simplified Arabic"/>
          <w:sz w:val="28"/>
          <w:szCs w:val="28"/>
          <w:lang w:bidi="ar-DZ"/>
        </w:rPr>
      </w:pPr>
      <w:r>
        <w:rPr>
          <w:rFonts w:ascii="Simplified Arabic" w:hAnsi="Simplified Arabic" w:cs="Simplified Arabic" w:hint="cs"/>
          <w:sz w:val="32"/>
          <w:szCs w:val="32"/>
          <w:rtl/>
          <w:lang w:bidi="ar-DZ"/>
        </w:rPr>
        <w:t>هذا التعريف لا ي</w:t>
      </w:r>
      <w:r w:rsidR="002B2DF8">
        <w:rPr>
          <w:rFonts w:ascii="Simplified Arabic" w:hAnsi="Simplified Arabic" w:cs="Simplified Arabic" w:hint="cs"/>
          <w:sz w:val="32"/>
          <w:szCs w:val="32"/>
          <w:rtl/>
          <w:lang w:bidi="ar-DZ"/>
        </w:rPr>
        <w:t>ع</w:t>
      </w:r>
      <w:r w:rsidR="00BD66F3">
        <w:rPr>
          <w:rFonts w:ascii="Simplified Arabic" w:hAnsi="Simplified Arabic" w:cs="Simplified Arabic" w:hint="cs"/>
          <w:sz w:val="32"/>
          <w:szCs w:val="32"/>
          <w:rtl/>
          <w:lang w:bidi="ar-DZ"/>
        </w:rPr>
        <w:t>ي</w:t>
      </w:r>
      <w:r w:rsidR="00AC51AA">
        <w:rPr>
          <w:rFonts w:ascii="Simplified Arabic" w:hAnsi="Simplified Arabic" w:cs="Simplified Arabic" w:hint="cs"/>
          <w:sz w:val="32"/>
          <w:szCs w:val="32"/>
          <w:rtl/>
          <w:lang w:bidi="ar-DZ"/>
        </w:rPr>
        <w:t>ر أي اهتمام في تعريف التجارة الإلكترونية لطبيعة النشاط، بحيث لم يحصره في عمليات التجارة فقط و</w:t>
      </w:r>
      <w:r w:rsidR="00BD46A6">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 xml:space="preserve">إنما كل الأنشطة التي تقبل الإتمام عبر وسائل الاتصال </w:t>
      </w:r>
      <w:r w:rsidR="00BD46A6">
        <w:rPr>
          <w:rFonts w:ascii="Simplified Arabic" w:hAnsi="Simplified Arabic" w:cs="Simplified Arabic" w:hint="cs"/>
          <w:sz w:val="32"/>
          <w:szCs w:val="32"/>
          <w:rtl/>
          <w:lang w:bidi="ar-DZ"/>
        </w:rPr>
        <w:t>الإلكترونية</w:t>
      </w:r>
      <w:r w:rsidR="00BA5E48">
        <w:rPr>
          <w:rFonts w:ascii="Simplified Arabic" w:hAnsi="Simplified Arabic" w:cs="Simplified Arabic" w:hint="cs"/>
          <w:sz w:val="32"/>
          <w:szCs w:val="32"/>
          <w:rtl/>
          <w:lang w:bidi="ar-DZ"/>
        </w:rPr>
        <w:t>.</w:t>
      </w:r>
    </w:p>
    <w:p w:rsidR="00AC51AA" w:rsidRDefault="00AC51AA" w:rsidP="00746D84">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A24D9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عليه عرفت التجارة الإلكترونية بأنها مجرد نشاطات تجارية تقليدية معروفة تتم بالطرق الإلكترونية عبر الأنترنت أي هي القيام بالعمليات التجارية التقليدية عبر شبكة الأنترنت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ذلك عبر تبادل المعطيات الرقمية المعالجة إلكترونيا</w:t>
      </w:r>
      <w:r>
        <w:rPr>
          <w:rStyle w:val="Appelnotedebasdep"/>
          <w:rFonts w:ascii="Simplified Arabic" w:hAnsi="Simplified Arabic" w:cs="Simplified Arabic"/>
          <w:sz w:val="32"/>
          <w:szCs w:val="32"/>
          <w:rtl/>
          <w:lang w:bidi="ar-DZ"/>
        </w:rPr>
        <w:footnoteReference w:id="11"/>
      </w:r>
      <w:r>
        <w:rPr>
          <w:rFonts w:ascii="Simplified Arabic" w:hAnsi="Simplified Arabic" w:cs="Simplified Arabic" w:hint="cs"/>
          <w:sz w:val="32"/>
          <w:szCs w:val="32"/>
          <w:rtl/>
          <w:lang w:bidi="ar-DZ"/>
        </w:rPr>
        <w:t xml:space="preserve">.  </w:t>
      </w:r>
    </w:p>
    <w:p w:rsidR="00491FBC" w:rsidRDefault="00491FBC" w:rsidP="00140B7A">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الملاحظ على هذه التعريفات أن التجارة الإلكترونية هي مجرد تعاملات تجارية تتم </w:t>
      </w:r>
      <w:r w:rsidR="00D72417">
        <w:rPr>
          <w:rFonts w:ascii="Simplified Arabic" w:hAnsi="Simplified Arabic" w:cs="Simplified Arabic" w:hint="cs"/>
          <w:sz w:val="32"/>
          <w:szCs w:val="32"/>
          <w:rtl/>
          <w:lang w:bidi="ar-DZ"/>
        </w:rPr>
        <w:t>بواسطة شبكة الأنترنت وهذا ما يميزها عن التجارة التقليدية.</w:t>
      </w:r>
    </w:p>
    <w:p w:rsidR="00AC51AA" w:rsidRDefault="00AC51AA" w:rsidP="00140B7A">
      <w:pPr>
        <w:tabs>
          <w:tab w:val="left" w:pos="140"/>
          <w:tab w:val="right" w:pos="8787"/>
        </w:tabs>
        <w:bidi/>
        <w:spacing w:after="120" w:line="240" w:lineRule="auto"/>
        <w:ind w:left="63"/>
        <w:jc w:val="both"/>
        <w:rPr>
          <w:rFonts w:ascii="Simplified Arabic" w:hAnsi="Simplified Arabic" w:cs="Simplified Arabic"/>
          <w:b/>
          <w:bCs/>
          <w:sz w:val="32"/>
          <w:szCs w:val="32"/>
          <w:rtl/>
          <w:lang w:bidi="ar-DZ"/>
        </w:rPr>
      </w:pPr>
      <w:r w:rsidRPr="0037410F">
        <w:rPr>
          <w:rFonts w:ascii="Simplified Arabic" w:hAnsi="Simplified Arabic" w:cs="Simplified Arabic" w:hint="cs"/>
          <w:b/>
          <w:bCs/>
          <w:sz w:val="32"/>
          <w:szCs w:val="32"/>
          <w:rtl/>
          <w:lang w:bidi="ar-DZ"/>
        </w:rPr>
        <w:t xml:space="preserve">ثالثا: التعريف التشريعي </w:t>
      </w:r>
    </w:p>
    <w:p w:rsidR="00EA3B01" w:rsidRPr="00EA3B01" w:rsidRDefault="00432668" w:rsidP="00587882">
      <w:pPr>
        <w:pStyle w:val="Paragraphedeliste"/>
        <w:numPr>
          <w:ilvl w:val="0"/>
          <w:numId w:val="13"/>
        </w:numPr>
        <w:tabs>
          <w:tab w:val="left" w:pos="140"/>
        </w:tabs>
        <w:bidi/>
        <w:spacing w:after="12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EA3B01">
        <w:rPr>
          <w:rFonts w:ascii="Simplified Arabic" w:hAnsi="Simplified Arabic" w:cs="Simplified Arabic" w:hint="cs"/>
          <w:b/>
          <w:bCs/>
          <w:sz w:val="32"/>
          <w:szCs w:val="32"/>
          <w:rtl/>
          <w:lang w:bidi="ar-DZ"/>
        </w:rPr>
        <w:t>تعريف المشرع الجزائري:</w:t>
      </w:r>
    </w:p>
    <w:p w:rsidR="00AC51AA" w:rsidRDefault="00AC51AA" w:rsidP="003E5E8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تعددت محاولات المشرع الج</w:t>
      </w:r>
      <w:r w:rsidR="00BD66F3">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لتنظيم المسائل المرتبطة بالتجارة الإلكترونية، إلا أنها اعتبرت محاولات جزئية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لم يتبلور من خلالها موقف المشرع الج</w:t>
      </w:r>
      <w:r w:rsidR="00BD66F3">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من التجارة الإلكترونية إلا في</w:t>
      </w:r>
      <w:r w:rsidR="00BD6814">
        <w:rPr>
          <w:rFonts w:ascii="Simplified Arabic" w:hAnsi="Simplified Arabic" w:cs="Simplified Arabic" w:hint="cs"/>
          <w:sz w:val="32"/>
          <w:szCs w:val="32"/>
          <w:rtl/>
          <w:lang w:bidi="ar-DZ"/>
        </w:rPr>
        <w:t xml:space="preserve"> </w:t>
      </w:r>
      <w:r w:rsidR="00BD66F3">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سنوات الأخيرة حيث سن قوانين لها صلة مباشرة بالتجارة الإلكترونية، </w:t>
      </w:r>
      <w:r w:rsidR="00BD66F3">
        <w:rPr>
          <w:rFonts w:ascii="Simplified Arabic" w:hAnsi="Simplified Arabic" w:cs="Simplified Arabic" w:hint="cs"/>
          <w:sz w:val="32"/>
          <w:szCs w:val="32"/>
          <w:rtl/>
          <w:lang w:bidi="ar-DZ"/>
        </w:rPr>
        <w:t xml:space="preserve">إذ تصنف </w:t>
      </w:r>
      <w:r w:rsidR="00D72417">
        <w:rPr>
          <w:rFonts w:ascii="Simplified Arabic" w:hAnsi="Simplified Arabic" w:cs="Simplified Arabic" w:hint="cs"/>
          <w:sz w:val="32"/>
          <w:szCs w:val="32"/>
          <w:rtl/>
          <w:lang w:bidi="ar-DZ"/>
        </w:rPr>
        <w:t>الجزائر في المرت</w:t>
      </w:r>
      <w:r>
        <w:rPr>
          <w:rFonts w:ascii="Simplified Arabic" w:hAnsi="Simplified Arabic" w:cs="Simplified Arabic" w:hint="cs"/>
          <w:sz w:val="32"/>
          <w:szCs w:val="32"/>
          <w:rtl/>
          <w:lang w:bidi="ar-DZ"/>
        </w:rPr>
        <w:t xml:space="preserve">بة </w:t>
      </w:r>
      <w:r w:rsidRPr="00F30320">
        <w:rPr>
          <w:rFonts w:ascii="Times New Roman" w:hAnsi="Times New Roman" w:cs="Times New Roman" w:hint="cs"/>
          <w:sz w:val="28"/>
          <w:szCs w:val="28"/>
          <w:rtl/>
          <w:lang w:bidi="ar-DZ"/>
        </w:rPr>
        <w:t>95</w:t>
      </w:r>
      <w:r>
        <w:rPr>
          <w:rFonts w:ascii="Simplified Arabic" w:hAnsi="Simplified Arabic" w:cs="Simplified Arabic" w:hint="cs"/>
          <w:sz w:val="32"/>
          <w:szCs w:val="32"/>
          <w:rtl/>
          <w:lang w:bidi="ar-DZ"/>
        </w:rPr>
        <w:t xml:space="preserve"> عالميا في مبي</w:t>
      </w:r>
      <w:r w:rsidR="00BD6814">
        <w:rPr>
          <w:rFonts w:ascii="Simplified Arabic" w:hAnsi="Simplified Arabic" w:cs="Simplified Arabic" w:hint="cs"/>
          <w:sz w:val="32"/>
          <w:szCs w:val="32"/>
          <w:rtl/>
          <w:lang w:bidi="ar-DZ"/>
        </w:rPr>
        <w:t xml:space="preserve">عات التجزئة عبر الأنترنت في سنة </w:t>
      </w:r>
      <w:r w:rsidRPr="00F30320">
        <w:rPr>
          <w:rFonts w:ascii="Times New Roman" w:hAnsi="Times New Roman" w:cs="Times New Roman" w:hint="cs"/>
          <w:sz w:val="28"/>
          <w:szCs w:val="28"/>
          <w:rtl/>
          <w:lang w:bidi="ar-DZ"/>
        </w:rPr>
        <w:t>2016</w:t>
      </w:r>
      <w:r w:rsidR="00BD6814">
        <w:rPr>
          <w:rFonts w:ascii="Simplified Arabic" w:hAnsi="Simplified Arabic" w:cs="Simplified Arabic" w:hint="cs"/>
          <w:sz w:val="32"/>
          <w:szCs w:val="32"/>
          <w:rtl/>
          <w:lang w:bidi="ar-DZ"/>
        </w:rPr>
        <w:t xml:space="preserve"> </w:t>
      </w:r>
      <w:r w:rsidR="00BD66F3">
        <w:rPr>
          <w:rFonts w:ascii="Simplified Arabic" w:hAnsi="Simplified Arabic" w:cs="Simplified Arabic" w:hint="cs"/>
          <w:sz w:val="32"/>
          <w:szCs w:val="32"/>
          <w:rtl/>
          <w:lang w:bidi="ar-DZ"/>
        </w:rPr>
        <w:t>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أدى التطور في مجال التكنولوجيا المعلومات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الاتصالات خلال السنوات الأخيرة في العالم عامة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الجزائر خاصة، إلى حدوث تغيرات جذرية مست مختلف أشكال المعاملات الإدارية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التجارية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المالية، ح</w:t>
      </w:r>
      <w:r w:rsidR="00BD66F3">
        <w:rPr>
          <w:rFonts w:ascii="Simplified Arabic" w:hAnsi="Simplified Arabic" w:cs="Simplified Arabic" w:hint="cs"/>
          <w:sz w:val="32"/>
          <w:szCs w:val="32"/>
          <w:rtl/>
          <w:lang w:bidi="ar-DZ"/>
        </w:rPr>
        <w:t xml:space="preserve">يث أخذت </w:t>
      </w:r>
      <w:r w:rsidR="00494271">
        <w:rPr>
          <w:rFonts w:ascii="Simplified Arabic" w:hAnsi="Simplified Arabic" w:cs="Simplified Arabic" w:hint="cs"/>
          <w:sz w:val="32"/>
          <w:szCs w:val="32"/>
          <w:rtl/>
          <w:lang w:bidi="ar-DZ"/>
        </w:rPr>
        <w:t>مجرا</w:t>
      </w:r>
      <w:r>
        <w:rPr>
          <w:rFonts w:ascii="Simplified Arabic" w:hAnsi="Simplified Arabic" w:cs="Simplified Arabic" w:hint="cs"/>
          <w:sz w:val="32"/>
          <w:szCs w:val="32"/>
          <w:rtl/>
          <w:lang w:bidi="ar-DZ"/>
        </w:rPr>
        <w:t xml:space="preserve"> تصاعدي</w:t>
      </w:r>
      <w:r w:rsidR="00BD66F3">
        <w:rPr>
          <w:rFonts w:ascii="Simplified Arabic" w:hAnsi="Simplified Arabic" w:cs="Simplified Arabic" w:hint="cs"/>
          <w:sz w:val="32"/>
          <w:szCs w:val="32"/>
          <w:rtl/>
          <w:lang w:bidi="ar-DZ"/>
        </w:rPr>
        <w:t>ا</w:t>
      </w:r>
      <w:r w:rsidR="00BD6814">
        <w:rPr>
          <w:rFonts w:ascii="Simplified Arabic" w:hAnsi="Simplified Arabic" w:cs="Simplified Arabic" w:hint="cs"/>
          <w:sz w:val="32"/>
          <w:szCs w:val="32"/>
          <w:rtl/>
          <w:lang w:bidi="ar-DZ"/>
        </w:rPr>
        <w:t>،</w:t>
      </w:r>
      <w:r w:rsidR="00BD66F3">
        <w:rPr>
          <w:rFonts w:ascii="Simplified Arabic" w:hAnsi="Simplified Arabic" w:cs="Simplified Arabic" w:hint="cs"/>
          <w:sz w:val="32"/>
          <w:szCs w:val="32"/>
          <w:rtl/>
          <w:lang w:bidi="ar-DZ"/>
        </w:rPr>
        <w:t xml:space="preserve"> حيث</w:t>
      </w:r>
      <w:r>
        <w:rPr>
          <w:rFonts w:ascii="Simplified Arabic" w:hAnsi="Simplified Arabic" w:cs="Simplified Arabic" w:hint="cs"/>
          <w:sz w:val="32"/>
          <w:szCs w:val="32"/>
          <w:rtl/>
          <w:lang w:bidi="ar-DZ"/>
        </w:rPr>
        <w:t xml:space="preserve"> صار الشكل الإلكتروني يطغى تدريجيا على الشكل الورقي في المعاملات التجارية</w:t>
      </w:r>
      <w:r w:rsidR="00BD66F3">
        <w:rPr>
          <w:rFonts w:ascii="Simplified Arabic" w:hAnsi="Simplified Arabic" w:cs="Simplified Arabic" w:hint="cs"/>
          <w:sz w:val="32"/>
          <w:szCs w:val="32"/>
          <w:rtl/>
          <w:lang w:bidi="ar-DZ"/>
        </w:rPr>
        <w:t>،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اعترف المشرع الج</w:t>
      </w:r>
      <w:r w:rsidR="00BD66F3">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منذ سنة </w:t>
      </w:r>
      <w:r w:rsidRPr="00F30320">
        <w:rPr>
          <w:rFonts w:ascii="Times New Roman" w:hAnsi="Times New Roman" w:cs="Times New Roman" w:hint="cs"/>
          <w:sz w:val="28"/>
          <w:szCs w:val="28"/>
          <w:rtl/>
          <w:lang w:bidi="ar-DZ"/>
        </w:rPr>
        <w:t>2005</w:t>
      </w:r>
      <w:r>
        <w:rPr>
          <w:rFonts w:ascii="Simplified Arabic" w:hAnsi="Simplified Arabic" w:cs="Simplified Arabic" w:hint="cs"/>
          <w:sz w:val="32"/>
          <w:szCs w:val="32"/>
          <w:rtl/>
          <w:lang w:bidi="ar-DZ"/>
        </w:rPr>
        <w:t xml:space="preserve"> بالكتابة الإلكترونية 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أعطى لها قوة الإثبات نفسها المعترف بها وفق ما نصت عليه المادتين </w:t>
      </w:r>
      <w:r w:rsidRPr="00F30320">
        <w:rPr>
          <w:rFonts w:ascii="Times New Roman" w:hAnsi="Times New Roman" w:cs="Times New Roman" w:hint="cs"/>
          <w:sz w:val="28"/>
          <w:szCs w:val="28"/>
          <w:rtl/>
          <w:lang w:bidi="ar-DZ"/>
        </w:rPr>
        <w:t>323</w:t>
      </w:r>
      <w:r>
        <w:rPr>
          <w:rFonts w:ascii="Simplified Arabic" w:hAnsi="Simplified Arabic" w:cs="Simplified Arabic" w:hint="cs"/>
          <w:sz w:val="32"/>
          <w:szCs w:val="32"/>
          <w:rtl/>
          <w:lang w:bidi="ar-DZ"/>
        </w:rPr>
        <w:t xml:space="preserve"> مكرر و</w:t>
      </w:r>
      <w:r w:rsidRPr="00F30320">
        <w:rPr>
          <w:rFonts w:ascii="Times New Roman" w:hAnsi="Times New Roman" w:cs="Times New Roman" w:hint="cs"/>
          <w:sz w:val="28"/>
          <w:szCs w:val="28"/>
          <w:rtl/>
          <w:lang w:bidi="ar-DZ"/>
        </w:rPr>
        <w:t>323</w:t>
      </w:r>
      <w:r>
        <w:rPr>
          <w:rFonts w:ascii="Simplified Arabic" w:hAnsi="Simplified Arabic" w:cs="Simplified Arabic" w:hint="cs"/>
          <w:sz w:val="32"/>
          <w:szCs w:val="32"/>
          <w:rtl/>
          <w:lang w:bidi="ar-DZ"/>
        </w:rPr>
        <w:t xml:space="preserve"> مكرر </w:t>
      </w:r>
      <w:r w:rsidRPr="00F30320">
        <w:rPr>
          <w:rFonts w:ascii="Times New Roman" w:hAnsi="Times New Roman" w:cs="Times New Roman" w:hint="cs"/>
          <w:sz w:val="28"/>
          <w:szCs w:val="28"/>
          <w:rtl/>
          <w:lang w:bidi="ar-DZ"/>
        </w:rPr>
        <w:t>1</w:t>
      </w:r>
      <w:r>
        <w:rPr>
          <w:rFonts w:ascii="Simplified Arabic" w:hAnsi="Simplified Arabic" w:cs="Simplified Arabic" w:hint="cs"/>
          <w:sz w:val="32"/>
          <w:szCs w:val="32"/>
          <w:rtl/>
          <w:lang w:bidi="ar-DZ"/>
        </w:rPr>
        <w:t xml:space="preserve"> من القانون المدني الج</w:t>
      </w:r>
      <w:r w:rsidR="00BD66F3">
        <w:rPr>
          <w:rFonts w:ascii="Simplified Arabic" w:hAnsi="Simplified Arabic" w:cs="Simplified Arabic" w:hint="cs"/>
          <w:sz w:val="32"/>
          <w:szCs w:val="32"/>
          <w:rtl/>
          <w:lang w:bidi="ar-DZ"/>
        </w:rPr>
        <w:t>زائري</w:t>
      </w:r>
      <w:r w:rsidR="003B0EB1">
        <w:rPr>
          <w:rFonts w:ascii="Simplified Arabic" w:hAnsi="Simplified Arabic" w:cs="Simplified Arabic" w:hint="cs"/>
          <w:sz w:val="32"/>
          <w:szCs w:val="32"/>
          <w:rtl/>
          <w:lang w:bidi="ar-DZ"/>
        </w:rPr>
        <w:t xml:space="preserve"> حيث نص</w:t>
      </w:r>
      <w:r w:rsidR="00BD6814">
        <w:rPr>
          <w:rFonts w:ascii="Simplified Arabic" w:hAnsi="Simplified Arabic" w:cs="Simplified Arabic" w:hint="cs"/>
          <w:sz w:val="32"/>
          <w:szCs w:val="32"/>
          <w:rtl/>
          <w:lang w:bidi="ar-DZ"/>
        </w:rPr>
        <w:t>ت</w:t>
      </w:r>
      <w:r w:rsidR="003B0EB1">
        <w:rPr>
          <w:rFonts w:ascii="Simplified Arabic" w:hAnsi="Simplified Arabic" w:cs="Simplified Arabic" w:hint="cs"/>
          <w:sz w:val="32"/>
          <w:szCs w:val="32"/>
          <w:rtl/>
          <w:lang w:bidi="ar-DZ"/>
        </w:rPr>
        <w:t xml:space="preserve"> المادة </w:t>
      </w:r>
      <w:r w:rsidR="003B0EB1" w:rsidRPr="00F30320">
        <w:rPr>
          <w:rFonts w:ascii="Times New Roman" w:hAnsi="Times New Roman" w:cs="Times New Roman" w:hint="cs"/>
          <w:sz w:val="28"/>
          <w:szCs w:val="28"/>
          <w:rtl/>
          <w:lang w:bidi="ar-DZ"/>
        </w:rPr>
        <w:t>323</w:t>
      </w:r>
      <w:r w:rsidR="003B0EB1">
        <w:rPr>
          <w:rFonts w:ascii="Simplified Arabic" w:hAnsi="Simplified Arabic" w:cs="Simplified Arabic" w:hint="cs"/>
          <w:sz w:val="32"/>
          <w:szCs w:val="32"/>
          <w:rtl/>
          <w:lang w:bidi="ar-DZ"/>
        </w:rPr>
        <w:t xml:space="preserve"> مكرر "ينتج الإثبات بالكتابة حروف أو أوصاف أو أرقام أو أية علامات أو رموز ذات معنى مفهوم مهما كانت الوسيلة التي تتضمنها و</w:t>
      </w:r>
      <w:r w:rsidR="00BD46A6">
        <w:rPr>
          <w:rFonts w:ascii="Simplified Arabic" w:hAnsi="Simplified Arabic" w:cs="Simplified Arabic" w:hint="cs"/>
          <w:sz w:val="32"/>
          <w:szCs w:val="32"/>
          <w:rtl/>
          <w:lang w:bidi="ar-DZ"/>
        </w:rPr>
        <w:t xml:space="preserve"> </w:t>
      </w:r>
      <w:r w:rsidR="003B0EB1">
        <w:rPr>
          <w:rFonts w:ascii="Simplified Arabic" w:hAnsi="Simplified Arabic" w:cs="Simplified Arabic" w:hint="cs"/>
          <w:sz w:val="32"/>
          <w:szCs w:val="32"/>
          <w:rtl/>
          <w:lang w:bidi="ar-DZ"/>
        </w:rPr>
        <w:t xml:space="preserve">كذا </w:t>
      </w:r>
      <w:r w:rsidR="003B0EB1">
        <w:rPr>
          <w:rFonts w:ascii="Simplified Arabic" w:hAnsi="Simplified Arabic" w:cs="Simplified Arabic" w:hint="cs"/>
          <w:sz w:val="32"/>
          <w:szCs w:val="32"/>
          <w:rtl/>
          <w:lang w:bidi="ar-DZ"/>
        </w:rPr>
        <w:lastRenderedPageBreak/>
        <w:t>طرق إرسالها</w:t>
      </w:r>
      <w:r w:rsidR="00E96914">
        <w:rPr>
          <w:rFonts w:ascii="Simplified Arabic" w:hAnsi="Simplified Arabic" w:cs="Simplified Arabic" w:hint="cs"/>
          <w:sz w:val="32"/>
          <w:szCs w:val="32"/>
          <w:rtl/>
          <w:lang w:bidi="ar-DZ"/>
        </w:rPr>
        <w:t xml:space="preserve">". كما نجد في المادة </w:t>
      </w:r>
      <w:r w:rsidR="00E96914" w:rsidRPr="00F30320">
        <w:rPr>
          <w:rFonts w:ascii="Times New Roman" w:hAnsi="Times New Roman" w:cs="Times New Roman" w:hint="cs"/>
          <w:sz w:val="28"/>
          <w:szCs w:val="28"/>
          <w:rtl/>
          <w:lang w:bidi="ar-DZ"/>
        </w:rPr>
        <w:t>323</w:t>
      </w:r>
      <w:r w:rsidR="00E96914">
        <w:rPr>
          <w:rFonts w:ascii="Simplified Arabic" w:hAnsi="Simplified Arabic" w:cs="Simplified Arabic" w:hint="cs"/>
          <w:sz w:val="32"/>
          <w:szCs w:val="32"/>
          <w:rtl/>
          <w:lang w:bidi="ar-DZ"/>
        </w:rPr>
        <w:t xml:space="preserve"> مكرر </w:t>
      </w:r>
      <w:r w:rsidR="00E96914" w:rsidRPr="00F30320">
        <w:rPr>
          <w:rFonts w:ascii="Times New Roman" w:hAnsi="Times New Roman" w:cs="Times New Roman" w:hint="cs"/>
          <w:sz w:val="28"/>
          <w:szCs w:val="28"/>
          <w:rtl/>
          <w:lang w:bidi="ar-DZ"/>
        </w:rPr>
        <w:t>01</w:t>
      </w:r>
      <w:r w:rsidR="00E96914">
        <w:rPr>
          <w:rFonts w:ascii="Simplified Arabic" w:hAnsi="Simplified Arabic" w:cs="Simplified Arabic" w:hint="cs"/>
          <w:sz w:val="32"/>
          <w:szCs w:val="32"/>
          <w:rtl/>
          <w:lang w:bidi="ar-DZ"/>
        </w:rPr>
        <w:t xml:space="preserve"> "يعتبر الإثبات بالكتابة في الشكل الإلكتروني كالإثبات بالكتابة على الورق، بشرط إمكانية التأكيد من هوية الشخص الذي أصدرها و</w:t>
      </w:r>
      <w:r w:rsidR="00BD46A6">
        <w:rPr>
          <w:rFonts w:ascii="Simplified Arabic" w:hAnsi="Simplified Arabic" w:cs="Simplified Arabic" w:hint="cs"/>
          <w:sz w:val="32"/>
          <w:szCs w:val="32"/>
          <w:rtl/>
          <w:lang w:bidi="ar-DZ"/>
        </w:rPr>
        <w:t xml:space="preserve"> </w:t>
      </w:r>
      <w:r w:rsidR="00E96914">
        <w:rPr>
          <w:rFonts w:ascii="Simplified Arabic" w:hAnsi="Simplified Arabic" w:cs="Simplified Arabic" w:hint="cs"/>
          <w:sz w:val="32"/>
          <w:szCs w:val="32"/>
          <w:rtl/>
          <w:lang w:bidi="ar-DZ"/>
        </w:rPr>
        <w:t>أن تكون محددة ومحفوظة في ظروف تضمن سلامتها"</w:t>
      </w:r>
      <w:r w:rsidR="00E96914">
        <w:rPr>
          <w:rStyle w:val="Appelnotedebasdep"/>
          <w:rFonts w:ascii="Simplified Arabic" w:hAnsi="Simplified Arabic" w:cs="Simplified Arabic"/>
          <w:sz w:val="32"/>
          <w:szCs w:val="32"/>
          <w:rtl/>
          <w:lang w:bidi="ar-DZ"/>
        </w:rPr>
        <w:footnoteReference w:id="12"/>
      </w:r>
      <w:r w:rsidR="00AE1B3F">
        <w:rPr>
          <w:rFonts w:ascii="Simplified Arabic" w:hAnsi="Simplified Arabic" w:cs="Simplified Arabic" w:hint="cs"/>
          <w:sz w:val="32"/>
          <w:szCs w:val="32"/>
          <w:rtl/>
          <w:lang w:bidi="ar-DZ"/>
        </w:rPr>
        <w:t>.</w:t>
      </w:r>
    </w:p>
    <w:p w:rsidR="00AE1B3F" w:rsidRDefault="00AE1B3F" w:rsidP="00746D84">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BD46A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قد سبق هذا التعديل للقانون المدني نصوص قانونية أخرى ذات صلة بالتجارة الإلكترونية نتناولها كما يلي: </w:t>
      </w:r>
    </w:p>
    <w:p w:rsidR="00AC51AA" w:rsidRPr="00BD46A6" w:rsidRDefault="005E7F97" w:rsidP="00587882">
      <w:pPr>
        <w:pStyle w:val="Paragraphedeliste"/>
        <w:numPr>
          <w:ilvl w:val="0"/>
          <w:numId w:val="19"/>
        </w:numPr>
        <w:tabs>
          <w:tab w:val="left" w:pos="140"/>
        </w:tabs>
        <w:bidi/>
        <w:spacing w:line="240" w:lineRule="auto"/>
        <w:jc w:val="both"/>
        <w:rPr>
          <w:rFonts w:ascii="Simplified Arabic" w:hAnsi="Simplified Arabic" w:cs="Simplified Arabic"/>
          <w:sz w:val="32"/>
          <w:szCs w:val="32"/>
          <w:lang w:bidi="ar-DZ"/>
        </w:rPr>
      </w:pPr>
      <w:r w:rsidRPr="00BD46A6">
        <w:rPr>
          <w:rFonts w:ascii="Simplified Arabic" w:hAnsi="Simplified Arabic" w:cs="Simplified Arabic" w:hint="cs"/>
          <w:sz w:val="32"/>
          <w:szCs w:val="32"/>
          <w:rtl/>
          <w:lang w:bidi="ar-DZ"/>
        </w:rPr>
        <w:t xml:space="preserve">القانون </w:t>
      </w:r>
      <w:r w:rsidRPr="00F30320">
        <w:rPr>
          <w:rFonts w:ascii="Times New Roman" w:hAnsi="Times New Roman" w:cs="Times New Roman" w:hint="cs"/>
          <w:sz w:val="28"/>
          <w:szCs w:val="28"/>
          <w:rtl/>
          <w:lang w:bidi="ar-DZ"/>
        </w:rPr>
        <w:t>04-02</w:t>
      </w:r>
      <w:r w:rsidR="00AC51AA">
        <w:rPr>
          <w:rStyle w:val="Appelnotedebasdep"/>
          <w:rFonts w:ascii="Simplified Arabic" w:hAnsi="Simplified Arabic" w:cs="Simplified Arabic"/>
          <w:sz w:val="32"/>
          <w:szCs w:val="32"/>
          <w:rtl/>
          <w:lang w:bidi="ar-DZ"/>
        </w:rPr>
        <w:footnoteReference w:id="13"/>
      </w:r>
      <w:r w:rsidR="003E5E86">
        <w:rPr>
          <w:rFonts w:ascii="Times New Roman" w:hAnsi="Times New Roman" w:cs="Times New Roman" w:hint="cs"/>
          <w:sz w:val="28"/>
          <w:szCs w:val="28"/>
          <w:rtl/>
          <w:lang w:bidi="ar-DZ"/>
        </w:rPr>
        <w:t xml:space="preserve"> </w:t>
      </w:r>
      <w:r w:rsidR="003E5E86" w:rsidRPr="003E5E86">
        <w:rPr>
          <w:rFonts w:ascii="Simplified Arabic" w:hAnsi="Simplified Arabic" w:cs="Simplified Arabic" w:hint="cs"/>
          <w:sz w:val="32"/>
          <w:szCs w:val="32"/>
          <w:rtl/>
          <w:lang w:bidi="ar-DZ"/>
        </w:rPr>
        <w:t>الذي يحدد القواعد المطبقة علو الممارسات التجارية</w:t>
      </w:r>
      <w:r w:rsidRPr="00BD46A6">
        <w:rPr>
          <w:rFonts w:ascii="Simplified Arabic" w:hAnsi="Simplified Arabic" w:cs="Simplified Arabic" w:hint="cs"/>
          <w:sz w:val="32"/>
          <w:szCs w:val="32"/>
          <w:rtl/>
          <w:lang w:bidi="ar-DZ"/>
        </w:rPr>
        <w:t xml:space="preserve">، </w:t>
      </w:r>
      <w:r w:rsidR="00AC51AA" w:rsidRPr="00BD46A6">
        <w:rPr>
          <w:rFonts w:ascii="Simplified Arabic" w:hAnsi="Simplified Arabic" w:cs="Simplified Arabic" w:hint="cs"/>
          <w:sz w:val="32"/>
          <w:szCs w:val="32"/>
          <w:rtl/>
          <w:lang w:bidi="ar-DZ"/>
        </w:rPr>
        <w:t xml:space="preserve">الذي يحدد القواعد المطبقة على الممارسات التجارية، حيث نصت المادة </w:t>
      </w:r>
      <w:r w:rsidR="00AC51AA" w:rsidRPr="00F30320">
        <w:rPr>
          <w:rFonts w:ascii="Times New Roman" w:hAnsi="Times New Roman" w:cs="Times New Roman" w:hint="cs"/>
          <w:sz w:val="28"/>
          <w:szCs w:val="28"/>
          <w:rtl/>
          <w:lang w:bidi="ar-DZ"/>
        </w:rPr>
        <w:t>3</w:t>
      </w:r>
      <w:r w:rsidR="00AC51AA" w:rsidRPr="00BD46A6">
        <w:rPr>
          <w:rFonts w:ascii="Simplified Arabic" w:hAnsi="Simplified Arabic" w:cs="Simplified Arabic" w:hint="cs"/>
          <w:sz w:val="32"/>
          <w:szCs w:val="32"/>
          <w:rtl/>
          <w:lang w:bidi="ar-DZ"/>
        </w:rPr>
        <w:t xml:space="preserve"> منه، عقد كل اتفاق أو اتفاقية تهدف إلى بيع سلعة أو تأدية خدمة حررت مسبقا من أحد أطراف الاتفاق، مع إذعان الطرف الآخر بحيث لا يمكن لهذا الأخير إحداث تغير حقيقي فيه.  </w:t>
      </w:r>
    </w:p>
    <w:p w:rsidR="00AC51AA" w:rsidRPr="00494271" w:rsidRDefault="00AC51AA" w:rsidP="00587882">
      <w:pPr>
        <w:pStyle w:val="Paragraphedeliste"/>
        <w:numPr>
          <w:ilvl w:val="0"/>
          <w:numId w:val="19"/>
        </w:numPr>
        <w:tabs>
          <w:tab w:val="left" w:pos="140"/>
        </w:tabs>
        <w:bidi/>
        <w:spacing w:line="240" w:lineRule="auto"/>
        <w:jc w:val="both"/>
        <w:rPr>
          <w:rFonts w:ascii="Simplified Arabic" w:hAnsi="Simplified Arabic" w:cs="Simplified Arabic"/>
          <w:sz w:val="32"/>
          <w:szCs w:val="32"/>
          <w:rtl/>
          <w:lang w:bidi="ar-DZ"/>
        </w:rPr>
      </w:pPr>
      <w:r w:rsidRPr="00494271">
        <w:rPr>
          <w:rFonts w:ascii="Simplified Arabic" w:hAnsi="Simplified Arabic" w:cs="Simplified Arabic" w:hint="cs"/>
          <w:sz w:val="32"/>
          <w:szCs w:val="32"/>
          <w:rtl/>
          <w:lang w:bidi="ar-DZ"/>
        </w:rPr>
        <w:t>يمكن أن ينجز العقد على شكل طلبية أو فاتورة أو سند ضمان، وصل، تسليم أو أي وثيقة مهما كان شكلاها تتضمن الخصوصيات أو المرا</w:t>
      </w:r>
      <w:r w:rsidR="00494271" w:rsidRPr="00494271">
        <w:rPr>
          <w:rFonts w:ascii="Simplified Arabic" w:hAnsi="Simplified Arabic" w:cs="Simplified Arabic" w:hint="cs"/>
          <w:sz w:val="32"/>
          <w:szCs w:val="32"/>
          <w:rtl/>
          <w:lang w:bidi="ar-DZ"/>
        </w:rPr>
        <w:t>جع المطابقة لشروط البيع العامة إ</w:t>
      </w:r>
      <w:r w:rsidR="00494271">
        <w:rPr>
          <w:rFonts w:ascii="Simplified Arabic" w:hAnsi="Simplified Arabic" w:cs="Simplified Arabic" w:hint="cs"/>
          <w:sz w:val="32"/>
          <w:szCs w:val="32"/>
          <w:rtl/>
          <w:lang w:bidi="ar-DZ"/>
        </w:rPr>
        <w:t>شهار كل إ</w:t>
      </w:r>
      <w:r w:rsidRPr="00494271">
        <w:rPr>
          <w:rFonts w:ascii="Simplified Arabic" w:hAnsi="Simplified Arabic" w:cs="Simplified Arabic" w:hint="cs"/>
          <w:sz w:val="32"/>
          <w:szCs w:val="32"/>
          <w:rtl/>
          <w:lang w:bidi="ar-DZ"/>
        </w:rPr>
        <w:t>علان يهدف بصفة مباشرة أو غير مباشرة</w:t>
      </w:r>
      <w:r w:rsidR="00494271">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إلى أي ترويج بيع السلع و</w:t>
      </w:r>
      <w:r w:rsidR="00BD46A6">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 xml:space="preserve">الخدمات مهما كان المكان أو الوسائل الاتصال المستعملة. </w:t>
      </w:r>
    </w:p>
    <w:p w:rsidR="00BD66F3" w:rsidRPr="00494271" w:rsidRDefault="00AC51AA" w:rsidP="00587882">
      <w:pPr>
        <w:pStyle w:val="Paragraphedeliste"/>
        <w:numPr>
          <w:ilvl w:val="0"/>
          <w:numId w:val="19"/>
        </w:numPr>
        <w:tabs>
          <w:tab w:val="left" w:pos="140"/>
        </w:tabs>
        <w:bidi/>
        <w:spacing w:line="240" w:lineRule="auto"/>
        <w:jc w:val="both"/>
        <w:rPr>
          <w:rFonts w:ascii="Simplified Arabic" w:hAnsi="Simplified Arabic" w:cs="Simplified Arabic"/>
          <w:sz w:val="32"/>
          <w:szCs w:val="32"/>
          <w:lang w:bidi="ar-DZ"/>
        </w:rPr>
      </w:pPr>
      <w:r w:rsidRPr="00494271">
        <w:rPr>
          <w:rFonts w:ascii="Simplified Arabic" w:hAnsi="Simplified Arabic" w:cs="Simplified Arabic" w:hint="cs"/>
          <w:sz w:val="32"/>
          <w:szCs w:val="32"/>
          <w:rtl/>
          <w:lang w:bidi="ar-DZ"/>
        </w:rPr>
        <w:t xml:space="preserve">كما نصت المادة </w:t>
      </w:r>
      <w:r w:rsidRPr="00F30320">
        <w:rPr>
          <w:rFonts w:ascii="Times New Roman" w:hAnsi="Times New Roman" w:cs="Times New Roman" w:hint="cs"/>
          <w:sz w:val="28"/>
          <w:szCs w:val="28"/>
          <w:rtl/>
          <w:lang w:bidi="ar-DZ"/>
        </w:rPr>
        <w:t>05</w:t>
      </w:r>
      <w:r w:rsidRPr="00494271">
        <w:rPr>
          <w:rFonts w:ascii="Simplified Arabic" w:hAnsi="Simplified Arabic" w:cs="Simplified Arabic" w:hint="cs"/>
          <w:sz w:val="32"/>
          <w:szCs w:val="32"/>
          <w:rtl/>
          <w:lang w:bidi="ar-DZ"/>
        </w:rPr>
        <w:t xml:space="preserve"> منه: يجب أن يكون إعلام المستهلك بأسعار و</w:t>
      </w:r>
      <w:r w:rsidR="00BD46A6">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تعريفات السلع و</w:t>
      </w:r>
      <w:r w:rsidR="00BD46A6">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الخدمات عن طريق وضع علامات أو اسم، يجب أن يتبين الأسعار بصفة مرئية و</w:t>
      </w:r>
      <w:r w:rsidR="00996306">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مقروءة.</w:t>
      </w:r>
    </w:p>
    <w:p w:rsidR="00746D84" w:rsidRDefault="00AC51AA" w:rsidP="00746D84">
      <w:pPr>
        <w:pStyle w:val="Paragraphedeliste"/>
        <w:numPr>
          <w:ilvl w:val="0"/>
          <w:numId w:val="19"/>
        </w:numPr>
        <w:tabs>
          <w:tab w:val="left" w:pos="140"/>
        </w:tabs>
        <w:bidi/>
        <w:spacing w:before="120" w:after="120" w:line="240" w:lineRule="auto"/>
        <w:jc w:val="both"/>
        <w:rPr>
          <w:rFonts w:ascii="Simplified Arabic" w:hAnsi="Simplified Arabic" w:cs="Simplified Arabic"/>
          <w:sz w:val="32"/>
          <w:szCs w:val="32"/>
          <w:lang w:bidi="ar-DZ"/>
        </w:rPr>
      </w:pPr>
      <w:r w:rsidRPr="00494271">
        <w:rPr>
          <w:rFonts w:ascii="Simplified Arabic" w:hAnsi="Simplified Arabic" w:cs="Simplified Arabic" w:hint="cs"/>
          <w:sz w:val="32"/>
          <w:szCs w:val="32"/>
          <w:rtl/>
          <w:lang w:bidi="ar-DZ"/>
        </w:rPr>
        <w:t xml:space="preserve">المرسوم التنفيذي في رقم </w:t>
      </w:r>
      <w:r w:rsidRPr="00F30320">
        <w:rPr>
          <w:rFonts w:ascii="Times New Roman" w:hAnsi="Times New Roman" w:cs="Times New Roman" w:hint="cs"/>
          <w:sz w:val="28"/>
          <w:szCs w:val="28"/>
          <w:rtl/>
          <w:lang w:bidi="ar-DZ"/>
        </w:rPr>
        <w:t>05</w:t>
      </w:r>
      <w:r w:rsidRPr="00494271">
        <w:rPr>
          <w:rFonts w:ascii="Simplified Arabic" w:hAnsi="Simplified Arabic" w:cs="Simplified Arabic" w:hint="cs"/>
          <w:sz w:val="32"/>
          <w:szCs w:val="32"/>
          <w:rtl/>
          <w:lang w:bidi="ar-DZ"/>
        </w:rPr>
        <w:t xml:space="preserve"> </w:t>
      </w:r>
      <w:r w:rsidRPr="00F30320">
        <w:rPr>
          <w:rFonts w:ascii="Times New Roman" w:hAnsi="Times New Roman" w:cs="Times New Roman"/>
          <w:sz w:val="28"/>
          <w:szCs w:val="28"/>
          <w:rtl/>
          <w:lang w:bidi="ar-DZ"/>
        </w:rPr>
        <w:t>–</w:t>
      </w:r>
      <w:r w:rsidR="005E7F97" w:rsidRPr="00494271">
        <w:rPr>
          <w:rFonts w:ascii="Simplified Arabic" w:hAnsi="Simplified Arabic" w:cs="Simplified Arabic" w:hint="cs"/>
          <w:sz w:val="32"/>
          <w:szCs w:val="32"/>
          <w:rtl/>
          <w:lang w:bidi="ar-DZ"/>
        </w:rPr>
        <w:t xml:space="preserve"> </w:t>
      </w:r>
      <w:r w:rsidR="005E7F97" w:rsidRPr="00F30320">
        <w:rPr>
          <w:rFonts w:ascii="Times New Roman" w:hAnsi="Times New Roman" w:cs="Times New Roman" w:hint="cs"/>
          <w:sz w:val="28"/>
          <w:szCs w:val="28"/>
          <w:rtl/>
          <w:lang w:bidi="ar-DZ"/>
        </w:rPr>
        <w:t>468</w:t>
      </w:r>
      <w:r>
        <w:rPr>
          <w:rStyle w:val="Appelnotedebasdep"/>
          <w:rFonts w:ascii="Simplified Arabic" w:hAnsi="Simplified Arabic" w:cs="Simplified Arabic"/>
          <w:sz w:val="32"/>
          <w:szCs w:val="32"/>
          <w:rtl/>
          <w:lang w:bidi="ar-DZ"/>
        </w:rPr>
        <w:footnoteReference w:id="14"/>
      </w:r>
      <w:r w:rsidR="005E7F97" w:rsidRPr="00494271">
        <w:rPr>
          <w:rFonts w:ascii="Simplified Arabic" w:hAnsi="Simplified Arabic" w:cs="Simplified Arabic" w:hint="cs"/>
          <w:sz w:val="32"/>
          <w:szCs w:val="32"/>
          <w:rtl/>
          <w:lang w:bidi="ar-DZ"/>
        </w:rPr>
        <w:t>،</w:t>
      </w:r>
      <w:r w:rsidRPr="00494271">
        <w:rPr>
          <w:rFonts w:ascii="Simplified Arabic" w:hAnsi="Simplified Arabic" w:cs="Simplified Arabic" w:hint="cs"/>
          <w:sz w:val="32"/>
          <w:szCs w:val="32"/>
          <w:rtl/>
          <w:lang w:bidi="ar-DZ"/>
        </w:rPr>
        <w:t xml:space="preserve"> يحدد شروط تحديد الفاتورة، سند التحويل، و</w:t>
      </w:r>
      <w:r w:rsidR="003E5E86">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وصل التسليم و</w:t>
      </w:r>
      <w:r w:rsidR="003E5E86">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الفاتورة الإجمالية و</w:t>
      </w:r>
      <w:r w:rsidR="003E5E86">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 xml:space="preserve">كيفيات ذلك حيث نصت المادة </w:t>
      </w:r>
      <w:r w:rsidRPr="00F30320">
        <w:rPr>
          <w:rFonts w:ascii="Times New Roman" w:hAnsi="Times New Roman" w:cs="Times New Roman" w:hint="cs"/>
          <w:sz w:val="28"/>
          <w:szCs w:val="28"/>
          <w:rtl/>
          <w:lang w:bidi="ar-DZ"/>
        </w:rPr>
        <w:t>4</w:t>
      </w:r>
      <w:r w:rsidRPr="00494271">
        <w:rPr>
          <w:rFonts w:ascii="Simplified Arabic" w:hAnsi="Simplified Arabic" w:cs="Simplified Arabic" w:hint="cs"/>
          <w:sz w:val="32"/>
          <w:szCs w:val="32"/>
          <w:rtl/>
          <w:lang w:bidi="ar-DZ"/>
        </w:rPr>
        <w:t xml:space="preserve"> منه أيضا يجب أن تحتوي الفاتورة على الختم و</w:t>
      </w:r>
      <w:r w:rsidR="003E5E86">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 xml:space="preserve">التوقيع البائع، إلا إذا حررت </w:t>
      </w:r>
      <w:r w:rsidRPr="00494271">
        <w:rPr>
          <w:rFonts w:ascii="Simplified Arabic" w:hAnsi="Simplified Arabic" w:cs="Simplified Arabic" w:hint="cs"/>
          <w:sz w:val="32"/>
          <w:szCs w:val="32"/>
          <w:rtl/>
          <w:lang w:bidi="ar-DZ"/>
        </w:rPr>
        <w:lastRenderedPageBreak/>
        <w:t>عن طريق النقل الإلكتروني. و</w:t>
      </w:r>
      <w:r w:rsidR="00BD46A6">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 xml:space="preserve">نصت المادة </w:t>
      </w:r>
      <w:r w:rsidRPr="00F30320">
        <w:rPr>
          <w:rFonts w:ascii="Times New Roman" w:hAnsi="Times New Roman" w:cs="Times New Roman" w:hint="cs"/>
          <w:sz w:val="28"/>
          <w:szCs w:val="28"/>
          <w:rtl/>
          <w:lang w:bidi="ar-DZ"/>
        </w:rPr>
        <w:t>11</w:t>
      </w:r>
      <w:r w:rsidRPr="00494271">
        <w:rPr>
          <w:rFonts w:ascii="Simplified Arabic" w:hAnsi="Simplified Arabic" w:cs="Simplified Arabic" w:hint="cs"/>
          <w:sz w:val="32"/>
          <w:szCs w:val="32"/>
          <w:rtl/>
          <w:lang w:bidi="ar-DZ"/>
        </w:rPr>
        <w:t xml:space="preserve"> استثناء للأحكام هذا المرسوم يسمح بتحرير الفاتورة و</w:t>
      </w:r>
      <w:r w:rsidR="00BD46A6">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إرسالها عن طريق نقل الإلكتروني الذي يتمثل في نظام إرساء الفواتير المتضمن مجموع التجهيزات و</w:t>
      </w:r>
      <w:r w:rsidR="00BD46A6">
        <w:rPr>
          <w:rFonts w:ascii="Simplified Arabic" w:hAnsi="Simplified Arabic" w:cs="Simplified Arabic" w:hint="cs"/>
          <w:sz w:val="32"/>
          <w:szCs w:val="32"/>
          <w:rtl/>
          <w:lang w:bidi="ar-DZ"/>
        </w:rPr>
        <w:t xml:space="preserve"> </w:t>
      </w:r>
      <w:r w:rsidRPr="00494271">
        <w:rPr>
          <w:rFonts w:ascii="Simplified Arabic" w:hAnsi="Simplified Arabic" w:cs="Simplified Arabic" w:hint="cs"/>
          <w:sz w:val="32"/>
          <w:szCs w:val="32"/>
          <w:rtl/>
          <w:lang w:bidi="ar-DZ"/>
        </w:rPr>
        <w:t xml:space="preserve">الأنظمة المعلوماتية التي تسمح لشخص أو لأكثر تبادل الفواتير عن بعد وفق لإجراءات المحددة بقرار </w:t>
      </w:r>
    </w:p>
    <w:p w:rsidR="00AC51AA" w:rsidRPr="00746D84" w:rsidRDefault="00AC51AA" w:rsidP="00746D84">
      <w:pPr>
        <w:tabs>
          <w:tab w:val="left" w:pos="140"/>
        </w:tabs>
        <w:bidi/>
        <w:spacing w:before="240" w:after="120" w:line="240" w:lineRule="auto"/>
        <w:ind w:left="624"/>
        <w:jc w:val="both"/>
        <w:rPr>
          <w:rFonts w:ascii="Simplified Arabic" w:hAnsi="Simplified Arabic" w:cs="Simplified Arabic"/>
          <w:sz w:val="32"/>
          <w:szCs w:val="32"/>
          <w:lang w:bidi="ar-DZ"/>
        </w:rPr>
      </w:pPr>
      <w:r w:rsidRPr="00746D84">
        <w:rPr>
          <w:rFonts w:ascii="Simplified Arabic" w:hAnsi="Simplified Arabic" w:cs="Simplified Arabic" w:hint="cs"/>
          <w:sz w:val="32"/>
          <w:szCs w:val="32"/>
          <w:rtl/>
          <w:lang w:bidi="ar-DZ"/>
        </w:rPr>
        <w:t>مشترك بين الوزراء المكلفين بالتجارة و</w:t>
      </w:r>
      <w:r w:rsidR="00BD46A6" w:rsidRPr="00746D84">
        <w:rPr>
          <w:rFonts w:ascii="Simplified Arabic" w:hAnsi="Simplified Arabic" w:cs="Simplified Arabic" w:hint="cs"/>
          <w:sz w:val="32"/>
          <w:szCs w:val="32"/>
          <w:rtl/>
          <w:lang w:bidi="ar-DZ"/>
        </w:rPr>
        <w:t xml:space="preserve"> </w:t>
      </w:r>
      <w:r w:rsidRPr="00746D84">
        <w:rPr>
          <w:rFonts w:ascii="Simplified Arabic" w:hAnsi="Simplified Arabic" w:cs="Simplified Arabic" w:hint="cs"/>
          <w:sz w:val="32"/>
          <w:szCs w:val="32"/>
          <w:rtl/>
          <w:lang w:bidi="ar-DZ"/>
        </w:rPr>
        <w:t>المالية و</w:t>
      </w:r>
      <w:r w:rsidR="00BD46A6" w:rsidRPr="00746D84">
        <w:rPr>
          <w:rFonts w:ascii="Simplified Arabic" w:hAnsi="Simplified Arabic" w:cs="Simplified Arabic" w:hint="cs"/>
          <w:sz w:val="32"/>
          <w:szCs w:val="32"/>
          <w:rtl/>
          <w:lang w:bidi="ar-DZ"/>
        </w:rPr>
        <w:t xml:space="preserve"> </w:t>
      </w:r>
      <w:r w:rsidRPr="00746D84">
        <w:rPr>
          <w:rFonts w:ascii="Simplified Arabic" w:hAnsi="Simplified Arabic" w:cs="Simplified Arabic" w:hint="cs"/>
          <w:sz w:val="32"/>
          <w:szCs w:val="32"/>
          <w:rtl/>
          <w:lang w:bidi="ar-DZ"/>
        </w:rPr>
        <w:t>المواصلات السلكية</w:t>
      </w:r>
      <w:r w:rsidR="00BD46A6" w:rsidRPr="00746D84">
        <w:rPr>
          <w:rFonts w:ascii="Simplified Arabic" w:hAnsi="Simplified Arabic" w:cs="Simplified Arabic" w:hint="cs"/>
          <w:sz w:val="32"/>
          <w:szCs w:val="32"/>
          <w:rtl/>
          <w:lang w:bidi="ar-DZ"/>
        </w:rPr>
        <w:t xml:space="preserve">      </w:t>
      </w:r>
      <w:r w:rsidR="008F03A7" w:rsidRPr="00746D84">
        <w:rPr>
          <w:rFonts w:ascii="Simplified Arabic" w:hAnsi="Simplified Arabic" w:cs="Simplified Arabic" w:hint="cs"/>
          <w:sz w:val="32"/>
          <w:szCs w:val="32"/>
          <w:rtl/>
          <w:lang w:bidi="ar-DZ"/>
        </w:rPr>
        <w:t xml:space="preserve">       </w:t>
      </w:r>
      <w:r w:rsidR="00BD46A6" w:rsidRPr="00746D84">
        <w:rPr>
          <w:rFonts w:ascii="Simplified Arabic" w:hAnsi="Simplified Arabic" w:cs="Simplified Arabic" w:hint="cs"/>
          <w:sz w:val="32"/>
          <w:szCs w:val="32"/>
          <w:rtl/>
          <w:lang w:bidi="ar-DZ"/>
        </w:rPr>
        <w:t xml:space="preserve">    </w:t>
      </w:r>
      <w:r w:rsidRPr="00746D84">
        <w:rPr>
          <w:rFonts w:ascii="Simplified Arabic" w:hAnsi="Simplified Arabic" w:cs="Simplified Arabic" w:hint="cs"/>
          <w:sz w:val="32"/>
          <w:szCs w:val="32"/>
          <w:rtl/>
          <w:lang w:bidi="ar-DZ"/>
        </w:rPr>
        <w:t xml:space="preserve"> و</w:t>
      </w:r>
      <w:r w:rsidR="00BD46A6" w:rsidRPr="00746D84">
        <w:rPr>
          <w:rFonts w:ascii="Simplified Arabic" w:hAnsi="Simplified Arabic" w:cs="Simplified Arabic" w:hint="cs"/>
          <w:sz w:val="32"/>
          <w:szCs w:val="32"/>
          <w:rtl/>
          <w:lang w:bidi="ar-DZ"/>
        </w:rPr>
        <w:t xml:space="preserve"> </w:t>
      </w:r>
      <w:r w:rsidRPr="00746D84">
        <w:rPr>
          <w:rFonts w:ascii="Simplified Arabic" w:hAnsi="Simplified Arabic" w:cs="Simplified Arabic" w:hint="cs"/>
          <w:sz w:val="32"/>
          <w:szCs w:val="32"/>
          <w:rtl/>
          <w:lang w:bidi="ar-DZ"/>
        </w:rPr>
        <w:t xml:space="preserve">اللاسلكية. </w:t>
      </w:r>
    </w:p>
    <w:p w:rsidR="00BD66F3" w:rsidRPr="004E746E" w:rsidRDefault="00AC51AA" w:rsidP="00587882">
      <w:pPr>
        <w:pStyle w:val="Paragraphedeliste"/>
        <w:numPr>
          <w:ilvl w:val="0"/>
          <w:numId w:val="19"/>
        </w:numPr>
        <w:tabs>
          <w:tab w:val="left" w:pos="140"/>
        </w:tabs>
        <w:bidi/>
        <w:spacing w:line="240" w:lineRule="auto"/>
        <w:jc w:val="both"/>
        <w:rPr>
          <w:rFonts w:ascii="Simplified Arabic" w:hAnsi="Simplified Arabic" w:cs="Simplified Arabic"/>
          <w:sz w:val="32"/>
          <w:szCs w:val="32"/>
          <w:lang w:bidi="ar-DZ"/>
        </w:rPr>
      </w:pPr>
      <w:r w:rsidRPr="004E746E">
        <w:rPr>
          <w:rFonts w:ascii="Simplified Arabic" w:hAnsi="Simplified Arabic" w:cs="Simplified Arabic" w:hint="cs"/>
          <w:sz w:val="32"/>
          <w:szCs w:val="32"/>
          <w:rtl/>
          <w:lang w:bidi="ar-DZ"/>
        </w:rPr>
        <w:t xml:space="preserve">القانون رقم </w:t>
      </w:r>
      <w:r w:rsidRPr="00F30320">
        <w:rPr>
          <w:rFonts w:ascii="Times New Roman" w:hAnsi="Times New Roman" w:cs="Times New Roman" w:hint="cs"/>
          <w:sz w:val="28"/>
          <w:szCs w:val="28"/>
          <w:rtl/>
          <w:lang w:bidi="ar-DZ"/>
        </w:rPr>
        <w:t xml:space="preserve">09 </w:t>
      </w:r>
      <w:r w:rsidRPr="00F30320">
        <w:rPr>
          <w:rFonts w:ascii="Times New Roman" w:hAnsi="Times New Roman" w:cs="Times New Roman"/>
          <w:sz w:val="28"/>
          <w:szCs w:val="28"/>
          <w:rtl/>
          <w:lang w:bidi="ar-DZ"/>
        </w:rPr>
        <w:t>–</w:t>
      </w:r>
      <w:r w:rsidR="005E7F97" w:rsidRPr="00F30320">
        <w:rPr>
          <w:rFonts w:ascii="Times New Roman" w:hAnsi="Times New Roman" w:cs="Times New Roman" w:hint="cs"/>
          <w:sz w:val="28"/>
          <w:szCs w:val="28"/>
          <w:rtl/>
          <w:lang w:bidi="ar-DZ"/>
        </w:rPr>
        <w:t>03</w:t>
      </w:r>
      <w:r>
        <w:rPr>
          <w:rStyle w:val="Appelnotedebasdep"/>
          <w:rFonts w:ascii="Simplified Arabic" w:hAnsi="Simplified Arabic" w:cs="Simplified Arabic"/>
          <w:sz w:val="32"/>
          <w:szCs w:val="32"/>
          <w:rtl/>
          <w:lang w:bidi="ar-DZ"/>
        </w:rPr>
        <w:footnoteReference w:id="15"/>
      </w:r>
      <w:r w:rsidR="005E7F97" w:rsidRPr="004E746E">
        <w:rPr>
          <w:rFonts w:ascii="Simplified Arabic" w:hAnsi="Simplified Arabic" w:cs="Simplified Arabic" w:hint="cs"/>
          <w:sz w:val="32"/>
          <w:szCs w:val="32"/>
          <w:rtl/>
          <w:lang w:bidi="ar-DZ"/>
        </w:rPr>
        <w:t>،</w:t>
      </w:r>
      <w:r w:rsidRPr="004E746E">
        <w:rPr>
          <w:rFonts w:ascii="Simplified Arabic" w:hAnsi="Simplified Arabic" w:cs="Simplified Arabic" w:hint="cs"/>
          <w:sz w:val="32"/>
          <w:szCs w:val="32"/>
          <w:rtl/>
          <w:lang w:bidi="ar-DZ"/>
        </w:rPr>
        <w:t xml:space="preserve"> بتعلق بالحماية المستهلك وقمع </w:t>
      </w:r>
      <w:r w:rsidR="004E746E">
        <w:rPr>
          <w:rFonts w:ascii="Simplified Arabic" w:hAnsi="Simplified Arabic" w:cs="Simplified Arabic" w:hint="cs"/>
          <w:sz w:val="32"/>
          <w:szCs w:val="32"/>
          <w:rtl/>
          <w:lang w:bidi="ar-DZ"/>
        </w:rPr>
        <w:t>الغش، وورد في الفصل الخامس منه إ</w:t>
      </w:r>
      <w:r w:rsidRPr="004E746E">
        <w:rPr>
          <w:rFonts w:ascii="Simplified Arabic" w:hAnsi="Simplified Arabic" w:cs="Simplified Arabic" w:hint="cs"/>
          <w:sz w:val="32"/>
          <w:szCs w:val="32"/>
          <w:rtl/>
          <w:lang w:bidi="ar-DZ"/>
        </w:rPr>
        <w:t xml:space="preserve">لزامية إعلام المستهلك، نصت المادة </w:t>
      </w:r>
      <w:r w:rsidRPr="00F30320">
        <w:rPr>
          <w:rFonts w:ascii="Times New Roman" w:hAnsi="Times New Roman" w:cs="Times New Roman" w:hint="cs"/>
          <w:sz w:val="28"/>
          <w:szCs w:val="28"/>
          <w:rtl/>
          <w:lang w:bidi="ar-DZ"/>
        </w:rPr>
        <w:t>17</w:t>
      </w:r>
      <w:r w:rsidRPr="004E746E">
        <w:rPr>
          <w:rFonts w:ascii="Simplified Arabic" w:hAnsi="Simplified Arabic" w:cs="Simplified Arabic" w:hint="cs"/>
          <w:sz w:val="32"/>
          <w:szCs w:val="32"/>
          <w:rtl/>
          <w:lang w:bidi="ar-DZ"/>
        </w:rPr>
        <w:t xml:space="preserve"> يجب على كل متدخل أن يعلم المستهلك بكل المعلومات المتعلق بالمنتوج الذي يضيفه للاستهلا</w:t>
      </w:r>
      <w:r w:rsidR="00BD66F3" w:rsidRPr="004E746E">
        <w:rPr>
          <w:rFonts w:ascii="Simplified Arabic" w:hAnsi="Simplified Arabic" w:cs="Simplified Arabic" w:hint="cs"/>
          <w:sz w:val="32"/>
          <w:szCs w:val="32"/>
          <w:rtl/>
          <w:lang w:bidi="ar-DZ"/>
        </w:rPr>
        <w:t>ك بواسطة الرسم أو وضع العلامات.</w:t>
      </w:r>
    </w:p>
    <w:p w:rsidR="00AC51AA" w:rsidRPr="004E746E" w:rsidRDefault="00AC51AA" w:rsidP="00587882">
      <w:pPr>
        <w:pStyle w:val="Paragraphedeliste"/>
        <w:numPr>
          <w:ilvl w:val="0"/>
          <w:numId w:val="19"/>
        </w:numPr>
        <w:tabs>
          <w:tab w:val="left" w:pos="140"/>
        </w:tabs>
        <w:bidi/>
        <w:spacing w:line="240" w:lineRule="auto"/>
        <w:jc w:val="both"/>
        <w:rPr>
          <w:rFonts w:ascii="Simplified Arabic" w:hAnsi="Simplified Arabic" w:cs="Simplified Arabic"/>
          <w:sz w:val="32"/>
          <w:szCs w:val="32"/>
          <w:lang w:bidi="ar-DZ"/>
        </w:rPr>
      </w:pPr>
      <w:r w:rsidRPr="004E746E">
        <w:rPr>
          <w:rFonts w:ascii="Simplified Arabic" w:hAnsi="Simplified Arabic" w:cs="Simplified Arabic" w:hint="cs"/>
          <w:sz w:val="32"/>
          <w:szCs w:val="32"/>
          <w:rtl/>
          <w:lang w:bidi="ar-DZ"/>
        </w:rPr>
        <w:t xml:space="preserve">المرسوم التنفيذي </w:t>
      </w:r>
      <w:r w:rsidRPr="00F30320">
        <w:rPr>
          <w:rFonts w:ascii="Times New Roman" w:hAnsi="Times New Roman" w:cs="Times New Roman" w:hint="cs"/>
          <w:sz w:val="28"/>
          <w:szCs w:val="28"/>
          <w:rtl/>
          <w:lang w:bidi="ar-DZ"/>
        </w:rPr>
        <w:t xml:space="preserve">09 </w:t>
      </w:r>
      <w:r w:rsidRPr="00F30320">
        <w:rPr>
          <w:rFonts w:ascii="Times New Roman" w:hAnsi="Times New Roman" w:cs="Times New Roman"/>
          <w:sz w:val="28"/>
          <w:szCs w:val="28"/>
          <w:rtl/>
          <w:lang w:bidi="ar-DZ"/>
        </w:rPr>
        <w:t>–</w:t>
      </w:r>
      <w:r w:rsidRPr="004E746E">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65</w:t>
      </w:r>
      <w:r w:rsidR="00F51FF9">
        <w:rPr>
          <w:rStyle w:val="Appelnotedebasdep"/>
          <w:rFonts w:ascii="Simplified Arabic" w:hAnsi="Simplified Arabic" w:cs="Simplified Arabic"/>
          <w:sz w:val="32"/>
          <w:szCs w:val="32"/>
          <w:rtl/>
          <w:lang w:bidi="ar-DZ"/>
        </w:rPr>
        <w:footnoteReference w:id="16"/>
      </w:r>
      <w:r w:rsidR="00F51FF9" w:rsidRPr="004E746E">
        <w:rPr>
          <w:rFonts w:ascii="Simplified Arabic" w:hAnsi="Simplified Arabic" w:cs="Simplified Arabic" w:hint="cs"/>
          <w:sz w:val="32"/>
          <w:szCs w:val="32"/>
          <w:rtl/>
          <w:lang w:bidi="ar-DZ"/>
        </w:rPr>
        <w:t>،</w:t>
      </w:r>
      <w:r w:rsidRPr="004E746E">
        <w:rPr>
          <w:rFonts w:ascii="Simplified Arabic" w:hAnsi="Simplified Arabic" w:cs="Simplified Arabic" w:hint="cs"/>
          <w:sz w:val="32"/>
          <w:szCs w:val="32"/>
          <w:rtl/>
          <w:lang w:bidi="ar-DZ"/>
        </w:rPr>
        <w:t xml:space="preserve"> يحدد الكيفيات الخاصة بالإعلام حول الأسعار المطبقة في بعض قطاعات النشاط أو بعض السلع والخدمات المعينة. وهذا ما تناولته المادة </w:t>
      </w:r>
      <w:r w:rsidRPr="00F30320">
        <w:rPr>
          <w:rFonts w:ascii="Times New Roman" w:hAnsi="Times New Roman" w:cs="Times New Roman" w:hint="cs"/>
          <w:sz w:val="28"/>
          <w:szCs w:val="28"/>
          <w:rtl/>
          <w:lang w:bidi="ar-DZ"/>
        </w:rPr>
        <w:t>04</w:t>
      </w:r>
      <w:r w:rsidRPr="004E746E">
        <w:rPr>
          <w:rFonts w:ascii="Simplified Arabic" w:hAnsi="Simplified Arabic" w:cs="Simplified Arabic" w:hint="cs"/>
          <w:sz w:val="32"/>
          <w:szCs w:val="32"/>
          <w:rtl/>
          <w:lang w:bidi="ar-DZ"/>
        </w:rPr>
        <w:t xml:space="preserve"> من نفس المرسوم. </w:t>
      </w:r>
    </w:p>
    <w:p w:rsidR="00BD66F3" w:rsidRPr="004E746E" w:rsidRDefault="00AC51AA" w:rsidP="00140B7A">
      <w:pPr>
        <w:bidi/>
        <w:spacing w:after="120" w:line="240" w:lineRule="auto"/>
        <w:ind w:firstLine="565"/>
        <w:jc w:val="both"/>
        <w:rPr>
          <w:rFonts w:ascii="Simplified Arabic" w:hAnsi="Simplified Arabic" w:cs="Simplified Arabic"/>
          <w:sz w:val="32"/>
          <w:szCs w:val="32"/>
          <w:rtl/>
          <w:lang w:bidi="ar-DZ"/>
        </w:rPr>
      </w:pPr>
      <w:r w:rsidRPr="004E746E">
        <w:rPr>
          <w:rFonts w:ascii="Simplified Arabic" w:hAnsi="Simplified Arabic" w:cs="Simplified Arabic" w:hint="cs"/>
          <w:sz w:val="32"/>
          <w:szCs w:val="32"/>
          <w:rtl/>
          <w:lang w:bidi="ar-DZ"/>
        </w:rPr>
        <w:t>الكيفيات الخاصة المتعلق بالإعلام حول الأسعار يقصد بها طرق الإشهار حول الأسعار و</w:t>
      </w:r>
      <w:r w:rsidR="00BD46A6">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التعريف المتعلقة بالسلع و</w:t>
      </w:r>
      <w:r w:rsidR="00BD46A6">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الخدمات التي تعتمد على استعمال وسائل معينة</w:t>
      </w:r>
      <w:r w:rsidR="008F03A7">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 xml:space="preserve"> و</w:t>
      </w:r>
      <w:r w:rsidR="00BD46A6">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لا سيما الدعائم التقنية و</w:t>
      </w:r>
      <w:r w:rsidR="00BD46A6">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التكنولوجية للإشهار و</w:t>
      </w:r>
      <w:r w:rsidR="00BD46A6">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الاتصال.</w:t>
      </w:r>
    </w:p>
    <w:p w:rsidR="00AC51AA" w:rsidRPr="004E746E" w:rsidRDefault="00AC51AA" w:rsidP="00587882">
      <w:pPr>
        <w:pStyle w:val="Paragraphedeliste"/>
        <w:numPr>
          <w:ilvl w:val="0"/>
          <w:numId w:val="19"/>
        </w:numPr>
        <w:tabs>
          <w:tab w:val="left" w:pos="140"/>
        </w:tabs>
        <w:bidi/>
        <w:spacing w:line="240" w:lineRule="auto"/>
        <w:jc w:val="both"/>
        <w:rPr>
          <w:rFonts w:ascii="Simplified Arabic" w:hAnsi="Simplified Arabic" w:cs="Simplified Arabic"/>
          <w:sz w:val="32"/>
          <w:szCs w:val="32"/>
          <w:lang w:bidi="ar-DZ"/>
        </w:rPr>
      </w:pPr>
      <w:r w:rsidRPr="004E746E">
        <w:rPr>
          <w:rFonts w:ascii="Simplified Arabic" w:hAnsi="Simplified Arabic" w:cs="Simplified Arabic" w:hint="cs"/>
          <w:sz w:val="32"/>
          <w:szCs w:val="32"/>
          <w:rtl/>
          <w:lang w:bidi="ar-DZ"/>
        </w:rPr>
        <w:t xml:space="preserve">القانون </w:t>
      </w:r>
      <w:r w:rsidRPr="00F30320">
        <w:rPr>
          <w:rFonts w:ascii="Times New Roman" w:hAnsi="Times New Roman" w:cs="Times New Roman" w:hint="cs"/>
          <w:sz w:val="28"/>
          <w:szCs w:val="28"/>
          <w:rtl/>
          <w:lang w:bidi="ar-DZ"/>
        </w:rPr>
        <w:t xml:space="preserve">15 </w:t>
      </w:r>
      <w:r w:rsidRPr="00F30320">
        <w:rPr>
          <w:rFonts w:ascii="Times New Roman" w:hAnsi="Times New Roman" w:cs="Times New Roman"/>
          <w:sz w:val="28"/>
          <w:szCs w:val="28"/>
          <w:rtl/>
          <w:lang w:bidi="ar-DZ"/>
        </w:rPr>
        <w:t>–</w:t>
      </w:r>
      <w:r w:rsidRPr="00F30320">
        <w:rPr>
          <w:rFonts w:ascii="Times New Roman" w:hAnsi="Times New Roman" w:cs="Times New Roman" w:hint="cs"/>
          <w:sz w:val="28"/>
          <w:szCs w:val="28"/>
          <w:rtl/>
          <w:lang w:bidi="ar-DZ"/>
        </w:rPr>
        <w:t xml:space="preserve"> 04</w:t>
      </w:r>
      <w:r w:rsidRPr="004E746E">
        <w:rPr>
          <w:rFonts w:ascii="Simplified Arabic" w:hAnsi="Simplified Arabic" w:cs="Simplified Arabic" w:hint="cs"/>
          <w:sz w:val="32"/>
          <w:szCs w:val="32"/>
          <w:rtl/>
          <w:lang w:bidi="ar-DZ"/>
        </w:rPr>
        <w:t xml:space="preserve"> يحدد القواعد العامة المتعلقة بالتوقيع و</w:t>
      </w:r>
      <w:r w:rsidR="008F03A7">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التصديق الإلكتروني، فقد كرس هذا القانون المبادئ العامة المتعلقة بنشاط التوقيع و</w:t>
      </w:r>
      <w:r w:rsidR="008F03A7">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التصديق الإلكترونيين في الجزائر</w:t>
      </w:r>
      <w:r>
        <w:rPr>
          <w:rStyle w:val="Appelnotedebasdep"/>
          <w:rFonts w:ascii="Simplified Arabic" w:hAnsi="Simplified Arabic" w:cs="Simplified Arabic"/>
          <w:sz w:val="32"/>
          <w:szCs w:val="32"/>
          <w:rtl/>
          <w:lang w:bidi="ar-DZ"/>
        </w:rPr>
        <w:footnoteReference w:id="17"/>
      </w:r>
      <w:r w:rsidRPr="004E746E">
        <w:rPr>
          <w:rFonts w:ascii="Simplified Arabic" w:hAnsi="Simplified Arabic" w:cs="Simplified Arabic" w:hint="cs"/>
          <w:sz w:val="32"/>
          <w:szCs w:val="32"/>
          <w:rtl/>
          <w:lang w:bidi="ar-DZ"/>
        </w:rPr>
        <w:t xml:space="preserve">. </w:t>
      </w:r>
    </w:p>
    <w:p w:rsidR="00AC51AA" w:rsidRPr="004E746E" w:rsidRDefault="00AC51AA" w:rsidP="00140B7A">
      <w:pPr>
        <w:bidi/>
        <w:spacing w:after="120" w:line="240" w:lineRule="auto"/>
        <w:ind w:firstLine="567"/>
        <w:jc w:val="both"/>
        <w:rPr>
          <w:rFonts w:ascii="Simplified Arabic" w:hAnsi="Simplified Arabic" w:cs="Simplified Arabic"/>
          <w:sz w:val="32"/>
          <w:szCs w:val="32"/>
          <w:rtl/>
          <w:lang w:bidi="ar-DZ"/>
        </w:rPr>
      </w:pPr>
      <w:r w:rsidRPr="004E746E">
        <w:rPr>
          <w:rFonts w:ascii="Simplified Arabic" w:hAnsi="Simplified Arabic" w:cs="Simplified Arabic" w:hint="cs"/>
          <w:sz w:val="32"/>
          <w:szCs w:val="32"/>
          <w:rtl/>
          <w:lang w:bidi="ar-DZ"/>
        </w:rPr>
        <w:lastRenderedPageBreak/>
        <w:t>فكان من الضروري استكماله بنصوص متعلقة بحماية البيانات الشخصية المنشورة عبر الأنترنت و</w:t>
      </w:r>
      <w:r w:rsidR="00BD46A6">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الإدارة الإلكترونية، الدفع الإلكتروني و</w:t>
      </w:r>
      <w:r w:rsidR="00BD46A6">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 xml:space="preserve">التجارة الإلكترونية. </w:t>
      </w:r>
    </w:p>
    <w:p w:rsidR="00AC51AA" w:rsidRDefault="00AC51AA" w:rsidP="00C80BB8">
      <w:pPr>
        <w:bidi/>
        <w:spacing w:before="120" w:after="120" w:line="240" w:lineRule="auto"/>
        <w:ind w:firstLine="567"/>
        <w:jc w:val="both"/>
        <w:rPr>
          <w:rFonts w:ascii="Simplified Arabic" w:hAnsi="Simplified Arabic" w:cs="Simplified Arabic"/>
          <w:sz w:val="32"/>
          <w:szCs w:val="32"/>
          <w:lang w:bidi="ar-DZ"/>
        </w:rPr>
      </w:pPr>
      <w:r w:rsidRPr="004E746E">
        <w:rPr>
          <w:rFonts w:ascii="Simplified Arabic" w:hAnsi="Simplified Arabic" w:cs="Simplified Arabic" w:hint="cs"/>
          <w:sz w:val="32"/>
          <w:szCs w:val="32"/>
          <w:rtl/>
          <w:lang w:bidi="ar-DZ"/>
        </w:rPr>
        <w:t xml:space="preserve">في سنة </w:t>
      </w:r>
      <w:r w:rsidRPr="00F30320">
        <w:rPr>
          <w:rFonts w:ascii="Times New Roman" w:hAnsi="Times New Roman" w:cs="Times New Roman" w:hint="cs"/>
          <w:sz w:val="28"/>
          <w:szCs w:val="28"/>
          <w:rtl/>
          <w:lang w:bidi="ar-DZ"/>
        </w:rPr>
        <w:t>2017</w:t>
      </w:r>
      <w:r w:rsidRPr="004E746E">
        <w:rPr>
          <w:rFonts w:ascii="Simplified Arabic" w:hAnsi="Simplified Arabic" w:cs="Simplified Arabic" w:hint="cs"/>
          <w:sz w:val="32"/>
          <w:szCs w:val="32"/>
          <w:rtl/>
          <w:lang w:bidi="ar-DZ"/>
        </w:rPr>
        <w:t xml:space="preserve"> خطت خطوة كبيرة، في مجال التجارة الإلكترونية باقتراح مشروع قانون يتضمن التجارة الإلكترونية.</w:t>
      </w:r>
    </w:p>
    <w:p w:rsidR="00AC51AA" w:rsidRPr="004E746E" w:rsidRDefault="00AC51AA" w:rsidP="00C80BB8">
      <w:pPr>
        <w:tabs>
          <w:tab w:val="left" w:pos="140"/>
        </w:tabs>
        <w:bidi/>
        <w:spacing w:before="120" w:after="120" w:line="240" w:lineRule="auto"/>
        <w:ind w:firstLine="567"/>
        <w:jc w:val="both"/>
        <w:rPr>
          <w:rFonts w:ascii="Simplified Arabic" w:hAnsi="Simplified Arabic" w:cs="Simplified Arabic"/>
          <w:sz w:val="32"/>
          <w:szCs w:val="32"/>
          <w:rtl/>
          <w:lang w:bidi="ar-DZ"/>
        </w:rPr>
      </w:pPr>
      <w:r w:rsidRPr="004E746E">
        <w:rPr>
          <w:rFonts w:ascii="Simplified Arabic" w:hAnsi="Simplified Arabic" w:cs="Simplified Arabic" w:hint="cs"/>
          <w:sz w:val="32"/>
          <w:szCs w:val="32"/>
          <w:rtl/>
          <w:lang w:bidi="ar-DZ"/>
        </w:rPr>
        <w:t>يهدف إلى تحديد القواعد العامة المتعلقة بالتجارة الإلكترونية السلع و</w:t>
      </w:r>
      <w:r w:rsidR="003D37A2">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 xml:space="preserve">الخدمات، إذ أن وضع منظومة تشريعية تؤطر التجارة الإلكترونية. </w:t>
      </w:r>
    </w:p>
    <w:p w:rsidR="00AC51AA" w:rsidRPr="004E746E" w:rsidRDefault="00AC51AA" w:rsidP="00140B7A">
      <w:pPr>
        <w:bidi/>
        <w:spacing w:after="120" w:line="240" w:lineRule="auto"/>
        <w:ind w:firstLine="567"/>
        <w:jc w:val="both"/>
        <w:rPr>
          <w:rFonts w:ascii="Simplified Arabic" w:hAnsi="Simplified Arabic" w:cs="Simplified Arabic"/>
          <w:sz w:val="32"/>
          <w:szCs w:val="32"/>
          <w:lang w:bidi="ar-DZ"/>
        </w:rPr>
      </w:pPr>
      <w:r w:rsidRPr="004E746E">
        <w:rPr>
          <w:rFonts w:ascii="Simplified Arabic" w:hAnsi="Simplified Arabic" w:cs="Simplified Arabic" w:hint="cs"/>
          <w:sz w:val="32"/>
          <w:szCs w:val="32"/>
          <w:rtl/>
          <w:lang w:bidi="ar-DZ"/>
        </w:rPr>
        <w:t>تندرج هذه المنظومة التشريعية كذلك ضمن السياسة الوطنية لبناء مجتمع المعلومات الذي يهدف إلى ترقية الخدمات الإلكترونية يهدف هذا القانون إلى تنظيم</w:t>
      </w:r>
      <w:r w:rsidR="008F03A7">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 xml:space="preserve"> و</w:t>
      </w:r>
      <w:r w:rsidR="003D37A2">
        <w:rPr>
          <w:rFonts w:ascii="Simplified Arabic" w:hAnsi="Simplified Arabic" w:cs="Simplified Arabic" w:hint="cs"/>
          <w:sz w:val="32"/>
          <w:szCs w:val="32"/>
          <w:rtl/>
          <w:lang w:bidi="ar-DZ"/>
        </w:rPr>
        <w:t xml:space="preserve"> </w:t>
      </w:r>
      <w:r w:rsidRPr="004E746E">
        <w:rPr>
          <w:rFonts w:ascii="Simplified Arabic" w:hAnsi="Simplified Arabic" w:cs="Simplified Arabic" w:hint="cs"/>
          <w:sz w:val="32"/>
          <w:szCs w:val="32"/>
          <w:rtl/>
          <w:lang w:bidi="ar-DZ"/>
        </w:rPr>
        <w:t xml:space="preserve">تأطير الفاعلين في مجال الاقتصادي الذي يقدمون خدماتهم عبر الاتصال الإلكتروني. </w:t>
      </w:r>
    </w:p>
    <w:p w:rsidR="00AC51AA" w:rsidRDefault="00AC51AA" w:rsidP="00140B7A">
      <w:pPr>
        <w:bidi/>
        <w:spacing w:after="120" w:line="240" w:lineRule="auto"/>
        <w:ind w:firstLine="567"/>
        <w:jc w:val="both"/>
        <w:rPr>
          <w:rFonts w:ascii="Simplified Arabic" w:hAnsi="Simplified Arabic" w:cs="Simplified Arabic"/>
          <w:sz w:val="32"/>
          <w:szCs w:val="32"/>
          <w:rtl/>
          <w:lang w:bidi="ar-DZ"/>
        </w:rPr>
      </w:pPr>
      <w:r w:rsidRPr="0025738C">
        <w:rPr>
          <w:rFonts w:ascii="Simplified Arabic" w:hAnsi="Simplified Arabic" w:cs="Simplified Arabic" w:hint="cs"/>
          <w:sz w:val="32"/>
          <w:szCs w:val="32"/>
          <w:rtl/>
          <w:lang w:bidi="ar-DZ"/>
        </w:rPr>
        <w:t>تعريف المشرع الج</w:t>
      </w:r>
      <w:r w:rsidR="003C19B0">
        <w:rPr>
          <w:rFonts w:ascii="Simplified Arabic" w:hAnsi="Simplified Arabic" w:cs="Simplified Arabic" w:hint="cs"/>
          <w:sz w:val="32"/>
          <w:szCs w:val="32"/>
          <w:rtl/>
          <w:lang w:bidi="ar-DZ"/>
        </w:rPr>
        <w:t>زائري</w:t>
      </w:r>
      <w:r w:rsidRPr="0025738C">
        <w:rPr>
          <w:rFonts w:ascii="Simplified Arabic" w:hAnsi="Simplified Arabic" w:cs="Simplified Arabic" w:hint="cs"/>
          <w:sz w:val="32"/>
          <w:szCs w:val="32"/>
          <w:rtl/>
          <w:lang w:bidi="ar-DZ"/>
        </w:rPr>
        <w:t xml:space="preserve"> للتجارة الإلكترونية في</w:t>
      </w:r>
      <w:r w:rsidR="003C19B0">
        <w:rPr>
          <w:rFonts w:ascii="Simplified Arabic" w:hAnsi="Simplified Arabic" w:cs="Simplified Arabic" w:hint="cs"/>
          <w:sz w:val="32"/>
          <w:szCs w:val="32"/>
          <w:rtl/>
          <w:lang w:bidi="ar-DZ"/>
        </w:rPr>
        <w:t xml:space="preserve"> نص المادة </w:t>
      </w:r>
      <w:r w:rsidR="003C19B0" w:rsidRPr="00F30320">
        <w:rPr>
          <w:rFonts w:ascii="Times New Roman" w:hAnsi="Times New Roman" w:cs="Times New Roman" w:hint="cs"/>
          <w:sz w:val="28"/>
          <w:szCs w:val="28"/>
          <w:rtl/>
          <w:lang w:bidi="ar-DZ"/>
        </w:rPr>
        <w:t>06</w:t>
      </w:r>
      <w:r w:rsidR="003C19B0">
        <w:rPr>
          <w:rFonts w:ascii="Simplified Arabic" w:hAnsi="Simplified Arabic" w:cs="Simplified Arabic" w:hint="cs"/>
          <w:sz w:val="32"/>
          <w:szCs w:val="32"/>
          <w:rtl/>
          <w:lang w:bidi="ar-DZ"/>
        </w:rPr>
        <w:t xml:space="preserve"> من القانون</w:t>
      </w:r>
      <w:r w:rsidR="008F03A7">
        <w:rPr>
          <w:rFonts w:ascii="Simplified Arabic" w:hAnsi="Simplified Arabic" w:cs="Simplified Arabic" w:hint="cs"/>
          <w:sz w:val="32"/>
          <w:szCs w:val="32"/>
          <w:rtl/>
          <w:lang w:bidi="ar-DZ"/>
        </w:rPr>
        <w:t xml:space="preserve">       </w:t>
      </w:r>
      <w:r w:rsidR="003C19B0">
        <w:rPr>
          <w:rFonts w:ascii="Simplified Arabic" w:hAnsi="Simplified Arabic" w:cs="Simplified Arabic" w:hint="cs"/>
          <w:sz w:val="32"/>
          <w:szCs w:val="32"/>
          <w:rtl/>
          <w:lang w:bidi="ar-DZ"/>
        </w:rPr>
        <w:t xml:space="preserve"> رقم </w:t>
      </w:r>
      <w:r w:rsidR="003C19B0" w:rsidRPr="00F30320">
        <w:rPr>
          <w:rFonts w:ascii="Times New Roman" w:hAnsi="Times New Roman" w:cs="Times New Roman" w:hint="cs"/>
          <w:sz w:val="28"/>
          <w:szCs w:val="28"/>
          <w:rtl/>
          <w:lang w:bidi="ar-DZ"/>
        </w:rPr>
        <w:t>18-05</w:t>
      </w:r>
      <w:r w:rsidR="007D5C76">
        <w:rPr>
          <w:rFonts w:ascii="Times New Roman" w:hAnsi="Times New Roman" w:cs="Times New Roman" w:hint="cs"/>
          <w:sz w:val="28"/>
          <w:szCs w:val="28"/>
          <w:rtl/>
          <w:lang w:bidi="ar-DZ"/>
        </w:rPr>
        <w:t xml:space="preserve"> المتعلق بالتجارة الإلكترونية</w:t>
      </w:r>
      <w:r>
        <w:rPr>
          <w:rStyle w:val="Appelnotedebasdep"/>
          <w:rFonts w:ascii="Simplified Arabic" w:hAnsi="Simplified Arabic" w:cs="Simplified Arabic"/>
          <w:sz w:val="32"/>
          <w:szCs w:val="32"/>
          <w:rtl/>
          <w:lang w:bidi="ar-DZ"/>
        </w:rPr>
        <w:footnoteReference w:id="18"/>
      </w:r>
      <w:r w:rsidR="003C19B0">
        <w:rPr>
          <w:rFonts w:ascii="Simplified Arabic" w:hAnsi="Simplified Arabic" w:cs="Simplified Arabic" w:hint="cs"/>
          <w:sz w:val="32"/>
          <w:szCs w:val="32"/>
          <w:rtl/>
          <w:lang w:bidi="ar-DZ"/>
        </w:rPr>
        <w:t>، يقصد في مفهوم</w:t>
      </w:r>
      <w:r w:rsidRPr="0025738C">
        <w:rPr>
          <w:rFonts w:ascii="Simplified Arabic" w:hAnsi="Simplified Arabic" w:cs="Simplified Arabic" w:hint="cs"/>
          <w:sz w:val="32"/>
          <w:szCs w:val="32"/>
          <w:rtl/>
          <w:lang w:bidi="ar-DZ"/>
        </w:rPr>
        <w:t xml:space="preserve"> هذا القانون </w:t>
      </w:r>
      <w:r w:rsidR="003C19B0">
        <w:rPr>
          <w:rFonts w:ascii="Simplified Arabic" w:hAnsi="Simplified Arabic" w:cs="Simplified Arabic" w:hint="cs"/>
          <w:sz w:val="32"/>
          <w:szCs w:val="32"/>
          <w:rtl/>
          <w:lang w:bidi="ar-DZ"/>
        </w:rPr>
        <w:t xml:space="preserve">أنها </w:t>
      </w:r>
      <w:r w:rsidRPr="0025738C">
        <w:rPr>
          <w:rFonts w:ascii="Simplified Arabic" w:hAnsi="Simplified Arabic" w:cs="Simplified Arabic" w:hint="cs"/>
          <w:sz w:val="32"/>
          <w:szCs w:val="32"/>
          <w:rtl/>
          <w:lang w:bidi="ar-DZ"/>
        </w:rPr>
        <w:t xml:space="preserve">النشاط الذي يقوم بموجبه مورد إلكتروني باقتراح أو ضمان توفير السلع وخدمات عن بعد للمستهلك الإلكتروني عن طريق الاتصالات الإلكترونية. </w:t>
      </w:r>
    </w:p>
    <w:p w:rsidR="00AC51AA" w:rsidRDefault="00AC51AA" w:rsidP="00140B7A">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8F03A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يعرف من خلال هذه المادة كل من: </w:t>
      </w:r>
    </w:p>
    <w:p w:rsidR="00BD3F9E" w:rsidRPr="008B4081" w:rsidRDefault="00AC51AA" w:rsidP="00684442">
      <w:pPr>
        <w:tabs>
          <w:tab w:val="left" w:pos="140"/>
        </w:tabs>
        <w:bidi/>
        <w:spacing w:line="240" w:lineRule="auto"/>
        <w:ind w:left="626"/>
        <w:jc w:val="both"/>
        <w:rPr>
          <w:rFonts w:ascii="Simplified Arabic" w:hAnsi="Simplified Arabic" w:cs="Simplified Arabic"/>
          <w:sz w:val="32"/>
          <w:szCs w:val="32"/>
          <w:lang w:bidi="ar-DZ"/>
        </w:rPr>
      </w:pPr>
      <w:r w:rsidRPr="008B4081">
        <w:rPr>
          <w:rFonts w:ascii="Simplified Arabic" w:hAnsi="Simplified Arabic" w:cs="Simplified Arabic" w:hint="cs"/>
          <w:b/>
          <w:bCs/>
          <w:sz w:val="32"/>
          <w:szCs w:val="32"/>
          <w:rtl/>
          <w:lang w:bidi="ar-DZ"/>
        </w:rPr>
        <w:t>العقد الإلكتروني:</w:t>
      </w:r>
      <w:r w:rsidRPr="008B4081">
        <w:rPr>
          <w:rFonts w:ascii="Simplified Arabic" w:hAnsi="Simplified Arabic" w:cs="Simplified Arabic" w:hint="cs"/>
          <w:sz w:val="32"/>
          <w:szCs w:val="32"/>
          <w:rtl/>
          <w:lang w:bidi="ar-DZ"/>
        </w:rPr>
        <w:t xml:space="preserve"> العقد </w:t>
      </w:r>
      <w:r w:rsidR="00976ACF" w:rsidRPr="008B4081">
        <w:rPr>
          <w:rFonts w:ascii="Simplified Arabic" w:hAnsi="Simplified Arabic" w:cs="Simplified Arabic" w:hint="cs"/>
          <w:sz w:val="32"/>
          <w:szCs w:val="32"/>
          <w:rtl/>
          <w:lang w:bidi="ar-DZ"/>
        </w:rPr>
        <w:t>ب</w:t>
      </w:r>
      <w:r w:rsidRPr="008B4081">
        <w:rPr>
          <w:rFonts w:ascii="Simplified Arabic" w:hAnsi="Simplified Arabic" w:cs="Simplified Arabic" w:hint="cs"/>
          <w:sz w:val="32"/>
          <w:szCs w:val="32"/>
          <w:rtl/>
          <w:lang w:bidi="ar-DZ"/>
        </w:rPr>
        <w:t xml:space="preserve">مفهوم القانون رقم </w:t>
      </w:r>
      <w:r w:rsidRPr="008B4081">
        <w:rPr>
          <w:rFonts w:ascii="Times New Roman" w:hAnsi="Times New Roman" w:cs="Times New Roman" w:hint="cs"/>
          <w:sz w:val="28"/>
          <w:szCs w:val="28"/>
          <w:rtl/>
          <w:lang w:bidi="ar-DZ"/>
        </w:rPr>
        <w:t xml:space="preserve">04 </w:t>
      </w:r>
      <w:r w:rsidRPr="008B4081">
        <w:rPr>
          <w:rFonts w:ascii="Times New Roman" w:hAnsi="Times New Roman" w:cs="Times New Roman"/>
          <w:sz w:val="28"/>
          <w:szCs w:val="28"/>
          <w:rtl/>
          <w:lang w:bidi="ar-DZ"/>
        </w:rPr>
        <w:t>–</w:t>
      </w:r>
      <w:r w:rsidRPr="008B4081">
        <w:rPr>
          <w:rFonts w:ascii="Times New Roman" w:hAnsi="Times New Roman" w:cs="Times New Roman" w:hint="cs"/>
          <w:sz w:val="28"/>
          <w:szCs w:val="28"/>
          <w:rtl/>
          <w:lang w:bidi="ar-DZ"/>
        </w:rPr>
        <w:t xml:space="preserve"> 02</w:t>
      </w:r>
      <w:r w:rsidRPr="008B4081">
        <w:rPr>
          <w:rFonts w:ascii="Simplified Arabic" w:hAnsi="Simplified Arabic" w:cs="Simplified Arabic" w:hint="cs"/>
          <w:sz w:val="32"/>
          <w:szCs w:val="32"/>
          <w:rtl/>
          <w:lang w:bidi="ar-DZ"/>
        </w:rPr>
        <w:t xml:space="preserve"> الذي يحدد القواعد المطب</w:t>
      </w:r>
      <w:r w:rsidR="004E746E" w:rsidRPr="008B4081">
        <w:rPr>
          <w:rFonts w:ascii="Simplified Arabic" w:hAnsi="Simplified Arabic" w:cs="Simplified Arabic" w:hint="cs"/>
          <w:sz w:val="32"/>
          <w:szCs w:val="32"/>
          <w:rtl/>
          <w:lang w:bidi="ar-DZ"/>
        </w:rPr>
        <w:t>قة على الممارسات التجارية و</w:t>
      </w:r>
      <w:r w:rsidR="009C6F29" w:rsidRPr="008B4081">
        <w:rPr>
          <w:rFonts w:ascii="Simplified Arabic" w:hAnsi="Simplified Arabic" w:cs="Simplified Arabic" w:hint="cs"/>
          <w:sz w:val="32"/>
          <w:szCs w:val="32"/>
          <w:rtl/>
          <w:lang w:bidi="ar-DZ"/>
        </w:rPr>
        <w:t xml:space="preserve"> </w:t>
      </w:r>
      <w:r w:rsidR="004E746E" w:rsidRPr="008B4081">
        <w:rPr>
          <w:rFonts w:ascii="Simplified Arabic" w:hAnsi="Simplified Arabic" w:cs="Simplified Arabic" w:hint="cs"/>
          <w:sz w:val="32"/>
          <w:szCs w:val="32"/>
          <w:rtl/>
          <w:lang w:bidi="ar-DZ"/>
        </w:rPr>
        <w:t>يتم إ</w:t>
      </w:r>
      <w:r w:rsidRPr="008B4081">
        <w:rPr>
          <w:rFonts w:ascii="Simplified Arabic" w:hAnsi="Simplified Arabic" w:cs="Simplified Arabic" w:hint="cs"/>
          <w:sz w:val="32"/>
          <w:szCs w:val="32"/>
          <w:rtl/>
          <w:lang w:bidi="ar-DZ"/>
        </w:rPr>
        <w:t>برامه عن بعد، دون الحضور الفعلي و</w:t>
      </w:r>
      <w:r w:rsidR="009C6F29" w:rsidRPr="008B4081">
        <w:rPr>
          <w:rFonts w:ascii="Simplified Arabic" w:hAnsi="Simplified Arabic" w:cs="Simplified Arabic" w:hint="cs"/>
          <w:sz w:val="32"/>
          <w:szCs w:val="32"/>
          <w:rtl/>
          <w:lang w:bidi="ar-DZ"/>
        </w:rPr>
        <w:t xml:space="preserve"> </w:t>
      </w:r>
      <w:r w:rsidRPr="008B4081">
        <w:rPr>
          <w:rFonts w:ascii="Simplified Arabic" w:hAnsi="Simplified Arabic" w:cs="Simplified Arabic" w:hint="cs"/>
          <w:sz w:val="32"/>
          <w:szCs w:val="32"/>
          <w:rtl/>
          <w:lang w:bidi="ar-DZ"/>
        </w:rPr>
        <w:t xml:space="preserve">المتزامن لأطرافه باللجوء </w:t>
      </w:r>
      <w:r w:rsidR="009C6F29" w:rsidRPr="008B4081">
        <w:rPr>
          <w:rFonts w:ascii="Simplified Arabic" w:hAnsi="Simplified Arabic" w:cs="Simplified Arabic" w:hint="cs"/>
          <w:sz w:val="32"/>
          <w:szCs w:val="32"/>
          <w:rtl/>
          <w:lang w:bidi="ar-DZ"/>
        </w:rPr>
        <w:t>إلى</w:t>
      </w:r>
      <w:r w:rsidRPr="008B4081">
        <w:rPr>
          <w:rFonts w:ascii="Simplified Arabic" w:hAnsi="Simplified Arabic" w:cs="Simplified Arabic" w:hint="cs"/>
          <w:sz w:val="32"/>
          <w:szCs w:val="32"/>
          <w:rtl/>
          <w:lang w:bidi="ar-DZ"/>
        </w:rPr>
        <w:t xml:space="preserve"> التقنية الاتصال الإلكتروني</w:t>
      </w:r>
      <w:r w:rsidR="00996306" w:rsidRPr="008B4081">
        <w:rPr>
          <w:rFonts w:ascii="Simplified Arabic" w:hAnsi="Simplified Arabic" w:cs="Simplified Arabic" w:hint="cs"/>
          <w:sz w:val="32"/>
          <w:szCs w:val="32"/>
          <w:rtl/>
          <w:lang w:bidi="ar-DZ"/>
        </w:rPr>
        <w:t>؛</w:t>
      </w:r>
    </w:p>
    <w:p w:rsidR="00BD3F9E" w:rsidRPr="008B4081" w:rsidRDefault="00AC51AA" w:rsidP="008B4081">
      <w:pPr>
        <w:tabs>
          <w:tab w:val="left" w:pos="140"/>
        </w:tabs>
        <w:bidi/>
        <w:spacing w:line="240" w:lineRule="auto"/>
        <w:ind w:left="626"/>
        <w:jc w:val="both"/>
        <w:rPr>
          <w:rFonts w:ascii="Simplified Arabic" w:hAnsi="Simplified Arabic" w:cs="Simplified Arabic"/>
          <w:sz w:val="32"/>
          <w:szCs w:val="32"/>
          <w:lang w:bidi="ar-DZ"/>
        </w:rPr>
      </w:pPr>
      <w:r w:rsidRPr="008B4081">
        <w:rPr>
          <w:rFonts w:ascii="Simplified Arabic" w:hAnsi="Simplified Arabic" w:cs="Simplified Arabic" w:hint="cs"/>
          <w:b/>
          <w:bCs/>
          <w:sz w:val="32"/>
          <w:szCs w:val="32"/>
          <w:rtl/>
          <w:lang w:bidi="ar-DZ"/>
        </w:rPr>
        <w:t>المستهلك الإلكتروني:</w:t>
      </w:r>
      <w:r w:rsidRPr="008B4081">
        <w:rPr>
          <w:rFonts w:ascii="Simplified Arabic" w:hAnsi="Simplified Arabic" w:cs="Simplified Arabic" w:hint="cs"/>
          <w:sz w:val="32"/>
          <w:szCs w:val="32"/>
          <w:rtl/>
          <w:lang w:bidi="ar-DZ"/>
        </w:rPr>
        <w:t xml:space="preserve"> كل شخص طبيعي أو معنوي يقتضي بعوض أو بصفة مجانية سلعة أو خدمة عن طريق الاتصالات الإلكترونية من المورد الإلكتروني بغرض الاستخدام النهائي</w:t>
      </w:r>
      <w:r w:rsidR="00996306" w:rsidRPr="008B4081">
        <w:rPr>
          <w:rFonts w:ascii="Simplified Arabic" w:hAnsi="Simplified Arabic" w:cs="Simplified Arabic" w:hint="cs"/>
          <w:sz w:val="32"/>
          <w:szCs w:val="32"/>
          <w:rtl/>
          <w:lang w:bidi="ar-DZ"/>
        </w:rPr>
        <w:t>؛</w:t>
      </w:r>
    </w:p>
    <w:p w:rsidR="00F51FF9" w:rsidRPr="008B4081" w:rsidRDefault="00AC51AA" w:rsidP="008B4081">
      <w:pPr>
        <w:tabs>
          <w:tab w:val="left" w:pos="140"/>
        </w:tabs>
        <w:bidi/>
        <w:spacing w:line="240" w:lineRule="auto"/>
        <w:ind w:left="626"/>
        <w:jc w:val="both"/>
        <w:rPr>
          <w:rFonts w:ascii="Simplified Arabic" w:hAnsi="Simplified Arabic" w:cs="Simplified Arabic"/>
          <w:sz w:val="32"/>
          <w:szCs w:val="32"/>
          <w:lang w:bidi="ar-DZ"/>
        </w:rPr>
      </w:pPr>
      <w:r w:rsidRPr="008B4081">
        <w:rPr>
          <w:rFonts w:ascii="Simplified Arabic" w:hAnsi="Simplified Arabic" w:cs="Simplified Arabic" w:hint="cs"/>
          <w:b/>
          <w:bCs/>
          <w:sz w:val="32"/>
          <w:szCs w:val="32"/>
          <w:rtl/>
          <w:lang w:bidi="ar-DZ"/>
        </w:rPr>
        <w:t>المورد الإلكتروني:</w:t>
      </w:r>
      <w:r w:rsidRPr="008B4081">
        <w:rPr>
          <w:rFonts w:ascii="Simplified Arabic" w:hAnsi="Simplified Arabic" w:cs="Simplified Arabic" w:hint="cs"/>
          <w:sz w:val="32"/>
          <w:szCs w:val="32"/>
          <w:rtl/>
          <w:lang w:bidi="ar-DZ"/>
        </w:rPr>
        <w:t xml:space="preserve"> كل شخص طبيعي أو معنوي يقوم بتسويق أو اقتراح توفير السلع و</w:t>
      </w:r>
      <w:r w:rsidR="008F03A7" w:rsidRPr="008B4081">
        <w:rPr>
          <w:rFonts w:ascii="Simplified Arabic" w:hAnsi="Simplified Arabic" w:cs="Simplified Arabic" w:hint="cs"/>
          <w:sz w:val="32"/>
          <w:szCs w:val="32"/>
          <w:rtl/>
          <w:lang w:bidi="ar-DZ"/>
        </w:rPr>
        <w:t xml:space="preserve"> </w:t>
      </w:r>
      <w:r w:rsidRPr="008B4081">
        <w:rPr>
          <w:rFonts w:ascii="Simplified Arabic" w:hAnsi="Simplified Arabic" w:cs="Simplified Arabic" w:hint="cs"/>
          <w:sz w:val="32"/>
          <w:szCs w:val="32"/>
          <w:rtl/>
          <w:lang w:bidi="ar-DZ"/>
        </w:rPr>
        <w:t xml:space="preserve">الخدمات عن طريق الاتصالات الإلكترونية. </w:t>
      </w:r>
    </w:p>
    <w:p w:rsidR="001F560C" w:rsidRDefault="00F51FF9" w:rsidP="00140B7A">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أما مفهوم التجارة الإلكتر</w:t>
      </w:r>
      <w:r w:rsidR="008570F0">
        <w:rPr>
          <w:rFonts w:ascii="Simplified Arabic" w:hAnsi="Simplified Arabic" w:cs="Simplified Arabic" w:hint="cs"/>
          <w:sz w:val="32"/>
          <w:szCs w:val="32"/>
          <w:rtl/>
          <w:lang w:bidi="ar-DZ"/>
        </w:rPr>
        <w:t xml:space="preserve">ونية من الناحية القانونية فنجده محدد من طرف المشرع </w:t>
      </w:r>
      <w:r w:rsidR="001F560C">
        <w:rPr>
          <w:rFonts w:ascii="Simplified Arabic" w:hAnsi="Simplified Arabic" w:cs="Simplified Arabic" w:hint="cs"/>
          <w:sz w:val="32"/>
          <w:szCs w:val="32"/>
          <w:rtl/>
          <w:lang w:bidi="ar-DZ"/>
        </w:rPr>
        <w:t xml:space="preserve">الجزائري في القانون رقم </w:t>
      </w:r>
      <w:r w:rsidR="001F560C" w:rsidRPr="00F30320">
        <w:rPr>
          <w:rFonts w:ascii="Times New Roman" w:hAnsi="Times New Roman" w:cs="Times New Roman" w:hint="cs"/>
          <w:sz w:val="28"/>
          <w:szCs w:val="28"/>
          <w:rtl/>
          <w:lang w:bidi="ar-DZ"/>
        </w:rPr>
        <w:t>18-05</w:t>
      </w:r>
      <w:r w:rsidR="001F560C">
        <w:rPr>
          <w:rFonts w:ascii="Simplified Arabic" w:hAnsi="Simplified Arabic" w:cs="Simplified Arabic" w:hint="cs"/>
          <w:sz w:val="32"/>
          <w:szCs w:val="32"/>
          <w:rtl/>
          <w:lang w:bidi="ar-DZ"/>
        </w:rPr>
        <w:t xml:space="preserve"> المتعلق</w:t>
      </w:r>
      <w:r w:rsidR="00BA5E48">
        <w:rPr>
          <w:rFonts w:ascii="Simplified Arabic" w:hAnsi="Simplified Arabic" w:cs="Simplified Arabic" w:hint="cs"/>
          <w:sz w:val="32"/>
          <w:szCs w:val="32"/>
          <w:rtl/>
          <w:lang w:bidi="ar-DZ"/>
        </w:rPr>
        <w:t xml:space="preserve"> بالتجارة الإلكترونية،</w:t>
      </w:r>
      <w:r w:rsidR="001D7D95">
        <w:rPr>
          <w:rFonts w:ascii="Simplified Arabic" w:hAnsi="Simplified Arabic" w:cs="Simplified Arabic" w:hint="cs"/>
          <w:sz w:val="32"/>
          <w:szCs w:val="32"/>
          <w:rtl/>
          <w:lang w:bidi="ar-DZ"/>
        </w:rPr>
        <w:t xml:space="preserve"> وذلك في الفقرة الأولى من</w:t>
      </w:r>
      <w:r w:rsidR="001F560C">
        <w:rPr>
          <w:rFonts w:ascii="Simplified Arabic" w:hAnsi="Simplified Arabic" w:cs="Simplified Arabic" w:hint="cs"/>
          <w:sz w:val="32"/>
          <w:szCs w:val="32"/>
          <w:rtl/>
          <w:lang w:bidi="ar-DZ"/>
        </w:rPr>
        <w:t xml:space="preserve"> المادة </w:t>
      </w:r>
      <w:r w:rsidR="001F560C" w:rsidRPr="00F30320">
        <w:rPr>
          <w:rFonts w:ascii="Times New Roman" w:hAnsi="Times New Roman" w:cs="Times New Roman" w:hint="cs"/>
          <w:sz w:val="28"/>
          <w:szCs w:val="28"/>
          <w:rtl/>
          <w:lang w:bidi="ar-DZ"/>
        </w:rPr>
        <w:t>06</w:t>
      </w:r>
      <w:r w:rsidR="001D7D95">
        <w:rPr>
          <w:rFonts w:ascii="Simplified Arabic" w:hAnsi="Simplified Arabic" w:cs="Simplified Arabic" w:hint="cs"/>
          <w:sz w:val="32"/>
          <w:szCs w:val="32"/>
          <w:rtl/>
          <w:lang w:bidi="ar-DZ"/>
        </w:rPr>
        <w:t xml:space="preserve"> </w:t>
      </w:r>
      <w:r w:rsidR="001F560C">
        <w:rPr>
          <w:rFonts w:ascii="Simplified Arabic" w:hAnsi="Simplified Arabic" w:cs="Simplified Arabic" w:hint="cs"/>
          <w:sz w:val="32"/>
          <w:szCs w:val="32"/>
          <w:rtl/>
          <w:lang w:bidi="ar-DZ"/>
        </w:rPr>
        <w:t xml:space="preserve">، "النشاط الذي يقوم بموجبه مورد الكتروني باقتراح أو ضمان توفير سلع </w:t>
      </w:r>
      <w:r w:rsidR="00EA4088">
        <w:rPr>
          <w:rFonts w:ascii="Simplified Arabic" w:hAnsi="Simplified Arabic" w:cs="Simplified Arabic" w:hint="cs"/>
          <w:sz w:val="32"/>
          <w:szCs w:val="32"/>
          <w:rtl/>
          <w:lang w:bidi="ar-DZ"/>
        </w:rPr>
        <w:t xml:space="preserve">     </w:t>
      </w:r>
      <w:r w:rsidR="001F560C">
        <w:rPr>
          <w:rFonts w:ascii="Simplified Arabic" w:hAnsi="Simplified Arabic" w:cs="Simplified Arabic" w:hint="cs"/>
          <w:sz w:val="32"/>
          <w:szCs w:val="32"/>
          <w:rtl/>
          <w:lang w:bidi="ar-DZ"/>
        </w:rPr>
        <w:t>و</w:t>
      </w:r>
      <w:r w:rsidR="003D37A2">
        <w:rPr>
          <w:rFonts w:ascii="Simplified Arabic" w:hAnsi="Simplified Arabic" w:cs="Simplified Arabic" w:hint="cs"/>
          <w:sz w:val="32"/>
          <w:szCs w:val="32"/>
          <w:rtl/>
          <w:lang w:bidi="ar-DZ"/>
        </w:rPr>
        <w:t xml:space="preserve"> </w:t>
      </w:r>
      <w:r w:rsidR="001F560C">
        <w:rPr>
          <w:rFonts w:ascii="Simplified Arabic" w:hAnsi="Simplified Arabic" w:cs="Simplified Arabic" w:hint="cs"/>
          <w:sz w:val="32"/>
          <w:szCs w:val="32"/>
          <w:rtl/>
          <w:lang w:bidi="ar-DZ"/>
        </w:rPr>
        <w:t>خدمات عن بعد لمستهلك الكتروني عن طريق الاتصالات الإلكترونية.</w:t>
      </w:r>
    </w:p>
    <w:p w:rsidR="00AD2F67" w:rsidRDefault="007D3979" w:rsidP="007D3979">
      <w:pPr>
        <w:bidi/>
        <w:spacing w:before="120"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1F560C">
        <w:rPr>
          <w:rFonts w:ascii="Simplified Arabic" w:hAnsi="Simplified Arabic" w:cs="Simplified Arabic" w:hint="cs"/>
          <w:sz w:val="32"/>
          <w:szCs w:val="32"/>
          <w:rtl/>
          <w:lang w:bidi="ar-DZ"/>
        </w:rPr>
        <w:t>فمن نص المادة المذكورة سابقا</w:t>
      </w:r>
      <w:r w:rsidR="003E5E86">
        <w:rPr>
          <w:rFonts w:ascii="Simplified Arabic" w:hAnsi="Simplified Arabic" w:cs="Simplified Arabic" w:hint="cs"/>
          <w:sz w:val="32"/>
          <w:szCs w:val="32"/>
          <w:rtl/>
          <w:lang w:bidi="ar-DZ"/>
        </w:rPr>
        <w:t xml:space="preserve"> نجد</w:t>
      </w:r>
      <w:r w:rsidR="001F560C">
        <w:rPr>
          <w:rFonts w:ascii="Simplified Arabic" w:hAnsi="Simplified Arabic" w:cs="Simplified Arabic" w:hint="cs"/>
          <w:sz w:val="32"/>
          <w:szCs w:val="32"/>
          <w:rtl/>
          <w:lang w:bidi="ar-DZ"/>
        </w:rPr>
        <w:t xml:space="preserve"> أن التجارة الإلكترونية هي نشاط يتم عبر الاتصالات الإلكترونية يشمل ثلاث أنواع </w:t>
      </w:r>
      <w:r w:rsidR="00491FBC">
        <w:rPr>
          <w:rFonts w:ascii="Simplified Arabic" w:hAnsi="Simplified Arabic" w:cs="Simplified Arabic" w:hint="cs"/>
          <w:sz w:val="32"/>
          <w:szCs w:val="32"/>
          <w:rtl/>
          <w:lang w:bidi="ar-DZ"/>
        </w:rPr>
        <w:t xml:space="preserve">من </w:t>
      </w:r>
      <w:r w:rsidR="001F560C">
        <w:rPr>
          <w:rFonts w:ascii="Simplified Arabic" w:hAnsi="Simplified Arabic" w:cs="Simplified Arabic" w:hint="cs"/>
          <w:sz w:val="32"/>
          <w:szCs w:val="32"/>
          <w:rtl/>
          <w:lang w:bidi="ar-DZ"/>
        </w:rPr>
        <w:t>العمليات:</w:t>
      </w:r>
      <w:r w:rsidR="00AD2F67">
        <w:rPr>
          <w:rFonts w:ascii="Simplified Arabic" w:hAnsi="Simplified Arabic" w:cs="Simplified Arabic" w:hint="cs"/>
          <w:sz w:val="32"/>
          <w:szCs w:val="32"/>
          <w:rtl/>
          <w:lang w:bidi="ar-DZ"/>
        </w:rPr>
        <w:t xml:space="preserve"> الإعلان عن المنتج و</w:t>
      </w:r>
      <w:r w:rsidR="003D37A2">
        <w:rPr>
          <w:rFonts w:ascii="Simplified Arabic" w:hAnsi="Simplified Arabic" w:cs="Simplified Arabic" w:hint="cs"/>
          <w:sz w:val="32"/>
          <w:szCs w:val="32"/>
          <w:rtl/>
          <w:lang w:bidi="ar-DZ"/>
        </w:rPr>
        <w:t xml:space="preserve"> </w:t>
      </w:r>
      <w:r w:rsidR="00AD2F67">
        <w:rPr>
          <w:rFonts w:ascii="Simplified Arabic" w:hAnsi="Simplified Arabic" w:cs="Simplified Arabic" w:hint="cs"/>
          <w:sz w:val="32"/>
          <w:szCs w:val="32"/>
          <w:rtl/>
          <w:lang w:bidi="ar-DZ"/>
        </w:rPr>
        <w:t xml:space="preserve">العمليات البحث عنه </w:t>
      </w:r>
      <w:r w:rsidR="00491FBC">
        <w:rPr>
          <w:rFonts w:ascii="Simplified Arabic" w:hAnsi="Simplified Arabic" w:cs="Simplified Arabic" w:hint="cs"/>
          <w:sz w:val="32"/>
          <w:szCs w:val="32"/>
          <w:rtl/>
          <w:lang w:bidi="ar-DZ"/>
        </w:rPr>
        <w:t>و</w:t>
      </w:r>
      <w:r w:rsidR="003D37A2">
        <w:rPr>
          <w:rFonts w:ascii="Simplified Arabic" w:hAnsi="Simplified Arabic" w:cs="Simplified Arabic" w:hint="cs"/>
          <w:sz w:val="32"/>
          <w:szCs w:val="32"/>
          <w:rtl/>
          <w:lang w:bidi="ar-DZ"/>
        </w:rPr>
        <w:t xml:space="preserve"> </w:t>
      </w:r>
      <w:r w:rsidR="00491FBC">
        <w:rPr>
          <w:rFonts w:ascii="Simplified Arabic" w:hAnsi="Simplified Arabic" w:cs="Simplified Arabic" w:hint="cs"/>
          <w:sz w:val="32"/>
          <w:szCs w:val="32"/>
          <w:rtl/>
          <w:lang w:bidi="ar-DZ"/>
        </w:rPr>
        <w:t xml:space="preserve">تقديم طلب </w:t>
      </w:r>
      <w:r w:rsidR="00AD2F67">
        <w:rPr>
          <w:rFonts w:ascii="Simplified Arabic" w:hAnsi="Simplified Arabic" w:cs="Simplified Arabic" w:hint="cs"/>
          <w:sz w:val="32"/>
          <w:szCs w:val="32"/>
          <w:rtl/>
          <w:lang w:bidi="ar-DZ"/>
        </w:rPr>
        <w:t>الشراء و</w:t>
      </w:r>
      <w:r w:rsidR="003D37A2">
        <w:rPr>
          <w:rFonts w:ascii="Simplified Arabic" w:hAnsi="Simplified Arabic" w:cs="Simplified Arabic" w:hint="cs"/>
          <w:sz w:val="32"/>
          <w:szCs w:val="32"/>
          <w:rtl/>
          <w:lang w:bidi="ar-DZ"/>
        </w:rPr>
        <w:t xml:space="preserve"> </w:t>
      </w:r>
      <w:r w:rsidR="00AD2F67">
        <w:rPr>
          <w:rFonts w:ascii="Simplified Arabic" w:hAnsi="Simplified Arabic" w:cs="Simplified Arabic" w:hint="cs"/>
          <w:sz w:val="32"/>
          <w:szCs w:val="32"/>
          <w:rtl/>
          <w:lang w:bidi="ar-DZ"/>
        </w:rPr>
        <w:t>سداد ثمن المشتريات و</w:t>
      </w:r>
      <w:r w:rsidR="003D37A2">
        <w:rPr>
          <w:rFonts w:ascii="Simplified Arabic" w:hAnsi="Simplified Arabic" w:cs="Simplified Arabic" w:hint="cs"/>
          <w:sz w:val="32"/>
          <w:szCs w:val="32"/>
          <w:rtl/>
          <w:lang w:bidi="ar-DZ"/>
        </w:rPr>
        <w:t xml:space="preserve"> </w:t>
      </w:r>
      <w:r w:rsidR="00AD2F67">
        <w:rPr>
          <w:rFonts w:ascii="Simplified Arabic" w:hAnsi="Simplified Arabic" w:cs="Simplified Arabic" w:hint="cs"/>
          <w:sz w:val="32"/>
          <w:szCs w:val="32"/>
          <w:rtl/>
          <w:lang w:bidi="ar-DZ"/>
        </w:rPr>
        <w:t xml:space="preserve">تسليمها. </w:t>
      </w:r>
    </w:p>
    <w:p w:rsidR="00AD2F67" w:rsidRPr="00996306" w:rsidRDefault="00AD2F67" w:rsidP="00587882">
      <w:pPr>
        <w:pStyle w:val="Paragraphedeliste"/>
        <w:numPr>
          <w:ilvl w:val="0"/>
          <w:numId w:val="13"/>
        </w:numPr>
        <w:tabs>
          <w:tab w:val="left" w:pos="140"/>
          <w:tab w:val="right" w:pos="8787"/>
        </w:tabs>
        <w:bidi/>
        <w:spacing w:after="120" w:line="240" w:lineRule="auto"/>
        <w:ind w:left="282" w:hanging="284"/>
        <w:jc w:val="both"/>
        <w:rPr>
          <w:rFonts w:ascii="Simplified Arabic" w:hAnsi="Simplified Arabic" w:cs="Simplified Arabic"/>
          <w:b/>
          <w:bCs/>
          <w:sz w:val="32"/>
          <w:szCs w:val="32"/>
          <w:rtl/>
          <w:lang w:bidi="ar-DZ"/>
        </w:rPr>
      </w:pPr>
      <w:r w:rsidRPr="00996306">
        <w:rPr>
          <w:rFonts w:ascii="Simplified Arabic" w:hAnsi="Simplified Arabic" w:cs="Simplified Arabic" w:hint="cs"/>
          <w:b/>
          <w:bCs/>
          <w:sz w:val="32"/>
          <w:szCs w:val="32"/>
          <w:rtl/>
          <w:lang w:bidi="ar-DZ"/>
        </w:rPr>
        <w:t xml:space="preserve">التجارة الإلكترونية في التشريعات الأخرى </w:t>
      </w:r>
    </w:p>
    <w:p w:rsidR="00976ACF" w:rsidRPr="00C640AE" w:rsidRDefault="00976ACF" w:rsidP="00976ACF">
      <w:pPr>
        <w:tabs>
          <w:tab w:val="left" w:pos="140"/>
          <w:tab w:val="right" w:pos="8787"/>
        </w:tabs>
        <w:bidi/>
        <w:spacing w:after="120" w:line="240" w:lineRule="auto"/>
        <w:ind w:left="360" w:firstLine="205"/>
        <w:jc w:val="both"/>
        <w:rPr>
          <w:rFonts w:ascii="Simplified Arabic" w:hAnsi="Simplified Arabic" w:cs="Simplified Arabic"/>
          <w:b/>
          <w:bCs/>
          <w:sz w:val="32"/>
          <w:szCs w:val="32"/>
          <w:lang w:bidi="ar-DZ"/>
        </w:rPr>
      </w:pPr>
      <w:r w:rsidRPr="00976ACF">
        <w:rPr>
          <w:rFonts w:ascii="Simplified Arabic" w:hAnsi="Simplified Arabic" w:cs="Simplified Arabic" w:hint="cs"/>
          <w:sz w:val="32"/>
          <w:szCs w:val="32"/>
          <w:rtl/>
          <w:lang w:bidi="ar-DZ"/>
        </w:rPr>
        <w:t>و من بين أبرز التعريفات للتجارة الإلكترونية نذكر منها:</w:t>
      </w:r>
    </w:p>
    <w:p w:rsidR="00AD2F67" w:rsidRDefault="00D649A7" w:rsidP="00587882">
      <w:pPr>
        <w:pStyle w:val="Paragraphedeliste"/>
        <w:numPr>
          <w:ilvl w:val="0"/>
          <w:numId w:val="12"/>
        </w:numPr>
        <w:tabs>
          <w:tab w:val="left" w:pos="140"/>
          <w:tab w:val="right" w:pos="423"/>
        </w:tabs>
        <w:bidi/>
        <w:spacing w:after="120" w:line="240" w:lineRule="auto"/>
        <w:ind w:hanging="283"/>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sidR="00AD2F67">
        <w:rPr>
          <w:rFonts w:ascii="Simplified Arabic" w:hAnsi="Simplified Arabic" w:cs="Simplified Arabic" w:hint="cs"/>
          <w:b/>
          <w:bCs/>
          <w:sz w:val="32"/>
          <w:szCs w:val="32"/>
          <w:rtl/>
          <w:lang w:bidi="ar-DZ"/>
        </w:rPr>
        <w:t xml:space="preserve">منظمة الأمم المتحدة </w:t>
      </w:r>
      <w:r w:rsidR="00AD2F67" w:rsidRPr="00F30320">
        <w:rPr>
          <w:rFonts w:ascii="Times New Roman" w:hAnsi="Times New Roman" w:cs="Times New Roman"/>
          <w:b/>
          <w:bCs/>
          <w:sz w:val="28"/>
          <w:szCs w:val="28"/>
          <w:lang w:bidi="ar-DZ"/>
        </w:rPr>
        <w:t>(UN)</w:t>
      </w:r>
      <w:r w:rsidR="00AD2F67" w:rsidRPr="00F30320">
        <w:rPr>
          <w:rFonts w:ascii="Times New Roman" w:hAnsi="Times New Roman" w:cs="Times New Roman" w:hint="cs"/>
          <w:sz w:val="28"/>
          <w:szCs w:val="28"/>
          <w:rtl/>
          <w:lang w:bidi="ar-DZ"/>
        </w:rPr>
        <w:t>:</w:t>
      </w:r>
      <w:r w:rsidR="004E746E" w:rsidRPr="004E746E">
        <w:rPr>
          <w:rFonts w:ascii="Simplified Arabic" w:hAnsi="Simplified Arabic" w:cs="Simplified Arabic"/>
          <w:sz w:val="24"/>
          <w:szCs w:val="24"/>
          <w:lang w:bidi="ar-DZ"/>
        </w:rPr>
        <w:t xml:space="preserve"> </w:t>
      </w:r>
    </w:p>
    <w:p w:rsidR="00AD2F67" w:rsidRDefault="00AD2F67" w:rsidP="00B57DEC">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حيث اهتمت منظمة الأمم المتحدة</w:t>
      </w:r>
      <w:r w:rsidR="00B57DEC">
        <w:rPr>
          <w:rFonts w:ascii="Simplified Arabic" w:hAnsi="Simplified Arabic" w:cs="Simplified Arabic" w:hint="cs"/>
          <w:sz w:val="32"/>
          <w:szCs w:val="32"/>
          <w:rtl/>
          <w:lang w:bidi="ar-DZ"/>
        </w:rPr>
        <w:t>،</w:t>
      </w:r>
      <w:r w:rsidR="004E746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متمثلة في لجنة الأمم المتحدة للقانون التجاري الدولي </w:t>
      </w:r>
      <w:r w:rsidR="002C2AD0">
        <w:rPr>
          <w:rFonts w:ascii="Simplified Arabic" w:hAnsi="Simplified Arabic" w:cs="Simplified Arabic" w:hint="cs"/>
          <w:sz w:val="32"/>
          <w:szCs w:val="32"/>
          <w:rtl/>
          <w:lang w:bidi="ar-DZ"/>
        </w:rPr>
        <w:t>الأونسترال</w:t>
      </w:r>
      <w:r>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w:t>
      </w:r>
      <w:r w:rsidRPr="00F30320">
        <w:rPr>
          <w:rFonts w:ascii="Times New Roman" w:hAnsi="Times New Roman" w:cs="Times New Roman"/>
          <w:sz w:val="28"/>
          <w:szCs w:val="28"/>
          <w:lang w:bidi="ar-DZ"/>
        </w:rPr>
        <w:t>Uncitral</w:t>
      </w:r>
      <w:r w:rsidRPr="00F30320">
        <w:rPr>
          <w:rFonts w:ascii="Times New Roman" w:hAnsi="Times New Roman" w:cs="Times New Roman" w:hint="cs"/>
          <w:sz w:val="28"/>
          <w:szCs w:val="28"/>
          <w:rtl/>
          <w:lang w:bidi="ar-DZ"/>
        </w:rPr>
        <w:t>)</w:t>
      </w:r>
      <w:r>
        <w:rPr>
          <w:rFonts w:ascii="Simplified Arabic" w:hAnsi="Simplified Arabic" w:cs="Simplified Arabic" w:hint="cs"/>
          <w:sz w:val="32"/>
          <w:szCs w:val="32"/>
          <w:rtl/>
          <w:lang w:bidi="ar-DZ"/>
        </w:rPr>
        <w:t xml:space="preserve"> توضع مشروع قانون التجارة الإلكترونية بتاريخ السادس عشر من ديسمبر </w:t>
      </w:r>
      <w:r w:rsidRPr="00F30320">
        <w:rPr>
          <w:rFonts w:ascii="Times New Roman" w:hAnsi="Times New Roman" w:cs="Times New Roman" w:hint="cs"/>
          <w:sz w:val="28"/>
          <w:szCs w:val="28"/>
          <w:rtl/>
          <w:lang w:bidi="ar-DZ"/>
        </w:rPr>
        <w:t>1996</w:t>
      </w:r>
      <w:r>
        <w:rPr>
          <w:rFonts w:ascii="Simplified Arabic" w:hAnsi="Simplified Arabic" w:cs="Simplified Arabic" w:hint="cs"/>
          <w:sz w:val="32"/>
          <w:szCs w:val="32"/>
          <w:rtl/>
          <w:lang w:bidi="ar-DZ"/>
        </w:rPr>
        <w:t xml:space="preserve"> حيث وافقت لجنة الأونسترال على </w:t>
      </w:r>
      <w:r w:rsidR="002C2AD0">
        <w:rPr>
          <w:rFonts w:ascii="Simplified Arabic" w:hAnsi="Simplified Arabic" w:cs="Simplified Arabic" w:hint="cs"/>
          <w:sz w:val="32"/>
          <w:szCs w:val="32"/>
          <w:rtl/>
          <w:lang w:bidi="ar-DZ"/>
        </w:rPr>
        <w:t>إصدار</w:t>
      </w:r>
      <w:r>
        <w:rPr>
          <w:rFonts w:ascii="Simplified Arabic" w:hAnsi="Simplified Arabic" w:cs="Simplified Arabic" w:hint="cs"/>
          <w:sz w:val="32"/>
          <w:szCs w:val="32"/>
          <w:rtl/>
          <w:lang w:bidi="ar-DZ"/>
        </w:rPr>
        <w:t xml:space="preserve"> القانون النموذجي ل</w:t>
      </w:r>
      <w:r w:rsidR="00B57DEC">
        <w:rPr>
          <w:rFonts w:ascii="Simplified Arabic" w:hAnsi="Simplified Arabic" w:cs="Simplified Arabic" w:hint="cs"/>
          <w:sz w:val="32"/>
          <w:szCs w:val="32"/>
          <w:rtl/>
          <w:lang w:bidi="ar-DZ"/>
        </w:rPr>
        <w:t>لتجارة الإلكترونية حيث أصبح أول</w:t>
      </w:r>
      <w:r>
        <w:rPr>
          <w:rFonts w:ascii="Simplified Arabic" w:hAnsi="Simplified Arabic" w:cs="Simplified Arabic" w:hint="cs"/>
          <w:sz w:val="32"/>
          <w:szCs w:val="32"/>
          <w:rtl/>
          <w:lang w:bidi="ar-DZ"/>
        </w:rPr>
        <w:t xml:space="preserve"> الجهات الرسمية التي اهتمت بتنظيم قانون التجارة الإلكترونية</w:t>
      </w:r>
      <w:r w:rsidR="002E0F10">
        <w:rPr>
          <w:rStyle w:val="Appelnotedebasdep"/>
          <w:rFonts w:ascii="Simplified Arabic" w:hAnsi="Simplified Arabic" w:cs="Simplified Arabic"/>
          <w:sz w:val="32"/>
          <w:szCs w:val="32"/>
          <w:rtl/>
          <w:lang w:bidi="ar-DZ"/>
        </w:rPr>
        <w:footnoteReference w:id="19"/>
      </w:r>
      <w:r>
        <w:rPr>
          <w:rFonts w:ascii="Simplified Arabic" w:hAnsi="Simplified Arabic" w:cs="Simplified Arabic" w:hint="cs"/>
          <w:sz w:val="32"/>
          <w:szCs w:val="32"/>
          <w:rtl/>
          <w:lang w:bidi="ar-DZ"/>
        </w:rPr>
        <w:t xml:space="preserve">. </w:t>
      </w:r>
    </w:p>
    <w:p w:rsidR="0032485F" w:rsidRDefault="00AD2F67" w:rsidP="007F67F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بعد صدور قانون الأونسترال النموذجي أصدرت العديد من </w:t>
      </w:r>
      <w:r w:rsidR="0032485F">
        <w:rPr>
          <w:rFonts w:ascii="Simplified Arabic" w:hAnsi="Simplified Arabic" w:cs="Simplified Arabic" w:hint="cs"/>
          <w:sz w:val="32"/>
          <w:szCs w:val="32"/>
          <w:rtl/>
          <w:lang w:bidi="ar-DZ"/>
        </w:rPr>
        <w:t xml:space="preserve">دول العالم قوانين تنظيم المجالات الإلكترونية مسترشدة بأحكام هذا القانون النموذجي من بينها فرنسا </w:t>
      </w:r>
      <w:r w:rsidR="008F03A7">
        <w:rPr>
          <w:rFonts w:ascii="Simplified Arabic" w:hAnsi="Simplified Arabic" w:cs="Simplified Arabic" w:hint="cs"/>
          <w:sz w:val="32"/>
          <w:szCs w:val="32"/>
          <w:rtl/>
          <w:lang w:bidi="ar-DZ"/>
        </w:rPr>
        <w:t xml:space="preserve">      </w:t>
      </w:r>
      <w:r w:rsidR="0032485F">
        <w:rPr>
          <w:rFonts w:ascii="Simplified Arabic" w:hAnsi="Simplified Arabic" w:cs="Simplified Arabic" w:hint="cs"/>
          <w:sz w:val="32"/>
          <w:szCs w:val="32"/>
          <w:rtl/>
          <w:lang w:bidi="ar-DZ"/>
        </w:rPr>
        <w:t>و</w:t>
      </w:r>
      <w:r w:rsidR="003D37A2">
        <w:rPr>
          <w:rFonts w:ascii="Simplified Arabic" w:hAnsi="Simplified Arabic" w:cs="Simplified Arabic" w:hint="cs"/>
          <w:sz w:val="32"/>
          <w:szCs w:val="32"/>
          <w:rtl/>
          <w:lang w:bidi="ar-DZ"/>
        </w:rPr>
        <w:t xml:space="preserve"> </w:t>
      </w:r>
      <w:r w:rsidR="0032485F">
        <w:rPr>
          <w:rFonts w:ascii="Simplified Arabic" w:hAnsi="Simplified Arabic" w:cs="Simplified Arabic" w:hint="cs"/>
          <w:sz w:val="32"/>
          <w:szCs w:val="32"/>
          <w:rtl/>
          <w:lang w:bidi="ar-DZ"/>
        </w:rPr>
        <w:t xml:space="preserve">تونس سنة </w:t>
      </w:r>
      <w:r w:rsidR="0032485F" w:rsidRPr="00F30320">
        <w:rPr>
          <w:rFonts w:ascii="Times New Roman" w:hAnsi="Times New Roman" w:cs="Times New Roman" w:hint="cs"/>
          <w:sz w:val="28"/>
          <w:szCs w:val="28"/>
          <w:rtl/>
          <w:lang w:bidi="ar-DZ"/>
        </w:rPr>
        <w:t>2000</w:t>
      </w:r>
      <w:r w:rsidR="0032485F">
        <w:rPr>
          <w:rFonts w:ascii="Simplified Arabic" w:hAnsi="Simplified Arabic" w:cs="Simplified Arabic" w:hint="cs"/>
          <w:sz w:val="32"/>
          <w:szCs w:val="32"/>
          <w:rtl/>
          <w:lang w:bidi="ar-DZ"/>
        </w:rPr>
        <w:t xml:space="preserve"> و</w:t>
      </w:r>
      <w:r w:rsidR="003D37A2">
        <w:rPr>
          <w:rFonts w:ascii="Simplified Arabic" w:hAnsi="Simplified Arabic" w:cs="Simplified Arabic" w:hint="cs"/>
          <w:sz w:val="32"/>
          <w:szCs w:val="32"/>
          <w:rtl/>
          <w:lang w:bidi="ar-DZ"/>
        </w:rPr>
        <w:t xml:space="preserve"> </w:t>
      </w:r>
      <w:r w:rsidR="0032485F">
        <w:rPr>
          <w:rFonts w:ascii="Simplified Arabic" w:hAnsi="Simplified Arabic" w:cs="Simplified Arabic" w:hint="cs"/>
          <w:sz w:val="32"/>
          <w:szCs w:val="32"/>
          <w:rtl/>
          <w:lang w:bidi="ar-DZ"/>
        </w:rPr>
        <w:t xml:space="preserve">إمارة دبي سنة </w:t>
      </w:r>
      <w:r w:rsidR="0032485F" w:rsidRPr="00F30320">
        <w:rPr>
          <w:rFonts w:ascii="Times New Roman" w:hAnsi="Times New Roman" w:cs="Times New Roman" w:hint="cs"/>
          <w:sz w:val="28"/>
          <w:szCs w:val="28"/>
          <w:rtl/>
          <w:lang w:bidi="ar-DZ"/>
        </w:rPr>
        <w:t>2002</w:t>
      </w:r>
      <w:r w:rsidR="007F67F6" w:rsidRPr="00F30320">
        <w:rPr>
          <w:rStyle w:val="Appelnotedebasdep"/>
          <w:rFonts w:ascii="Times New Roman" w:hAnsi="Times New Roman" w:cs="Times New Roman"/>
          <w:sz w:val="28"/>
          <w:szCs w:val="28"/>
          <w:rtl/>
          <w:lang w:bidi="ar-DZ"/>
        </w:rPr>
        <w:footnoteReference w:id="20"/>
      </w:r>
      <w:r w:rsidR="0032485F">
        <w:rPr>
          <w:rFonts w:ascii="Simplified Arabic" w:hAnsi="Simplified Arabic" w:cs="Simplified Arabic" w:hint="cs"/>
          <w:sz w:val="32"/>
          <w:szCs w:val="32"/>
          <w:rtl/>
          <w:lang w:bidi="ar-DZ"/>
        </w:rPr>
        <w:t>.</w:t>
      </w:r>
    </w:p>
    <w:p w:rsidR="00AA2766" w:rsidRDefault="0032485F" w:rsidP="007F67F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بالنسبة لفرنسا عرفت التجارة الإلكترونية على أنها مجموع الرقمية المرتبطة بين المشروعات ببعضها البعض أو بين ال</w:t>
      </w:r>
      <w:r w:rsidR="00434454">
        <w:rPr>
          <w:rFonts w:ascii="Simplified Arabic" w:hAnsi="Simplified Arabic" w:cs="Simplified Arabic" w:hint="cs"/>
          <w:sz w:val="32"/>
          <w:szCs w:val="32"/>
          <w:rtl/>
          <w:lang w:bidi="ar-DZ"/>
        </w:rPr>
        <w:t>م</w:t>
      </w:r>
      <w:r>
        <w:rPr>
          <w:rFonts w:ascii="Simplified Arabic" w:hAnsi="Simplified Arabic" w:cs="Simplified Arabic" w:hint="cs"/>
          <w:sz w:val="32"/>
          <w:szCs w:val="32"/>
          <w:rtl/>
          <w:lang w:bidi="ar-DZ"/>
        </w:rPr>
        <w:t>شروعات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الأفراد</w:t>
      </w:r>
      <w:r w:rsidR="007F67F6">
        <w:rPr>
          <w:rStyle w:val="Appelnotedebasdep"/>
          <w:rFonts w:ascii="Simplified Arabic" w:hAnsi="Simplified Arabic" w:cs="Simplified Arabic"/>
          <w:sz w:val="32"/>
          <w:szCs w:val="32"/>
          <w:rtl/>
          <w:lang w:bidi="ar-DZ"/>
        </w:rPr>
        <w:footnoteReference w:id="21"/>
      </w:r>
      <w:r>
        <w:rPr>
          <w:rFonts w:ascii="Simplified Arabic" w:hAnsi="Simplified Arabic" w:cs="Simplified Arabic" w:hint="cs"/>
          <w:sz w:val="32"/>
          <w:szCs w:val="32"/>
          <w:rtl/>
          <w:lang w:bidi="ar-DZ"/>
        </w:rPr>
        <w:t xml:space="preserve">. </w:t>
      </w:r>
    </w:p>
    <w:p w:rsidR="00CD53E8" w:rsidRDefault="00CD53E8" w:rsidP="00351D9E">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أما بالنسبة للتشريعات العربية نجد تونس، حيث أصدر المشرع ا</w:t>
      </w:r>
      <w:r w:rsidR="00C260C0">
        <w:rPr>
          <w:rFonts w:ascii="Simplified Arabic" w:hAnsi="Simplified Arabic" w:cs="Simplified Arabic" w:hint="cs"/>
          <w:sz w:val="32"/>
          <w:szCs w:val="32"/>
          <w:rtl/>
          <w:lang w:bidi="ar-DZ"/>
        </w:rPr>
        <w:t xml:space="preserve">لتونسي القانون رقم </w:t>
      </w:r>
      <w:r w:rsidR="00C260C0" w:rsidRPr="00F30320">
        <w:rPr>
          <w:rFonts w:ascii="Times New Roman" w:hAnsi="Times New Roman" w:cs="Times New Roman" w:hint="cs"/>
          <w:sz w:val="28"/>
          <w:szCs w:val="28"/>
          <w:rtl/>
          <w:lang w:bidi="ar-DZ"/>
        </w:rPr>
        <w:t>83</w:t>
      </w:r>
      <w:r w:rsidR="00C260C0">
        <w:rPr>
          <w:rFonts w:ascii="Simplified Arabic" w:hAnsi="Simplified Arabic" w:cs="Simplified Arabic" w:hint="cs"/>
          <w:sz w:val="32"/>
          <w:szCs w:val="32"/>
          <w:rtl/>
          <w:lang w:bidi="ar-DZ"/>
        </w:rPr>
        <w:t xml:space="preserve"> لسنة </w:t>
      </w:r>
      <w:r w:rsidR="00C260C0" w:rsidRPr="00F30320">
        <w:rPr>
          <w:rFonts w:ascii="Times New Roman" w:hAnsi="Times New Roman" w:cs="Times New Roman" w:hint="cs"/>
          <w:sz w:val="28"/>
          <w:szCs w:val="28"/>
          <w:rtl/>
          <w:lang w:bidi="ar-DZ"/>
        </w:rPr>
        <w:t>2000</w:t>
      </w:r>
      <w:r w:rsidR="00C260C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الخاص بالمبادلات التجارة الإلكترونية، حيث يعتبر أول قانون عربي صدر في هذا المجال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عرف هذا القانون المبادلات التي تتم باستعمال الوثائق</w:t>
      </w:r>
      <w:r w:rsidR="007A287B" w:rsidRPr="007A287B">
        <w:rPr>
          <w:rFonts w:ascii="Simplified Arabic" w:hAnsi="Simplified Arabic" w:cs="Simplified Arabic" w:hint="cs"/>
          <w:sz w:val="32"/>
          <w:szCs w:val="32"/>
          <w:rtl/>
          <w:lang w:bidi="ar-DZ"/>
        </w:rPr>
        <w:t xml:space="preserve"> </w:t>
      </w:r>
      <w:r w:rsidR="007A287B">
        <w:rPr>
          <w:rFonts w:ascii="Simplified Arabic" w:hAnsi="Simplified Arabic" w:cs="Simplified Arabic" w:hint="cs"/>
          <w:sz w:val="32"/>
          <w:szCs w:val="32"/>
          <w:rtl/>
          <w:lang w:bidi="ar-DZ"/>
        </w:rPr>
        <w:t>الإلكترونية،</w:t>
      </w:r>
      <w:r w:rsidR="007A287B">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أما التجارة الإلكترونية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هي كل العمليات التجارية التي تتم عبر المبادلات الإلكترونية</w:t>
      </w:r>
      <w:r w:rsidR="00C260C0">
        <w:rPr>
          <w:rStyle w:val="Appelnotedebasdep"/>
          <w:rFonts w:ascii="Simplified Arabic" w:hAnsi="Simplified Arabic" w:cs="Simplified Arabic"/>
          <w:sz w:val="32"/>
          <w:szCs w:val="32"/>
          <w:rtl/>
          <w:lang w:bidi="ar-DZ"/>
        </w:rPr>
        <w:footnoteReference w:id="22"/>
      </w:r>
      <w:r>
        <w:rPr>
          <w:rFonts w:ascii="Simplified Arabic" w:hAnsi="Simplified Arabic" w:cs="Simplified Arabic" w:hint="cs"/>
          <w:sz w:val="32"/>
          <w:szCs w:val="32"/>
          <w:rtl/>
          <w:lang w:bidi="ar-DZ"/>
        </w:rPr>
        <w:t xml:space="preserve">. </w:t>
      </w:r>
    </w:p>
    <w:p w:rsidR="00F956E1" w:rsidRDefault="00CD53E8" w:rsidP="007A287B">
      <w:pPr>
        <w:bidi/>
        <w:spacing w:before="120"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نجد أيضا من بين الدول العربية </w:t>
      </w:r>
      <w:r w:rsidR="00C260C0">
        <w:rPr>
          <w:rFonts w:ascii="Simplified Arabic" w:hAnsi="Simplified Arabic" w:cs="Simplified Arabic" w:hint="cs"/>
          <w:sz w:val="32"/>
          <w:szCs w:val="32"/>
          <w:rtl/>
          <w:lang w:bidi="ar-DZ"/>
        </w:rPr>
        <w:t xml:space="preserve">السباقة في هذا المجال إمارة دبي العربية التي أصدرت القانون رقم </w:t>
      </w:r>
      <w:r w:rsidR="00C260C0" w:rsidRPr="007A287B">
        <w:rPr>
          <w:rFonts w:asciiTheme="majorBidi" w:hAnsiTheme="majorBidi" w:cstheme="majorBidi"/>
          <w:sz w:val="28"/>
          <w:szCs w:val="28"/>
          <w:rtl/>
          <w:lang w:bidi="ar-DZ"/>
        </w:rPr>
        <w:t>02</w:t>
      </w:r>
      <w:r w:rsidR="00C260C0" w:rsidRPr="007A287B">
        <w:rPr>
          <w:rFonts w:ascii="Simplified Arabic" w:hAnsi="Simplified Arabic" w:cs="Simplified Arabic" w:hint="cs"/>
          <w:sz w:val="28"/>
          <w:szCs w:val="28"/>
          <w:rtl/>
          <w:lang w:bidi="ar-DZ"/>
        </w:rPr>
        <w:t xml:space="preserve"> </w:t>
      </w:r>
      <w:r w:rsidR="00C260C0">
        <w:rPr>
          <w:rFonts w:ascii="Simplified Arabic" w:hAnsi="Simplified Arabic" w:cs="Simplified Arabic" w:hint="cs"/>
          <w:sz w:val="32"/>
          <w:szCs w:val="32"/>
          <w:rtl/>
          <w:lang w:bidi="ar-DZ"/>
        </w:rPr>
        <w:t xml:space="preserve">لسنة </w:t>
      </w:r>
      <w:r w:rsidR="00C260C0" w:rsidRPr="007A287B">
        <w:rPr>
          <w:rFonts w:asciiTheme="majorBidi" w:hAnsiTheme="majorBidi" w:cstheme="majorBidi" w:hint="cs"/>
          <w:sz w:val="28"/>
          <w:szCs w:val="28"/>
          <w:rtl/>
          <w:lang w:bidi="ar-DZ"/>
        </w:rPr>
        <w:t>2002</w:t>
      </w:r>
      <w:r w:rsidR="00C260C0">
        <w:rPr>
          <w:rFonts w:ascii="Simplified Arabic" w:hAnsi="Simplified Arabic" w:cs="Simplified Arabic" w:hint="cs"/>
          <w:sz w:val="32"/>
          <w:szCs w:val="32"/>
          <w:rtl/>
          <w:lang w:bidi="ar-DZ"/>
        </w:rPr>
        <w:t>، بشأن المعاملات و</w:t>
      </w:r>
      <w:r w:rsidR="003D37A2">
        <w:rPr>
          <w:rFonts w:ascii="Simplified Arabic" w:hAnsi="Simplified Arabic" w:cs="Simplified Arabic" w:hint="cs"/>
          <w:sz w:val="32"/>
          <w:szCs w:val="32"/>
          <w:rtl/>
          <w:lang w:bidi="ar-DZ"/>
        </w:rPr>
        <w:t xml:space="preserve"> </w:t>
      </w:r>
      <w:r w:rsidR="00C260C0">
        <w:rPr>
          <w:rFonts w:ascii="Simplified Arabic" w:hAnsi="Simplified Arabic" w:cs="Simplified Arabic" w:hint="cs"/>
          <w:sz w:val="32"/>
          <w:szCs w:val="32"/>
          <w:rtl/>
          <w:lang w:bidi="ar-DZ"/>
        </w:rPr>
        <w:t xml:space="preserve">التجارة الإلكترونية، تضمن تعريف التجارة الإلكترونية على أنها أي تعامل أو عقد أو اتفاق يتم </w:t>
      </w:r>
      <w:r w:rsidR="002C2AD0">
        <w:rPr>
          <w:rFonts w:ascii="Simplified Arabic" w:hAnsi="Simplified Arabic" w:cs="Simplified Arabic" w:hint="cs"/>
          <w:sz w:val="32"/>
          <w:szCs w:val="32"/>
          <w:rtl/>
          <w:lang w:bidi="ar-DZ"/>
        </w:rPr>
        <w:t>إرساله</w:t>
      </w:r>
      <w:r w:rsidR="00C260C0">
        <w:rPr>
          <w:rFonts w:ascii="Simplified Arabic" w:hAnsi="Simplified Arabic" w:cs="Simplified Arabic" w:hint="cs"/>
          <w:sz w:val="32"/>
          <w:szCs w:val="32"/>
          <w:rtl/>
          <w:lang w:bidi="ar-DZ"/>
        </w:rPr>
        <w:t xml:space="preserve"> أو استقباله بوسيلة إلكترونية</w:t>
      </w:r>
      <w:r w:rsidR="00F956E1">
        <w:rPr>
          <w:rStyle w:val="Appelnotedebasdep"/>
          <w:rFonts w:ascii="Simplified Arabic" w:hAnsi="Simplified Arabic" w:cs="Simplified Arabic"/>
          <w:sz w:val="32"/>
          <w:szCs w:val="32"/>
          <w:rtl/>
          <w:lang w:bidi="ar-DZ"/>
        </w:rPr>
        <w:footnoteReference w:id="23"/>
      </w:r>
      <w:r w:rsidR="00C260C0">
        <w:rPr>
          <w:rFonts w:ascii="Simplified Arabic" w:hAnsi="Simplified Arabic" w:cs="Simplified Arabic" w:hint="cs"/>
          <w:sz w:val="32"/>
          <w:szCs w:val="32"/>
          <w:rtl/>
          <w:lang w:bidi="ar-DZ"/>
        </w:rPr>
        <w:t xml:space="preserve">. </w:t>
      </w:r>
    </w:p>
    <w:p w:rsidR="00F956E1" w:rsidRPr="00F956E1" w:rsidRDefault="00F956E1" w:rsidP="00587882">
      <w:pPr>
        <w:pStyle w:val="Paragraphedeliste"/>
        <w:numPr>
          <w:ilvl w:val="0"/>
          <w:numId w:val="12"/>
        </w:numPr>
        <w:tabs>
          <w:tab w:val="left" w:pos="140"/>
          <w:tab w:val="right" w:pos="565"/>
        </w:tabs>
        <w:bidi/>
        <w:spacing w:after="120" w:line="240" w:lineRule="auto"/>
        <w:ind w:hanging="283"/>
        <w:jc w:val="both"/>
        <w:rPr>
          <w:rFonts w:ascii="Simplified Arabic" w:hAnsi="Simplified Arabic" w:cs="Simplified Arabic"/>
          <w:b/>
          <w:bCs/>
          <w:sz w:val="32"/>
          <w:szCs w:val="32"/>
          <w:rtl/>
          <w:lang w:bidi="ar-DZ"/>
        </w:rPr>
      </w:pPr>
      <w:r w:rsidRPr="00F956E1">
        <w:rPr>
          <w:rFonts w:ascii="Simplified Arabic" w:hAnsi="Simplified Arabic" w:cs="Simplified Arabic" w:hint="cs"/>
          <w:b/>
          <w:bCs/>
          <w:sz w:val="32"/>
          <w:szCs w:val="32"/>
          <w:rtl/>
          <w:lang w:bidi="ar-DZ"/>
        </w:rPr>
        <w:t xml:space="preserve">منظمة التجارة العالمية </w:t>
      </w:r>
      <w:r w:rsidR="008F03A7">
        <w:rPr>
          <w:rFonts w:ascii="Simplified Arabic" w:hAnsi="Simplified Arabic" w:cs="Simplified Arabic" w:hint="cs"/>
          <w:b/>
          <w:bCs/>
          <w:sz w:val="32"/>
          <w:szCs w:val="32"/>
          <w:rtl/>
          <w:lang w:bidi="ar-DZ"/>
        </w:rPr>
        <w:t>(</w:t>
      </w:r>
      <w:r w:rsidR="008F03A7" w:rsidRPr="00F30320">
        <w:rPr>
          <w:rFonts w:ascii="Times New Roman" w:hAnsi="Times New Roman" w:cs="Times New Roman"/>
          <w:b/>
          <w:bCs/>
          <w:sz w:val="28"/>
          <w:szCs w:val="28"/>
          <w:lang w:bidi="ar-DZ"/>
        </w:rPr>
        <w:t>OMC</w:t>
      </w:r>
      <w:r w:rsidR="008F03A7">
        <w:rPr>
          <w:rFonts w:ascii="Simplified Arabic" w:hAnsi="Simplified Arabic" w:cs="Simplified Arabic" w:hint="cs"/>
          <w:b/>
          <w:bCs/>
          <w:sz w:val="32"/>
          <w:szCs w:val="32"/>
          <w:rtl/>
          <w:lang w:bidi="ar-DZ"/>
        </w:rPr>
        <w:t>)</w:t>
      </w:r>
      <w:r w:rsidRPr="00F956E1">
        <w:rPr>
          <w:rFonts w:ascii="Simplified Arabic" w:hAnsi="Simplified Arabic" w:cs="Simplified Arabic" w:hint="cs"/>
          <w:b/>
          <w:bCs/>
          <w:sz w:val="32"/>
          <w:szCs w:val="32"/>
          <w:rtl/>
          <w:lang w:bidi="ar-DZ"/>
        </w:rPr>
        <w:t xml:space="preserve">: </w:t>
      </w:r>
    </w:p>
    <w:p w:rsidR="000A7980" w:rsidRDefault="00F956E1" w:rsidP="00140B7A">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فقد عرفت التجارة الإلكترونية </w:t>
      </w:r>
      <w:r w:rsidR="000A7980">
        <w:rPr>
          <w:rFonts w:ascii="Simplified Arabic" w:hAnsi="Simplified Arabic" w:cs="Simplified Arabic" w:hint="cs"/>
          <w:sz w:val="32"/>
          <w:szCs w:val="32"/>
          <w:rtl/>
          <w:lang w:bidi="ar-DZ"/>
        </w:rPr>
        <w:t xml:space="preserve">على أنها: "أنشطة </w:t>
      </w:r>
      <w:r w:rsidR="002C2AD0">
        <w:rPr>
          <w:rFonts w:ascii="Simplified Arabic" w:hAnsi="Simplified Arabic" w:cs="Simplified Arabic" w:hint="cs"/>
          <w:sz w:val="32"/>
          <w:szCs w:val="32"/>
          <w:rtl/>
          <w:lang w:bidi="ar-DZ"/>
        </w:rPr>
        <w:t>إنتاج</w:t>
      </w:r>
      <w:r w:rsidR="000A7980">
        <w:rPr>
          <w:rFonts w:ascii="Simplified Arabic" w:hAnsi="Simplified Arabic" w:cs="Simplified Arabic" w:hint="cs"/>
          <w:sz w:val="32"/>
          <w:szCs w:val="32"/>
          <w:rtl/>
          <w:lang w:bidi="ar-DZ"/>
        </w:rPr>
        <w:t xml:space="preserve"> السلع و</w:t>
      </w:r>
      <w:r w:rsidR="007A287B">
        <w:rPr>
          <w:rFonts w:ascii="Simplified Arabic" w:hAnsi="Simplified Arabic" w:cs="Simplified Arabic"/>
          <w:sz w:val="32"/>
          <w:szCs w:val="32"/>
          <w:lang w:bidi="ar-DZ"/>
        </w:rPr>
        <w:t xml:space="preserve"> </w:t>
      </w:r>
      <w:r w:rsidR="000A7980">
        <w:rPr>
          <w:rFonts w:ascii="Simplified Arabic" w:hAnsi="Simplified Arabic" w:cs="Simplified Arabic" w:hint="cs"/>
          <w:sz w:val="32"/>
          <w:szCs w:val="32"/>
          <w:rtl/>
          <w:lang w:bidi="ar-DZ"/>
        </w:rPr>
        <w:t>الخدمات و</w:t>
      </w:r>
      <w:r w:rsidR="003D37A2">
        <w:rPr>
          <w:rFonts w:ascii="Simplified Arabic" w:hAnsi="Simplified Arabic" w:cs="Simplified Arabic" w:hint="cs"/>
          <w:sz w:val="32"/>
          <w:szCs w:val="32"/>
          <w:rtl/>
          <w:lang w:bidi="ar-DZ"/>
        </w:rPr>
        <w:t xml:space="preserve"> </w:t>
      </w:r>
      <w:r w:rsidR="000A7980">
        <w:rPr>
          <w:rFonts w:ascii="Simplified Arabic" w:hAnsi="Simplified Arabic" w:cs="Simplified Arabic" w:hint="cs"/>
          <w:sz w:val="32"/>
          <w:szCs w:val="32"/>
          <w:rtl/>
          <w:lang w:bidi="ar-DZ"/>
        </w:rPr>
        <w:t>توزيعها</w:t>
      </w:r>
      <w:r w:rsidR="008F03A7">
        <w:rPr>
          <w:rFonts w:ascii="Simplified Arabic" w:hAnsi="Simplified Arabic" w:cs="Simplified Arabic" w:hint="cs"/>
          <w:sz w:val="32"/>
          <w:szCs w:val="32"/>
          <w:rtl/>
          <w:lang w:bidi="ar-DZ"/>
        </w:rPr>
        <w:t xml:space="preserve">  </w:t>
      </w:r>
      <w:r w:rsidR="000A7980">
        <w:rPr>
          <w:rFonts w:ascii="Simplified Arabic" w:hAnsi="Simplified Arabic" w:cs="Simplified Arabic" w:hint="cs"/>
          <w:sz w:val="32"/>
          <w:szCs w:val="32"/>
          <w:rtl/>
          <w:lang w:bidi="ar-DZ"/>
        </w:rPr>
        <w:t xml:space="preserve"> و</w:t>
      </w:r>
      <w:r w:rsidR="003D37A2">
        <w:rPr>
          <w:rFonts w:ascii="Simplified Arabic" w:hAnsi="Simplified Arabic" w:cs="Simplified Arabic" w:hint="cs"/>
          <w:sz w:val="32"/>
          <w:szCs w:val="32"/>
          <w:rtl/>
          <w:lang w:bidi="ar-DZ"/>
        </w:rPr>
        <w:t xml:space="preserve"> </w:t>
      </w:r>
      <w:r w:rsidR="000A7980">
        <w:rPr>
          <w:rFonts w:ascii="Simplified Arabic" w:hAnsi="Simplified Arabic" w:cs="Simplified Arabic" w:hint="cs"/>
          <w:sz w:val="32"/>
          <w:szCs w:val="32"/>
          <w:rtl/>
          <w:lang w:bidi="ar-DZ"/>
        </w:rPr>
        <w:t>تسويقها أو تسليمها للمشتري من خلال الوسائط الإلكترونية". و</w:t>
      </w:r>
      <w:r w:rsidR="003D37A2">
        <w:rPr>
          <w:rFonts w:ascii="Simplified Arabic" w:hAnsi="Simplified Arabic" w:cs="Simplified Arabic" w:hint="cs"/>
          <w:sz w:val="32"/>
          <w:szCs w:val="32"/>
          <w:rtl/>
          <w:lang w:bidi="ar-DZ"/>
        </w:rPr>
        <w:t xml:space="preserve"> </w:t>
      </w:r>
      <w:r w:rsidR="000A7980">
        <w:rPr>
          <w:rFonts w:ascii="Simplified Arabic" w:hAnsi="Simplified Arabic" w:cs="Simplified Arabic" w:hint="cs"/>
          <w:sz w:val="32"/>
          <w:szCs w:val="32"/>
          <w:rtl/>
          <w:lang w:bidi="ar-DZ"/>
        </w:rPr>
        <w:t xml:space="preserve">حسب هذا التعريف تشمل المعاملات التجارية ثلاث أنواع من العمليات: </w:t>
      </w:r>
    </w:p>
    <w:p w:rsidR="00D776F7" w:rsidRPr="00D776F7" w:rsidRDefault="000A7980" w:rsidP="00587882">
      <w:pPr>
        <w:pStyle w:val="Paragraphedeliste"/>
        <w:numPr>
          <w:ilvl w:val="0"/>
          <w:numId w:val="11"/>
        </w:numPr>
        <w:tabs>
          <w:tab w:val="left" w:pos="140"/>
          <w:tab w:val="right" w:pos="423"/>
        </w:tabs>
        <w:bidi/>
        <w:spacing w:line="240" w:lineRule="auto"/>
        <w:ind w:left="423"/>
        <w:jc w:val="both"/>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عمليات الإعلان عن المنتج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عمليات </w:t>
      </w:r>
      <w:r w:rsidR="00D776F7">
        <w:rPr>
          <w:rFonts w:ascii="Simplified Arabic" w:hAnsi="Simplified Arabic" w:cs="Simplified Arabic" w:hint="cs"/>
          <w:sz w:val="32"/>
          <w:szCs w:val="32"/>
          <w:rtl/>
          <w:lang w:bidi="ar-DZ"/>
        </w:rPr>
        <w:t>البحث عنه</w:t>
      </w:r>
      <w:r w:rsidR="003D37A2">
        <w:rPr>
          <w:rFonts w:ascii="Simplified Arabic" w:hAnsi="Simplified Arabic" w:cs="Simplified Arabic" w:hint="cs"/>
          <w:sz w:val="32"/>
          <w:szCs w:val="32"/>
          <w:rtl/>
          <w:lang w:bidi="ar-DZ"/>
        </w:rPr>
        <w:t>؛</w:t>
      </w:r>
    </w:p>
    <w:p w:rsidR="00D776F7" w:rsidRPr="00D776F7" w:rsidRDefault="00D776F7" w:rsidP="00587882">
      <w:pPr>
        <w:pStyle w:val="Paragraphedeliste"/>
        <w:numPr>
          <w:ilvl w:val="0"/>
          <w:numId w:val="11"/>
        </w:numPr>
        <w:tabs>
          <w:tab w:val="left" w:pos="140"/>
          <w:tab w:val="right" w:pos="423"/>
        </w:tabs>
        <w:bidi/>
        <w:spacing w:line="240" w:lineRule="auto"/>
        <w:ind w:left="423"/>
        <w:jc w:val="both"/>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عمليات تقديم طلب الشراء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سداد ثمن المشتريات</w:t>
      </w:r>
      <w:r w:rsidR="003D37A2">
        <w:rPr>
          <w:rFonts w:ascii="Simplified Arabic" w:hAnsi="Simplified Arabic" w:cs="Simplified Arabic" w:hint="cs"/>
          <w:sz w:val="32"/>
          <w:szCs w:val="32"/>
          <w:rtl/>
          <w:lang w:bidi="ar-DZ"/>
        </w:rPr>
        <w:t>؛</w:t>
      </w:r>
    </w:p>
    <w:p w:rsidR="00AC51AA" w:rsidRDefault="00D776F7" w:rsidP="00587882">
      <w:pPr>
        <w:pStyle w:val="Paragraphedeliste"/>
        <w:numPr>
          <w:ilvl w:val="0"/>
          <w:numId w:val="11"/>
        </w:numPr>
        <w:tabs>
          <w:tab w:val="left" w:pos="140"/>
          <w:tab w:val="right" w:pos="423"/>
        </w:tabs>
        <w:bidi/>
        <w:spacing w:after="120" w:line="240" w:lineRule="auto"/>
        <w:ind w:left="423"/>
        <w:jc w:val="both"/>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عمليات تسليم المشتريات</w:t>
      </w:r>
      <w:r>
        <w:rPr>
          <w:rStyle w:val="Appelnotedebasdep"/>
          <w:rFonts w:ascii="Simplified Arabic" w:hAnsi="Simplified Arabic" w:cs="Simplified Arabic"/>
          <w:sz w:val="32"/>
          <w:szCs w:val="32"/>
          <w:rtl/>
          <w:lang w:bidi="ar-DZ"/>
        </w:rPr>
        <w:footnoteReference w:id="24"/>
      </w:r>
      <w:r>
        <w:rPr>
          <w:rFonts w:ascii="Simplified Arabic" w:hAnsi="Simplified Arabic" w:cs="Simplified Arabic" w:hint="cs"/>
          <w:sz w:val="32"/>
          <w:szCs w:val="32"/>
          <w:rtl/>
          <w:lang w:bidi="ar-DZ"/>
        </w:rPr>
        <w:t>.</w:t>
      </w:r>
    </w:p>
    <w:p w:rsidR="002265AF" w:rsidRDefault="00B57DEC" w:rsidP="005F03F2">
      <w:pPr>
        <w:bidi/>
        <w:spacing w:after="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يمكن أن نلخص إلى تعريف ي</w:t>
      </w:r>
      <w:r w:rsidR="002265AF">
        <w:rPr>
          <w:rFonts w:ascii="Simplified Arabic" w:hAnsi="Simplified Arabic" w:cs="Simplified Arabic" w:hint="cs"/>
          <w:sz w:val="32"/>
          <w:szCs w:val="32"/>
          <w:rtl/>
          <w:lang w:bidi="ar-DZ"/>
        </w:rPr>
        <w:t>جمع بين التعاريف السابقة، إذ أن التجارة الإلكترونية هي تنفيذ كل ما يتصل بعمليات بيع و</w:t>
      </w:r>
      <w:r w:rsidR="003D37A2">
        <w:rPr>
          <w:rFonts w:ascii="Simplified Arabic" w:hAnsi="Simplified Arabic" w:cs="Simplified Arabic" w:hint="cs"/>
          <w:sz w:val="32"/>
          <w:szCs w:val="32"/>
          <w:rtl/>
          <w:lang w:bidi="ar-DZ"/>
        </w:rPr>
        <w:t xml:space="preserve"> </w:t>
      </w:r>
      <w:r w:rsidR="002265AF">
        <w:rPr>
          <w:rFonts w:ascii="Simplified Arabic" w:hAnsi="Simplified Arabic" w:cs="Simplified Arabic" w:hint="cs"/>
          <w:sz w:val="32"/>
          <w:szCs w:val="32"/>
          <w:rtl/>
          <w:lang w:bidi="ar-DZ"/>
        </w:rPr>
        <w:t>شراء السلع و</w:t>
      </w:r>
      <w:r w:rsidR="003D37A2">
        <w:rPr>
          <w:rFonts w:ascii="Simplified Arabic" w:hAnsi="Simplified Arabic" w:cs="Simplified Arabic" w:hint="cs"/>
          <w:sz w:val="32"/>
          <w:szCs w:val="32"/>
          <w:rtl/>
          <w:lang w:bidi="ar-DZ"/>
        </w:rPr>
        <w:t xml:space="preserve"> </w:t>
      </w:r>
      <w:r w:rsidR="002265AF">
        <w:rPr>
          <w:rFonts w:ascii="Simplified Arabic" w:hAnsi="Simplified Arabic" w:cs="Simplified Arabic" w:hint="cs"/>
          <w:sz w:val="32"/>
          <w:szCs w:val="32"/>
          <w:rtl/>
          <w:lang w:bidi="ar-DZ"/>
        </w:rPr>
        <w:t>الخدمات و</w:t>
      </w:r>
      <w:r w:rsidR="003D37A2">
        <w:rPr>
          <w:rFonts w:ascii="Simplified Arabic" w:hAnsi="Simplified Arabic" w:cs="Simplified Arabic" w:hint="cs"/>
          <w:sz w:val="32"/>
          <w:szCs w:val="32"/>
          <w:rtl/>
          <w:lang w:bidi="ar-DZ"/>
        </w:rPr>
        <w:t xml:space="preserve"> </w:t>
      </w:r>
      <w:r w:rsidR="002265AF">
        <w:rPr>
          <w:rFonts w:ascii="Simplified Arabic" w:hAnsi="Simplified Arabic" w:cs="Simplified Arabic" w:hint="cs"/>
          <w:sz w:val="32"/>
          <w:szCs w:val="32"/>
          <w:rtl/>
          <w:lang w:bidi="ar-DZ"/>
        </w:rPr>
        <w:t>المعلومات باستخدام شبكة الأنترنت بالإضافة إلى الشبكات التجارية العالمية الأخرى و</w:t>
      </w:r>
      <w:r w:rsidR="003D37A2">
        <w:rPr>
          <w:rFonts w:ascii="Simplified Arabic" w:hAnsi="Simplified Arabic" w:cs="Simplified Arabic" w:hint="cs"/>
          <w:sz w:val="32"/>
          <w:szCs w:val="32"/>
          <w:rtl/>
          <w:lang w:bidi="ar-DZ"/>
        </w:rPr>
        <w:t xml:space="preserve"> </w:t>
      </w:r>
      <w:r w:rsidR="002265AF">
        <w:rPr>
          <w:rFonts w:ascii="Simplified Arabic" w:hAnsi="Simplified Arabic" w:cs="Simplified Arabic" w:hint="cs"/>
          <w:sz w:val="32"/>
          <w:szCs w:val="32"/>
          <w:rtl/>
          <w:lang w:bidi="ar-DZ"/>
        </w:rPr>
        <w:t>يشمل ذلك التفاوض التجاري المباشر و</w:t>
      </w:r>
      <w:r w:rsidR="003D37A2">
        <w:rPr>
          <w:rFonts w:ascii="Simplified Arabic" w:hAnsi="Simplified Arabic" w:cs="Simplified Arabic" w:hint="cs"/>
          <w:sz w:val="32"/>
          <w:szCs w:val="32"/>
          <w:rtl/>
          <w:lang w:bidi="ar-DZ"/>
        </w:rPr>
        <w:t xml:space="preserve"> </w:t>
      </w:r>
      <w:r w:rsidR="002265AF">
        <w:rPr>
          <w:rFonts w:ascii="Simplified Arabic" w:hAnsi="Simplified Arabic" w:cs="Simplified Arabic" w:hint="cs"/>
          <w:sz w:val="32"/>
          <w:szCs w:val="32"/>
          <w:rtl/>
          <w:lang w:bidi="ar-DZ"/>
        </w:rPr>
        <w:t>الغير المباشر و</w:t>
      </w:r>
      <w:r w:rsidR="003D37A2">
        <w:rPr>
          <w:rFonts w:ascii="Simplified Arabic" w:hAnsi="Simplified Arabic" w:cs="Simplified Arabic" w:hint="cs"/>
          <w:sz w:val="32"/>
          <w:szCs w:val="32"/>
          <w:rtl/>
          <w:lang w:bidi="ar-DZ"/>
        </w:rPr>
        <w:t xml:space="preserve"> </w:t>
      </w:r>
      <w:r w:rsidR="002265AF">
        <w:rPr>
          <w:rFonts w:ascii="Simplified Arabic" w:hAnsi="Simplified Arabic" w:cs="Simplified Arabic" w:hint="cs"/>
          <w:sz w:val="32"/>
          <w:szCs w:val="32"/>
          <w:rtl/>
          <w:lang w:bidi="ar-DZ"/>
        </w:rPr>
        <w:t xml:space="preserve">الذي يتم عن طريق الوسائط الإلكترونية. </w:t>
      </w:r>
    </w:p>
    <w:p w:rsidR="00D94C00" w:rsidRDefault="00D94C00" w:rsidP="00D94C00">
      <w:pPr>
        <w:bidi/>
        <w:spacing w:after="0" w:line="240" w:lineRule="auto"/>
        <w:ind w:firstLine="565"/>
        <w:jc w:val="both"/>
        <w:rPr>
          <w:rFonts w:ascii="Simplified Arabic" w:hAnsi="Simplified Arabic" w:cs="Simplified Arabic"/>
          <w:sz w:val="32"/>
          <w:szCs w:val="32"/>
          <w:rtl/>
          <w:lang w:bidi="ar-DZ"/>
        </w:rPr>
      </w:pPr>
    </w:p>
    <w:p w:rsidR="005F03F2" w:rsidRDefault="005F03F2" w:rsidP="005F03F2">
      <w:pPr>
        <w:bidi/>
        <w:spacing w:after="0" w:line="240" w:lineRule="auto"/>
        <w:ind w:firstLine="565"/>
        <w:jc w:val="both"/>
        <w:rPr>
          <w:rFonts w:ascii="Simplified Arabic" w:hAnsi="Simplified Arabic" w:cs="Simplified Arabic"/>
          <w:sz w:val="32"/>
          <w:szCs w:val="32"/>
          <w:rtl/>
          <w:lang w:bidi="ar-DZ"/>
        </w:rPr>
      </w:pPr>
    </w:p>
    <w:p w:rsidR="00AC51AA" w:rsidRPr="004D5D99" w:rsidRDefault="00AC51AA" w:rsidP="00140B7A">
      <w:pPr>
        <w:tabs>
          <w:tab w:val="left" w:pos="140"/>
          <w:tab w:val="right" w:pos="8787"/>
        </w:tabs>
        <w:bidi/>
        <w:spacing w:after="0" w:line="240" w:lineRule="auto"/>
        <w:ind w:left="63"/>
        <w:jc w:val="both"/>
        <w:rPr>
          <w:rFonts w:ascii="Simplified Arabic" w:hAnsi="Simplified Arabic" w:cs="Simplified Arabic"/>
          <w:b/>
          <w:bCs/>
          <w:sz w:val="32"/>
          <w:szCs w:val="32"/>
          <w:rtl/>
          <w:lang w:bidi="ar-DZ"/>
        </w:rPr>
      </w:pPr>
      <w:r w:rsidRPr="004D5D99">
        <w:rPr>
          <w:rFonts w:ascii="Simplified Arabic" w:hAnsi="Simplified Arabic" w:cs="Simplified Arabic" w:hint="cs"/>
          <w:b/>
          <w:bCs/>
          <w:sz w:val="32"/>
          <w:szCs w:val="32"/>
          <w:rtl/>
          <w:lang w:bidi="ar-DZ"/>
        </w:rPr>
        <w:lastRenderedPageBreak/>
        <w:t>المطلب الثاني: مميزات التجارة الإلكترونية</w:t>
      </w:r>
    </w:p>
    <w:p w:rsidR="00AC51AA" w:rsidRDefault="00AC51AA" w:rsidP="00140B7A">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تمتاز التجارة الإلكترونية بعدة مزايا انفردت بها، حيث تسعى إلى تطوير الأداء التجاري، تمتاز بالسرعة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السهولة الاتصال على المستوى العالمي، كما أنها تمكن من </w:t>
      </w:r>
      <w:r w:rsidR="00673237">
        <w:rPr>
          <w:rFonts w:ascii="Simplified Arabic" w:hAnsi="Simplified Arabic" w:cs="Simplified Arabic" w:hint="cs"/>
          <w:sz w:val="32"/>
          <w:szCs w:val="32"/>
          <w:rtl/>
          <w:lang w:bidi="ar-DZ"/>
        </w:rPr>
        <w:t>إتاحة</w:t>
      </w:r>
      <w:r>
        <w:rPr>
          <w:rFonts w:ascii="Simplified Arabic" w:hAnsi="Simplified Arabic" w:cs="Simplified Arabic" w:hint="cs"/>
          <w:sz w:val="32"/>
          <w:szCs w:val="32"/>
          <w:rtl/>
          <w:lang w:bidi="ar-DZ"/>
        </w:rPr>
        <w:t xml:space="preserve"> خيارات السوق أمام عملائها بشكل واضح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هذا ما يحقق نسبة رضى عالية لدى الزبائن كنتيجة التجارة الإلكترونية.</w:t>
      </w:r>
    </w:p>
    <w:p w:rsidR="00AC51AA" w:rsidRDefault="00AC51AA" w:rsidP="00140B7A">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ناهيك أن التجارة الإلكترونية تمكنه من خلق أنماط مستحدثة توافق تطور عصر المعلومات كالبيع عبر وسائل التجارة الإلكترونية الدعائم، الإعلان التوزيع بالإضافة إلى سرعة في تبادل البيانات بين أطراف هذا العقد الإلكتروني</w:t>
      </w:r>
      <w:r>
        <w:rPr>
          <w:rStyle w:val="Appelnotedebasdep"/>
          <w:rFonts w:ascii="Simplified Arabic" w:hAnsi="Simplified Arabic" w:cs="Simplified Arabic"/>
          <w:sz w:val="32"/>
          <w:szCs w:val="32"/>
          <w:rtl/>
          <w:lang w:bidi="ar-DZ"/>
        </w:rPr>
        <w:footnoteReference w:id="25"/>
      </w:r>
      <w:r>
        <w:rPr>
          <w:rFonts w:ascii="Simplified Arabic" w:hAnsi="Simplified Arabic" w:cs="Simplified Arabic" w:hint="cs"/>
          <w:sz w:val="32"/>
          <w:szCs w:val="32"/>
          <w:rtl/>
          <w:lang w:bidi="ar-DZ"/>
        </w:rPr>
        <w:t>.</w:t>
      </w:r>
    </w:p>
    <w:p w:rsidR="008F5DF8" w:rsidRDefault="00AC51AA" w:rsidP="00140B7A">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لذلك نتناول أنواع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خصائص التجارة الإلكترونية في </w:t>
      </w:r>
      <w:r w:rsidR="00B57DEC"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الفرع الأول</w:t>
      </w:r>
      <w:r w:rsidR="00B57DEC"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 xml:space="preserve">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شروط ممارسة التجارة الإلكترونية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وسائلها </w:t>
      </w:r>
      <w:r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الفرع الثاني</w:t>
      </w:r>
      <w:r w:rsidRPr="001B1089">
        <w:rPr>
          <w:rFonts w:asciiTheme="majorBidi" w:hAnsiTheme="majorBidi" w:cstheme="majorBidi"/>
          <w:sz w:val="28"/>
          <w:szCs w:val="28"/>
          <w:rtl/>
          <w:lang w:bidi="ar-DZ"/>
        </w:rPr>
        <w:t>)</w:t>
      </w:r>
      <w:r>
        <w:rPr>
          <w:rFonts w:ascii="Simplified Arabic" w:hAnsi="Simplified Arabic" w:cs="Simplified Arabic" w:hint="cs"/>
          <w:sz w:val="32"/>
          <w:szCs w:val="32"/>
          <w:rtl/>
          <w:lang w:bidi="ar-DZ"/>
        </w:rPr>
        <w:t xml:space="preserve">.   </w:t>
      </w:r>
    </w:p>
    <w:p w:rsidR="00F20297" w:rsidRDefault="00AC51AA" w:rsidP="00140B7A">
      <w:pPr>
        <w:tabs>
          <w:tab w:val="left" w:pos="140"/>
          <w:tab w:val="right" w:pos="8787"/>
        </w:tabs>
        <w:bidi/>
        <w:spacing w:after="120" w:line="240" w:lineRule="auto"/>
        <w:ind w:left="63"/>
        <w:jc w:val="both"/>
        <w:rPr>
          <w:rFonts w:ascii="Simplified Arabic" w:hAnsi="Simplified Arabic" w:cs="Simplified Arabic"/>
          <w:b/>
          <w:bCs/>
          <w:sz w:val="32"/>
          <w:szCs w:val="32"/>
          <w:rtl/>
          <w:lang w:bidi="ar-DZ"/>
        </w:rPr>
      </w:pPr>
      <w:r w:rsidRPr="00AC28DB">
        <w:rPr>
          <w:rFonts w:ascii="Simplified Arabic" w:hAnsi="Simplified Arabic" w:cs="Simplified Arabic" w:hint="cs"/>
          <w:b/>
          <w:bCs/>
          <w:sz w:val="32"/>
          <w:szCs w:val="32"/>
          <w:rtl/>
          <w:lang w:bidi="ar-DZ"/>
        </w:rPr>
        <w:t>الفرع الأول: خصائص و</w:t>
      </w:r>
      <w:r w:rsidR="00996306">
        <w:rPr>
          <w:rFonts w:ascii="Simplified Arabic" w:hAnsi="Simplified Arabic" w:cs="Simplified Arabic" w:hint="cs"/>
          <w:b/>
          <w:bCs/>
          <w:sz w:val="32"/>
          <w:szCs w:val="32"/>
          <w:rtl/>
          <w:lang w:bidi="ar-DZ"/>
        </w:rPr>
        <w:t xml:space="preserve"> </w:t>
      </w:r>
      <w:r w:rsidRPr="00AC28DB">
        <w:rPr>
          <w:rFonts w:ascii="Simplified Arabic" w:hAnsi="Simplified Arabic" w:cs="Simplified Arabic" w:hint="cs"/>
          <w:b/>
          <w:bCs/>
          <w:sz w:val="32"/>
          <w:szCs w:val="32"/>
          <w:rtl/>
          <w:lang w:bidi="ar-DZ"/>
        </w:rPr>
        <w:t>أنواع التجارة الإلكترونية</w:t>
      </w:r>
    </w:p>
    <w:p w:rsidR="00A468EA" w:rsidRPr="00A468EA" w:rsidRDefault="00A468EA" w:rsidP="00140B7A">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نظرا للتطور السريع الذي عرفته التجارة الإلكترونية جعلها تت</w:t>
      </w:r>
      <w:r w:rsidR="00673237">
        <w:rPr>
          <w:rFonts w:ascii="Simplified Arabic" w:hAnsi="Simplified Arabic" w:cs="Simplified Arabic" w:hint="cs"/>
          <w:sz w:val="32"/>
          <w:szCs w:val="32"/>
          <w:rtl/>
          <w:lang w:bidi="ar-DZ"/>
        </w:rPr>
        <w:t>ميز بجملة من خصائص و</w:t>
      </w:r>
      <w:r w:rsidR="003D37A2">
        <w:rPr>
          <w:rFonts w:ascii="Simplified Arabic" w:hAnsi="Simplified Arabic" w:cs="Simplified Arabic" w:hint="cs"/>
          <w:sz w:val="32"/>
          <w:szCs w:val="32"/>
          <w:rtl/>
          <w:lang w:bidi="ar-DZ"/>
        </w:rPr>
        <w:t xml:space="preserve"> </w:t>
      </w:r>
      <w:r w:rsidR="00673237">
        <w:rPr>
          <w:rFonts w:ascii="Simplified Arabic" w:hAnsi="Simplified Arabic" w:cs="Simplified Arabic" w:hint="cs"/>
          <w:sz w:val="32"/>
          <w:szCs w:val="32"/>
          <w:rtl/>
          <w:lang w:bidi="ar-DZ"/>
        </w:rPr>
        <w:t>أنواع نذكر منها ما</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يلي: </w:t>
      </w:r>
    </w:p>
    <w:p w:rsidR="00AC51AA" w:rsidRDefault="00AC51AA" w:rsidP="00140B7A">
      <w:pPr>
        <w:tabs>
          <w:tab w:val="left" w:pos="140"/>
          <w:tab w:val="right" w:pos="8787"/>
        </w:tabs>
        <w:bidi/>
        <w:spacing w:after="120" w:line="240" w:lineRule="auto"/>
        <w:ind w:left="63"/>
        <w:jc w:val="both"/>
        <w:rPr>
          <w:rFonts w:ascii="Simplified Arabic" w:hAnsi="Simplified Arabic" w:cs="Simplified Arabic"/>
          <w:b/>
          <w:bCs/>
          <w:sz w:val="32"/>
          <w:szCs w:val="32"/>
          <w:rtl/>
          <w:lang w:bidi="ar-DZ"/>
        </w:rPr>
      </w:pPr>
      <w:r w:rsidRPr="00AC28DB">
        <w:rPr>
          <w:rFonts w:ascii="Simplified Arabic" w:hAnsi="Simplified Arabic" w:cs="Simplified Arabic" w:hint="cs"/>
          <w:b/>
          <w:bCs/>
          <w:sz w:val="32"/>
          <w:szCs w:val="32"/>
          <w:rtl/>
          <w:lang w:bidi="ar-DZ"/>
        </w:rPr>
        <w:t>أولا: خصائص التجارة الإلكترونية</w:t>
      </w:r>
    </w:p>
    <w:p w:rsidR="00AC51AA" w:rsidRDefault="00AC51AA" w:rsidP="00140B7A">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تتميز التجارة الإلكترونية بعدد من الخصائص التي تختلف فيها و</w:t>
      </w:r>
      <w:r w:rsidR="0099630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تميزها عن التجارة</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التقليدية بالنظر إلى الأشكال التي تتخذها هذا النوع من التجارة في الواقع العلمي. </w:t>
      </w:r>
    </w:p>
    <w:p w:rsidR="00BD0AD4" w:rsidRDefault="00AC51AA" w:rsidP="00432668">
      <w:pPr>
        <w:pStyle w:val="Paragraphedeliste"/>
        <w:numPr>
          <w:ilvl w:val="0"/>
          <w:numId w:val="3"/>
        </w:numPr>
        <w:tabs>
          <w:tab w:val="left" w:pos="140"/>
          <w:tab w:val="right" w:pos="423"/>
        </w:tabs>
        <w:bidi/>
        <w:spacing w:after="120" w:line="240" w:lineRule="auto"/>
        <w:ind w:left="423"/>
        <w:jc w:val="both"/>
        <w:rPr>
          <w:rFonts w:ascii="Simplified Arabic" w:hAnsi="Simplified Arabic" w:cs="Simplified Arabic"/>
          <w:b/>
          <w:bCs/>
          <w:sz w:val="32"/>
          <w:szCs w:val="32"/>
          <w:lang w:bidi="ar-DZ"/>
        </w:rPr>
      </w:pPr>
      <w:r w:rsidRPr="00461A4A">
        <w:rPr>
          <w:rFonts w:ascii="Simplified Arabic" w:hAnsi="Simplified Arabic" w:cs="Simplified Arabic" w:hint="cs"/>
          <w:b/>
          <w:bCs/>
          <w:sz w:val="32"/>
          <w:szCs w:val="32"/>
          <w:rtl/>
          <w:lang w:bidi="ar-DZ"/>
        </w:rPr>
        <w:t>وجود وسيط إلكتروني:</w:t>
      </w:r>
    </w:p>
    <w:p w:rsidR="00AC51AA" w:rsidRPr="00BD0AD4" w:rsidRDefault="00BD0AD4" w:rsidP="00140B7A">
      <w:pPr>
        <w:bidi/>
        <w:spacing w:after="120" w:line="240" w:lineRule="auto"/>
        <w:ind w:firstLine="565"/>
        <w:jc w:val="both"/>
        <w:rPr>
          <w:rFonts w:ascii="Simplified Arabic" w:hAnsi="Simplified Arabic" w:cs="Simplified Arabic"/>
          <w:b/>
          <w:bCs/>
          <w:sz w:val="32"/>
          <w:szCs w:val="32"/>
          <w:rtl/>
          <w:lang w:bidi="ar-DZ"/>
        </w:rPr>
      </w:pPr>
      <w:r w:rsidRPr="00F1608B">
        <w:rPr>
          <w:rFonts w:ascii="Simplified Arabic" w:hAnsi="Simplified Arabic" w:cs="Simplified Arabic" w:hint="cs"/>
          <w:sz w:val="32"/>
          <w:szCs w:val="32"/>
          <w:rtl/>
          <w:lang w:bidi="ar-DZ"/>
        </w:rPr>
        <w:t>إ</w:t>
      </w:r>
      <w:r w:rsidR="00AC51AA" w:rsidRPr="00F1608B">
        <w:rPr>
          <w:rFonts w:ascii="Simplified Arabic" w:hAnsi="Simplified Arabic" w:cs="Simplified Arabic" w:hint="cs"/>
          <w:sz w:val="32"/>
          <w:szCs w:val="32"/>
          <w:rtl/>
          <w:lang w:bidi="ar-DZ"/>
        </w:rPr>
        <w:t>ن</w:t>
      </w:r>
      <w:r w:rsidR="00AC51AA" w:rsidRPr="00BD0AD4">
        <w:rPr>
          <w:rFonts w:ascii="Simplified Arabic" w:hAnsi="Simplified Arabic" w:cs="Simplified Arabic" w:hint="cs"/>
          <w:sz w:val="32"/>
          <w:szCs w:val="32"/>
          <w:rtl/>
          <w:lang w:bidi="ar-DZ"/>
        </w:rPr>
        <w:t xml:space="preserve"> العلاقة بين المشاركين في هذه التجارة على اختلاف أنواعها تتم بوسائل إلكترونية بدأ من مرحلة العرض، ثم تبا</w:t>
      </w:r>
      <w:r w:rsidR="00844B9B" w:rsidRPr="00BD0AD4">
        <w:rPr>
          <w:rFonts w:ascii="Simplified Arabic" w:hAnsi="Simplified Arabic" w:cs="Simplified Arabic" w:hint="cs"/>
          <w:sz w:val="32"/>
          <w:szCs w:val="32"/>
          <w:rtl/>
          <w:lang w:bidi="ar-DZ"/>
        </w:rPr>
        <w:t>دل المعلومات وإجراء المفاوضات و</w:t>
      </w:r>
      <w:r w:rsidR="003D37A2">
        <w:rPr>
          <w:rFonts w:ascii="Simplified Arabic" w:hAnsi="Simplified Arabic" w:cs="Simplified Arabic" w:hint="cs"/>
          <w:sz w:val="32"/>
          <w:szCs w:val="32"/>
          <w:rtl/>
          <w:lang w:bidi="ar-DZ"/>
        </w:rPr>
        <w:t xml:space="preserve"> </w:t>
      </w:r>
      <w:r w:rsidR="004E746E">
        <w:rPr>
          <w:rFonts w:ascii="Simplified Arabic" w:hAnsi="Simplified Arabic" w:cs="Simplified Arabic" w:hint="cs"/>
          <w:sz w:val="32"/>
          <w:szCs w:val="32"/>
          <w:rtl/>
          <w:lang w:bidi="ar-DZ"/>
        </w:rPr>
        <w:t>إ</w:t>
      </w:r>
      <w:r w:rsidR="00844B9B" w:rsidRPr="00BD0AD4">
        <w:rPr>
          <w:rFonts w:ascii="Simplified Arabic" w:hAnsi="Simplified Arabic" w:cs="Simplified Arabic" w:hint="cs"/>
          <w:sz w:val="32"/>
          <w:szCs w:val="32"/>
          <w:rtl/>
          <w:lang w:bidi="ar-DZ"/>
        </w:rPr>
        <w:t>نتهاءا</w:t>
      </w:r>
      <w:r w:rsidR="00AC51AA" w:rsidRPr="00BD0AD4">
        <w:rPr>
          <w:rFonts w:ascii="Simplified Arabic" w:hAnsi="Simplified Arabic" w:cs="Simplified Arabic" w:hint="cs"/>
          <w:sz w:val="32"/>
          <w:szCs w:val="32"/>
          <w:rtl/>
          <w:lang w:bidi="ar-DZ"/>
        </w:rPr>
        <w:t xml:space="preserve"> بالتسليم الإلكتروني للمنتجات و</w:t>
      </w:r>
      <w:r w:rsidR="003D37A2">
        <w:rPr>
          <w:rFonts w:ascii="Simplified Arabic" w:hAnsi="Simplified Arabic" w:cs="Simplified Arabic" w:hint="cs"/>
          <w:sz w:val="32"/>
          <w:szCs w:val="32"/>
          <w:rtl/>
          <w:lang w:bidi="ar-DZ"/>
        </w:rPr>
        <w:t xml:space="preserve"> </w:t>
      </w:r>
      <w:r w:rsidR="00AC51AA" w:rsidRPr="00BD0AD4">
        <w:rPr>
          <w:rFonts w:ascii="Simplified Arabic" w:hAnsi="Simplified Arabic" w:cs="Simplified Arabic" w:hint="cs"/>
          <w:sz w:val="32"/>
          <w:szCs w:val="32"/>
          <w:rtl/>
          <w:lang w:bidi="ar-DZ"/>
        </w:rPr>
        <w:t>التسليم يكون مقرونا بالتسوية المالية في مثل هذه المعاملات</w:t>
      </w:r>
      <w:r w:rsidR="00AC51AA">
        <w:rPr>
          <w:rStyle w:val="Appelnotedebasdep"/>
          <w:rFonts w:ascii="Simplified Arabic" w:hAnsi="Simplified Arabic" w:cs="Simplified Arabic"/>
          <w:sz w:val="32"/>
          <w:szCs w:val="32"/>
          <w:rtl/>
          <w:lang w:bidi="ar-DZ"/>
        </w:rPr>
        <w:footnoteReference w:id="26"/>
      </w:r>
      <w:r w:rsidR="00AC51AA" w:rsidRPr="00BD0AD4">
        <w:rPr>
          <w:rFonts w:ascii="Simplified Arabic" w:hAnsi="Simplified Arabic" w:cs="Simplified Arabic" w:hint="cs"/>
          <w:sz w:val="32"/>
          <w:szCs w:val="32"/>
          <w:rtl/>
          <w:lang w:bidi="ar-DZ"/>
        </w:rPr>
        <w:t xml:space="preserve">. </w:t>
      </w:r>
    </w:p>
    <w:p w:rsidR="00844B9B" w:rsidRPr="00996306" w:rsidRDefault="00AC51AA" w:rsidP="00065BCD">
      <w:pPr>
        <w:pStyle w:val="Paragraphedeliste"/>
        <w:numPr>
          <w:ilvl w:val="0"/>
          <w:numId w:val="3"/>
        </w:numPr>
        <w:tabs>
          <w:tab w:val="left" w:pos="140"/>
          <w:tab w:val="right" w:pos="423"/>
        </w:tabs>
        <w:bidi/>
        <w:spacing w:after="120" w:line="240" w:lineRule="auto"/>
        <w:ind w:left="423"/>
        <w:jc w:val="both"/>
        <w:rPr>
          <w:rFonts w:ascii="Simplified Arabic" w:hAnsi="Simplified Arabic" w:cs="Simplified Arabic"/>
          <w:b/>
          <w:bCs/>
          <w:sz w:val="32"/>
          <w:szCs w:val="32"/>
          <w:lang w:bidi="ar-DZ"/>
        </w:rPr>
      </w:pPr>
      <w:r w:rsidRPr="00996306">
        <w:rPr>
          <w:rFonts w:ascii="Simplified Arabic" w:hAnsi="Simplified Arabic" w:cs="Simplified Arabic" w:hint="cs"/>
          <w:b/>
          <w:bCs/>
          <w:sz w:val="32"/>
          <w:szCs w:val="32"/>
          <w:rtl/>
          <w:lang w:bidi="ar-DZ"/>
        </w:rPr>
        <w:lastRenderedPageBreak/>
        <w:t xml:space="preserve">السرعة في إنجاز العملية التجارية: </w:t>
      </w:r>
    </w:p>
    <w:p w:rsidR="00BF27D4" w:rsidRDefault="00AC51AA" w:rsidP="001C4311">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تتسم التجارة الإلكترونية بالسرعة الفائقة أي سرعة التعاقد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سرعة التسليم بالنسبة </w:t>
      </w:r>
      <w:r w:rsidR="00844B9B">
        <w:rPr>
          <w:rFonts w:ascii="Simplified Arabic" w:hAnsi="Simplified Arabic" w:cs="Simplified Arabic" w:hint="cs"/>
          <w:sz w:val="32"/>
          <w:szCs w:val="32"/>
          <w:rtl/>
          <w:lang w:bidi="ar-DZ"/>
        </w:rPr>
        <w:t xml:space="preserve">      </w:t>
      </w:r>
      <w:r w:rsidR="006978DE">
        <w:rPr>
          <w:rFonts w:ascii="Simplified Arabic" w:hAnsi="Simplified Arabic" w:cs="Simplified Arabic" w:hint="cs"/>
          <w:sz w:val="32"/>
          <w:szCs w:val="32"/>
          <w:rtl/>
          <w:lang w:bidi="ar-DZ"/>
        </w:rPr>
        <w:t>لكث</w:t>
      </w:r>
      <w:r w:rsidR="001C4311">
        <w:rPr>
          <w:rFonts w:ascii="Simplified Arabic" w:hAnsi="Simplified Arabic" w:cs="Simplified Arabic" w:hint="cs"/>
          <w:sz w:val="32"/>
          <w:szCs w:val="32"/>
          <w:rtl/>
          <w:lang w:bidi="ar-DZ"/>
        </w:rPr>
        <w:t>ي</w:t>
      </w:r>
      <w:r w:rsidR="006978DE">
        <w:rPr>
          <w:rFonts w:ascii="Simplified Arabic" w:hAnsi="Simplified Arabic" w:cs="Simplified Arabic" w:hint="cs"/>
          <w:sz w:val="32"/>
          <w:szCs w:val="32"/>
          <w:rtl/>
          <w:lang w:bidi="ar-DZ"/>
        </w:rPr>
        <w:t>ر</w:t>
      </w:r>
      <w:r>
        <w:rPr>
          <w:rFonts w:ascii="Simplified Arabic" w:hAnsi="Simplified Arabic" w:cs="Simplified Arabic" w:hint="cs"/>
          <w:sz w:val="32"/>
          <w:szCs w:val="32"/>
          <w:rtl/>
          <w:lang w:bidi="ar-DZ"/>
        </w:rPr>
        <w:t xml:space="preserve"> من الصفقات، فهي توفر الوقت، </w:t>
      </w:r>
      <w:r w:rsidR="001C4311">
        <w:rPr>
          <w:rFonts w:ascii="Simplified Arabic" w:hAnsi="Simplified Arabic" w:cs="Simplified Arabic" w:hint="cs"/>
          <w:sz w:val="32"/>
          <w:szCs w:val="32"/>
          <w:rtl/>
          <w:lang w:bidi="ar-DZ"/>
        </w:rPr>
        <w:t xml:space="preserve">حيث </w:t>
      </w:r>
      <w:r>
        <w:rPr>
          <w:rFonts w:ascii="Simplified Arabic" w:hAnsi="Simplified Arabic" w:cs="Simplified Arabic" w:hint="cs"/>
          <w:sz w:val="32"/>
          <w:szCs w:val="32"/>
          <w:rtl/>
          <w:lang w:bidi="ar-DZ"/>
        </w:rPr>
        <w:t>أصبحت سوق مفتوحة على جميع أسواق، العالم بفضل شبكة الأنترنت تنتج مجالات متعددة للمنتجين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رجال الأموال </w:t>
      </w:r>
      <w:r w:rsidR="00EA408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003D37A2">
        <w:rPr>
          <w:rFonts w:ascii="Simplified Arabic" w:hAnsi="Simplified Arabic" w:cs="Simplified Arabic" w:hint="cs"/>
          <w:sz w:val="32"/>
          <w:szCs w:val="32"/>
          <w:rtl/>
          <w:lang w:bidi="ar-DZ"/>
        </w:rPr>
        <w:t xml:space="preserve"> </w:t>
      </w:r>
      <w:r w:rsidR="001C4311">
        <w:rPr>
          <w:rFonts w:ascii="Simplified Arabic" w:hAnsi="Simplified Arabic" w:cs="Simplified Arabic" w:hint="cs"/>
          <w:sz w:val="32"/>
          <w:szCs w:val="32"/>
          <w:rtl/>
          <w:lang w:bidi="ar-DZ"/>
        </w:rPr>
        <w:t>المستهلكين ب</w:t>
      </w:r>
      <w:r>
        <w:rPr>
          <w:rFonts w:ascii="Simplified Arabic" w:hAnsi="Simplified Arabic" w:cs="Simplified Arabic" w:hint="cs"/>
          <w:sz w:val="32"/>
          <w:szCs w:val="32"/>
          <w:rtl/>
          <w:lang w:bidi="ar-DZ"/>
        </w:rPr>
        <w:t>عرض كل منتجاتهم على المستهلكين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العملاء فرصا سهلة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سريعة للحصول على السلع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الخدمات المعروضة أمام المستهلك</w:t>
      </w:r>
      <w:r>
        <w:rPr>
          <w:rStyle w:val="Appelnotedebasdep"/>
          <w:rFonts w:ascii="Simplified Arabic" w:hAnsi="Simplified Arabic" w:cs="Simplified Arabic"/>
          <w:sz w:val="32"/>
          <w:szCs w:val="32"/>
          <w:rtl/>
          <w:lang w:bidi="ar-DZ"/>
        </w:rPr>
        <w:footnoteReference w:id="27"/>
      </w:r>
      <w:r>
        <w:rPr>
          <w:rFonts w:ascii="Simplified Arabic" w:hAnsi="Simplified Arabic" w:cs="Simplified Arabic" w:hint="cs"/>
          <w:sz w:val="32"/>
          <w:szCs w:val="32"/>
          <w:rtl/>
          <w:lang w:bidi="ar-DZ"/>
        </w:rPr>
        <w:t>.</w:t>
      </w:r>
    </w:p>
    <w:p w:rsidR="00AC51AA" w:rsidRPr="00A90AE7" w:rsidRDefault="00AC51AA" w:rsidP="00065BCD">
      <w:pPr>
        <w:pStyle w:val="Paragraphedeliste"/>
        <w:numPr>
          <w:ilvl w:val="0"/>
          <w:numId w:val="3"/>
        </w:numPr>
        <w:tabs>
          <w:tab w:val="left" w:pos="140"/>
          <w:tab w:val="right" w:pos="282"/>
          <w:tab w:val="right" w:pos="423"/>
        </w:tabs>
        <w:bidi/>
        <w:spacing w:after="120" w:line="240" w:lineRule="auto"/>
        <w:ind w:left="423"/>
        <w:jc w:val="both"/>
        <w:rPr>
          <w:rFonts w:ascii="Simplified Arabic" w:hAnsi="Simplified Arabic" w:cs="Simplified Arabic"/>
          <w:b/>
          <w:bCs/>
          <w:sz w:val="32"/>
          <w:szCs w:val="32"/>
          <w:lang w:bidi="ar-DZ"/>
        </w:rPr>
      </w:pPr>
      <w:r w:rsidRPr="00A90AE7">
        <w:rPr>
          <w:rFonts w:ascii="Simplified Arabic" w:hAnsi="Simplified Arabic" w:cs="Simplified Arabic" w:hint="cs"/>
          <w:b/>
          <w:bCs/>
          <w:sz w:val="32"/>
          <w:szCs w:val="32"/>
          <w:rtl/>
          <w:lang w:bidi="ar-DZ"/>
        </w:rPr>
        <w:t xml:space="preserve">اتساع مجال العلاقات التجارية في التجارة الإلكترونية: </w:t>
      </w:r>
    </w:p>
    <w:p w:rsidR="00AC51AA" w:rsidRDefault="00AC51AA" w:rsidP="00140B7A">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التجارة الإلكترونية تتضمن الفاعل الجماعي بين عدة أطراف بحيث يستطيع أحد أطراف المعاملة إرسال رسالة إلكترونية إلى عدد لا نهائي من المستقبلين في نفس الوقت،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في هذا المجال توفر شبكة الأنترنت امكانيات بلا حدود للتفاعل</w:t>
      </w:r>
      <w:r>
        <w:rPr>
          <w:rStyle w:val="Appelnotedebasdep"/>
          <w:rFonts w:ascii="Simplified Arabic" w:hAnsi="Simplified Arabic" w:cs="Simplified Arabic"/>
          <w:sz w:val="32"/>
          <w:szCs w:val="32"/>
          <w:rtl/>
          <w:lang w:bidi="ar-DZ"/>
        </w:rPr>
        <w:footnoteReference w:id="28"/>
      </w:r>
      <w:r>
        <w:rPr>
          <w:rFonts w:ascii="Simplified Arabic" w:hAnsi="Simplified Arabic" w:cs="Simplified Arabic" w:hint="cs"/>
          <w:sz w:val="32"/>
          <w:szCs w:val="32"/>
          <w:rtl/>
          <w:lang w:bidi="ar-DZ"/>
        </w:rPr>
        <w:t>.</w:t>
      </w:r>
    </w:p>
    <w:p w:rsidR="00AC51AA" w:rsidRPr="00BD0AD4" w:rsidRDefault="00AC51AA" w:rsidP="00065BCD">
      <w:pPr>
        <w:pStyle w:val="Paragraphedeliste"/>
        <w:numPr>
          <w:ilvl w:val="0"/>
          <w:numId w:val="3"/>
        </w:numPr>
        <w:tabs>
          <w:tab w:val="left" w:pos="140"/>
          <w:tab w:val="right" w:pos="282"/>
          <w:tab w:val="right" w:pos="423"/>
        </w:tabs>
        <w:bidi/>
        <w:spacing w:after="120" w:line="240" w:lineRule="auto"/>
        <w:ind w:left="423"/>
        <w:jc w:val="both"/>
        <w:rPr>
          <w:rFonts w:ascii="Simplified Arabic" w:hAnsi="Simplified Arabic" w:cs="Simplified Arabic"/>
          <w:b/>
          <w:bCs/>
          <w:sz w:val="32"/>
          <w:szCs w:val="32"/>
          <w:lang w:bidi="ar-DZ"/>
        </w:rPr>
      </w:pPr>
      <w:r w:rsidRPr="00BD0AD4">
        <w:rPr>
          <w:rFonts w:ascii="Simplified Arabic" w:hAnsi="Simplified Arabic" w:cs="Simplified Arabic" w:hint="cs"/>
          <w:b/>
          <w:bCs/>
          <w:sz w:val="32"/>
          <w:szCs w:val="32"/>
          <w:rtl/>
          <w:lang w:bidi="ar-DZ"/>
        </w:rPr>
        <w:t xml:space="preserve">اختفاء الوثائق الورقية في المعاملات التجارية: </w:t>
      </w:r>
    </w:p>
    <w:p w:rsidR="00AC51AA" w:rsidRDefault="00AC51AA" w:rsidP="00140B7A">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أهم الخصائص التي تتميز بها التجارة الإلكترونية هي أن كافة المعاملات تتم إلكترونيا دون استخدام أي ورق في إجراء وتنفيذ المعاملات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بالتالي تصبح الرسالة الإلكترونية هي السند القانوني الوحيد المتاح لكل الطرفين المتعاقدين في حالة نشوء نزاع بين المورد والمستهلك، فالهدف من التجارة الإلكترونية هو خلق مجتمع المعاملات اللاورقية</w:t>
      </w:r>
      <w:r>
        <w:rPr>
          <w:rStyle w:val="Appelnotedebasdep"/>
          <w:rFonts w:ascii="Simplified Arabic" w:hAnsi="Simplified Arabic" w:cs="Simplified Arabic"/>
          <w:sz w:val="32"/>
          <w:szCs w:val="32"/>
          <w:rtl/>
          <w:lang w:bidi="ar-DZ"/>
        </w:rPr>
        <w:footnoteReference w:id="29"/>
      </w:r>
      <w:r>
        <w:rPr>
          <w:rFonts w:ascii="Simplified Arabic" w:hAnsi="Simplified Arabic" w:cs="Simplified Arabic" w:hint="cs"/>
          <w:sz w:val="32"/>
          <w:szCs w:val="32"/>
          <w:rtl/>
          <w:lang w:bidi="ar-DZ"/>
        </w:rPr>
        <w:t>.</w:t>
      </w:r>
    </w:p>
    <w:p w:rsidR="00AC51AA" w:rsidRPr="00687F87" w:rsidRDefault="00AC51AA" w:rsidP="00065BCD">
      <w:pPr>
        <w:tabs>
          <w:tab w:val="left" w:pos="140"/>
          <w:tab w:val="right" w:pos="8787"/>
        </w:tabs>
        <w:bidi/>
        <w:spacing w:after="120" w:line="240" w:lineRule="auto"/>
        <w:ind w:left="63"/>
        <w:jc w:val="both"/>
        <w:rPr>
          <w:rFonts w:ascii="Simplified Arabic" w:hAnsi="Simplified Arabic" w:cs="Simplified Arabic"/>
          <w:b/>
          <w:bCs/>
          <w:sz w:val="32"/>
          <w:szCs w:val="32"/>
          <w:rtl/>
          <w:lang w:bidi="ar-DZ"/>
        </w:rPr>
      </w:pPr>
      <w:r w:rsidRPr="00687F87">
        <w:rPr>
          <w:rFonts w:ascii="Simplified Arabic" w:hAnsi="Simplified Arabic" w:cs="Simplified Arabic" w:hint="cs"/>
          <w:b/>
          <w:bCs/>
          <w:sz w:val="32"/>
          <w:szCs w:val="32"/>
          <w:rtl/>
          <w:lang w:bidi="ar-DZ"/>
        </w:rPr>
        <w:t>ثانيا: أنواع التجارة الإلكترونية (أشكال التجارة الإلك</w:t>
      </w:r>
      <w:r>
        <w:rPr>
          <w:rFonts w:ascii="Simplified Arabic" w:hAnsi="Simplified Arabic" w:cs="Simplified Arabic" w:hint="cs"/>
          <w:b/>
          <w:bCs/>
          <w:sz w:val="32"/>
          <w:szCs w:val="32"/>
          <w:rtl/>
          <w:lang w:bidi="ar-DZ"/>
        </w:rPr>
        <w:t>ترونية)</w:t>
      </w:r>
    </w:p>
    <w:p w:rsidR="0020401C" w:rsidRDefault="00AC51AA" w:rsidP="005F03F2">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أهم أشكال التجارة الإلكترونية، التجارة الإلكترونية بين وحدة أعمال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وحدة أعمال أخرى، بين الحكومة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وحدات الأعمال التجارية، بين شركة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المستهلك،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بين مستهلك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مستهلك آخر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هذا ما سنتطرق له بالتفصيل في هذا الفرع. </w:t>
      </w:r>
    </w:p>
    <w:p w:rsidR="00E01CF7" w:rsidRPr="0062474F" w:rsidRDefault="00AC51AA" w:rsidP="007A287B">
      <w:pPr>
        <w:pStyle w:val="Paragraphedeliste"/>
        <w:numPr>
          <w:ilvl w:val="0"/>
          <w:numId w:val="4"/>
        </w:numPr>
        <w:tabs>
          <w:tab w:val="left" w:pos="140"/>
          <w:tab w:val="right" w:pos="423"/>
        </w:tabs>
        <w:bidi/>
        <w:spacing w:before="120" w:after="120" w:line="240" w:lineRule="auto"/>
        <w:ind w:hanging="425"/>
        <w:jc w:val="both"/>
        <w:rPr>
          <w:rFonts w:ascii="Simplified Arabic" w:hAnsi="Simplified Arabic" w:cs="Simplified Arabic"/>
          <w:b/>
          <w:bCs/>
          <w:sz w:val="32"/>
          <w:szCs w:val="32"/>
          <w:lang w:bidi="ar-DZ"/>
        </w:rPr>
      </w:pPr>
      <w:r w:rsidRPr="00E01CF7">
        <w:rPr>
          <w:rFonts w:ascii="Simplified Arabic" w:hAnsi="Simplified Arabic" w:cs="Simplified Arabic" w:hint="cs"/>
          <w:b/>
          <w:bCs/>
          <w:sz w:val="32"/>
          <w:szCs w:val="32"/>
          <w:rtl/>
          <w:lang w:bidi="ar-DZ"/>
        </w:rPr>
        <w:lastRenderedPageBreak/>
        <w:t>التجارة الإلكترونية بين وحدة أعمال و</w:t>
      </w:r>
      <w:r w:rsidR="00065BCD" w:rsidRPr="00E01CF7">
        <w:rPr>
          <w:rFonts w:ascii="Simplified Arabic" w:hAnsi="Simplified Arabic" w:cs="Simplified Arabic" w:hint="cs"/>
          <w:b/>
          <w:bCs/>
          <w:sz w:val="32"/>
          <w:szCs w:val="32"/>
          <w:rtl/>
          <w:lang w:bidi="ar-DZ"/>
        </w:rPr>
        <w:t xml:space="preserve"> </w:t>
      </w:r>
      <w:r w:rsidRPr="00E01CF7">
        <w:rPr>
          <w:rFonts w:ascii="Simplified Arabic" w:hAnsi="Simplified Arabic" w:cs="Simplified Arabic" w:hint="cs"/>
          <w:b/>
          <w:bCs/>
          <w:sz w:val="32"/>
          <w:szCs w:val="32"/>
          <w:rtl/>
          <w:lang w:bidi="ar-DZ"/>
        </w:rPr>
        <w:t>وحدة أعمال أخرى</w:t>
      </w:r>
      <w:r w:rsidR="00E01CF7" w:rsidRPr="00E01CF7">
        <w:rPr>
          <w:rFonts w:ascii="Simplified Arabic" w:hAnsi="Simplified Arabic" w:cs="Simplified Arabic" w:hint="cs"/>
          <w:b/>
          <w:bCs/>
          <w:sz w:val="32"/>
          <w:szCs w:val="32"/>
          <w:rtl/>
          <w:lang w:bidi="ar-DZ"/>
        </w:rPr>
        <w:t xml:space="preserve"> </w:t>
      </w:r>
      <w:r w:rsidR="0062474F" w:rsidRPr="0062474F">
        <w:rPr>
          <w:rFonts w:ascii="Simplified Arabic" w:hAnsi="Simplified Arabic" w:cs="Simplified Arabic" w:hint="cs"/>
          <w:b/>
          <w:bCs/>
          <w:sz w:val="32"/>
          <w:szCs w:val="32"/>
          <w:rtl/>
          <w:lang w:bidi="ar-DZ"/>
        </w:rPr>
        <w:t>"</w:t>
      </w:r>
      <w:r w:rsidR="0062474F" w:rsidRPr="00A82797">
        <w:rPr>
          <w:rFonts w:asciiTheme="majorBidi" w:hAnsiTheme="majorBidi" w:cstheme="majorBidi"/>
          <w:b/>
          <w:bCs/>
          <w:sz w:val="28"/>
          <w:szCs w:val="28"/>
          <w:lang w:bidi="ar-DZ"/>
        </w:rPr>
        <w:t>B2B</w:t>
      </w:r>
      <w:r w:rsidR="00E01CF7" w:rsidRPr="0062474F">
        <w:rPr>
          <w:rFonts w:ascii="Simplified Arabic" w:hAnsi="Simplified Arabic" w:cs="Simplified Arabic" w:hint="cs"/>
          <w:b/>
          <w:bCs/>
          <w:sz w:val="32"/>
          <w:szCs w:val="32"/>
          <w:rtl/>
          <w:lang w:bidi="ar-DZ"/>
        </w:rPr>
        <w:t>"</w:t>
      </w:r>
    </w:p>
    <w:p w:rsidR="00AC51AA" w:rsidRPr="00E01CF7" w:rsidRDefault="00AC51AA" w:rsidP="007A287B">
      <w:pPr>
        <w:bidi/>
        <w:spacing w:before="120" w:after="120" w:line="240" w:lineRule="auto"/>
        <w:ind w:firstLine="567"/>
        <w:jc w:val="both"/>
        <w:rPr>
          <w:rFonts w:ascii="Simplified Arabic" w:hAnsi="Simplified Arabic" w:cs="Simplified Arabic"/>
          <w:sz w:val="32"/>
          <w:szCs w:val="32"/>
          <w:rtl/>
          <w:lang w:bidi="ar-DZ"/>
        </w:rPr>
      </w:pPr>
      <w:r w:rsidRPr="00E01CF7">
        <w:rPr>
          <w:rFonts w:ascii="Simplified Arabic" w:hAnsi="Simplified Arabic" w:cs="Simplified Arabic" w:hint="cs"/>
          <w:sz w:val="32"/>
          <w:szCs w:val="32"/>
          <w:rtl/>
          <w:lang w:bidi="ar-DZ"/>
        </w:rPr>
        <w:t>يكون هذا النوع بين الشركات أو مؤسسات الأعمال مع بعضها البعض و</w:t>
      </w:r>
      <w:r w:rsidR="003D37A2" w:rsidRPr="00E01CF7">
        <w:rPr>
          <w:rFonts w:ascii="Simplified Arabic" w:hAnsi="Simplified Arabic" w:cs="Simplified Arabic" w:hint="cs"/>
          <w:sz w:val="32"/>
          <w:szCs w:val="32"/>
          <w:rtl/>
          <w:lang w:bidi="ar-DZ"/>
        </w:rPr>
        <w:t xml:space="preserve"> </w:t>
      </w:r>
      <w:r w:rsidRPr="00E01CF7">
        <w:rPr>
          <w:rFonts w:ascii="Simplified Arabic" w:hAnsi="Simplified Arabic" w:cs="Simplified Arabic" w:hint="cs"/>
          <w:sz w:val="32"/>
          <w:szCs w:val="32"/>
          <w:rtl/>
          <w:lang w:bidi="ar-DZ"/>
        </w:rPr>
        <w:t>التي ترتبط عادة فيما بينها بعقود رسمية قانونية</w:t>
      </w:r>
      <w:r>
        <w:rPr>
          <w:rStyle w:val="Appelnotedebasdep"/>
          <w:rFonts w:ascii="Simplified Arabic" w:hAnsi="Simplified Arabic" w:cs="Simplified Arabic"/>
          <w:sz w:val="32"/>
          <w:szCs w:val="32"/>
          <w:rtl/>
          <w:lang w:bidi="ar-DZ"/>
        </w:rPr>
        <w:footnoteReference w:id="30"/>
      </w:r>
      <w:r w:rsidRPr="00E01CF7">
        <w:rPr>
          <w:rFonts w:ascii="Simplified Arabic" w:hAnsi="Simplified Arabic" w:cs="Simplified Arabic" w:hint="cs"/>
          <w:sz w:val="32"/>
          <w:szCs w:val="32"/>
          <w:rtl/>
          <w:lang w:bidi="ar-DZ"/>
        </w:rPr>
        <w:t>.</w:t>
      </w:r>
    </w:p>
    <w:p w:rsidR="00AC51AA" w:rsidRDefault="00AC51AA" w:rsidP="007A287B">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هذا الشكل من التجارة هو الأكثر شيوعا في الوقت الحالي إما على المستوى المحلي أو على المستوى العالمي.</w:t>
      </w:r>
    </w:p>
    <w:p w:rsidR="00AC51AA" w:rsidRPr="00687F87" w:rsidRDefault="001C4311" w:rsidP="007A287B">
      <w:pPr>
        <w:pStyle w:val="Paragraphedeliste"/>
        <w:numPr>
          <w:ilvl w:val="0"/>
          <w:numId w:val="4"/>
        </w:numPr>
        <w:tabs>
          <w:tab w:val="left" w:pos="140"/>
          <w:tab w:val="right" w:pos="423"/>
        </w:tabs>
        <w:bidi/>
        <w:spacing w:before="120" w:after="120" w:line="240"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التجارة الإلكترونية بين الشركات</w:t>
      </w:r>
      <w:r w:rsidR="00AC51AA" w:rsidRPr="00687F87">
        <w:rPr>
          <w:rFonts w:ascii="Simplified Arabic" w:hAnsi="Simplified Arabic" w:cs="Simplified Arabic" w:hint="cs"/>
          <w:b/>
          <w:bCs/>
          <w:sz w:val="32"/>
          <w:szCs w:val="32"/>
          <w:rtl/>
          <w:lang w:bidi="ar-DZ"/>
        </w:rPr>
        <w:t xml:space="preserve"> و</w:t>
      </w:r>
      <w:r w:rsidR="00065BCD">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الحكومة</w:t>
      </w:r>
      <w:r w:rsidR="001B1089" w:rsidRPr="001B1089">
        <w:rPr>
          <w:rFonts w:asciiTheme="majorBidi" w:hAnsiTheme="majorBidi" w:cstheme="majorBidi"/>
          <w:b/>
          <w:bCs/>
          <w:sz w:val="28"/>
          <w:szCs w:val="28"/>
          <w:rtl/>
          <w:lang w:bidi="ar-DZ"/>
        </w:rPr>
        <w:t>"</w:t>
      </w:r>
      <w:r w:rsidRPr="001B1089">
        <w:rPr>
          <w:rFonts w:asciiTheme="majorBidi" w:hAnsiTheme="majorBidi" w:cstheme="majorBidi"/>
          <w:b/>
          <w:bCs/>
          <w:sz w:val="28"/>
          <w:szCs w:val="28"/>
          <w:lang w:bidi="ar-DZ"/>
        </w:rPr>
        <w:t>B2G</w:t>
      </w:r>
      <w:r w:rsidR="001B1089" w:rsidRPr="001B1089">
        <w:rPr>
          <w:rFonts w:asciiTheme="majorBidi" w:hAnsiTheme="majorBidi" w:cstheme="majorBidi"/>
          <w:b/>
          <w:bCs/>
          <w:sz w:val="28"/>
          <w:szCs w:val="28"/>
          <w:rtl/>
          <w:lang w:bidi="ar-DZ"/>
        </w:rPr>
        <w:t>"</w:t>
      </w:r>
    </w:p>
    <w:p w:rsidR="00AC51AA" w:rsidRDefault="00AC51AA" w:rsidP="007A287B">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هذا النوع من التعامل يتضمن جميع المعاملات التي تتم بين الشركات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الحكومة باستخدام الوسائل الإلكترونية بحيث يمكن للمتعاملين سواء كانوا شركات أم أفراد من الاطلاع على اللوائح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الرسوم و</w:t>
      </w:r>
      <w:r w:rsidR="003D3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نماذج المعاملة التي تعرضها الإدارات الحكومية على شبكة الأنترنت.</w:t>
      </w:r>
    </w:p>
    <w:p w:rsidR="00AC51AA" w:rsidRDefault="00AC51AA" w:rsidP="007A287B">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هذا بالإضافة إلى ما تقوم به المؤسسات الحكومية من مشتريات من المؤسسات التجارية الإلكترونية</w:t>
      </w:r>
      <w:r>
        <w:rPr>
          <w:rStyle w:val="Appelnotedebasdep"/>
          <w:rFonts w:ascii="Simplified Arabic" w:hAnsi="Simplified Arabic" w:cs="Simplified Arabic"/>
          <w:sz w:val="32"/>
          <w:szCs w:val="32"/>
          <w:rtl/>
          <w:lang w:bidi="ar-DZ"/>
        </w:rPr>
        <w:footnoteReference w:id="31"/>
      </w:r>
      <w:r>
        <w:rPr>
          <w:rFonts w:ascii="Simplified Arabic" w:hAnsi="Simplified Arabic" w:cs="Simplified Arabic" w:hint="cs"/>
          <w:sz w:val="32"/>
          <w:szCs w:val="32"/>
          <w:rtl/>
          <w:lang w:bidi="ar-DZ"/>
        </w:rPr>
        <w:t>.</w:t>
      </w:r>
    </w:p>
    <w:p w:rsidR="00AC51AA" w:rsidRPr="0029700C" w:rsidRDefault="00A621DC" w:rsidP="007A287B">
      <w:pPr>
        <w:pStyle w:val="Paragraphedeliste"/>
        <w:numPr>
          <w:ilvl w:val="0"/>
          <w:numId w:val="4"/>
        </w:numPr>
        <w:tabs>
          <w:tab w:val="left" w:pos="140"/>
          <w:tab w:val="right" w:pos="423"/>
        </w:tabs>
        <w:bidi/>
        <w:spacing w:before="120" w:after="120" w:line="240"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التجارة الإلكترونية بين وحدة أعمال</w:t>
      </w:r>
      <w:r w:rsidR="00AC51AA" w:rsidRPr="0029700C">
        <w:rPr>
          <w:rFonts w:ascii="Simplified Arabic" w:hAnsi="Simplified Arabic" w:cs="Simplified Arabic" w:hint="cs"/>
          <w:b/>
          <w:bCs/>
          <w:sz w:val="32"/>
          <w:szCs w:val="32"/>
          <w:rtl/>
          <w:lang w:bidi="ar-DZ"/>
        </w:rPr>
        <w:t xml:space="preserve"> و</w:t>
      </w:r>
      <w:r w:rsidR="00856F27">
        <w:rPr>
          <w:rFonts w:ascii="Simplified Arabic" w:hAnsi="Simplified Arabic" w:cs="Simplified Arabic" w:hint="cs"/>
          <w:b/>
          <w:bCs/>
          <w:sz w:val="32"/>
          <w:szCs w:val="32"/>
          <w:rtl/>
          <w:lang w:bidi="ar-DZ"/>
        </w:rPr>
        <w:t xml:space="preserve"> </w:t>
      </w:r>
      <w:r w:rsidR="00AC51AA" w:rsidRPr="0029700C">
        <w:rPr>
          <w:rFonts w:ascii="Simplified Arabic" w:hAnsi="Simplified Arabic" w:cs="Simplified Arabic" w:hint="cs"/>
          <w:b/>
          <w:bCs/>
          <w:sz w:val="32"/>
          <w:szCs w:val="32"/>
          <w:rtl/>
          <w:lang w:bidi="ar-DZ"/>
        </w:rPr>
        <w:t>المستهلك</w:t>
      </w:r>
      <w:r>
        <w:rPr>
          <w:rFonts w:ascii="Simplified Arabic" w:hAnsi="Simplified Arabic" w:cs="Simplified Arabic" w:hint="cs"/>
          <w:b/>
          <w:bCs/>
          <w:sz w:val="32"/>
          <w:szCs w:val="32"/>
          <w:rtl/>
          <w:lang w:bidi="ar-DZ"/>
        </w:rPr>
        <w:t xml:space="preserve"> </w:t>
      </w:r>
      <w:r w:rsidR="00E01CF7" w:rsidRPr="001B1089">
        <w:rPr>
          <w:rFonts w:asciiTheme="majorBidi" w:hAnsiTheme="majorBidi" w:cstheme="majorBidi" w:hint="cs"/>
          <w:b/>
          <w:bCs/>
          <w:sz w:val="28"/>
          <w:szCs w:val="28"/>
          <w:rtl/>
          <w:lang w:bidi="ar-DZ"/>
        </w:rPr>
        <w:t>"</w:t>
      </w:r>
      <w:r w:rsidRPr="001B1089">
        <w:rPr>
          <w:rFonts w:asciiTheme="majorBidi" w:hAnsiTheme="majorBidi" w:cstheme="majorBidi"/>
          <w:b/>
          <w:bCs/>
          <w:sz w:val="28"/>
          <w:szCs w:val="28"/>
          <w:lang w:bidi="ar-DZ"/>
        </w:rPr>
        <w:t>B2C</w:t>
      </w:r>
      <w:r w:rsidR="00E01CF7" w:rsidRPr="001B1089">
        <w:rPr>
          <w:rFonts w:asciiTheme="majorBidi" w:hAnsiTheme="majorBidi" w:cstheme="majorBidi" w:hint="cs"/>
          <w:b/>
          <w:bCs/>
          <w:sz w:val="28"/>
          <w:szCs w:val="28"/>
          <w:rtl/>
          <w:lang w:bidi="ar-DZ"/>
        </w:rPr>
        <w:t>"</w:t>
      </w:r>
    </w:p>
    <w:p w:rsidR="007A287B" w:rsidRDefault="00AC51AA" w:rsidP="005F03F2">
      <w:pPr>
        <w:bidi/>
        <w:spacing w:before="120"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هذا النوع يسمى بالمراكز التجارية على الأنترنت إذ بموجبه يستطيع المستهلك شراء السلع المتاحة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دفع قيمتها بواسطة بطاقة الائتمان، يعد هذا النوع من أهم أنواع التجارة الإلكترونية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هو متاح لجميع مستخدمين شبكة الأنترنت غير أن معاملاته أقل وثوقا </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حماية من المبادلات</w:t>
      </w:r>
      <w:r>
        <w:rPr>
          <w:rStyle w:val="Appelnotedebasdep"/>
          <w:rFonts w:ascii="Simplified Arabic" w:hAnsi="Simplified Arabic" w:cs="Simplified Arabic"/>
          <w:sz w:val="32"/>
          <w:szCs w:val="32"/>
          <w:rtl/>
          <w:lang w:bidi="ar-DZ"/>
        </w:rPr>
        <w:footnoteReference w:id="32"/>
      </w:r>
      <w:r>
        <w:rPr>
          <w:rFonts w:ascii="Simplified Arabic" w:hAnsi="Simplified Arabic" w:cs="Simplified Arabic" w:hint="cs"/>
          <w:sz w:val="32"/>
          <w:szCs w:val="32"/>
          <w:rtl/>
          <w:lang w:bidi="ar-DZ"/>
        </w:rPr>
        <w:t>.</w:t>
      </w:r>
    </w:p>
    <w:p w:rsidR="009926C8" w:rsidRDefault="009926C8" w:rsidP="009926C8">
      <w:pPr>
        <w:tabs>
          <w:tab w:val="left" w:pos="140"/>
          <w:tab w:val="right" w:pos="423"/>
        </w:tabs>
        <w:bidi/>
        <w:spacing w:before="100" w:after="100" w:line="240" w:lineRule="auto"/>
        <w:ind w:left="63"/>
        <w:jc w:val="both"/>
        <w:rPr>
          <w:rFonts w:ascii="Simplified Arabic" w:hAnsi="Simplified Arabic" w:cs="Simplified Arabic"/>
          <w:b/>
          <w:bCs/>
          <w:sz w:val="32"/>
          <w:szCs w:val="32"/>
          <w:rtl/>
          <w:lang w:bidi="ar-DZ"/>
        </w:rPr>
      </w:pPr>
    </w:p>
    <w:p w:rsidR="009926C8" w:rsidRDefault="009926C8" w:rsidP="009926C8">
      <w:pPr>
        <w:tabs>
          <w:tab w:val="left" w:pos="140"/>
          <w:tab w:val="right" w:pos="423"/>
        </w:tabs>
        <w:bidi/>
        <w:spacing w:before="100" w:after="100" w:line="240" w:lineRule="auto"/>
        <w:ind w:left="63"/>
        <w:jc w:val="both"/>
        <w:rPr>
          <w:rFonts w:ascii="Simplified Arabic" w:hAnsi="Simplified Arabic" w:cs="Simplified Arabic"/>
          <w:b/>
          <w:bCs/>
          <w:sz w:val="32"/>
          <w:szCs w:val="32"/>
          <w:rtl/>
          <w:lang w:bidi="ar-DZ"/>
        </w:rPr>
      </w:pPr>
    </w:p>
    <w:p w:rsidR="009926C8" w:rsidRDefault="009926C8" w:rsidP="009926C8">
      <w:pPr>
        <w:tabs>
          <w:tab w:val="left" w:pos="140"/>
          <w:tab w:val="right" w:pos="423"/>
        </w:tabs>
        <w:bidi/>
        <w:spacing w:before="100" w:after="100" w:line="240" w:lineRule="auto"/>
        <w:ind w:left="63"/>
        <w:jc w:val="both"/>
        <w:rPr>
          <w:rFonts w:ascii="Simplified Arabic" w:hAnsi="Simplified Arabic" w:cs="Simplified Arabic"/>
          <w:b/>
          <w:bCs/>
          <w:sz w:val="32"/>
          <w:szCs w:val="32"/>
          <w:rtl/>
          <w:lang w:bidi="ar-DZ"/>
        </w:rPr>
      </w:pPr>
    </w:p>
    <w:p w:rsidR="00AC51AA" w:rsidRPr="009926C8" w:rsidRDefault="00AC51AA" w:rsidP="009926C8">
      <w:pPr>
        <w:pStyle w:val="Paragraphedeliste"/>
        <w:numPr>
          <w:ilvl w:val="0"/>
          <w:numId w:val="4"/>
        </w:numPr>
        <w:tabs>
          <w:tab w:val="left" w:pos="140"/>
          <w:tab w:val="right" w:pos="423"/>
        </w:tabs>
        <w:bidi/>
        <w:spacing w:before="100" w:after="100" w:line="240" w:lineRule="auto"/>
        <w:jc w:val="both"/>
        <w:rPr>
          <w:rFonts w:ascii="Simplified Arabic" w:hAnsi="Simplified Arabic" w:cs="Simplified Arabic"/>
          <w:b/>
          <w:bCs/>
          <w:sz w:val="32"/>
          <w:szCs w:val="32"/>
          <w:lang w:bidi="ar-DZ"/>
        </w:rPr>
      </w:pPr>
      <w:r w:rsidRPr="009926C8">
        <w:rPr>
          <w:rFonts w:ascii="Simplified Arabic" w:hAnsi="Simplified Arabic" w:cs="Simplified Arabic" w:hint="cs"/>
          <w:b/>
          <w:bCs/>
          <w:sz w:val="32"/>
          <w:szCs w:val="32"/>
          <w:rtl/>
          <w:lang w:bidi="ar-DZ"/>
        </w:rPr>
        <w:lastRenderedPageBreak/>
        <w:t xml:space="preserve"> التجارة الإلكترونية بين مستهلك و</w:t>
      </w:r>
      <w:r w:rsidR="00065BCD" w:rsidRPr="009926C8">
        <w:rPr>
          <w:rFonts w:ascii="Simplified Arabic" w:hAnsi="Simplified Arabic" w:cs="Simplified Arabic" w:hint="cs"/>
          <w:b/>
          <w:bCs/>
          <w:sz w:val="32"/>
          <w:szCs w:val="32"/>
          <w:rtl/>
          <w:lang w:bidi="ar-DZ"/>
        </w:rPr>
        <w:t xml:space="preserve"> </w:t>
      </w:r>
      <w:r w:rsidRPr="009926C8">
        <w:rPr>
          <w:rFonts w:ascii="Simplified Arabic" w:hAnsi="Simplified Arabic" w:cs="Simplified Arabic" w:hint="cs"/>
          <w:b/>
          <w:bCs/>
          <w:sz w:val="32"/>
          <w:szCs w:val="32"/>
          <w:rtl/>
          <w:lang w:bidi="ar-DZ"/>
        </w:rPr>
        <w:t>مستهلك آخر</w:t>
      </w:r>
      <w:r w:rsidR="00E01CF7" w:rsidRPr="009926C8">
        <w:rPr>
          <w:rFonts w:asciiTheme="majorBidi" w:hAnsiTheme="majorBidi" w:cstheme="majorBidi" w:hint="cs"/>
          <w:b/>
          <w:bCs/>
          <w:sz w:val="28"/>
          <w:szCs w:val="28"/>
          <w:rtl/>
          <w:lang w:bidi="ar-DZ"/>
        </w:rPr>
        <w:t>"</w:t>
      </w:r>
      <w:r w:rsidR="001C4311" w:rsidRPr="009926C8">
        <w:rPr>
          <w:rFonts w:asciiTheme="majorBidi" w:hAnsiTheme="majorBidi" w:cstheme="majorBidi"/>
          <w:b/>
          <w:bCs/>
          <w:sz w:val="28"/>
          <w:szCs w:val="28"/>
          <w:lang w:bidi="ar-DZ"/>
        </w:rPr>
        <w:t>C2C</w:t>
      </w:r>
      <w:r w:rsidR="00E01CF7" w:rsidRPr="009926C8">
        <w:rPr>
          <w:rFonts w:asciiTheme="majorBidi" w:hAnsiTheme="majorBidi" w:cstheme="majorBidi" w:hint="cs"/>
          <w:b/>
          <w:bCs/>
          <w:sz w:val="28"/>
          <w:szCs w:val="28"/>
          <w:rtl/>
          <w:lang w:bidi="ar-DZ"/>
        </w:rPr>
        <w:t>"</w:t>
      </w:r>
    </w:p>
    <w:p w:rsidR="00AC51AA" w:rsidRPr="002B6A1C" w:rsidRDefault="00AC51AA" w:rsidP="0012690F">
      <w:pPr>
        <w:bidi/>
        <w:spacing w:before="80" w:after="8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في هذا النوع ينشط </w:t>
      </w:r>
      <w:r w:rsidRPr="00705C7A">
        <w:rPr>
          <w:rFonts w:ascii="Simplified Arabic" w:hAnsi="Simplified Arabic" w:cs="Simplified Arabic" w:hint="cs"/>
          <w:sz w:val="32"/>
          <w:szCs w:val="32"/>
          <w:rtl/>
          <w:lang w:bidi="ar-DZ"/>
        </w:rPr>
        <w:t>الأفراد حيث يمكنهم البيع لبعضهم البعض عبر شبكة الانترنت و</w:t>
      </w:r>
      <w:r w:rsidR="00843F71">
        <w:rPr>
          <w:rFonts w:ascii="Simplified Arabic" w:hAnsi="Simplified Arabic" w:cs="Simplified Arabic" w:hint="cs"/>
          <w:sz w:val="32"/>
          <w:szCs w:val="32"/>
          <w:rtl/>
          <w:lang w:bidi="ar-DZ"/>
        </w:rPr>
        <w:t xml:space="preserve"> </w:t>
      </w:r>
      <w:r w:rsidRPr="00705C7A">
        <w:rPr>
          <w:rFonts w:ascii="Simplified Arabic" w:hAnsi="Simplified Arabic" w:cs="Simplified Arabic" w:hint="cs"/>
          <w:sz w:val="32"/>
          <w:szCs w:val="32"/>
          <w:rtl/>
          <w:lang w:bidi="ar-DZ"/>
        </w:rPr>
        <w:t>قد أصبح متاح للأفراد حيث يمكنهم البيع و</w:t>
      </w:r>
      <w:r w:rsidR="00843F71">
        <w:rPr>
          <w:rFonts w:ascii="Simplified Arabic" w:hAnsi="Simplified Arabic" w:cs="Simplified Arabic" w:hint="cs"/>
          <w:sz w:val="32"/>
          <w:szCs w:val="32"/>
          <w:rtl/>
          <w:lang w:bidi="ar-DZ"/>
        </w:rPr>
        <w:t xml:space="preserve"> </w:t>
      </w:r>
      <w:r w:rsidRPr="00705C7A">
        <w:rPr>
          <w:rFonts w:ascii="Simplified Arabic" w:hAnsi="Simplified Arabic" w:cs="Simplified Arabic" w:hint="cs"/>
          <w:sz w:val="32"/>
          <w:szCs w:val="32"/>
          <w:rtl/>
          <w:lang w:bidi="ar-DZ"/>
        </w:rPr>
        <w:t>شراء بواسطة المزاد العلني الإلكتروني ف</w:t>
      </w:r>
      <w:r>
        <w:rPr>
          <w:rFonts w:ascii="Simplified Arabic" w:hAnsi="Simplified Arabic" w:cs="Simplified Arabic" w:hint="cs"/>
          <w:sz w:val="32"/>
          <w:szCs w:val="32"/>
          <w:rtl/>
          <w:lang w:bidi="ar-DZ"/>
        </w:rPr>
        <w:t>ي المواقع الإلكترونية متخصصة</w:t>
      </w:r>
      <w:r>
        <w:rPr>
          <w:rStyle w:val="Appelnotedebasdep"/>
          <w:rFonts w:ascii="Simplified Arabic" w:hAnsi="Simplified Arabic" w:cs="Simplified Arabic"/>
          <w:sz w:val="32"/>
          <w:szCs w:val="32"/>
          <w:rtl/>
          <w:lang w:bidi="ar-DZ"/>
        </w:rPr>
        <w:footnoteReference w:id="33"/>
      </w:r>
      <w:r>
        <w:rPr>
          <w:rFonts w:ascii="Simplified Arabic" w:hAnsi="Simplified Arabic" w:cs="Simplified Arabic" w:hint="cs"/>
          <w:sz w:val="32"/>
          <w:szCs w:val="32"/>
          <w:rtl/>
          <w:lang w:bidi="ar-DZ"/>
        </w:rPr>
        <w:t>.</w:t>
      </w:r>
    </w:p>
    <w:p w:rsidR="00AC51AA" w:rsidRPr="00D46B7F" w:rsidRDefault="001D7D95" w:rsidP="0012690F">
      <w:pPr>
        <w:tabs>
          <w:tab w:val="left" w:pos="140"/>
          <w:tab w:val="right" w:pos="8787"/>
        </w:tabs>
        <w:bidi/>
        <w:spacing w:before="80" w:after="80" w:line="240" w:lineRule="auto"/>
        <w:ind w:left="63"/>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الفرع الثاني: شروط </w:t>
      </w:r>
      <w:r w:rsidR="00AC51AA" w:rsidRPr="00D46B7F">
        <w:rPr>
          <w:rFonts w:ascii="Simplified Arabic" w:hAnsi="Simplified Arabic" w:cs="Simplified Arabic" w:hint="cs"/>
          <w:b/>
          <w:bCs/>
          <w:sz w:val="32"/>
          <w:szCs w:val="32"/>
          <w:rtl/>
          <w:lang w:bidi="ar-DZ"/>
        </w:rPr>
        <w:t>ممارسة التجارة الإلكترونية و</w:t>
      </w:r>
      <w:r w:rsidR="00065BCD">
        <w:rPr>
          <w:rFonts w:ascii="Simplified Arabic" w:hAnsi="Simplified Arabic" w:cs="Simplified Arabic" w:hint="cs"/>
          <w:b/>
          <w:bCs/>
          <w:sz w:val="32"/>
          <w:szCs w:val="32"/>
          <w:rtl/>
          <w:lang w:bidi="ar-DZ"/>
        </w:rPr>
        <w:t xml:space="preserve"> </w:t>
      </w:r>
      <w:r w:rsidR="00AC51AA" w:rsidRPr="00D46B7F">
        <w:rPr>
          <w:rFonts w:ascii="Simplified Arabic" w:hAnsi="Simplified Arabic" w:cs="Simplified Arabic" w:hint="cs"/>
          <w:b/>
          <w:bCs/>
          <w:sz w:val="32"/>
          <w:szCs w:val="32"/>
          <w:rtl/>
          <w:lang w:bidi="ar-DZ"/>
        </w:rPr>
        <w:t>وسائلها</w:t>
      </w:r>
    </w:p>
    <w:p w:rsidR="00AC51AA" w:rsidRPr="009C6F29" w:rsidRDefault="00AC51AA" w:rsidP="008F03A7">
      <w:pPr>
        <w:bidi/>
        <w:spacing w:after="120" w:line="240" w:lineRule="auto"/>
        <w:ind w:firstLine="565"/>
        <w:jc w:val="both"/>
        <w:rPr>
          <w:rFonts w:ascii="Simplified Arabic" w:hAnsi="Simplified Arabic" w:cs="Simplified Arabic"/>
          <w:sz w:val="32"/>
          <w:szCs w:val="32"/>
          <w:rtl/>
          <w:lang w:bidi="ar-DZ"/>
        </w:rPr>
      </w:pPr>
      <w:r w:rsidRPr="009C6F29">
        <w:rPr>
          <w:rFonts w:ascii="Simplified Arabic" w:hAnsi="Simplified Arabic" w:cs="Simplified Arabic" w:hint="cs"/>
          <w:sz w:val="32"/>
          <w:szCs w:val="32"/>
          <w:rtl/>
          <w:lang w:bidi="ar-DZ"/>
        </w:rPr>
        <w:t xml:space="preserve">عرف القانون رقم </w:t>
      </w:r>
      <w:r w:rsidR="00041687" w:rsidRPr="00F30320">
        <w:rPr>
          <w:rFonts w:ascii="Times New Roman" w:hAnsi="Times New Roman" w:cs="Times New Roman" w:hint="cs"/>
          <w:sz w:val="28"/>
          <w:szCs w:val="28"/>
          <w:rtl/>
          <w:lang w:bidi="ar-DZ"/>
        </w:rPr>
        <w:t>18</w:t>
      </w:r>
      <w:r w:rsidRPr="00F30320">
        <w:rPr>
          <w:rFonts w:ascii="Times New Roman" w:hAnsi="Times New Roman" w:cs="Times New Roman"/>
          <w:sz w:val="28"/>
          <w:szCs w:val="28"/>
          <w:rtl/>
          <w:lang w:bidi="ar-DZ"/>
        </w:rPr>
        <w:t>–</w:t>
      </w:r>
      <w:r w:rsidRPr="009C6F29">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05</w:t>
      </w:r>
      <w:r w:rsidRPr="009C6F29">
        <w:rPr>
          <w:rFonts w:ascii="Simplified Arabic" w:hAnsi="Simplified Arabic" w:cs="Simplified Arabic" w:hint="cs"/>
          <w:sz w:val="32"/>
          <w:szCs w:val="32"/>
          <w:rtl/>
          <w:lang w:bidi="ar-DZ"/>
        </w:rPr>
        <w:t xml:space="preserve"> المتعلق بالتجارة الإلكترونية بموجب المادة </w:t>
      </w:r>
      <w:r w:rsidRPr="00F30320">
        <w:rPr>
          <w:rFonts w:ascii="Times New Roman" w:hAnsi="Times New Roman" w:cs="Times New Roman" w:hint="cs"/>
          <w:sz w:val="28"/>
          <w:szCs w:val="28"/>
          <w:rtl/>
          <w:lang w:bidi="ar-DZ"/>
        </w:rPr>
        <w:t>06</w:t>
      </w:r>
      <w:r w:rsidRPr="009C6F29">
        <w:rPr>
          <w:rFonts w:ascii="Simplified Arabic" w:hAnsi="Simplified Arabic" w:cs="Simplified Arabic" w:hint="cs"/>
          <w:sz w:val="32"/>
          <w:szCs w:val="32"/>
          <w:rtl/>
          <w:lang w:bidi="ar-DZ"/>
        </w:rPr>
        <w:t xml:space="preserve"> في</w:t>
      </w:r>
      <w:r w:rsidR="008F03A7" w:rsidRPr="009C6F29">
        <w:rPr>
          <w:rFonts w:ascii="Simplified Arabic" w:hAnsi="Simplified Arabic" w:cs="Simplified Arabic" w:hint="cs"/>
          <w:sz w:val="32"/>
          <w:szCs w:val="32"/>
          <w:rtl/>
          <w:lang w:bidi="ar-DZ"/>
        </w:rPr>
        <w:t xml:space="preserve">   </w:t>
      </w:r>
      <w:r w:rsidRPr="009C6F29">
        <w:rPr>
          <w:rFonts w:ascii="Simplified Arabic" w:hAnsi="Simplified Arabic" w:cs="Simplified Arabic" w:hint="cs"/>
          <w:sz w:val="32"/>
          <w:szCs w:val="32"/>
          <w:rtl/>
          <w:lang w:bidi="ar-DZ"/>
        </w:rPr>
        <w:t xml:space="preserve"> فقرته </w:t>
      </w:r>
      <w:r w:rsidR="008F03A7" w:rsidRPr="009C6F29">
        <w:rPr>
          <w:rFonts w:ascii="Simplified Arabic" w:hAnsi="Simplified Arabic" w:cs="Simplified Arabic" w:hint="cs"/>
          <w:sz w:val="32"/>
          <w:szCs w:val="32"/>
          <w:rtl/>
          <w:lang w:bidi="ar-DZ"/>
        </w:rPr>
        <w:t>الأولى</w:t>
      </w:r>
      <w:r w:rsidRPr="009C6F29">
        <w:rPr>
          <w:rFonts w:ascii="Simplified Arabic" w:hAnsi="Simplified Arabic" w:cs="Simplified Arabic" w:hint="cs"/>
          <w:sz w:val="32"/>
          <w:szCs w:val="32"/>
          <w:rtl/>
          <w:lang w:bidi="ar-DZ"/>
        </w:rPr>
        <w:t xml:space="preserve"> التجارة الإلكترونية، إلا أن تطور المعاملات التجارة الإلكترونية على مستوى المحلي و</w:t>
      </w:r>
      <w:r w:rsidR="00843F71" w:rsidRPr="009C6F29">
        <w:rPr>
          <w:rFonts w:ascii="Simplified Arabic" w:hAnsi="Simplified Arabic" w:cs="Simplified Arabic" w:hint="cs"/>
          <w:sz w:val="32"/>
          <w:szCs w:val="32"/>
          <w:rtl/>
          <w:lang w:bidi="ar-DZ"/>
        </w:rPr>
        <w:t xml:space="preserve"> </w:t>
      </w:r>
      <w:r w:rsidRPr="009C6F29">
        <w:rPr>
          <w:rFonts w:ascii="Simplified Arabic" w:hAnsi="Simplified Arabic" w:cs="Simplified Arabic" w:hint="cs"/>
          <w:sz w:val="32"/>
          <w:szCs w:val="32"/>
          <w:rtl/>
          <w:lang w:bidi="ar-DZ"/>
        </w:rPr>
        <w:t>الإقليمي و</w:t>
      </w:r>
      <w:r w:rsidR="00843F71" w:rsidRPr="009C6F29">
        <w:rPr>
          <w:rFonts w:ascii="Simplified Arabic" w:hAnsi="Simplified Arabic" w:cs="Simplified Arabic" w:hint="cs"/>
          <w:sz w:val="32"/>
          <w:szCs w:val="32"/>
          <w:rtl/>
          <w:lang w:bidi="ar-DZ"/>
        </w:rPr>
        <w:t xml:space="preserve"> </w:t>
      </w:r>
      <w:r w:rsidRPr="009C6F29">
        <w:rPr>
          <w:rFonts w:ascii="Simplified Arabic" w:hAnsi="Simplified Arabic" w:cs="Simplified Arabic" w:hint="cs"/>
          <w:sz w:val="32"/>
          <w:szCs w:val="32"/>
          <w:rtl/>
          <w:lang w:bidi="ar-DZ"/>
        </w:rPr>
        <w:t>الدولي تطلب تنظيمها بقواعد قانونية مرنة تجعلها تتكيف مع التغيرات التشريعية في هذا المجال.</w:t>
      </w:r>
    </w:p>
    <w:p w:rsidR="008F5DF8" w:rsidRDefault="00AC51AA" w:rsidP="00A621DC">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لذا كان من الملزم على المشرع الجزائري وضع إطار قانوني ينظم التجارة </w:t>
      </w:r>
      <w:r w:rsidR="00A621DC">
        <w:rPr>
          <w:rFonts w:ascii="Simplified Arabic" w:hAnsi="Simplified Arabic" w:cs="Simplified Arabic" w:hint="cs"/>
          <w:sz w:val="32"/>
          <w:szCs w:val="32"/>
          <w:rtl/>
          <w:lang w:bidi="ar-DZ"/>
        </w:rPr>
        <w:t xml:space="preserve">الإلكترونية و </w:t>
      </w:r>
      <w:r w:rsidR="00843F71">
        <w:rPr>
          <w:rFonts w:ascii="Simplified Arabic" w:hAnsi="Simplified Arabic" w:cs="Simplified Arabic" w:hint="cs"/>
          <w:sz w:val="32"/>
          <w:szCs w:val="32"/>
          <w:rtl/>
          <w:lang w:bidi="ar-DZ"/>
        </w:rPr>
        <w:t xml:space="preserve"> </w:t>
      </w:r>
      <w:r w:rsidR="00125A6D">
        <w:rPr>
          <w:rFonts w:ascii="Simplified Arabic" w:hAnsi="Simplified Arabic" w:cs="Simplified Arabic" w:hint="cs"/>
          <w:sz w:val="32"/>
          <w:szCs w:val="32"/>
          <w:rtl/>
          <w:lang w:bidi="ar-DZ"/>
        </w:rPr>
        <w:t>وسائل ممارستها.</w:t>
      </w:r>
    </w:p>
    <w:p w:rsidR="00AC51AA" w:rsidRPr="00F21456" w:rsidRDefault="00AC51AA" w:rsidP="007B2835">
      <w:pPr>
        <w:tabs>
          <w:tab w:val="left" w:pos="140"/>
          <w:tab w:val="right" w:pos="8787"/>
        </w:tabs>
        <w:bidi/>
        <w:spacing w:after="120" w:line="240" w:lineRule="auto"/>
        <w:ind w:left="63"/>
        <w:jc w:val="both"/>
        <w:rPr>
          <w:rFonts w:ascii="Simplified Arabic" w:hAnsi="Simplified Arabic" w:cs="Simplified Arabic"/>
          <w:b/>
          <w:bCs/>
          <w:sz w:val="32"/>
          <w:szCs w:val="32"/>
          <w:rtl/>
          <w:lang w:bidi="ar-DZ"/>
        </w:rPr>
      </w:pPr>
      <w:r w:rsidRPr="00F21456">
        <w:rPr>
          <w:rFonts w:ascii="Simplified Arabic" w:hAnsi="Simplified Arabic" w:cs="Simplified Arabic" w:hint="cs"/>
          <w:b/>
          <w:bCs/>
          <w:sz w:val="32"/>
          <w:szCs w:val="32"/>
          <w:rtl/>
          <w:lang w:bidi="ar-DZ"/>
        </w:rPr>
        <w:t>أولا: شروط ممارسة التجارة الإلكترونية</w:t>
      </w:r>
    </w:p>
    <w:p w:rsidR="00AC51AA" w:rsidRDefault="00AC51AA" w:rsidP="00A621DC">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موضوع الشروط القانونية المطلوب توفرها لممارسة المورد الإلكتروني من المواضيع الجديرة بالاهتمام و</w:t>
      </w:r>
      <w:r w:rsidR="00A621D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المناقشة، باعتبار أن القانون رقم </w:t>
      </w:r>
      <w:r w:rsidRPr="00F30320">
        <w:rPr>
          <w:rFonts w:ascii="Times New Roman" w:hAnsi="Times New Roman" w:cs="Times New Roman" w:hint="cs"/>
          <w:sz w:val="28"/>
          <w:szCs w:val="28"/>
          <w:rtl/>
          <w:lang w:bidi="ar-DZ"/>
        </w:rPr>
        <w:t xml:space="preserve">18 </w:t>
      </w:r>
      <w:r w:rsidRPr="00F30320">
        <w:rPr>
          <w:rFonts w:ascii="Times New Roman" w:hAnsi="Times New Roman" w:cs="Times New Roman"/>
          <w:sz w:val="28"/>
          <w:szCs w:val="28"/>
          <w:rtl/>
          <w:lang w:bidi="ar-DZ"/>
        </w:rPr>
        <w:t>–</w:t>
      </w:r>
      <w:r w:rsidRPr="00F30320">
        <w:rPr>
          <w:rFonts w:ascii="Times New Roman" w:hAnsi="Times New Roman" w:cs="Times New Roman" w:hint="cs"/>
          <w:sz w:val="28"/>
          <w:szCs w:val="28"/>
          <w:rtl/>
          <w:lang w:bidi="ar-DZ"/>
        </w:rPr>
        <w:t xml:space="preserve"> 05</w:t>
      </w:r>
      <w:r>
        <w:rPr>
          <w:rFonts w:ascii="Simplified Arabic" w:hAnsi="Simplified Arabic" w:cs="Simplified Arabic" w:hint="cs"/>
          <w:sz w:val="32"/>
          <w:szCs w:val="32"/>
          <w:rtl/>
          <w:lang w:bidi="ar-DZ"/>
        </w:rPr>
        <w:t xml:space="preserve"> أول قانون ينظم التجارة الإلكترونية في الجزائر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ذلك محاولة من المشرع الجزائري </w:t>
      </w:r>
      <w:r w:rsidR="00A621DC">
        <w:rPr>
          <w:rFonts w:ascii="Simplified Arabic" w:hAnsi="Simplified Arabic" w:cs="Simplified Arabic" w:hint="cs"/>
          <w:sz w:val="32"/>
          <w:szCs w:val="32"/>
          <w:rtl/>
          <w:lang w:bidi="ar-DZ"/>
        </w:rPr>
        <w:t>تنظيم</w:t>
      </w:r>
      <w:r>
        <w:rPr>
          <w:rFonts w:ascii="Simplified Arabic" w:hAnsi="Simplified Arabic" w:cs="Simplified Arabic" w:hint="cs"/>
          <w:sz w:val="32"/>
          <w:szCs w:val="32"/>
          <w:rtl/>
          <w:lang w:bidi="ar-DZ"/>
        </w:rPr>
        <w:t xml:space="preserve"> السوق الافتراضية المحلية لمواكبة المستجدات الاقتصادية الحديثة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الاندماج في الاقتصاد الرقمي الدولي.</w:t>
      </w:r>
    </w:p>
    <w:p w:rsidR="007A287B" w:rsidRDefault="00AC51AA" w:rsidP="005F03F2">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فقد أكد القانون رقم </w:t>
      </w:r>
      <w:r w:rsidRPr="00F30320">
        <w:rPr>
          <w:rFonts w:ascii="Times New Roman" w:hAnsi="Times New Roman" w:cs="Times New Roman" w:hint="cs"/>
          <w:sz w:val="28"/>
          <w:szCs w:val="28"/>
          <w:rtl/>
          <w:lang w:bidi="ar-DZ"/>
        </w:rPr>
        <w:t xml:space="preserve">18 </w:t>
      </w:r>
      <w:r w:rsidRPr="00F30320">
        <w:rPr>
          <w:rFonts w:ascii="Times New Roman" w:hAnsi="Times New Roman" w:cs="Times New Roman"/>
          <w:sz w:val="28"/>
          <w:szCs w:val="28"/>
          <w:rtl/>
          <w:lang w:bidi="ar-DZ"/>
        </w:rPr>
        <w:t>–</w:t>
      </w:r>
      <w:r>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05</w:t>
      </w:r>
      <w:r>
        <w:rPr>
          <w:rFonts w:ascii="Simplified Arabic" w:hAnsi="Simplified Arabic" w:cs="Simplified Arabic" w:hint="cs"/>
          <w:sz w:val="32"/>
          <w:szCs w:val="32"/>
          <w:rtl/>
          <w:lang w:bidi="ar-DZ"/>
        </w:rPr>
        <w:t xml:space="preserve"> المتعلق بالتجارة الإلكترونية على تباين مشروعية ممارسة الشخص لعملية التسويق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توفير السلع عن طريق الاتصالات الإلكترونية</w:t>
      </w:r>
      <w:r w:rsidR="008F03A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اكتسابه صفة المورد الإلكتروني، سبقه ضرورة توافر شروط قانونية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ذلك لضمان الأم</w:t>
      </w:r>
      <w:r w:rsidR="00A621DC">
        <w:rPr>
          <w:rFonts w:ascii="Simplified Arabic" w:hAnsi="Simplified Arabic" w:cs="Simplified Arabic" w:hint="cs"/>
          <w:sz w:val="32"/>
          <w:szCs w:val="32"/>
          <w:rtl/>
          <w:lang w:bidi="ar-DZ"/>
        </w:rPr>
        <w:t>ان القانوني للأطراف المتعاقدة عب</w:t>
      </w:r>
      <w:r>
        <w:rPr>
          <w:rFonts w:ascii="Simplified Arabic" w:hAnsi="Simplified Arabic" w:cs="Simplified Arabic" w:hint="cs"/>
          <w:sz w:val="32"/>
          <w:szCs w:val="32"/>
          <w:rtl/>
          <w:lang w:bidi="ar-DZ"/>
        </w:rPr>
        <w:t>ر الأنترنت.</w:t>
      </w:r>
    </w:p>
    <w:p w:rsidR="00D94C00" w:rsidRDefault="00D94C00" w:rsidP="00D94C00">
      <w:pPr>
        <w:bidi/>
        <w:spacing w:after="0" w:line="240" w:lineRule="auto"/>
        <w:ind w:firstLine="567"/>
        <w:jc w:val="both"/>
        <w:rPr>
          <w:rFonts w:ascii="Simplified Arabic" w:hAnsi="Simplified Arabic" w:cs="Simplified Arabic"/>
          <w:sz w:val="32"/>
          <w:szCs w:val="32"/>
          <w:rtl/>
          <w:lang w:bidi="ar-DZ"/>
        </w:rPr>
      </w:pPr>
    </w:p>
    <w:p w:rsidR="004419FB" w:rsidRDefault="004419FB" w:rsidP="004419FB">
      <w:pPr>
        <w:bidi/>
        <w:spacing w:after="0" w:line="240" w:lineRule="auto"/>
        <w:ind w:firstLine="567"/>
        <w:jc w:val="both"/>
        <w:rPr>
          <w:rFonts w:ascii="Simplified Arabic" w:hAnsi="Simplified Arabic" w:cs="Simplified Arabic"/>
          <w:sz w:val="32"/>
          <w:szCs w:val="32"/>
          <w:rtl/>
          <w:lang w:bidi="ar-DZ"/>
        </w:rPr>
      </w:pPr>
    </w:p>
    <w:p w:rsidR="00AC51AA" w:rsidRPr="00F21456" w:rsidRDefault="00AC51AA" w:rsidP="00432668">
      <w:pPr>
        <w:pStyle w:val="Paragraphedeliste"/>
        <w:numPr>
          <w:ilvl w:val="0"/>
          <w:numId w:val="5"/>
        </w:numPr>
        <w:tabs>
          <w:tab w:val="left" w:pos="140"/>
          <w:tab w:val="right" w:pos="423"/>
        </w:tabs>
        <w:bidi/>
        <w:spacing w:after="0" w:line="240" w:lineRule="auto"/>
        <w:jc w:val="both"/>
        <w:rPr>
          <w:rFonts w:ascii="Simplified Arabic" w:hAnsi="Simplified Arabic" w:cs="Simplified Arabic"/>
          <w:b/>
          <w:bCs/>
          <w:sz w:val="32"/>
          <w:szCs w:val="32"/>
          <w:lang w:bidi="ar-DZ"/>
        </w:rPr>
      </w:pPr>
      <w:r w:rsidRPr="00F21456">
        <w:rPr>
          <w:rFonts w:ascii="Simplified Arabic" w:hAnsi="Simplified Arabic" w:cs="Simplified Arabic" w:hint="cs"/>
          <w:b/>
          <w:bCs/>
          <w:sz w:val="32"/>
          <w:szCs w:val="32"/>
          <w:rtl/>
          <w:lang w:bidi="ar-DZ"/>
        </w:rPr>
        <w:lastRenderedPageBreak/>
        <w:t xml:space="preserve">الشروط الشكلية لممارسة التجارة الإلكترونية </w:t>
      </w:r>
    </w:p>
    <w:p w:rsidR="00AC51AA" w:rsidRDefault="00AC51AA" w:rsidP="008F03A7">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تنص المادة الثامنة من القانون رقم </w:t>
      </w:r>
      <w:r w:rsidRPr="00F30320">
        <w:rPr>
          <w:rFonts w:ascii="Times New Roman" w:hAnsi="Times New Roman" w:cs="Times New Roman" w:hint="cs"/>
          <w:sz w:val="28"/>
          <w:szCs w:val="28"/>
          <w:rtl/>
          <w:lang w:bidi="ar-DZ"/>
        </w:rPr>
        <w:t xml:space="preserve">18 </w:t>
      </w:r>
      <w:r w:rsidRPr="00F30320">
        <w:rPr>
          <w:rFonts w:ascii="Times New Roman" w:hAnsi="Times New Roman" w:cs="Times New Roman"/>
          <w:sz w:val="28"/>
          <w:szCs w:val="28"/>
          <w:rtl/>
          <w:lang w:bidi="ar-DZ"/>
        </w:rPr>
        <w:t>–</w:t>
      </w:r>
      <w:r w:rsidRPr="00F30320">
        <w:rPr>
          <w:rFonts w:ascii="Times New Roman" w:hAnsi="Times New Roman" w:cs="Times New Roman" w:hint="cs"/>
          <w:sz w:val="28"/>
          <w:szCs w:val="28"/>
          <w:rtl/>
          <w:lang w:bidi="ar-DZ"/>
        </w:rPr>
        <w:t xml:space="preserve"> 05</w:t>
      </w:r>
      <w:r>
        <w:rPr>
          <w:rFonts w:ascii="Simplified Arabic" w:hAnsi="Simplified Arabic" w:cs="Simplified Arabic" w:hint="cs"/>
          <w:sz w:val="32"/>
          <w:szCs w:val="32"/>
          <w:rtl/>
          <w:lang w:bidi="ar-DZ"/>
        </w:rPr>
        <w:t xml:space="preserve"> المتعلق بالتجارة الإلكترونية على أنه "يخضع نشاط التجارة الإلكترونية للتسجيل في السجل التجاري ....." و المادة </w:t>
      </w:r>
      <w:r w:rsidRPr="00F30320">
        <w:rPr>
          <w:rFonts w:ascii="Times New Roman" w:hAnsi="Times New Roman" w:cs="Times New Roman" w:hint="cs"/>
          <w:sz w:val="28"/>
          <w:szCs w:val="28"/>
          <w:rtl/>
          <w:lang w:bidi="ar-DZ"/>
        </w:rPr>
        <w:t>09</w:t>
      </w:r>
      <w:r>
        <w:rPr>
          <w:rFonts w:ascii="Simplified Arabic" w:hAnsi="Simplified Arabic" w:cs="Simplified Arabic" w:hint="cs"/>
          <w:sz w:val="32"/>
          <w:szCs w:val="32"/>
          <w:rtl/>
          <w:lang w:bidi="ar-DZ"/>
        </w:rPr>
        <w:t xml:space="preserve"> منه</w:t>
      </w:r>
      <w:r w:rsidR="008F5DF8">
        <w:rPr>
          <w:rStyle w:val="Appelnotedebasdep"/>
          <w:rFonts w:ascii="Simplified Arabic" w:hAnsi="Simplified Arabic" w:cs="Simplified Arabic"/>
          <w:sz w:val="32"/>
          <w:szCs w:val="32"/>
          <w:rtl/>
          <w:lang w:bidi="ar-DZ"/>
        </w:rPr>
        <w:footnoteReference w:id="34"/>
      </w:r>
      <w:r>
        <w:rPr>
          <w:rFonts w:ascii="Simplified Arabic" w:hAnsi="Simplified Arabic" w:cs="Simplified Arabic" w:hint="cs"/>
          <w:sz w:val="32"/>
          <w:szCs w:val="32"/>
          <w:rtl/>
          <w:lang w:bidi="ar-DZ"/>
        </w:rPr>
        <w:t>.</w:t>
      </w:r>
    </w:p>
    <w:p w:rsidR="00AC51AA" w:rsidRPr="00F21456" w:rsidRDefault="00AC51AA" w:rsidP="008F03A7">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انطلاقا من نص المادتين السابقتين تحدد شروط الشكلية للممارسة نشاط التجارة الإلكترونية بالقيام بإجراءات يقوم بها المورد الإلكتروني من جهة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المركز الوطني للسجل التجاري من جهة أخرى.  </w:t>
      </w:r>
    </w:p>
    <w:p w:rsidR="00AC51AA" w:rsidRPr="00404EDF" w:rsidRDefault="00AC51AA" w:rsidP="00432668">
      <w:pPr>
        <w:pStyle w:val="Paragraphedeliste"/>
        <w:numPr>
          <w:ilvl w:val="0"/>
          <w:numId w:val="6"/>
        </w:numPr>
        <w:tabs>
          <w:tab w:val="left" w:pos="140"/>
          <w:tab w:val="right" w:pos="423"/>
        </w:tabs>
        <w:bidi/>
        <w:spacing w:after="120" w:line="240" w:lineRule="auto"/>
        <w:jc w:val="both"/>
        <w:rPr>
          <w:rFonts w:ascii="Simplified Arabic" w:hAnsi="Simplified Arabic" w:cs="Simplified Arabic"/>
          <w:b/>
          <w:bCs/>
          <w:sz w:val="32"/>
          <w:szCs w:val="32"/>
          <w:lang w:bidi="ar-DZ"/>
        </w:rPr>
      </w:pPr>
      <w:r w:rsidRPr="00404EDF">
        <w:rPr>
          <w:rFonts w:ascii="Simplified Arabic" w:hAnsi="Simplified Arabic" w:cs="Simplified Arabic" w:hint="cs"/>
          <w:b/>
          <w:bCs/>
          <w:sz w:val="32"/>
          <w:szCs w:val="32"/>
          <w:rtl/>
          <w:lang w:bidi="ar-DZ"/>
        </w:rPr>
        <w:t>من جانب المورد الإلكتروني:</w:t>
      </w:r>
    </w:p>
    <w:p w:rsidR="00AC51AA" w:rsidRDefault="00AC51AA" w:rsidP="007B2835">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حتى يباشر المورد الإلكتروني في نشاط التجارة الإلكترونية لا بد عليه من تسجيل هذا النشاط في السجل التجاري أو في سجل الصناعات التقليدية حسب الحالة ثم ضرورة نشره في موقع إلكتروني أو صفحة إلكترونية على الأنترنت، مع الزامية إيداع اسم نطاق نشاط لدى مصالح المركز الوطني للسجل التجاري.</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تسجيل نشاط التجارة الإلكترونية في السجل التجاري إجراء قانونيا إلزاميا يستوجب على كل شخص طبيعي أو معنوي يرغب في ممارسة هذا النشاط باسمه</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لحسابه الخاص بالتصريح تحت مسؤولية لدى هيئة إدارية رسمية مختصة تمسك سجلا خاصا بذلك حتى تكون ممارسته لهذا النشاط مشروعة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نزيهة تمكنه </w:t>
      </w:r>
      <w:r w:rsidR="0020401C">
        <w:rPr>
          <w:rFonts w:ascii="Simplified Arabic" w:hAnsi="Simplified Arabic" w:cs="Simplified Arabic" w:hint="cs"/>
          <w:sz w:val="32"/>
          <w:szCs w:val="32"/>
          <w:rtl/>
          <w:lang w:bidi="ar-DZ"/>
        </w:rPr>
        <w:t>من الاستفادة بالحماية القانونية</w:t>
      </w:r>
      <w:r>
        <w:rPr>
          <w:rStyle w:val="Appelnotedebasdep"/>
          <w:rFonts w:ascii="Simplified Arabic" w:hAnsi="Simplified Arabic" w:cs="Simplified Arabic"/>
          <w:sz w:val="32"/>
          <w:szCs w:val="32"/>
          <w:rtl/>
          <w:lang w:bidi="ar-DZ"/>
        </w:rPr>
        <w:footnoteReference w:id="35"/>
      </w:r>
      <w:r w:rsidR="0020401C">
        <w:rPr>
          <w:rFonts w:ascii="Simplified Arabic" w:hAnsi="Simplified Arabic" w:cs="Simplified Arabic" w:hint="cs"/>
          <w:sz w:val="32"/>
          <w:szCs w:val="32"/>
          <w:rtl/>
          <w:lang w:bidi="ar-DZ"/>
        </w:rPr>
        <w:t>.</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654279">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هنا لا بد أن نوضح أن التسجيل في السجل التجاري أصبح إلكترونيا بموجب المرسوم التنفيذي رقم </w:t>
      </w:r>
      <w:r w:rsidRPr="00F30320">
        <w:rPr>
          <w:rFonts w:ascii="Times New Roman" w:hAnsi="Times New Roman" w:cs="Times New Roman" w:hint="cs"/>
          <w:sz w:val="28"/>
          <w:szCs w:val="28"/>
          <w:rtl/>
          <w:lang w:bidi="ar-DZ"/>
        </w:rPr>
        <w:t xml:space="preserve">18 </w:t>
      </w:r>
      <w:r w:rsidRPr="00F30320">
        <w:rPr>
          <w:rFonts w:ascii="Times New Roman" w:hAnsi="Times New Roman" w:cs="Times New Roman"/>
          <w:sz w:val="28"/>
          <w:szCs w:val="28"/>
          <w:rtl/>
          <w:lang w:bidi="ar-DZ"/>
        </w:rPr>
        <w:t>–</w:t>
      </w:r>
      <w:r w:rsidRPr="00F30320">
        <w:rPr>
          <w:rFonts w:ascii="Times New Roman" w:hAnsi="Times New Roman" w:cs="Times New Roman" w:hint="cs"/>
          <w:sz w:val="28"/>
          <w:szCs w:val="28"/>
          <w:rtl/>
          <w:lang w:bidi="ar-DZ"/>
        </w:rPr>
        <w:t xml:space="preserve"> 112</w:t>
      </w:r>
      <w:r w:rsidRPr="00557AFD">
        <w:rPr>
          <w:rFonts w:ascii="Simplified Arabic" w:hAnsi="Simplified Arabic" w:cs="Simplified Arabic" w:hint="cs"/>
          <w:sz w:val="36"/>
          <w:szCs w:val="36"/>
          <w:rtl/>
          <w:lang w:bidi="ar-DZ"/>
        </w:rPr>
        <w:t xml:space="preserve"> </w:t>
      </w:r>
      <w:r w:rsidR="00041687">
        <w:rPr>
          <w:rFonts w:ascii="Simplified Arabic" w:hAnsi="Simplified Arabic" w:cs="Simplified Arabic" w:hint="cs"/>
          <w:sz w:val="32"/>
          <w:szCs w:val="32"/>
          <w:rtl/>
          <w:lang w:bidi="ar-DZ"/>
        </w:rPr>
        <w:t>و</w:t>
      </w:r>
      <w:r w:rsidR="00843F71">
        <w:rPr>
          <w:rFonts w:ascii="Simplified Arabic" w:hAnsi="Simplified Arabic" w:cs="Simplified Arabic" w:hint="cs"/>
          <w:sz w:val="32"/>
          <w:szCs w:val="32"/>
          <w:rtl/>
          <w:lang w:bidi="ar-DZ"/>
        </w:rPr>
        <w:t xml:space="preserve"> </w:t>
      </w:r>
      <w:r w:rsidR="00041687">
        <w:rPr>
          <w:rFonts w:ascii="Simplified Arabic" w:hAnsi="Simplified Arabic" w:cs="Simplified Arabic" w:hint="cs"/>
          <w:sz w:val="32"/>
          <w:szCs w:val="32"/>
          <w:rtl/>
          <w:lang w:bidi="ar-DZ"/>
        </w:rPr>
        <w:t xml:space="preserve">هذا ما جاء في نص المادة </w:t>
      </w:r>
      <w:r w:rsidR="00041687" w:rsidRPr="00F30320">
        <w:rPr>
          <w:rFonts w:ascii="Times New Roman" w:hAnsi="Times New Roman" w:cs="Times New Roman" w:hint="cs"/>
          <w:sz w:val="28"/>
          <w:szCs w:val="28"/>
          <w:rtl/>
          <w:lang w:bidi="ar-DZ"/>
        </w:rPr>
        <w:t>07</w:t>
      </w:r>
      <w:r w:rsidR="00041687">
        <w:rPr>
          <w:rFonts w:ascii="Simplified Arabic" w:hAnsi="Simplified Arabic" w:cs="Simplified Arabic" w:hint="cs"/>
          <w:sz w:val="32"/>
          <w:szCs w:val="32"/>
          <w:rtl/>
          <w:lang w:bidi="ar-DZ"/>
        </w:rPr>
        <w:t xml:space="preserve"> منه</w:t>
      </w:r>
      <w:r>
        <w:rPr>
          <w:rStyle w:val="Appelnotedebasdep"/>
          <w:rFonts w:ascii="Simplified Arabic" w:hAnsi="Simplified Arabic" w:cs="Simplified Arabic"/>
          <w:sz w:val="32"/>
          <w:szCs w:val="32"/>
          <w:rtl/>
          <w:lang w:bidi="ar-DZ"/>
        </w:rPr>
        <w:footnoteReference w:id="36"/>
      </w:r>
      <w:r w:rsidR="00041687">
        <w:rPr>
          <w:rFonts w:ascii="Simplified Arabic" w:hAnsi="Simplified Arabic" w:cs="Simplified Arabic" w:hint="cs"/>
          <w:sz w:val="32"/>
          <w:szCs w:val="32"/>
          <w:rtl/>
          <w:lang w:bidi="ar-DZ"/>
        </w:rPr>
        <w:t>.</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لقد أضاف المشرع الجزائري إجراء شكلي آخر لممارسة التجارة الإلكترونية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هو ضرورة نشر هذا النشاط في موقع إلكتروني أو صفحة إلكترونية عبر الأنترنت. بمعنى </w:t>
      </w:r>
      <w:r>
        <w:rPr>
          <w:rFonts w:ascii="Simplified Arabic" w:hAnsi="Simplified Arabic" w:cs="Simplified Arabic" w:hint="cs"/>
          <w:sz w:val="32"/>
          <w:szCs w:val="32"/>
          <w:rtl/>
          <w:lang w:bidi="ar-DZ"/>
        </w:rPr>
        <w:lastRenderedPageBreak/>
        <w:t>أن يكون للمورد الإلكتروني اسم نطاق خاص به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قد عرف المشرع الجزائري اسم النطاق في القانون رقم </w:t>
      </w:r>
      <w:r w:rsidRPr="00F30320">
        <w:rPr>
          <w:rFonts w:ascii="Times New Roman" w:hAnsi="Times New Roman" w:cs="Times New Roman" w:hint="cs"/>
          <w:sz w:val="28"/>
          <w:szCs w:val="28"/>
          <w:rtl/>
          <w:lang w:bidi="ar-DZ"/>
        </w:rPr>
        <w:t xml:space="preserve">18 </w:t>
      </w:r>
      <w:r w:rsidRPr="00F30320">
        <w:rPr>
          <w:rFonts w:ascii="Times New Roman" w:hAnsi="Times New Roman" w:cs="Times New Roman"/>
          <w:sz w:val="28"/>
          <w:szCs w:val="28"/>
          <w:rtl/>
          <w:lang w:bidi="ar-DZ"/>
        </w:rPr>
        <w:t>–</w:t>
      </w:r>
      <w:r>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05</w:t>
      </w:r>
      <w:r w:rsidR="001D7D95">
        <w:rPr>
          <w:rFonts w:ascii="Times New Roman" w:hAnsi="Times New Roman" w:cs="Times New Roman" w:hint="cs"/>
          <w:sz w:val="28"/>
          <w:szCs w:val="28"/>
          <w:rtl/>
          <w:lang w:bidi="ar-DZ"/>
        </w:rPr>
        <w:t xml:space="preserve"> المتعلق بالتجارة الإلكترونية</w:t>
      </w:r>
      <w:r>
        <w:rPr>
          <w:rFonts w:ascii="Simplified Arabic" w:hAnsi="Simplified Arabic" w:cs="Simplified Arabic" w:hint="cs"/>
          <w:sz w:val="32"/>
          <w:szCs w:val="32"/>
          <w:rtl/>
          <w:lang w:bidi="ar-DZ"/>
        </w:rPr>
        <w:t xml:space="preserve"> بموجب </w:t>
      </w:r>
      <w:r w:rsidR="00041687">
        <w:rPr>
          <w:rFonts w:ascii="Simplified Arabic" w:hAnsi="Simplified Arabic" w:cs="Simplified Arabic" w:hint="cs"/>
          <w:sz w:val="32"/>
          <w:szCs w:val="32"/>
          <w:rtl/>
          <w:lang w:bidi="ar-DZ"/>
        </w:rPr>
        <w:t xml:space="preserve">المادة </w:t>
      </w:r>
      <w:r w:rsidR="00041687" w:rsidRPr="00F30320">
        <w:rPr>
          <w:rFonts w:ascii="Times New Roman" w:hAnsi="Times New Roman" w:cs="Times New Roman" w:hint="cs"/>
          <w:sz w:val="28"/>
          <w:szCs w:val="28"/>
          <w:rtl/>
          <w:lang w:bidi="ar-DZ"/>
        </w:rPr>
        <w:t>06</w:t>
      </w:r>
      <w:r w:rsidR="00041687">
        <w:rPr>
          <w:rFonts w:ascii="Simplified Arabic" w:hAnsi="Simplified Arabic" w:cs="Simplified Arabic" w:hint="cs"/>
          <w:sz w:val="32"/>
          <w:szCs w:val="32"/>
          <w:rtl/>
          <w:lang w:bidi="ar-DZ"/>
        </w:rPr>
        <w:t xml:space="preserve"> في فقرة الأخير</w:t>
      </w:r>
      <w:r w:rsidR="005E7F97">
        <w:rPr>
          <w:rFonts w:ascii="Simplified Arabic" w:hAnsi="Simplified Arabic" w:cs="Simplified Arabic" w:hint="cs"/>
          <w:sz w:val="32"/>
          <w:szCs w:val="32"/>
          <w:rtl/>
          <w:lang w:bidi="ar-DZ"/>
        </w:rPr>
        <w:t>ة</w:t>
      </w:r>
      <w:r w:rsidR="00041687">
        <w:rPr>
          <w:rFonts w:ascii="Simplified Arabic" w:hAnsi="Simplified Arabic" w:cs="Simplified Arabic" w:hint="cs"/>
          <w:sz w:val="32"/>
          <w:szCs w:val="32"/>
          <w:rtl/>
          <w:lang w:bidi="ar-DZ"/>
        </w:rPr>
        <w:t xml:space="preserve"> منه</w:t>
      </w:r>
      <w:r w:rsidR="00434454">
        <w:rPr>
          <w:rStyle w:val="Appelnotedebasdep"/>
          <w:rFonts w:ascii="Simplified Arabic" w:hAnsi="Simplified Arabic" w:cs="Simplified Arabic"/>
          <w:sz w:val="32"/>
          <w:szCs w:val="32"/>
          <w:rtl/>
          <w:lang w:bidi="ar-DZ"/>
        </w:rPr>
        <w:footnoteReference w:id="37"/>
      </w:r>
      <w:r w:rsidR="00041687">
        <w:rPr>
          <w:rFonts w:ascii="Simplified Arabic" w:hAnsi="Simplified Arabic" w:cs="Simplified Arabic" w:hint="cs"/>
          <w:sz w:val="32"/>
          <w:szCs w:val="32"/>
          <w:rtl/>
          <w:lang w:bidi="ar-DZ"/>
        </w:rPr>
        <w:t>.</w:t>
      </w:r>
    </w:p>
    <w:p w:rsidR="00AC51AA" w:rsidRDefault="00AC51AA" w:rsidP="00F02E15">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ثم ايداع اسم نطاق لدى مصالح المركز الوطني للسجل التجاري حتى يمكنه من مزاولة نشاط التجارة الإلكترونية.</w:t>
      </w:r>
    </w:p>
    <w:p w:rsidR="00AC51AA" w:rsidRPr="00417780" w:rsidRDefault="00AC51AA" w:rsidP="00065BCD">
      <w:pPr>
        <w:tabs>
          <w:tab w:val="left" w:pos="140"/>
          <w:tab w:val="right" w:pos="8787"/>
        </w:tabs>
        <w:bidi/>
        <w:spacing w:after="0" w:line="240" w:lineRule="auto"/>
        <w:jc w:val="both"/>
        <w:rPr>
          <w:rFonts w:ascii="Simplified Arabic" w:hAnsi="Simplified Arabic" w:cs="Simplified Arabic"/>
          <w:b/>
          <w:bCs/>
          <w:sz w:val="32"/>
          <w:szCs w:val="32"/>
          <w:rtl/>
          <w:lang w:bidi="ar-DZ"/>
        </w:rPr>
      </w:pPr>
      <w:r w:rsidRPr="00856F27">
        <w:rPr>
          <w:rFonts w:ascii="Simplified Arabic" w:hAnsi="Simplified Arabic" w:cs="Simplified Arabic" w:hint="cs"/>
          <w:b/>
          <w:bCs/>
          <w:sz w:val="28"/>
          <w:szCs w:val="28"/>
          <w:rtl/>
          <w:lang w:bidi="ar-DZ"/>
        </w:rPr>
        <w:t>ب</w:t>
      </w:r>
      <w:r w:rsidR="00065BCD">
        <w:rPr>
          <w:rFonts w:ascii="Simplified Arabic" w:hAnsi="Simplified Arabic" w:cs="Simplified Arabic" w:hint="cs"/>
          <w:b/>
          <w:bCs/>
          <w:sz w:val="28"/>
          <w:szCs w:val="28"/>
          <w:rtl/>
          <w:lang w:bidi="ar-DZ"/>
        </w:rPr>
        <w:t>-</w:t>
      </w:r>
      <w:r w:rsidRPr="00856F27">
        <w:rPr>
          <w:rFonts w:ascii="Simplified Arabic" w:hAnsi="Simplified Arabic" w:cs="Simplified Arabic" w:hint="cs"/>
          <w:b/>
          <w:bCs/>
          <w:sz w:val="28"/>
          <w:szCs w:val="28"/>
          <w:rtl/>
          <w:lang w:bidi="ar-DZ"/>
        </w:rPr>
        <w:t xml:space="preserve"> </w:t>
      </w:r>
      <w:r w:rsidRPr="00417780">
        <w:rPr>
          <w:rFonts w:ascii="Simplified Arabic" w:hAnsi="Simplified Arabic" w:cs="Simplified Arabic" w:hint="cs"/>
          <w:b/>
          <w:bCs/>
          <w:sz w:val="32"/>
          <w:szCs w:val="32"/>
          <w:rtl/>
          <w:lang w:bidi="ar-DZ"/>
        </w:rPr>
        <w:t>من الجانب المركز الوطني للسجل التجاري</w:t>
      </w:r>
      <w:r>
        <w:rPr>
          <w:rFonts w:ascii="Simplified Arabic" w:hAnsi="Simplified Arabic" w:cs="Simplified Arabic" w:hint="cs"/>
          <w:b/>
          <w:bCs/>
          <w:sz w:val="32"/>
          <w:szCs w:val="32"/>
          <w:rtl/>
          <w:lang w:bidi="ar-DZ"/>
        </w:rPr>
        <w:t>:</w:t>
      </w:r>
    </w:p>
    <w:p w:rsidR="00AC51AA" w:rsidRDefault="00AC51AA" w:rsidP="00F02E15">
      <w:pPr>
        <w:bidi/>
        <w:spacing w:after="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إذا ما تبين للمركز الوطني للسجل التجاري أن المورد الإلكتروني قد استوفى الشروط الشكلية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التزام بالإجراءات الشكلية المطلوبة لممارسة التجارة الإلكترونية، فإن المركز يقوم بإدخال هذا المورد ضمن بطاقته </w:t>
      </w:r>
      <w:r w:rsidR="005E7F97">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وطنية </w:t>
      </w:r>
      <w:r w:rsidR="005E7F97">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خاصة بالموردين الإلكترونيين المسجلين في السجل التجاري أو في سجل الصناعات التقليدية الحرفية، الغاية منه إضافة الطابع الشرعي لهذا النشاط</w:t>
      </w:r>
      <w:r>
        <w:rPr>
          <w:rStyle w:val="Appelnotedebasdep"/>
          <w:rFonts w:ascii="Simplified Arabic" w:hAnsi="Simplified Arabic" w:cs="Simplified Arabic"/>
          <w:sz w:val="32"/>
          <w:szCs w:val="32"/>
          <w:rtl/>
          <w:lang w:bidi="ar-DZ"/>
        </w:rPr>
        <w:footnoteReference w:id="38"/>
      </w:r>
      <w:r>
        <w:rPr>
          <w:rFonts w:ascii="Simplified Arabic" w:hAnsi="Simplified Arabic" w:cs="Simplified Arabic" w:hint="cs"/>
          <w:sz w:val="32"/>
          <w:szCs w:val="32"/>
          <w:rtl/>
          <w:lang w:bidi="ar-DZ"/>
        </w:rPr>
        <w:t xml:space="preserve">. </w:t>
      </w:r>
    </w:p>
    <w:p w:rsidR="00AC51AA" w:rsidRPr="00F665AB" w:rsidRDefault="00AC51AA" w:rsidP="00432668">
      <w:pPr>
        <w:pStyle w:val="Paragraphedeliste"/>
        <w:numPr>
          <w:ilvl w:val="0"/>
          <w:numId w:val="5"/>
        </w:numPr>
        <w:tabs>
          <w:tab w:val="left" w:pos="140"/>
          <w:tab w:val="right" w:pos="423"/>
        </w:tabs>
        <w:bidi/>
        <w:spacing w:after="120" w:line="240" w:lineRule="auto"/>
        <w:jc w:val="both"/>
        <w:rPr>
          <w:rFonts w:ascii="Simplified Arabic" w:hAnsi="Simplified Arabic" w:cs="Simplified Arabic"/>
          <w:b/>
          <w:bCs/>
          <w:sz w:val="32"/>
          <w:szCs w:val="32"/>
          <w:rtl/>
          <w:lang w:bidi="ar-DZ"/>
        </w:rPr>
      </w:pPr>
      <w:r w:rsidRPr="00F665AB">
        <w:rPr>
          <w:rFonts w:ascii="Simplified Arabic" w:hAnsi="Simplified Arabic" w:cs="Simplified Arabic" w:hint="cs"/>
          <w:b/>
          <w:bCs/>
          <w:sz w:val="32"/>
          <w:szCs w:val="32"/>
          <w:rtl/>
          <w:lang w:bidi="ar-DZ"/>
        </w:rPr>
        <w:t>الشروط الموضوعية لممارسة التجارة الإلكترونية</w:t>
      </w:r>
      <w:r w:rsidR="005E7F97">
        <w:rPr>
          <w:rFonts w:ascii="Simplified Arabic" w:hAnsi="Simplified Arabic" w:cs="Simplified Arabic" w:hint="cs"/>
          <w:b/>
          <w:bCs/>
          <w:sz w:val="32"/>
          <w:szCs w:val="32"/>
          <w:rtl/>
          <w:lang w:bidi="ar-DZ"/>
        </w:rPr>
        <w:t>:</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منح المشرع الجزائري بعض المعاملات من إبرامها في شكل إلكتروني المعاملات المستبعدة من خضوعها للتعامل الإلكتروني بموجب نص المادة </w:t>
      </w:r>
      <w:r w:rsidRPr="00F30320">
        <w:rPr>
          <w:rFonts w:ascii="Times New Roman" w:hAnsi="Times New Roman" w:cs="Times New Roman" w:hint="cs"/>
          <w:sz w:val="28"/>
          <w:szCs w:val="28"/>
          <w:rtl/>
          <w:lang w:bidi="ar-DZ"/>
        </w:rPr>
        <w:t>03</w:t>
      </w:r>
      <w:r>
        <w:rPr>
          <w:rFonts w:ascii="Simplified Arabic" w:hAnsi="Simplified Arabic" w:cs="Simplified Arabic" w:hint="cs"/>
          <w:sz w:val="32"/>
          <w:szCs w:val="32"/>
          <w:rtl/>
          <w:lang w:bidi="ar-DZ"/>
        </w:rPr>
        <w:t xml:space="preserve"> من القانون رقم </w:t>
      </w:r>
      <w:r w:rsidRPr="00F30320">
        <w:rPr>
          <w:rFonts w:ascii="Times New Roman" w:hAnsi="Times New Roman" w:cs="Times New Roman" w:hint="cs"/>
          <w:sz w:val="28"/>
          <w:szCs w:val="28"/>
          <w:rtl/>
          <w:lang w:bidi="ar-DZ"/>
        </w:rPr>
        <w:t>18-05</w:t>
      </w:r>
      <w:r>
        <w:rPr>
          <w:rFonts w:ascii="Simplified Arabic" w:hAnsi="Simplified Arabic" w:cs="Simplified Arabic" w:hint="cs"/>
          <w:sz w:val="32"/>
          <w:szCs w:val="32"/>
          <w:rtl/>
          <w:lang w:bidi="ar-DZ"/>
        </w:rPr>
        <w:t xml:space="preserve"> تمنع كل معاملة عن طريق الاتصالات الإلكترونية</w:t>
      </w:r>
      <w:r w:rsidR="00041687">
        <w:rPr>
          <w:rFonts w:ascii="Simplified Arabic" w:hAnsi="Simplified Arabic" w:cs="Simplified Arabic" w:hint="cs"/>
          <w:sz w:val="32"/>
          <w:szCs w:val="32"/>
          <w:rtl/>
          <w:lang w:bidi="ar-DZ"/>
        </w:rPr>
        <w:t>.</w:t>
      </w:r>
    </w:p>
    <w:p w:rsidR="00AC51AA" w:rsidRDefault="00041687" w:rsidP="00DC0E52">
      <w:pPr>
        <w:bidi/>
        <w:spacing w:before="80" w:after="8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لعب القمار </w:t>
      </w:r>
      <w:r w:rsidR="00AC51AA">
        <w:rPr>
          <w:rFonts w:ascii="Simplified Arabic" w:hAnsi="Simplified Arabic" w:cs="Simplified Arabic" w:hint="cs"/>
          <w:sz w:val="32"/>
          <w:szCs w:val="32"/>
          <w:rtl/>
          <w:lang w:bidi="ar-DZ"/>
        </w:rPr>
        <w:t>و</w:t>
      </w:r>
      <w:r w:rsidR="00843F71">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الرهان و</w:t>
      </w:r>
      <w:r w:rsidR="00843F71">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اليناصيب، المشروبات الكحولية والتبغ، المنتجات الصيدلانية، المنتجات التي تمس بحقوق الملكية الفكرية والصناعية والتجارية، كل سلعة أو خدمة محظورة بموجب ت</w:t>
      </w:r>
      <w:r w:rsidR="005E7F97">
        <w:rPr>
          <w:rFonts w:ascii="Simplified Arabic" w:hAnsi="Simplified Arabic" w:cs="Simplified Arabic" w:hint="cs"/>
          <w:sz w:val="32"/>
          <w:szCs w:val="32"/>
          <w:rtl/>
          <w:lang w:bidi="ar-DZ"/>
        </w:rPr>
        <w:t>شريع معمول به، كل سلعة أو خدمة ت</w:t>
      </w:r>
      <w:r w:rsidR="00AC51AA">
        <w:rPr>
          <w:rFonts w:ascii="Simplified Arabic" w:hAnsi="Simplified Arabic" w:cs="Simplified Arabic" w:hint="cs"/>
          <w:sz w:val="32"/>
          <w:szCs w:val="32"/>
          <w:rtl/>
          <w:lang w:bidi="ar-DZ"/>
        </w:rPr>
        <w:t xml:space="preserve">ستوجب إعداد عقد رسمي. </w:t>
      </w:r>
    </w:p>
    <w:p w:rsidR="00856F27" w:rsidRDefault="00AC51AA" w:rsidP="00DC0E52">
      <w:pPr>
        <w:bidi/>
        <w:spacing w:before="80" w:after="8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يتضح </w:t>
      </w:r>
      <w:r w:rsidR="005E7F97">
        <w:rPr>
          <w:rFonts w:ascii="Simplified Arabic" w:hAnsi="Simplified Arabic" w:cs="Simplified Arabic" w:hint="cs"/>
          <w:sz w:val="32"/>
          <w:szCs w:val="32"/>
          <w:rtl/>
          <w:lang w:bidi="ar-DZ"/>
        </w:rPr>
        <w:t>لنا من خلال المادة المذكورة سابقا</w:t>
      </w:r>
      <w:r>
        <w:rPr>
          <w:rFonts w:ascii="Simplified Arabic" w:hAnsi="Simplified Arabic" w:cs="Simplified Arabic" w:hint="cs"/>
          <w:sz w:val="32"/>
          <w:szCs w:val="32"/>
          <w:rtl/>
          <w:lang w:bidi="ar-DZ"/>
        </w:rPr>
        <w:t xml:space="preserve"> أنا المعاملات التجارية عبر الاتصال الإلكتروني تحكمها مجموعة من الضوابط المنصوص عليها في هذا القانون.</w:t>
      </w:r>
    </w:p>
    <w:p w:rsidR="004419FB" w:rsidRDefault="004419FB" w:rsidP="004419FB">
      <w:pPr>
        <w:bidi/>
        <w:spacing w:before="80" w:after="80" w:line="240" w:lineRule="auto"/>
        <w:ind w:firstLine="565"/>
        <w:jc w:val="both"/>
        <w:rPr>
          <w:rFonts w:ascii="Simplified Arabic" w:hAnsi="Simplified Arabic" w:cs="Simplified Arabic"/>
          <w:sz w:val="32"/>
          <w:szCs w:val="32"/>
          <w:lang w:bidi="ar-DZ"/>
        </w:rPr>
      </w:pPr>
    </w:p>
    <w:p w:rsidR="00AC51AA" w:rsidRPr="009D7E98" w:rsidRDefault="009D7E98" w:rsidP="00C35F70">
      <w:pPr>
        <w:tabs>
          <w:tab w:val="left" w:pos="140"/>
          <w:tab w:val="right" w:pos="8787"/>
        </w:tabs>
        <w:bidi/>
        <w:spacing w:after="80" w:line="240" w:lineRule="auto"/>
        <w:ind w:left="63"/>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ثانيا:</w:t>
      </w:r>
      <w:r w:rsidR="00AC51AA" w:rsidRPr="009D7E98">
        <w:rPr>
          <w:rFonts w:ascii="Simplified Arabic" w:hAnsi="Simplified Arabic" w:cs="Simplified Arabic" w:hint="cs"/>
          <w:b/>
          <w:bCs/>
          <w:sz w:val="32"/>
          <w:szCs w:val="32"/>
          <w:rtl/>
          <w:lang w:bidi="ar-DZ"/>
        </w:rPr>
        <w:t xml:space="preserve">  وسائل التجارة الإلكترونية</w:t>
      </w:r>
    </w:p>
    <w:p w:rsidR="00125A6D" w:rsidRDefault="00AC51AA" w:rsidP="00656CF7">
      <w:pPr>
        <w:bidi/>
        <w:spacing w:after="8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يتم النظر من خلال هذه النقطة إلى وسائل إبرام العقود الإلكترونية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كذا إلى الوسائل الدفع الإلكتروني نظرا لأهميتها البالغة لإتمام الصفقة الإلكترونية. </w:t>
      </w:r>
    </w:p>
    <w:p w:rsidR="00AC51AA" w:rsidRPr="009D7E98" w:rsidRDefault="009D7E98" w:rsidP="00587882">
      <w:pPr>
        <w:pStyle w:val="Paragraphedeliste"/>
        <w:numPr>
          <w:ilvl w:val="0"/>
          <w:numId w:val="20"/>
        </w:numPr>
        <w:tabs>
          <w:tab w:val="left" w:pos="140"/>
          <w:tab w:val="right" w:pos="282"/>
        </w:tabs>
        <w:bidi/>
        <w:spacing w:after="120" w:line="240" w:lineRule="auto"/>
        <w:ind w:left="565" w:hanging="567"/>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AC51AA" w:rsidRPr="009D7E98">
        <w:rPr>
          <w:rFonts w:ascii="Simplified Arabic" w:hAnsi="Simplified Arabic" w:cs="Simplified Arabic" w:hint="cs"/>
          <w:b/>
          <w:bCs/>
          <w:sz w:val="32"/>
          <w:szCs w:val="32"/>
          <w:rtl/>
          <w:lang w:bidi="ar-DZ"/>
        </w:rPr>
        <w:t>وسائل إبرام العقود الإلكترونية</w:t>
      </w:r>
    </w:p>
    <w:p w:rsidR="00AC51AA" w:rsidRDefault="00AC51AA" w:rsidP="00602B22">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تعتمد التجارة الإلكترونية على وسائل حديثة من أبرزها الأنترنت وي</w:t>
      </w:r>
      <w:r w:rsidR="00602B22">
        <w:rPr>
          <w:rFonts w:ascii="Simplified Arabic" w:hAnsi="Simplified Arabic" w:cs="Simplified Arabic" w:hint="cs"/>
          <w:sz w:val="32"/>
          <w:szCs w:val="32"/>
          <w:rtl/>
          <w:lang w:bidi="ar-DZ"/>
        </w:rPr>
        <w:t>جوز</w:t>
      </w:r>
      <w:r>
        <w:rPr>
          <w:rFonts w:ascii="Simplified Arabic" w:hAnsi="Simplified Arabic" w:cs="Simplified Arabic" w:hint="cs"/>
          <w:sz w:val="32"/>
          <w:szCs w:val="32"/>
          <w:rtl/>
          <w:lang w:bidi="ar-DZ"/>
        </w:rPr>
        <w:t xml:space="preserve"> أن ت</w:t>
      </w:r>
      <w:r w:rsidR="00602B22">
        <w:rPr>
          <w:rFonts w:ascii="Simplified Arabic" w:hAnsi="Simplified Arabic" w:cs="Simplified Arabic" w:hint="cs"/>
          <w:sz w:val="32"/>
          <w:szCs w:val="32"/>
          <w:rtl/>
          <w:lang w:bidi="ar-DZ"/>
        </w:rPr>
        <w:t>برم عقود التجارة الإلكترونية بأية</w:t>
      </w:r>
      <w:r>
        <w:rPr>
          <w:rFonts w:ascii="Simplified Arabic" w:hAnsi="Simplified Arabic" w:cs="Simplified Arabic" w:hint="cs"/>
          <w:sz w:val="32"/>
          <w:szCs w:val="32"/>
          <w:rtl/>
          <w:lang w:bidi="ar-DZ"/>
        </w:rPr>
        <w:t xml:space="preserve"> وسيلة الإلكترونية ويع</w:t>
      </w:r>
      <w:r w:rsidR="00602B22">
        <w:rPr>
          <w:rFonts w:ascii="Simplified Arabic" w:hAnsi="Simplified Arabic" w:cs="Simplified Arabic" w:hint="cs"/>
          <w:sz w:val="32"/>
          <w:szCs w:val="32"/>
          <w:rtl/>
          <w:lang w:bidi="ar-DZ"/>
        </w:rPr>
        <w:t>رف العقد الإلكتروني على أنه الاتفاق</w:t>
      </w:r>
      <w:r>
        <w:rPr>
          <w:rFonts w:ascii="Simplified Arabic" w:hAnsi="Simplified Arabic" w:cs="Simplified Arabic" w:hint="cs"/>
          <w:sz w:val="32"/>
          <w:szCs w:val="32"/>
          <w:rtl/>
          <w:lang w:bidi="ar-DZ"/>
        </w:rPr>
        <w:t xml:space="preserve"> الذي يتم دون الحاجة إلى التواجد المادي للأطراف، أي عدم وجود حقيقي للعقد الذي يتم عقده بوسائط الإلكترونية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نخص بالذكر أهم وسائل إبرام العقود الإلكترونية على النحو الآتي</w:t>
      </w:r>
      <w:r>
        <w:rPr>
          <w:rStyle w:val="Appelnotedebasdep"/>
          <w:rFonts w:ascii="Simplified Arabic" w:hAnsi="Simplified Arabic" w:cs="Simplified Arabic"/>
          <w:sz w:val="32"/>
          <w:szCs w:val="32"/>
          <w:rtl/>
          <w:lang w:bidi="ar-DZ"/>
        </w:rPr>
        <w:footnoteReference w:id="39"/>
      </w:r>
      <w:r>
        <w:rPr>
          <w:rFonts w:ascii="Simplified Arabic" w:hAnsi="Simplified Arabic" w:cs="Simplified Arabic" w:hint="cs"/>
          <w:sz w:val="32"/>
          <w:szCs w:val="32"/>
          <w:rtl/>
          <w:lang w:bidi="ar-DZ"/>
        </w:rPr>
        <w:t>:</w:t>
      </w:r>
    </w:p>
    <w:p w:rsidR="00AC51AA" w:rsidRPr="009D7E98" w:rsidRDefault="00AC51AA" w:rsidP="00587882">
      <w:pPr>
        <w:pStyle w:val="Paragraphedeliste"/>
        <w:numPr>
          <w:ilvl w:val="0"/>
          <w:numId w:val="21"/>
        </w:numPr>
        <w:tabs>
          <w:tab w:val="left" w:pos="140"/>
          <w:tab w:val="right" w:pos="565"/>
        </w:tabs>
        <w:bidi/>
        <w:spacing w:after="120" w:line="240" w:lineRule="auto"/>
        <w:ind w:left="565" w:hanging="142"/>
        <w:jc w:val="both"/>
        <w:rPr>
          <w:rFonts w:ascii="Simplified Arabic" w:hAnsi="Simplified Arabic" w:cs="Simplified Arabic"/>
          <w:b/>
          <w:bCs/>
          <w:sz w:val="32"/>
          <w:szCs w:val="32"/>
          <w:lang w:bidi="ar-DZ"/>
        </w:rPr>
      </w:pPr>
      <w:r w:rsidRPr="009D7E98">
        <w:rPr>
          <w:rFonts w:ascii="Simplified Arabic" w:hAnsi="Simplified Arabic" w:cs="Simplified Arabic" w:hint="cs"/>
          <w:b/>
          <w:bCs/>
          <w:sz w:val="32"/>
          <w:szCs w:val="32"/>
          <w:rtl/>
          <w:lang w:bidi="ar-DZ"/>
        </w:rPr>
        <w:t xml:space="preserve">التعاقد عن طريق الهاتف: </w:t>
      </w:r>
    </w:p>
    <w:p w:rsidR="00AC51AA" w:rsidRPr="009D7E98" w:rsidRDefault="00AC51AA" w:rsidP="007B2835">
      <w:pPr>
        <w:bidi/>
        <w:spacing w:after="120" w:line="240" w:lineRule="auto"/>
        <w:ind w:firstLine="565"/>
        <w:jc w:val="both"/>
        <w:rPr>
          <w:rFonts w:ascii="Simplified Arabic" w:hAnsi="Simplified Arabic" w:cs="Simplified Arabic"/>
          <w:sz w:val="32"/>
          <w:szCs w:val="32"/>
          <w:rtl/>
          <w:lang w:bidi="ar-DZ"/>
        </w:rPr>
      </w:pPr>
      <w:r w:rsidRPr="009D7E98">
        <w:rPr>
          <w:rFonts w:ascii="Simplified Arabic" w:hAnsi="Simplified Arabic" w:cs="Simplified Arabic" w:hint="cs"/>
          <w:sz w:val="32"/>
          <w:szCs w:val="32"/>
          <w:rtl/>
          <w:lang w:bidi="ar-DZ"/>
        </w:rPr>
        <w:t>هو جهاز بواسطته تتمكن من التكلم الفوري و</w:t>
      </w:r>
      <w:r w:rsidR="00843F71"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المباشر عن طريق الأسلاك</w:t>
      </w:r>
      <w:r w:rsidR="008F03A7"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 xml:space="preserve"> و</w:t>
      </w:r>
      <w:r w:rsidR="00843F71"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الموجات التي تربط المرسل و</w:t>
      </w:r>
      <w:r w:rsidR="00843F71"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المستقبل، و</w:t>
      </w:r>
      <w:r w:rsidR="00843F71"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 xml:space="preserve">يقصد بالتعاقد عبر الهاتف تبادل الإيجاب </w:t>
      </w:r>
      <w:r w:rsidR="00843F71"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و</w:t>
      </w:r>
      <w:r w:rsidR="00843F71"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القبول الإرادة بصفة شفوية</w:t>
      </w:r>
      <w:r w:rsidRPr="009D7E98">
        <w:rPr>
          <w:rStyle w:val="Appelnotedebasdep"/>
          <w:rFonts w:ascii="Simplified Arabic" w:hAnsi="Simplified Arabic" w:cs="Simplified Arabic"/>
          <w:sz w:val="32"/>
          <w:szCs w:val="32"/>
          <w:rtl/>
          <w:lang w:bidi="ar-DZ"/>
        </w:rPr>
        <w:footnoteReference w:id="40"/>
      </w:r>
      <w:r w:rsidRPr="009D7E98">
        <w:rPr>
          <w:rFonts w:ascii="Simplified Arabic" w:hAnsi="Simplified Arabic" w:cs="Simplified Arabic" w:hint="cs"/>
          <w:sz w:val="32"/>
          <w:szCs w:val="32"/>
          <w:rtl/>
          <w:lang w:bidi="ar-DZ"/>
        </w:rPr>
        <w:t>.</w:t>
      </w:r>
    </w:p>
    <w:p w:rsidR="00AC51AA" w:rsidRPr="009D7E98" w:rsidRDefault="00AC51AA" w:rsidP="00587882">
      <w:pPr>
        <w:pStyle w:val="Paragraphedeliste"/>
        <w:numPr>
          <w:ilvl w:val="0"/>
          <w:numId w:val="21"/>
        </w:numPr>
        <w:tabs>
          <w:tab w:val="left" w:pos="140"/>
          <w:tab w:val="right" w:pos="565"/>
        </w:tabs>
        <w:bidi/>
        <w:spacing w:after="120" w:line="240" w:lineRule="auto"/>
        <w:ind w:left="565" w:hanging="142"/>
        <w:jc w:val="both"/>
        <w:rPr>
          <w:rFonts w:ascii="Simplified Arabic" w:hAnsi="Simplified Arabic" w:cs="Simplified Arabic"/>
          <w:b/>
          <w:bCs/>
          <w:sz w:val="32"/>
          <w:szCs w:val="32"/>
          <w:lang w:bidi="ar-DZ"/>
        </w:rPr>
      </w:pPr>
      <w:r w:rsidRPr="009D7E98">
        <w:rPr>
          <w:rFonts w:ascii="Simplified Arabic" w:hAnsi="Simplified Arabic" w:cs="Simplified Arabic" w:hint="cs"/>
          <w:b/>
          <w:bCs/>
          <w:sz w:val="32"/>
          <w:szCs w:val="32"/>
          <w:rtl/>
          <w:lang w:bidi="ar-DZ"/>
        </w:rPr>
        <w:t xml:space="preserve">التعاقد عن طريق التلفزيون: </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sidRPr="009D7E98">
        <w:rPr>
          <w:rFonts w:ascii="Simplified Arabic" w:hAnsi="Simplified Arabic" w:cs="Simplified Arabic" w:hint="cs"/>
          <w:sz w:val="32"/>
          <w:szCs w:val="32"/>
          <w:rtl/>
          <w:lang w:bidi="ar-DZ"/>
        </w:rPr>
        <w:t>يستخدم هذا الجهاز في إبرام عقود التجارة الإلكترونية و</w:t>
      </w:r>
      <w:r w:rsidR="00843F71"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يتم ذلك حينما يقوم مقدم البرنامج بعرض السلعة أو الخدمة، مع تحديد أوصاف البيع و</w:t>
      </w:r>
      <w:r w:rsidR="00843F71"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السعر، و</w:t>
      </w:r>
      <w:r w:rsidR="00843F71"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 xml:space="preserve">من ثم قيام المتفرج بالاتصال بالبرنامج لإبداء رغبته في شراء سلعة أو الاستفادة من الخدمة، مع ترك بيناته فتصله السلعة </w:t>
      </w:r>
      <w:r>
        <w:rPr>
          <w:rFonts w:ascii="Simplified Arabic" w:hAnsi="Simplified Arabic" w:cs="Simplified Arabic" w:hint="cs"/>
          <w:sz w:val="32"/>
          <w:szCs w:val="32"/>
          <w:rtl/>
          <w:lang w:bidi="ar-DZ"/>
        </w:rPr>
        <w:t>مكان إقامته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الأمر الجوهري في هذا الإعلام أنه وقتي أي يزول سريعا، يستمر خلال مدة الإذاعة فقط</w:t>
      </w:r>
      <w:r>
        <w:rPr>
          <w:rStyle w:val="Appelnotedebasdep"/>
          <w:rFonts w:ascii="Simplified Arabic" w:hAnsi="Simplified Arabic" w:cs="Simplified Arabic"/>
          <w:sz w:val="32"/>
          <w:szCs w:val="32"/>
          <w:rtl/>
          <w:lang w:bidi="ar-DZ"/>
        </w:rPr>
        <w:footnoteReference w:id="41"/>
      </w:r>
      <w:r>
        <w:rPr>
          <w:rFonts w:ascii="Simplified Arabic" w:hAnsi="Simplified Arabic" w:cs="Simplified Arabic" w:hint="cs"/>
          <w:sz w:val="32"/>
          <w:szCs w:val="32"/>
          <w:rtl/>
          <w:lang w:bidi="ar-DZ"/>
        </w:rPr>
        <w:t>.</w:t>
      </w:r>
    </w:p>
    <w:p w:rsidR="00AC51AA" w:rsidRPr="003968BF" w:rsidRDefault="00AC51AA" w:rsidP="007B2835">
      <w:pPr>
        <w:bidi/>
        <w:spacing w:after="120" w:line="240" w:lineRule="auto"/>
        <w:ind w:firstLine="567"/>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هذا النوع من العقود يحقق أرباحا معتبرة في العالم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هي في تزايد مستمر إلى </w:t>
      </w:r>
      <w:r w:rsidRPr="00F02E15">
        <w:rPr>
          <w:rFonts w:ascii="Simplified Arabic" w:hAnsi="Simplified Arabic" w:cs="Simplified Arabic" w:hint="cs"/>
          <w:sz w:val="32"/>
          <w:szCs w:val="32"/>
          <w:rtl/>
          <w:lang w:bidi="ar-DZ"/>
        </w:rPr>
        <w:t>يوم</w:t>
      </w:r>
      <w:r w:rsidR="00843F71" w:rsidRPr="00F02E15">
        <w:rPr>
          <w:rFonts w:ascii="Simplified Arabic" w:hAnsi="Simplified Arabic" w:cs="Simplified Arabic" w:hint="cs"/>
          <w:sz w:val="32"/>
          <w:szCs w:val="32"/>
          <w:rtl/>
          <w:lang w:bidi="ar-DZ"/>
        </w:rPr>
        <w:t>ن</w:t>
      </w:r>
      <w:r w:rsidRPr="00F02E15">
        <w:rPr>
          <w:rFonts w:ascii="Simplified Arabic" w:hAnsi="Simplified Arabic" w:cs="Simplified Arabic" w:hint="cs"/>
          <w:sz w:val="32"/>
          <w:szCs w:val="32"/>
          <w:rtl/>
          <w:lang w:bidi="ar-DZ"/>
        </w:rPr>
        <w:t xml:space="preserve">ا </w:t>
      </w:r>
      <w:r>
        <w:rPr>
          <w:rFonts w:ascii="Simplified Arabic" w:hAnsi="Simplified Arabic" w:cs="Simplified Arabic" w:hint="cs"/>
          <w:sz w:val="32"/>
          <w:szCs w:val="32"/>
          <w:rtl/>
          <w:lang w:bidi="ar-DZ"/>
        </w:rPr>
        <w:t xml:space="preserve">هذا.    </w:t>
      </w:r>
    </w:p>
    <w:p w:rsidR="00AC51AA" w:rsidRPr="00724F49" w:rsidRDefault="00AC51AA" w:rsidP="00587882">
      <w:pPr>
        <w:pStyle w:val="Paragraphedeliste"/>
        <w:numPr>
          <w:ilvl w:val="0"/>
          <w:numId w:val="21"/>
        </w:numPr>
        <w:tabs>
          <w:tab w:val="left" w:pos="140"/>
          <w:tab w:val="right" w:pos="565"/>
        </w:tabs>
        <w:bidi/>
        <w:spacing w:after="120" w:line="240" w:lineRule="auto"/>
        <w:ind w:left="565" w:hanging="142"/>
        <w:jc w:val="left"/>
        <w:rPr>
          <w:rFonts w:ascii="Simplified Arabic" w:hAnsi="Simplified Arabic" w:cs="Simplified Arabic"/>
          <w:sz w:val="32"/>
          <w:szCs w:val="32"/>
          <w:rtl/>
          <w:lang w:bidi="ar-DZ"/>
        </w:rPr>
      </w:pPr>
      <w:r w:rsidRPr="00724F49">
        <w:rPr>
          <w:rFonts w:ascii="Simplified Arabic" w:hAnsi="Simplified Arabic" w:cs="Simplified Arabic" w:hint="cs"/>
          <w:b/>
          <w:bCs/>
          <w:sz w:val="32"/>
          <w:szCs w:val="32"/>
          <w:rtl/>
          <w:lang w:bidi="ar-DZ"/>
        </w:rPr>
        <w:t>التعاقد عن طريق المين</w:t>
      </w:r>
      <w:r>
        <w:rPr>
          <w:rFonts w:ascii="Simplified Arabic" w:hAnsi="Simplified Arabic" w:cs="Simplified Arabic" w:hint="cs"/>
          <w:b/>
          <w:bCs/>
          <w:sz w:val="32"/>
          <w:szCs w:val="32"/>
          <w:rtl/>
          <w:lang w:bidi="ar-DZ"/>
        </w:rPr>
        <w:t>ي</w:t>
      </w:r>
      <w:r w:rsidRPr="00724F49">
        <w:rPr>
          <w:rFonts w:ascii="Simplified Arabic" w:hAnsi="Simplified Arabic" w:cs="Simplified Arabic" w:hint="cs"/>
          <w:b/>
          <w:bCs/>
          <w:sz w:val="32"/>
          <w:szCs w:val="32"/>
          <w:rtl/>
          <w:lang w:bidi="ar-DZ"/>
        </w:rPr>
        <w:t xml:space="preserve">تل </w:t>
      </w:r>
      <w:r w:rsidR="008F03A7">
        <w:rPr>
          <w:rFonts w:ascii="Simplified Arabic" w:hAnsi="Simplified Arabic" w:cs="Simplified Arabic" w:hint="cs"/>
          <w:b/>
          <w:bCs/>
          <w:sz w:val="32"/>
          <w:szCs w:val="32"/>
          <w:rtl/>
          <w:lang w:bidi="ar-DZ"/>
        </w:rPr>
        <w:t>(</w:t>
      </w:r>
      <w:r w:rsidR="008F03A7" w:rsidRPr="00F30320">
        <w:rPr>
          <w:rFonts w:ascii="Times New Roman" w:hAnsi="Times New Roman" w:cs="Times New Roman"/>
          <w:b/>
          <w:bCs/>
          <w:sz w:val="28"/>
          <w:szCs w:val="28"/>
          <w:lang w:bidi="ar-DZ"/>
        </w:rPr>
        <w:t>Minitel</w:t>
      </w:r>
      <w:r w:rsidR="008F03A7">
        <w:rPr>
          <w:rFonts w:ascii="Simplified Arabic" w:hAnsi="Simplified Arabic" w:cs="Simplified Arabic" w:hint="cs"/>
          <w:b/>
          <w:bCs/>
          <w:sz w:val="32"/>
          <w:szCs w:val="32"/>
          <w:rtl/>
          <w:lang w:bidi="ar-DZ"/>
        </w:rPr>
        <w:t>)</w:t>
      </w:r>
      <w:r w:rsidRPr="00724F49">
        <w:rPr>
          <w:rFonts w:ascii="Simplified Arabic" w:hAnsi="Simplified Arabic" w:cs="Simplified Arabic" w:hint="cs"/>
          <w:b/>
          <w:bCs/>
          <w:sz w:val="32"/>
          <w:szCs w:val="32"/>
          <w:rtl/>
          <w:lang w:bidi="ar-DZ"/>
        </w:rPr>
        <w:t>:</w:t>
      </w:r>
    </w:p>
    <w:p w:rsidR="00AC51AA" w:rsidRDefault="00AC51AA" w:rsidP="007B2835">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هو الجهاز قريب الشبه بجهاز الحاسوب،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لكنه صغير الحجم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هو وسيلة اتصال مرئية على الشاشة دون الصور،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يلزم لتشغيله أن يوصل بخط الهاتف 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هو بذلك يعتبر وسيلة لإبرام عقود التجارة الإلكترونية</w:t>
      </w:r>
      <w:r>
        <w:rPr>
          <w:rStyle w:val="Appelnotedebasdep"/>
          <w:rFonts w:ascii="Simplified Arabic" w:hAnsi="Simplified Arabic" w:cs="Simplified Arabic"/>
          <w:sz w:val="32"/>
          <w:szCs w:val="32"/>
          <w:rtl/>
          <w:lang w:bidi="ar-DZ"/>
        </w:rPr>
        <w:footnoteReference w:id="42"/>
      </w:r>
      <w:r>
        <w:rPr>
          <w:rFonts w:ascii="Simplified Arabic" w:hAnsi="Simplified Arabic" w:cs="Simplified Arabic" w:hint="cs"/>
          <w:sz w:val="32"/>
          <w:szCs w:val="32"/>
          <w:rtl/>
          <w:lang w:bidi="ar-DZ"/>
        </w:rPr>
        <w:t xml:space="preserve">. </w:t>
      </w:r>
    </w:p>
    <w:p w:rsidR="00AC51AA" w:rsidRPr="00201A27" w:rsidRDefault="00AC51AA" w:rsidP="00587882">
      <w:pPr>
        <w:pStyle w:val="Paragraphedeliste"/>
        <w:numPr>
          <w:ilvl w:val="0"/>
          <w:numId w:val="21"/>
        </w:numPr>
        <w:tabs>
          <w:tab w:val="left" w:pos="140"/>
          <w:tab w:val="right" w:pos="565"/>
        </w:tabs>
        <w:bidi/>
        <w:spacing w:after="120" w:line="240" w:lineRule="auto"/>
        <w:ind w:left="565" w:hanging="142"/>
        <w:jc w:val="both"/>
        <w:rPr>
          <w:rFonts w:ascii="Simplified Arabic" w:hAnsi="Simplified Arabic" w:cs="Simplified Arabic"/>
          <w:b/>
          <w:bCs/>
          <w:sz w:val="32"/>
          <w:szCs w:val="32"/>
          <w:rtl/>
          <w:lang w:bidi="ar-DZ"/>
        </w:rPr>
      </w:pPr>
      <w:r w:rsidRPr="009D7E98">
        <w:rPr>
          <w:rFonts w:ascii="Simplified Arabic" w:hAnsi="Simplified Arabic" w:cs="Simplified Arabic" w:hint="cs"/>
          <w:b/>
          <w:bCs/>
          <w:sz w:val="32"/>
          <w:szCs w:val="32"/>
          <w:rtl/>
          <w:lang w:bidi="ar-DZ"/>
        </w:rPr>
        <w:t xml:space="preserve">التعاقد </w:t>
      </w:r>
      <w:r w:rsidRPr="00201A27">
        <w:rPr>
          <w:rFonts w:ascii="Simplified Arabic" w:hAnsi="Simplified Arabic" w:cs="Simplified Arabic" w:hint="cs"/>
          <w:b/>
          <w:bCs/>
          <w:sz w:val="32"/>
          <w:szCs w:val="32"/>
          <w:rtl/>
          <w:lang w:bidi="ar-DZ"/>
        </w:rPr>
        <w:t>عن طريق الفاكس والتلكس:</w:t>
      </w:r>
    </w:p>
    <w:p w:rsidR="00AC51AA" w:rsidRPr="00E44456"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بالنسبة لجهار الفاكس فهو عبارة عن جهاز استنساخ بالهاتف يمكن من نقل الرسائل مطابقة للأصل، فتظهر السندات والرسائل على جهاز فاكس أخر لدى المستقبل، أما </w:t>
      </w:r>
      <w:r w:rsidRPr="00E44456">
        <w:rPr>
          <w:rFonts w:ascii="Simplified Arabic" w:hAnsi="Simplified Arabic" w:cs="Simplified Arabic" w:hint="cs"/>
          <w:sz w:val="32"/>
          <w:szCs w:val="32"/>
          <w:rtl/>
          <w:lang w:bidi="ar-DZ"/>
        </w:rPr>
        <w:t>التلكس فهو جهاز إرسال البيانات عن طريق طباعتها و</w:t>
      </w:r>
      <w:r w:rsidR="00843F71">
        <w:rPr>
          <w:rFonts w:ascii="Simplified Arabic" w:hAnsi="Simplified Arabic" w:cs="Simplified Arabic" w:hint="cs"/>
          <w:sz w:val="32"/>
          <w:szCs w:val="32"/>
          <w:rtl/>
          <w:lang w:bidi="ar-DZ"/>
        </w:rPr>
        <w:t xml:space="preserve"> </w:t>
      </w:r>
      <w:r w:rsidRPr="00E44456">
        <w:rPr>
          <w:rFonts w:ascii="Simplified Arabic" w:hAnsi="Simplified Arabic" w:cs="Simplified Arabic" w:hint="cs"/>
          <w:sz w:val="32"/>
          <w:szCs w:val="32"/>
          <w:rtl/>
          <w:lang w:bidi="ar-DZ"/>
        </w:rPr>
        <w:t>إرسالها مباشرة، تتم العملية على شبكة خاصة مراقبة من مركز الاتصالات، وسيط محايد يحدد هوية المترسلين</w:t>
      </w:r>
      <w:r w:rsidR="00843F71">
        <w:rPr>
          <w:rFonts w:ascii="Simplified Arabic" w:hAnsi="Simplified Arabic" w:cs="Simplified Arabic" w:hint="cs"/>
          <w:sz w:val="32"/>
          <w:szCs w:val="32"/>
          <w:rtl/>
          <w:lang w:bidi="ar-DZ"/>
        </w:rPr>
        <w:t xml:space="preserve">     </w:t>
      </w:r>
      <w:r w:rsidRPr="00E44456">
        <w:rPr>
          <w:rFonts w:ascii="Simplified Arabic" w:hAnsi="Simplified Arabic" w:cs="Simplified Arabic" w:hint="cs"/>
          <w:sz w:val="32"/>
          <w:szCs w:val="32"/>
          <w:rtl/>
          <w:lang w:bidi="ar-DZ"/>
        </w:rPr>
        <w:t xml:space="preserve"> و</w:t>
      </w:r>
      <w:r w:rsidR="00843F71">
        <w:rPr>
          <w:rFonts w:ascii="Simplified Arabic" w:hAnsi="Simplified Arabic" w:cs="Simplified Arabic" w:hint="cs"/>
          <w:sz w:val="32"/>
          <w:szCs w:val="32"/>
          <w:rtl/>
          <w:lang w:bidi="ar-DZ"/>
        </w:rPr>
        <w:t xml:space="preserve"> </w:t>
      </w:r>
      <w:r w:rsidRPr="00E44456">
        <w:rPr>
          <w:rFonts w:ascii="Simplified Arabic" w:hAnsi="Simplified Arabic" w:cs="Simplified Arabic" w:hint="cs"/>
          <w:sz w:val="32"/>
          <w:szCs w:val="32"/>
          <w:rtl/>
          <w:lang w:bidi="ar-DZ"/>
        </w:rPr>
        <w:t>يكفل استعداد الجهاز المستقبل للاستقبال، و</w:t>
      </w:r>
      <w:r w:rsidR="00843F71">
        <w:rPr>
          <w:rFonts w:ascii="Simplified Arabic" w:hAnsi="Simplified Arabic" w:cs="Simplified Arabic" w:hint="cs"/>
          <w:sz w:val="32"/>
          <w:szCs w:val="32"/>
          <w:rtl/>
          <w:lang w:bidi="ar-DZ"/>
        </w:rPr>
        <w:t xml:space="preserve"> </w:t>
      </w:r>
      <w:r w:rsidRPr="00E44456">
        <w:rPr>
          <w:rFonts w:ascii="Simplified Arabic" w:hAnsi="Simplified Arabic" w:cs="Simplified Arabic" w:hint="cs"/>
          <w:sz w:val="32"/>
          <w:szCs w:val="32"/>
          <w:rtl/>
          <w:lang w:bidi="ar-DZ"/>
        </w:rPr>
        <w:t>يؤرخ العملية ويحتفظ بما يثبت و</w:t>
      </w:r>
      <w:r w:rsidR="00843F71">
        <w:rPr>
          <w:rFonts w:ascii="Simplified Arabic" w:hAnsi="Simplified Arabic" w:cs="Simplified Arabic" w:hint="cs"/>
          <w:sz w:val="32"/>
          <w:szCs w:val="32"/>
          <w:rtl/>
          <w:lang w:bidi="ar-DZ"/>
        </w:rPr>
        <w:t xml:space="preserve"> </w:t>
      </w:r>
      <w:r w:rsidRPr="00E44456">
        <w:rPr>
          <w:rFonts w:ascii="Simplified Arabic" w:hAnsi="Simplified Arabic" w:cs="Simplified Arabic" w:hint="cs"/>
          <w:sz w:val="32"/>
          <w:szCs w:val="32"/>
          <w:rtl/>
          <w:lang w:bidi="ar-DZ"/>
        </w:rPr>
        <w:t>قوعه لمدة سنة مما يوفر الأمان في هذه الوسيلة</w:t>
      </w:r>
      <w:r w:rsidRPr="00E44456">
        <w:rPr>
          <w:rFonts w:ascii="Simplified Arabic" w:hAnsi="Simplified Arabic" w:cs="Simplified Arabic"/>
          <w:sz w:val="32"/>
          <w:szCs w:val="32"/>
          <w:vertAlign w:val="superscript"/>
          <w:rtl/>
          <w:lang w:bidi="ar-DZ"/>
        </w:rPr>
        <w:footnoteReference w:id="43"/>
      </w:r>
      <w:r>
        <w:rPr>
          <w:rFonts w:ascii="Simplified Arabic" w:hAnsi="Simplified Arabic" w:cs="Simplified Arabic" w:hint="cs"/>
          <w:sz w:val="32"/>
          <w:szCs w:val="32"/>
          <w:rtl/>
          <w:lang w:bidi="ar-DZ"/>
        </w:rPr>
        <w:t>.</w:t>
      </w:r>
    </w:p>
    <w:p w:rsidR="0020401C"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843F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يختلف التعاقد الإلكتروني عن التعاقد عبر الفاكس والتلكس في التواجد المادي للورقة، لأن فيهما الرسائل تكون مطبوعة، فهي ثابتة على دعامة ورقية بتوقيع الأطراف. </w:t>
      </w:r>
    </w:p>
    <w:p w:rsidR="0020401C" w:rsidRDefault="00AC51AA" w:rsidP="00587882">
      <w:pPr>
        <w:pStyle w:val="Paragraphedeliste"/>
        <w:numPr>
          <w:ilvl w:val="0"/>
          <w:numId w:val="21"/>
        </w:numPr>
        <w:tabs>
          <w:tab w:val="left" w:pos="140"/>
          <w:tab w:val="right" w:pos="565"/>
        </w:tabs>
        <w:bidi/>
        <w:spacing w:after="120" w:line="240" w:lineRule="auto"/>
        <w:ind w:left="565" w:hanging="142"/>
        <w:jc w:val="both"/>
        <w:rPr>
          <w:rFonts w:ascii="Simplified Arabic" w:hAnsi="Simplified Arabic" w:cs="Simplified Arabic"/>
          <w:b/>
          <w:bCs/>
          <w:sz w:val="32"/>
          <w:szCs w:val="32"/>
          <w:lang w:bidi="ar-DZ"/>
        </w:rPr>
      </w:pPr>
      <w:r w:rsidRPr="009D7E98">
        <w:rPr>
          <w:rFonts w:ascii="Simplified Arabic" w:hAnsi="Simplified Arabic" w:cs="Simplified Arabic" w:hint="cs"/>
          <w:b/>
          <w:bCs/>
          <w:sz w:val="32"/>
          <w:szCs w:val="32"/>
          <w:rtl/>
          <w:lang w:bidi="ar-DZ"/>
        </w:rPr>
        <w:t xml:space="preserve">التعاقد </w:t>
      </w:r>
      <w:r w:rsidRPr="00E44456">
        <w:rPr>
          <w:rFonts w:ascii="Simplified Arabic" w:hAnsi="Simplified Arabic" w:cs="Simplified Arabic" w:hint="cs"/>
          <w:b/>
          <w:bCs/>
          <w:sz w:val="32"/>
          <w:szCs w:val="32"/>
          <w:rtl/>
          <w:lang w:bidi="ar-DZ"/>
        </w:rPr>
        <w:t xml:space="preserve">عن طريق </w:t>
      </w:r>
      <w:r>
        <w:rPr>
          <w:rFonts w:ascii="Simplified Arabic" w:hAnsi="Simplified Arabic" w:cs="Simplified Arabic" w:hint="cs"/>
          <w:b/>
          <w:bCs/>
          <w:sz w:val="32"/>
          <w:szCs w:val="32"/>
          <w:rtl/>
          <w:lang w:bidi="ar-DZ"/>
        </w:rPr>
        <w:t>الحسا</w:t>
      </w:r>
      <w:r w:rsidRPr="00E44456">
        <w:rPr>
          <w:rFonts w:ascii="Simplified Arabic" w:hAnsi="Simplified Arabic" w:cs="Simplified Arabic" w:hint="cs"/>
          <w:b/>
          <w:bCs/>
          <w:sz w:val="32"/>
          <w:szCs w:val="32"/>
          <w:rtl/>
          <w:lang w:bidi="ar-DZ"/>
        </w:rPr>
        <w:t>ب الآلي</w:t>
      </w:r>
      <w:r>
        <w:rPr>
          <w:rFonts w:ascii="Simplified Arabic" w:hAnsi="Simplified Arabic" w:cs="Simplified Arabic" w:hint="cs"/>
          <w:b/>
          <w:bCs/>
          <w:sz w:val="32"/>
          <w:szCs w:val="32"/>
          <w:rtl/>
          <w:lang w:bidi="ar-DZ"/>
        </w:rPr>
        <w:t xml:space="preserve"> (الكمبيوتر)</w:t>
      </w:r>
      <w:r w:rsidRPr="00E44456">
        <w:rPr>
          <w:rFonts w:ascii="Simplified Arabic" w:hAnsi="Simplified Arabic" w:cs="Simplified Arabic" w:hint="cs"/>
          <w:b/>
          <w:bCs/>
          <w:sz w:val="32"/>
          <w:szCs w:val="32"/>
          <w:rtl/>
          <w:lang w:bidi="ar-DZ"/>
        </w:rPr>
        <w:t xml:space="preserve">: </w:t>
      </w:r>
    </w:p>
    <w:p w:rsidR="007A287B" w:rsidRDefault="00AC51AA" w:rsidP="005F03F2">
      <w:pPr>
        <w:bidi/>
        <w:spacing w:after="120" w:line="240" w:lineRule="auto"/>
        <w:ind w:firstLine="565"/>
        <w:jc w:val="both"/>
        <w:rPr>
          <w:rFonts w:ascii="Simplified Arabic" w:hAnsi="Simplified Arabic" w:cs="Simplified Arabic"/>
          <w:sz w:val="32"/>
          <w:szCs w:val="32"/>
          <w:rtl/>
          <w:lang w:bidi="ar-DZ"/>
        </w:rPr>
      </w:pPr>
      <w:r w:rsidRPr="0020401C">
        <w:rPr>
          <w:rFonts w:ascii="Simplified Arabic" w:hAnsi="Simplified Arabic" w:cs="Simplified Arabic" w:hint="cs"/>
          <w:sz w:val="32"/>
          <w:szCs w:val="32"/>
          <w:rtl/>
          <w:lang w:bidi="ar-DZ"/>
        </w:rPr>
        <w:t>يعتبر هذا الجهاز أكثر الأجهزة استعمالا لإبرام عقود التجارة الإلكترونية، خاصة عن طريق الأنترنت فقد تتم عن طريق البريد الإلكتروني، أو عن طريق محادثة أو شبكة موقع "ويب" و</w:t>
      </w:r>
      <w:r w:rsidR="007B2835">
        <w:rPr>
          <w:rFonts w:ascii="Simplified Arabic" w:hAnsi="Simplified Arabic" w:cs="Simplified Arabic" w:hint="cs"/>
          <w:sz w:val="32"/>
          <w:szCs w:val="32"/>
          <w:rtl/>
          <w:lang w:bidi="ar-DZ"/>
        </w:rPr>
        <w:t xml:space="preserve"> </w:t>
      </w:r>
      <w:r w:rsidRPr="0020401C">
        <w:rPr>
          <w:rFonts w:ascii="Simplified Arabic" w:hAnsi="Simplified Arabic" w:cs="Simplified Arabic" w:hint="cs"/>
          <w:sz w:val="32"/>
          <w:szCs w:val="32"/>
          <w:rtl/>
          <w:lang w:bidi="ar-DZ"/>
        </w:rPr>
        <w:t>هذه الأخيرة تعتبر الأكثر انتشارا بالنسبة للتعاقد عبر الأنترنت</w:t>
      </w:r>
      <w:r>
        <w:rPr>
          <w:rStyle w:val="Appelnotedebasdep"/>
          <w:rFonts w:ascii="Simplified Arabic" w:hAnsi="Simplified Arabic" w:cs="Simplified Arabic"/>
          <w:sz w:val="32"/>
          <w:szCs w:val="32"/>
          <w:rtl/>
          <w:lang w:bidi="ar-DZ"/>
        </w:rPr>
        <w:footnoteReference w:id="44"/>
      </w:r>
      <w:r w:rsidRPr="0020401C">
        <w:rPr>
          <w:rFonts w:ascii="Simplified Arabic" w:hAnsi="Simplified Arabic" w:cs="Simplified Arabic" w:hint="cs"/>
          <w:sz w:val="32"/>
          <w:szCs w:val="32"/>
          <w:rtl/>
          <w:lang w:bidi="ar-DZ"/>
        </w:rPr>
        <w:t xml:space="preserve">. </w:t>
      </w:r>
    </w:p>
    <w:p w:rsidR="00DF2F0C" w:rsidRDefault="00DF2F0C" w:rsidP="00DF2F0C">
      <w:pPr>
        <w:bidi/>
        <w:spacing w:after="120" w:line="240" w:lineRule="auto"/>
        <w:ind w:firstLine="565"/>
        <w:jc w:val="both"/>
        <w:rPr>
          <w:rFonts w:ascii="Simplified Arabic" w:hAnsi="Simplified Arabic" w:cs="Simplified Arabic"/>
          <w:sz w:val="32"/>
          <w:szCs w:val="32"/>
          <w:rtl/>
          <w:lang w:bidi="ar-DZ"/>
        </w:rPr>
      </w:pPr>
    </w:p>
    <w:p w:rsidR="00DF2F0C" w:rsidRDefault="00DF2F0C" w:rsidP="00DF2F0C">
      <w:pPr>
        <w:bidi/>
        <w:spacing w:after="120" w:line="240" w:lineRule="auto"/>
        <w:ind w:firstLine="565"/>
        <w:jc w:val="both"/>
        <w:rPr>
          <w:rFonts w:ascii="Simplified Arabic" w:hAnsi="Simplified Arabic" w:cs="Simplified Arabic"/>
          <w:sz w:val="32"/>
          <w:szCs w:val="32"/>
          <w:rtl/>
          <w:lang w:bidi="ar-DZ"/>
        </w:rPr>
      </w:pPr>
    </w:p>
    <w:p w:rsidR="00AC51AA" w:rsidRPr="005B507E" w:rsidRDefault="00AC51AA" w:rsidP="00587882">
      <w:pPr>
        <w:pStyle w:val="Paragraphedeliste"/>
        <w:numPr>
          <w:ilvl w:val="0"/>
          <w:numId w:val="20"/>
        </w:numPr>
        <w:tabs>
          <w:tab w:val="left" w:pos="140"/>
          <w:tab w:val="right" w:pos="282"/>
        </w:tabs>
        <w:bidi/>
        <w:spacing w:after="120" w:line="240" w:lineRule="auto"/>
        <w:ind w:left="565" w:hanging="567"/>
        <w:jc w:val="both"/>
        <w:rPr>
          <w:rFonts w:ascii="Simplified Arabic" w:hAnsi="Simplified Arabic" w:cs="Simplified Arabic"/>
          <w:b/>
          <w:bCs/>
          <w:sz w:val="32"/>
          <w:szCs w:val="32"/>
          <w:lang w:bidi="ar-DZ"/>
        </w:rPr>
      </w:pPr>
      <w:r w:rsidRPr="00E44456">
        <w:rPr>
          <w:rFonts w:ascii="Simplified Arabic" w:hAnsi="Simplified Arabic" w:cs="Simplified Arabic" w:hint="cs"/>
          <w:b/>
          <w:bCs/>
          <w:sz w:val="32"/>
          <w:szCs w:val="32"/>
          <w:rtl/>
          <w:lang w:bidi="ar-DZ"/>
        </w:rPr>
        <w:lastRenderedPageBreak/>
        <w:t xml:space="preserve"> </w:t>
      </w:r>
      <w:r w:rsidRPr="005B507E">
        <w:rPr>
          <w:rFonts w:ascii="Simplified Arabic" w:hAnsi="Simplified Arabic" w:cs="Simplified Arabic" w:hint="cs"/>
          <w:b/>
          <w:bCs/>
          <w:sz w:val="32"/>
          <w:szCs w:val="32"/>
          <w:rtl/>
          <w:lang w:bidi="ar-DZ"/>
        </w:rPr>
        <w:t xml:space="preserve">وسائل الدفع في التجارة الإلكترونية  </w:t>
      </w:r>
    </w:p>
    <w:p w:rsidR="00AC51AA" w:rsidRDefault="00AC51AA" w:rsidP="007B2835">
      <w:pPr>
        <w:bidi/>
        <w:spacing w:after="120" w:line="240" w:lineRule="auto"/>
        <w:ind w:firstLine="565"/>
        <w:jc w:val="both"/>
        <w:rPr>
          <w:rFonts w:ascii="Simplified Arabic" w:hAnsi="Simplified Arabic" w:cs="Simplified Arabic"/>
          <w:sz w:val="32"/>
          <w:szCs w:val="32"/>
          <w:rtl/>
          <w:lang w:bidi="ar-DZ"/>
        </w:rPr>
      </w:pPr>
      <w:r w:rsidRPr="005B507E">
        <w:rPr>
          <w:rFonts w:ascii="Simplified Arabic" w:hAnsi="Simplified Arabic" w:cs="Simplified Arabic" w:hint="cs"/>
          <w:sz w:val="32"/>
          <w:szCs w:val="32"/>
          <w:rtl/>
          <w:lang w:bidi="ar-DZ"/>
        </w:rPr>
        <w:t>يعتقد البعض أن الدفع في التجارة الإلكترونية يقتصر فقط على تلك الإلكترونية، لكن في الحقيقة عن ظهور التجارة الإلكترونية اقتصرت طرق الدفع فيها فقط على تلك التقليدية، إلا أن طبيعة التجارة الإلكترونية فرضت ضرورة خلق طرق الدفع مبتكرة تتلاءم مع طبيعتها الإلكترونية و</w:t>
      </w:r>
      <w:r w:rsidR="0076451C" w:rsidRPr="005B507E">
        <w:rPr>
          <w:rFonts w:ascii="Simplified Arabic" w:hAnsi="Simplified Arabic" w:cs="Simplified Arabic" w:hint="cs"/>
          <w:sz w:val="32"/>
          <w:szCs w:val="32"/>
          <w:rtl/>
          <w:lang w:bidi="ar-DZ"/>
        </w:rPr>
        <w:t xml:space="preserve"> </w:t>
      </w:r>
      <w:r w:rsidRPr="005B507E">
        <w:rPr>
          <w:rFonts w:ascii="Simplified Arabic" w:hAnsi="Simplified Arabic" w:cs="Simplified Arabic" w:hint="cs"/>
          <w:sz w:val="32"/>
          <w:szCs w:val="32"/>
          <w:rtl/>
          <w:lang w:bidi="ar-DZ"/>
        </w:rPr>
        <w:t xml:space="preserve">من أهم طرق الدفع في التجارة الإلكترونية ما يلي: </w:t>
      </w:r>
    </w:p>
    <w:p w:rsidR="00AC51AA" w:rsidRPr="005B507E" w:rsidRDefault="00065BCD" w:rsidP="00587882">
      <w:pPr>
        <w:pStyle w:val="Paragraphedeliste"/>
        <w:numPr>
          <w:ilvl w:val="0"/>
          <w:numId w:val="22"/>
        </w:numPr>
        <w:tabs>
          <w:tab w:val="left" w:pos="140"/>
          <w:tab w:val="right" w:pos="8787"/>
        </w:tabs>
        <w:bidi/>
        <w:spacing w:after="120" w:line="240" w:lineRule="auto"/>
        <w:ind w:left="282" w:hanging="142"/>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AC51AA" w:rsidRPr="005B507E">
        <w:rPr>
          <w:rFonts w:ascii="Simplified Arabic" w:hAnsi="Simplified Arabic" w:cs="Simplified Arabic" w:hint="cs"/>
          <w:b/>
          <w:bCs/>
          <w:sz w:val="32"/>
          <w:szCs w:val="32"/>
          <w:rtl/>
          <w:lang w:bidi="ar-DZ"/>
        </w:rPr>
        <w:t>الدفع التقليدي:</w:t>
      </w:r>
    </w:p>
    <w:p w:rsidR="00AC51AA" w:rsidRPr="00065BCD" w:rsidRDefault="00065BCD" w:rsidP="00065BCD">
      <w:pPr>
        <w:tabs>
          <w:tab w:val="left" w:pos="423"/>
          <w:tab w:val="right" w:pos="8787"/>
        </w:tabs>
        <w:bidi/>
        <w:spacing w:after="120" w:line="240" w:lineRule="auto"/>
        <w:ind w:left="282" w:hanging="284"/>
        <w:jc w:val="both"/>
        <w:rPr>
          <w:rFonts w:ascii="Simplified Arabic" w:hAnsi="Simplified Arabic" w:cs="Simplified Arabic"/>
          <w:sz w:val="32"/>
          <w:szCs w:val="32"/>
          <w:lang w:bidi="ar-DZ"/>
        </w:rPr>
      </w:pPr>
      <w:r w:rsidRPr="00065BCD">
        <w:rPr>
          <w:rFonts w:ascii="Simplified Arabic" w:hAnsi="Simplified Arabic" w:cs="Simplified Arabic" w:hint="cs"/>
          <w:b/>
          <w:bCs/>
          <w:sz w:val="28"/>
          <w:szCs w:val="28"/>
          <w:rtl/>
          <w:lang w:bidi="ar-DZ"/>
        </w:rPr>
        <w:t>أ</w:t>
      </w:r>
      <w:r w:rsidRPr="00065BCD">
        <w:rPr>
          <w:rFonts w:ascii="Simplified Arabic" w:hAnsi="Simplified Arabic" w:cs="Simplified Arabic" w:hint="cs"/>
          <w:b/>
          <w:bCs/>
          <w:sz w:val="24"/>
          <w:szCs w:val="24"/>
          <w:rtl/>
          <w:lang w:bidi="ar-DZ"/>
        </w:rPr>
        <w:t>-</w:t>
      </w:r>
      <w:r w:rsidRPr="00065BCD">
        <w:rPr>
          <w:rFonts w:asciiTheme="majorBidi" w:hAnsiTheme="majorBidi" w:cstheme="majorBidi"/>
          <w:b/>
          <w:bCs/>
          <w:sz w:val="28"/>
          <w:szCs w:val="28"/>
          <w:rtl/>
          <w:lang w:bidi="ar-DZ"/>
        </w:rPr>
        <w:t>1</w:t>
      </w:r>
      <w:r>
        <w:rPr>
          <w:rFonts w:ascii="Simplified Arabic" w:hAnsi="Simplified Arabic" w:cs="Simplified Arabic" w:hint="cs"/>
          <w:b/>
          <w:bCs/>
          <w:sz w:val="32"/>
          <w:szCs w:val="32"/>
          <w:rtl/>
          <w:lang w:bidi="ar-DZ"/>
        </w:rPr>
        <w:t xml:space="preserve">. </w:t>
      </w:r>
      <w:r w:rsidR="00AC51AA" w:rsidRPr="00065BCD">
        <w:rPr>
          <w:rFonts w:ascii="Simplified Arabic" w:hAnsi="Simplified Arabic" w:cs="Simplified Arabic" w:hint="cs"/>
          <w:b/>
          <w:bCs/>
          <w:sz w:val="32"/>
          <w:szCs w:val="32"/>
          <w:rtl/>
          <w:lang w:bidi="ar-DZ"/>
        </w:rPr>
        <w:t>نقدا عند التسليم (النقود):</w:t>
      </w:r>
      <w:r w:rsidR="00AC51AA" w:rsidRPr="00065BCD">
        <w:rPr>
          <w:rFonts w:ascii="Simplified Arabic" w:hAnsi="Simplified Arabic" w:cs="Simplified Arabic" w:hint="cs"/>
          <w:sz w:val="32"/>
          <w:szCs w:val="32"/>
          <w:rtl/>
          <w:lang w:bidi="ar-DZ"/>
        </w:rPr>
        <w:t xml:space="preserve"> و</w:t>
      </w:r>
      <w:r w:rsidR="0076451C"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هي أقدم الطرق التي استخدمت أولها على الإطلاق، حيث يختار العميل سلعته عبر الشبكة لم يقوم الموقع بشحنها و</w:t>
      </w:r>
      <w:r w:rsidR="0076451C"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ارسالها إلى عنوان العميل الذي يدفع ثمنها نقدا بعد التأكد من مواصفات سلعته، رغم قدم هذه الطريقة، إلا أنها تبقى مستحبة لدى الكثير لما تنطوي عليه في أمان</w:t>
      </w:r>
      <w:r w:rsidR="00AC51AA">
        <w:rPr>
          <w:rStyle w:val="Appelnotedebasdep"/>
          <w:rFonts w:ascii="Simplified Arabic" w:hAnsi="Simplified Arabic" w:cs="Simplified Arabic"/>
          <w:sz w:val="32"/>
          <w:szCs w:val="32"/>
          <w:rtl/>
          <w:lang w:bidi="ar-DZ"/>
        </w:rPr>
        <w:footnoteReference w:id="45"/>
      </w:r>
      <w:r w:rsidR="00AC51AA" w:rsidRPr="00065BCD">
        <w:rPr>
          <w:rFonts w:ascii="Simplified Arabic" w:hAnsi="Simplified Arabic" w:cs="Simplified Arabic" w:hint="cs"/>
          <w:sz w:val="32"/>
          <w:szCs w:val="32"/>
          <w:rtl/>
          <w:lang w:bidi="ar-DZ"/>
        </w:rPr>
        <w:t xml:space="preserve">. </w:t>
      </w:r>
    </w:p>
    <w:p w:rsidR="00AC51AA" w:rsidRPr="00065BCD" w:rsidRDefault="00065BCD" w:rsidP="00065BCD">
      <w:pPr>
        <w:tabs>
          <w:tab w:val="left" w:pos="423"/>
          <w:tab w:val="right" w:pos="8787"/>
        </w:tabs>
        <w:bidi/>
        <w:spacing w:after="120" w:line="240" w:lineRule="auto"/>
        <w:ind w:left="-15"/>
        <w:jc w:val="both"/>
        <w:rPr>
          <w:rFonts w:ascii="Simplified Arabic" w:hAnsi="Simplified Arabic" w:cs="Simplified Arabic"/>
          <w:sz w:val="32"/>
          <w:szCs w:val="32"/>
          <w:lang w:bidi="ar-DZ"/>
        </w:rPr>
      </w:pPr>
      <w:r w:rsidRPr="00065BCD">
        <w:rPr>
          <w:rFonts w:ascii="Simplified Arabic" w:hAnsi="Simplified Arabic" w:cs="Simplified Arabic" w:hint="cs"/>
          <w:b/>
          <w:bCs/>
          <w:sz w:val="28"/>
          <w:szCs w:val="28"/>
          <w:rtl/>
          <w:lang w:bidi="ar-DZ"/>
        </w:rPr>
        <w:t>أ</w:t>
      </w:r>
      <w:r w:rsidRPr="00065BCD">
        <w:rPr>
          <w:rFonts w:ascii="Simplified Arabic" w:hAnsi="Simplified Arabic" w:cs="Simplified Arabic" w:hint="cs"/>
          <w:b/>
          <w:bCs/>
          <w:sz w:val="24"/>
          <w:szCs w:val="24"/>
          <w:rtl/>
          <w:lang w:bidi="ar-DZ"/>
        </w:rPr>
        <w:t>-</w:t>
      </w:r>
      <w:r>
        <w:rPr>
          <w:rFonts w:asciiTheme="majorBidi" w:hAnsiTheme="majorBidi" w:cstheme="majorBidi" w:hint="cs"/>
          <w:b/>
          <w:bCs/>
          <w:sz w:val="28"/>
          <w:szCs w:val="28"/>
          <w:rtl/>
          <w:lang w:bidi="ar-DZ"/>
        </w:rPr>
        <w:t>2</w:t>
      </w:r>
      <w:r>
        <w:rPr>
          <w:rFonts w:ascii="Simplified Arabic" w:hAnsi="Simplified Arabic" w:cs="Simplified Arabic" w:hint="cs"/>
          <w:b/>
          <w:bCs/>
          <w:sz w:val="32"/>
          <w:szCs w:val="32"/>
          <w:rtl/>
          <w:lang w:bidi="ar-DZ"/>
        </w:rPr>
        <w:t>.</w:t>
      </w:r>
      <w:r w:rsidRPr="00065BCD">
        <w:rPr>
          <w:rFonts w:ascii="Simplified Arabic" w:hAnsi="Simplified Arabic" w:cs="Simplified Arabic" w:hint="cs"/>
          <w:b/>
          <w:bCs/>
          <w:sz w:val="32"/>
          <w:szCs w:val="32"/>
          <w:rtl/>
          <w:lang w:bidi="ar-DZ"/>
        </w:rPr>
        <w:t xml:space="preserve"> </w:t>
      </w:r>
      <w:r w:rsidR="00AC51AA" w:rsidRPr="00065BCD">
        <w:rPr>
          <w:rFonts w:ascii="Simplified Arabic" w:hAnsi="Simplified Arabic" w:cs="Simplified Arabic" w:hint="cs"/>
          <w:b/>
          <w:bCs/>
          <w:sz w:val="32"/>
          <w:szCs w:val="32"/>
          <w:rtl/>
          <w:lang w:bidi="ar-DZ"/>
        </w:rPr>
        <w:t>الحوالة المصرفية:</w:t>
      </w:r>
      <w:r w:rsidR="00AC51AA" w:rsidRPr="00065BCD">
        <w:rPr>
          <w:rFonts w:ascii="Simplified Arabic" w:hAnsi="Simplified Arabic" w:cs="Simplified Arabic" w:hint="cs"/>
          <w:sz w:val="32"/>
          <w:szCs w:val="32"/>
          <w:rtl/>
          <w:lang w:bidi="ar-DZ"/>
        </w:rPr>
        <w:t xml:space="preserve"> هي أيضا تقليدية والتي تتم عن طريق تحويل مبلغ البضاعة من خلال شباك البنك إلى حساب البائع وهذا يكون بعد اختيار البضاعة عبر شبكة الأنترنت و</w:t>
      </w:r>
      <w:r w:rsidR="0076451C"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أخذ المعلومات الكافية المتعلقة بحساب البائع. و</w:t>
      </w:r>
      <w:r w:rsidR="0076451C"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تقوم عملية هذا الدفع إما بتحويل المشتري المبلغ من حسابه إلى حساب البائع أو يدفع المبلغ نقدي للبنك و</w:t>
      </w:r>
      <w:r w:rsidR="0076451C"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هو يتولى عملية التحويل</w:t>
      </w:r>
      <w:r w:rsidR="00AC51AA">
        <w:rPr>
          <w:rStyle w:val="Appelnotedebasdep"/>
          <w:rFonts w:ascii="Simplified Arabic" w:hAnsi="Simplified Arabic" w:cs="Simplified Arabic"/>
          <w:sz w:val="32"/>
          <w:szCs w:val="32"/>
          <w:rtl/>
          <w:lang w:bidi="ar-DZ"/>
        </w:rPr>
        <w:footnoteReference w:id="46"/>
      </w:r>
      <w:r w:rsidR="00AC51AA" w:rsidRPr="00065BCD">
        <w:rPr>
          <w:rFonts w:ascii="Simplified Arabic" w:hAnsi="Simplified Arabic" w:cs="Simplified Arabic" w:hint="cs"/>
          <w:sz w:val="32"/>
          <w:szCs w:val="32"/>
          <w:rtl/>
          <w:lang w:bidi="ar-DZ"/>
        </w:rPr>
        <w:t xml:space="preserve">. </w:t>
      </w:r>
    </w:p>
    <w:p w:rsidR="00AC51AA" w:rsidRDefault="00065BCD" w:rsidP="00065BCD">
      <w:pPr>
        <w:tabs>
          <w:tab w:val="left" w:pos="423"/>
          <w:tab w:val="right" w:pos="8787"/>
        </w:tabs>
        <w:bidi/>
        <w:spacing w:after="120" w:line="240" w:lineRule="auto"/>
        <w:ind w:left="-15"/>
        <w:jc w:val="both"/>
        <w:rPr>
          <w:rFonts w:ascii="Simplified Arabic" w:hAnsi="Simplified Arabic" w:cs="Simplified Arabic"/>
          <w:sz w:val="32"/>
          <w:szCs w:val="32"/>
          <w:rtl/>
          <w:lang w:bidi="ar-DZ"/>
        </w:rPr>
      </w:pPr>
      <w:r w:rsidRPr="00065BCD">
        <w:rPr>
          <w:rFonts w:ascii="Simplified Arabic" w:hAnsi="Simplified Arabic" w:cs="Simplified Arabic" w:hint="cs"/>
          <w:b/>
          <w:bCs/>
          <w:sz w:val="28"/>
          <w:szCs w:val="28"/>
          <w:rtl/>
          <w:lang w:bidi="ar-DZ"/>
        </w:rPr>
        <w:t>أ</w:t>
      </w:r>
      <w:r w:rsidRPr="00065BCD">
        <w:rPr>
          <w:rFonts w:ascii="Simplified Arabic" w:hAnsi="Simplified Arabic" w:cs="Simplified Arabic" w:hint="cs"/>
          <w:b/>
          <w:bCs/>
          <w:sz w:val="24"/>
          <w:szCs w:val="24"/>
          <w:rtl/>
          <w:lang w:bidi="ar-DZ"/>
        </w:rPr>
        <w:t>-</w:t>
      </w:r>
      <w:r>
        <w:rPr>
          <w:rFonts w:asciiTheme="majorBidi" w:hAnsiTheme="majorBidi" w:cstheme="majorBidi" w:hint="cs"/>
          <w:b/>
          <w:bCs/>
          <w:sz w:val="28"/>
          <w:szCs w:val="28"/>
          <w:rtl/>
          <w:lang w:bidi="ar-DZ"/>
        </w:rPr>
        <w:t>3</w:t>
      </w:r>
      <w:r>
        <w:rPr>
          <w:rFonts w:ascii="Simplified Arabic" w:hAnsi="Simplified Arabic" w:cs="Simplified Arabic" w:hint="cs"/>
          <w:b/>
          <w:bCs/>
          <w:sz w:val="32"/>
          <w:szCs w:val="32"/>
          <w:rtl/>
          <w:lang w:bidi="ar-DZ"/>
        </w:rPr>
        <w:t>.</w:t>
      </w:r>
      <w:r w:rsidRPr="00065BCD">
        <w:rPr>
          <w:rFonts w:ascii="Simplified Arabic" w:hAnsi="Simplified Arabic" w:cs="Simplified Arabic" w:hint="cs"/>
          <w:b/>
          <w:bCs/>
          <w:sz w:val="32"/>
          <w:szCs w:val="32"/>
          <w:rtl/>
          <w:lang w:bidi="ar-DZ"/>
        </w:rPr>
        <w:t xml:space="preserve"> </w:t>
      </w:r>
      <w:r w:rsidR="00AC51AA" w:rsidRPr="00065BCD">
        <w:rPr>
          <w:rFonts w:ascii="Simplified Arabic" w:hAnsi="Simplified Arabic" w:cs="Simplified Arabic" w:hint="cs"/>
          <w:b/>
          <w:bCs/>
          <w:sz w:val="32"/>
          <w:szCs w:val="32"/>
          <w:rtl/>
          <w:lang w:bidi="ar-DZ"/>
        </w:rPr>
        <w:t>الشيك:</w:t>
      </w:r>
      <w:r w:rsidR="00AC51AA" w:rsidRPr="00065BCD">
        <w:rPr>
          <w:rFonts w:ascii="Simplified Arabic" w:hAnsi="Simplified Arabic" w:cs="Simplified Arabic" w:hint="cs"/>
          <w:sz w:val="32"/>
          <w:szCs w:val="32"/>
          <w:rtl/>
          <w:lang w:bidi="ar-DZ"/>
        </w:rPr>
        <w:t xml:space="preserve"> من أهم طرق الدفع في التجارة الإلكترونية و</w:t>
      </w:r>
      <w:r w:rsidR="0076451C"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لا زالت تستخدم بكثرة حيث بعد استلام السلعة يقوم العميل بكتابة شيك بمبلغ السلعة ويتم لجوء إلى هذا النوع من الدفع عندما تكون المبلغ السلعة كبير</w:t>
      </w:r>
      <w:r w:rsidR="00AC51AA">
        <w:rPr>
          <w:rStyle w:val="Appelnotedebasdep"/>
          <w:rFonts w:ascii="Simplified Arabic" w:hAnsi="Simplified Arabic" w:cs="Simplified Arabic"/>
          <w:sz w:val="32"/>
          <w:szCs w:val="32"/>
          <w:rtl/>
          <w:lang w:bidi="ar-DZ"/>
        </w:rPr>
        <w:footnoteReference w:id="47"/>
      </w:r>
      <w:r w:rsidR="00AC51AA" w:rsidRPr="00065BCD">
        <w:rPr>
          <w:rFonts w:ascii="Simplified Arabic" w:hAnsi="Simplified Arabic" w:cs="Simplified Arabic" w:hint="cs"/>
          <w:sz w:val="32"/>
          <w:szCs w:val="32"/>
          <w:rtl/>
          <w:lang w:bidi="ar-DZ"/>
        </w:rPr>
        <w:t>.</w:t>
      </w:r>
    </w:p>
    <w:p w:rsidR="007A287B" w:rsidRDefault="00065BCD" w:rsidP="005F03F2">
      <w:pPr>
        <w:pStyle w:val="Paragraphedeliste"/>
        <w:numPr>
          <w:ilvl w:val="0"/>
          <w:numId w:val="22"/>
        </w:numPr>
        <w:tabs>
          <w:tab w:val="left" w:pos="140"/>
          <w:tab w:val="right" w:pos="8787"/>
        </w:tabs>
        <w:bidi/>
        <w:spacing w:after="120" w:line="240" w:lineRule="auto"/>
        <w:ind w:left="282" w:hanging="142"/>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AC51AA" w:rsidRPr="00E01B7E">
        <w:rPr>
          <w:rFonts w:ascii="Simplified Arabic" w:hAnsi="Simplified Arabic" w:cs="Simplified Arabic" w:hint="cs"/>
          <w:b/>
          <w:bCs/>
          <w:sz w:val="32"/>
          <w:szCs w:val="32"/>
          <w:rtl/>
          <w:lang w:bidi="ar-DZ"/>
        </w:rPr>
        <w:t>الدفع الإلكتروني:</w:t>
      </w:r>
      <w:r w:rsidR="00AC51AA">
        <w:rPr>
          <w:rFonts w:ascii="Simplified Arabic" w:hAnsi="Simplified Arabic" w:cs="Simplified Arabic" w:hint="cs"/>
          <w:sz w:val="32"/>
          <w:szCs w:val="32"/>
          <w:rtl/>
          <w:lang w:bidi="ar-DZ"/>
        </w:rPr>
        <w:t xml:space="preserve"> يأخذ الدفع الإلكتروني عدة صور أهمها:  </w:t>
      </w:r>
    </w:p>
    <w:p w:rsidR="00654279" w:rsidRDefault="00654279" w:rsidP="00654279">
      <w:pPr>
        <w:tabs>
          <w:tab w:val="left" w:pos="140"/>
          <w:tab w:val="right" w:pos="8787"/>
        </w:tabs>
        <w:bidi/>
        <w:spacing w:after="120" w:line="240" w:lineRule="auto"/>
        <w:jc w:val="both"/>
        <w:rPr>
          <w:rFonts w:ascii="Simplified Arabic" w:hAnsi="Simplified Arabic" w:cs="Simplified Arabic"/>
          <w:sz w:val="32"/>
          <w:szCs w:val="32"/>
          <w:lang w:bidi="ar-DZ"/>
        </w:rPr>
      </w:pPr>
    </w:p>
    <w:p w:rsidR="00654279" w:rsidRPr="00654279" w:rsidRDefault="00654279" w:rsidP="00654279">
      <w:pPr>
        <w:tabs>
          <w:tab w:val="left" w:pos="140"/>
          <w:tab w:val="right" w:pos="8787"/>
        </w:tabs>
        <w:bidi/>
        <w:spacing w:after="120" w:line="240" w:lineRule="auto"/>
        <w:jc w:val="both"/>
        <w:rPr>
          <w:rFonts w:ascii="Simplified Arabic" w:hAnsi="Simplified Arabic" w:cs="Simplified Arabic"/>
          <w:sz w:val="32"/>
          <w:szCs w:val="32"/>
          <w:lang w:bidi="ar-DZ"/>
        </w:rPr>
      </w:pPr>
    </w:p>
    <w:p w:rsidR="00AC51AA" w:rsidRPr="00065BCD" w:rsidRDefault="00065BCD" w:rsidP="00065BCD">
      <w:pPr>
        <w:tabs>
          <w:tab w:val="left" w:pos="423"/>
          <w:tab w:val="right" w:pos="8787"/>
        </w:tabs>
        <w:bidi/>
        <w:spacing w:after="120" w:line="240" w:lineRule="auto"/>
        <w:jc w:val="both"/>
        <w:rPr>
          <w:rFonts w:ascii="Simplified Arabic" w:hAnsi="Simplified Arabic" w:cs="Simplified Arabic"/>
          <w:b/>
          <w:bCs/>
          <w:sz w:val="32"/>
          <w:szCs w:val="32"/>
          <w:lang w:bidi="ar-DZ"/>
        </w:rPr>
      </w:pPr>
      <w:r>
        <w:rPr>
          <w:rFonts w:ascii="Simplified Arabic" w:hAnsi="Simplified Arabic" w:cs="Simplified Arabic" w:hint="cs"/>
          <w:b/>
          <w:bCs/>
          <w:sz w:val="28"/>
          <w:szCs w:val="28"/>
          <w:rtl/>
          <w:lang w:bidi="ar-DZ"/>
        </w:rPr>
        <w:lastRenderedPageBreak/>
        <w:t>ب</w:t>
      </w:r>
      <w:r w:rsidRPr="00065BCD">
        <w:rPr>
          <w:rFonts w:ascii="Simplified Arabic" w:hAnsi="Simplified Arabic" w:cs="Simplified Arabic" w:hint="cs"/>
          <w:b/>
          <w:bCs/>
          <w:sz w:val="24"/>
          <w:szCs w:val="24"/>
          <w:rtl/>
          <w:lang w:bidi="ar-DZ"/>
        </w:rPr>
        <w:t>-</w:t>
      </w:r>
      <w:r w:rsidRPr="00065BCD">
        <w:rPr>
          <w:rFonts w:asciiTheme="majorBidi" w:hAnsiTheme="majorBidi" w:cstheme="majorBidi"/>
          <w:b/>
          <w:bCs/>
          <w:sz w:val="28"/>
          <w:szCs w:val="28"/>
          <w:rtl/>
          <w:lang w:bidi="ar-DZ"/>
        </w:rPr>
        <w:t>1</w:t>
      </w:r>
      <w:r>
        <w:rPr>
          <w:rFonts w:ascii="Simplified Arabic" w:hAnsi="Simplified Arabic" w:cs="Simplified Arabic" w:hint="cs"/>
          <w:b/>
          <w:bCs/>
          <w:sz w:val="32"/>
          <w:szCs w:val="32"/>
          <w:rtl/>
          <w:lang w:bidi="ar-DZ"/>
        </w:rPr>
        <w:t xml:space="preserve">. </w:t>
      </w:r>
      <w:r w:rsidR="00AC51AA" w:rsidRPr="00065BCD">
        <w:rPr>
          <w:rFonts w:ascii="Simplified Arabic" w:hAnsi="Simplified Arabic" w:cs="Simplified Arabic" w:hint="cs"/>
          <w:b/>
          <w:bCs/>
          <w:sz w:val="32"/>
          <w:szCs w:val="32"/>
          <w:rtl/>
          <w:lang w:bidi="ar-DZ"/>
        </w:rPr>
        <w:t>بطاقات الوفاء و</w:t>
      </w:r>
      <w:r w:rsidR="0076451C" w:rsidRPr="00065BCD">
        <w:rPr>
          <w:rFonts w:ascii="Simplified Arabic" w:hAnsi="Simplified Arabic" w:cs="Simplified Arabic" w:hint="cs"/>
          <w:b/>
          <w:bCs/>
          <w:sz w:val="32"/>
          <w:szCs w:val="32"/>
          <w:rtl/>
          <w:lang w:bidi="ar-DZ"/>
        </w:rPr>
        <w:t xml:space="preserve"> </w:t>
      </w:r>
      <w:r w:rsidR="00AC51AA" w:rsidRPr="00065BCD">
        <w:rPr>
          <w:rFonts w:ascii="Simplified Arabic" w:hAnsi="Simplified Arabic" w:cs="Simplified Arabic" w:hint="cs"/>
          <w:b/>
          <w:bCs/>
          <w:sz w:val="32"/>
          <w:szCs w:val="32"/>
          <w:rtl/>
          <w:lang w:bidi="ar-DZ"/>
        </w:rPr>
        <w:t>بطاقات الائتمان:</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تعرف هذه البطاقات البنكية على أنها عبارة عن بطاقة </w:t>
      </w:r>
      <w:r w:rsidRPr="009C6F29">
        <w:rPr>
          <w:rFonts w:ascii="Simplified Arabic" w:hAnsi="Simplified Arabic" w:cs="Simplified Arabic" w:hint="cs"/>
          <w:sz w:val="32"/>
          <w:szCs w:val="32"/>
          <w:rtl/>
          <w:lang w:bidi="ar-DZ"/>
        </w:rPr>
        <w:t xml:space="preserve">لاسلكية </w:t>
      </w:r>
      <w:r>
        <w:rPr>
          <w:rFonts w:ascii="Simplified Arabic" w:hAnsi="Simplified Arabic" w:cs="Simplified Arabic" w:hint="cs"/>
          <w:sz w:val="32"/>
          <w:szCs w:val="32"/>
          <w:rtl/>
          <w:lang w:bidi="ar-DZ"/>
        </w:rPr>
        <w:t>مغناطسية، يصدرها البنك لصالح عملائه بدلا من حمل النقود فهي وسيلة للوفاء و</w:t>
      </w:r>
      <w:r w:rsidR="0076451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الائتمان، تسمح لحاملها اتخاذ </w:t>
      </w:r>
      <w:r w:rsidR="0076451C" w:rsidRPr="009C6F29">
        <w:rPr>
          <w:rFonts w:ascii="Simplified Arabic" w:hAnsi="Simplified Arabic" w:cs="Simplified Arabic" w:hint="cs"/>
          <w:sz w:val="32"/>
          <w:szCs w:val="32"/>
          <w:rtl/>
          <w:lang w:bidi="ar-DZ"/>
        </w:rPr>
        <w:t>ال</w:t>
      </w:r>
      <w:r w:rsidRPr="009C6F29">
        <w:rPr>
          <w:rFonts w:ascii="Simplified Arabic" w:hAnsi="Simplified Arabic" w:cs="Simplified Arabic" w:hint="cs"/>
          <w:sz w:val="32"/>
          <w:szCs w:val="32"/>
          <w:rtl/>
          <w:lang w:bidi="ar-DZ"/>
        </w:rPr>
        <w:t xml:space="preserve">اجراءات </w:t>
      </w:r>
      <w:r>
        <w:rPr>
          <w:rFonts w:ascii="Simplified Arabic" w:hAnsi="Simplified Arabic" w:cs="Simplified Arabic" w:hint="cs"/>
          <w:sz w:val="32"/>
          <w:szCs w:val="32"/>
          <w:rtl/>
          <w:lang w:bidi="ar-DZ"/>
        </w:rPr>
        <w:t>اللازمة و</w:t>
      </w:r>
      <w:r w:rsidR="0076451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المباشرة لخصم المبلغ الذي يحدده لمصلحة شخص آخر من حسابه لدى البنك الذي أصدر له هذه البطاقة.</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هذه البطاقة تسمح لحاملها باقتناء مشترياته من السلع و</w:t>
      </w:r>
      <w:r w:rsidR="0076451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الاستفادة من الخدمات الإلكترونية من كبرى الشركات العالمية و</w:t>
      </w:r>
      <w:r w:rsidR="0076451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مواقعها على شبكة الأنترنت دونما الحاجة لوفاء فوري.</w:t>
      </w:r>
    </w:p>
    <w:p w:rsidR="00AC51AA" w:rsidRDefault="00AC51AA" w:rsidP="007B2835">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بطاقات الدفع الإلكتروني أنواع كثيرة منها: بطاقات الدفع وبطاقة الائتمان، بطاقة الصرف البنكي، بطاقة الأنترنت، بطاقة </w:t>
      </w:r>
      <w:r w:rsidRPr="009C6F29">
        <w:rPr>
          <w:rFonts w:ascii="Simplified Arabic" w:hAnsi="Simplified Arabic" w:cs="Simplified Arabic" w:hint="cs"/>
          <w:sz w:val="32"/>
          <w:szCs w:val="32"/>
          <w:rtl/>
          <w:lang w:bidi="ar-DZ"/>
        </w:rPr>
        <w:t>شيكات</w:t>
      </w:r>
      <w:r w:rsidR="0076451C" w:rsidRPr="009C6F29">
        <w:rPr>
          <w:rFonts w:ascii="Simplified Arabic" w:hAnsi="Simplified Arabic" w:cs="Simplified Arabic" w:hint="cs"/>
          <w:sz w:val="32"/>
          <w:szCs w:val="32"/>
          <w:rtl/>
          <w:lang w:bidi="ar-DZ"/>
        </w:rPr>
        <w:t xml:space="preserve"> و</w:t>
      </w:r>
      <w:r w:rsidRPr="009C6F2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بطاقة الصرف الآلي</w:t>
      </w:r>
      <w:r w:rsidRPr="00F1608B">
        <w:rPr>
          <w:rtl/>
        </w:rPr>
        <w:footnoteReference w:id="48"/>
      </w:r>
      <w:r>
        <w:rPr>
          <w:rFonts w:ascii="Simplified Arabic" w:hAnsi="Simplified Arabic" w:cs="Simplified Arabic" w:hint="cs"/>
          <w:sz w:val="32"/>
          <w:szCs w:val="32"/>
          <w:rtl/>
          <w:lang w:bidi="ar-DZ"/>
        </w:rPr>
        <w:t>.</w:t>
      </w:r>
    </w:p>
    <w:p w:rsidR="00AC51AA" w:rsidRPr="00065BCD" w:rsidRDefault="00065BCD" w:rsidP="002F5439">
      <w:pPr>
        <w:tabs>
          <w:tab w:val="left" w:pos="-2"/>
          <w:tab w:val="right" w:pos="8787"/>
        </w:tabs>
        <w:bidi/>
        <w:spacing w:line="240" w:lineRule="auto"/>
        <w:ind w:left="-2"/>
        <w:jc w:val="both"/>
        <w:rPr>
          <w:rFonts w:ascii="Simplified Arabic" w:hAnsi="Simplified Arabic" w:cs="Simplified Arabic"/>
          <w:sz w:val="32"/>
          <w:szCs w:val="32"/>
          <w:rtl/>
          <w:lang w:bidi="ar-DZ"/>
        </w:rPr>
      </w:pPr>
      <w:r>
        <w:rPr>
          <w:rFonts w:ascii="Simplified Arabic" w:hAnsi="Simplified Arabic" w:cs="Simplified Arabic" w:hint="cs"/>
          <w:b/>
          <w:bCs/>
          <w:sz w:val="28"/>
          <w:szCs w:val="28"/>
          <w:rtl/>
          <w:lang w:bidi="ar-DZ"/>
        </w:rPr>
        <w:t>ب</w:t>
      </w:r>
      <w:r w:rsidRPr="00065BCD">
        <w:rPr>
          <w:rFonts w:ascii="Simplified Arabic" w:hAnsi="Simplified Arabic" w:cs="Simplified Arabic" w:hint="cs"/>
          <w:b/>
          <w:bCs/>
          <w:sz w:val="24"/>
          <w:szCs w:val="24"/>
          <w:rtl/>
          <w:lang w:bidi="ar-DZ"/>
        </w:rPr>
        <w:t>-</w:t>
      </w:r>
      <w:r>
        <w:rPr>
          <w:rFonts w:asciiTheme="majorBidi" w:hAnsiTheme="majorBidi" w:cstheme="majorBidi" w:hint="cs"/>
          <w:b/>
          <w:bCs/>
          <w:sz w:val="28"/>
          <w:szCs w:val="28"/>
          <w:rtl/>
          <w:lang w:bidi="ar-DZ"/>
        </w:rPr>
        <w:t>2</w:t>
      </w:r>
      <w:r>
        <w:rPr>
          <w:rFonts w:ascii="Simplified Arabic" w:hAnsi="Simplified Arabic" w:cs="Simplified Arabic" w:hint="cs"/>
          <w:b/>
          <w:bCs/>
          <w:sz w:val="32"/>
          <w:szCs w:val="32"/>
          <w:rtl/>
          <w:lang w:bidi="ar-DZ"/>
        </w:rPr>
        <w:t>.</w:t>
      </w:r>
      <w:r w:rsidR="00AC51AA" w:rsidRPr="00065BCD">
        <w:rPr>
          <w:rFonts w:ascii="Simplified Arabic" w:hAnsi="Simplified Arabic" w:cs="Simplified Arabic" w:hint="cs"/>
          <w:b/>
          <w:bCs/>
          <w:sz w:val="32"/>
          <w:szCs w:val="32"/>
          <w:rtl/>
          <w:lang w:bidi="ar-DZ"/>
        </w:rPr>
        <w:t>البطاقة الذكية:</w:t>
      </w:r>
      <w:r w:rsidR="00AC51AA" w:rsidRPr="00065BCD">
        <w:rPr>
          <w:rFonts w:ascii="Simplified Arabic" w:hAnsi="Simplified Arabic" w:cs="Simplified Arabic" w:hint="cs"/>
          <w:sz w:val="32"/>
          <w:szCs w:val="32"/>
          <w:rtl/>
          <w:lang w:bidi="ar-DZ"/>
        </w:rPr>
        <w:t xml:space="preserve"> هي بطاقة بلاستيكية، ذات ميكروسوفت، تسمح هذه البطاقة بتخزين قيمة مالية معينة، تتميز بأنها تحافظ على خصوصية حامل البطاقة لأنها تتميز بمواصفات آمان عالية تتمتع و</w:t>
      </w:r>
      <w:r w:rsidR="00AB59AA"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التحايل</w:t>
      </w:r>
      <w:r w:rsidR="00AB59AA"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لأن المعلومات التي تحتويها مستقر</w:t>
      </w:r>
      <w:r w:rsidR="00AB59AA" w:rsidRPr="00065BCD">
        <w:rPr>
          <w:rFonts w:ascii="Simplified Arabic" w:hAnsi="Simplified Arabic" w:cs="Simplified Arabic" w:hint="cs"/>
          <w:sz w:val="32"/>
          <w:szCs w:val="32"/>
          <w:rtl/>
          <w:lang w:bidi="ar-DZ"/>
        </w:rPr>
        <w:t>ة</w:t>
      </w:r>
      <w:r w:rsidR="00AC51AA" w:rsidRPr="005B507E">
        <w:rPr>
          <w:rStyle w:val="Appelnotedebasdep"/>
          <w:rFonts w:ascii="Simplified Arabic" w:hAnsi="Simplified Arabic" w:cs="Simplified Arabic"/>
          <w:sz w:val="32"/>
          <w:szCs w:val="32"/>
          <w:rtl/>
          <w:lang w:bidi="ar-DZ"/>
        </w:rPr>
        <w:footnoteReference w:id="49"/>
      </w:r>
      <w:r w:rsidR="00AC51AA" w:rsidRPr="00065BCD">
        <w:rPr>
          <w:rFonts w:ascii="Simplified Arabic" w:hAnsi="Simplified Arabic" w:cs="Simplified Arabic" w:hint="cs"/>
          <w:sz w:val="32"/>
          <w:szCs w:val="32"/>
          <w:rtl/>
          <w:lang w:bidi="ar-DZ"/>
        </w:rPr>
        <w:t>.</w:t>
      </w:r>
    </w:p>
    <w:p w:rsidR="00AC51AA" w:rsidRPr="00065BCD" w:rsidRDefault="00065BCD" w:rsidP="00065BCD">
      <w:pPr>
        <w:tabs>
          <w:tab w:val="left" w:pos="-2"/>
          <w:tab w:val="right" w:pos="8787"/>
        </w:tabs>
        <w:bidi/>
        <w:spacing w:line="240" w:lineRule="auto"/>
        <w:ind w:left="-2"/>
        <w:jc w:val="both"/>
        <w:rPr>
          <w:rFonts w:ascii="Simplified Arabic" w:hAnsi="Simplified Arabic" w:cs="Simplified Arabic"/>
          <w:sz w:val="32"/>
          <w:szCs w:val="32"/>
          <w:lang w:bidi="ar-DZ"/>
        </w:rPr>
      </w:pPr>
      <w:r>
        <w:rPr>
          <w:rFonts w:ascii="Simplified Arabic" w:hAnsi="Simplified Arabic" w:cs="Simplified Arabic" w:hint="cs"/>
          <w:b/>
          <w:bCs/>
          <w:sz w:val="28"/>
          <w:szCs w:val="28"/>
          <w:rtl/>
          <w:lang w:bidi="ar-DZ"/>
        </w:rPr>
        <w:t>ب</w:t>
      </w:r>
      <w:r w:rsidRPr="00065BCD">
        <w:rPr>
          <w:rFonts w:ascii="Simplified Arabic" w:hAnsi="Simplified Arabic" w:cs="Simplified Arabic" w:hint="cs"/>
          <w:b/>
          <w:bCs/>
          <w:sz w:val="24"/>
          <w:szCs w:val="24"/>
          <w:rtl/>
          <w:lang w:bidi="ar-DZ"/>
        </w:rPr>
        <w:t>-</w:t>
      </w:r>
      <w:r>
        <w:rPr>
          <w:rFonts w:asciiTheme="majorBidi" w:hAnsiTheme="majorBidi" w:cstheme="majorBidi" w:hint="cs"/>
          <w:b/>
          <w:bCs/>
          <w:sz w:val="28"/>
          <w:szCs w:val="28"/>
          <w:rtl/>
          <w:lang w:bidi="ar-DZ"/>
        </w:rPr>
        <w:t>3</w:t>
      </w:r>
      <w:r>
        <w:rPr>
          <w:rFonts w:ascii="Simplified Arabic" w:hAnsi="Simplified Arabic" w:cs="Simplified Arabic" w:hint="cs"/>
          <w:b/>
          <w:bCs/>
          <w:sz w:val="32"/>
          <w:szCs w:val="32"/>
          <w:rtl/>
          <w:lang w:bidi="ar-DZ"/>
        </w:rPr>
        <w:t>.</w:t>
      </w:r>
      <w:r w:rsidR="00AC51AA" w:rsidRPr="00065BCD">
        <w:rPr>
          <w:rFonts w:ascii="Simplified Arabic" w:hAnsi="Simplified Arabic" w:cs="Simplified Arabic" w:hint="cs"/>
          <w:b/>
          <w:bCs/>
          <w:sz w:val="32"/>
          <w:szCs w:val="32"/>
          <w:rtl/>
          <w:lang w:bidi="ar-DZ"/>
        </w:rPr>
        <w:t>النقود الإلكترونية:</w:t>
      </w:r>
      <w:r w:rsidR="00AB59AA" w:rsidRPr="00065BCD">
        <w:rPr>
          <w:rFonts w:ascii="Simplified Arabic" w:hAnsi="Simplified Arabic" w:cs="Simplified Arabic" w:hint="cs"/>
          <w:b/>
          <w:bCs/>
          <w:sz w:val="32"/>
          <w:szCs w:val="32"/>
          <w:rtl/>
          <w:lang w:bidi="ar-DZ"/>
        </w:rPr>
        <w:t xml:space="preserve"> </w:t>
      </w:r>
      <w:r w:rsidR="00AC51AA" w:rsidRPr="00065BCD">
        <w:rPr>
          <w:rFonts w:ascii="Simplified Arabic" w:hAnsi="Simplified Arabic" w:cs="Simplified Arabic" w:hint="cs"/>
          <w:sz w:val="32"/>
          <w:szCs w:val="32"/>
          <w:rtl/>
          <w:lang w:bidi="ar-DZ"/>
        </w:rPr>
        <w:t>تدعى النقود الإلكترونية أو الرقمية، هي عبارة عن بطاقات إلكترونية تحتوي على مخزون نقدي يصلح كوسيلة للدفع و</w:t>
      </w:r>
      <w:r w:rsidR="00AB59AA"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السداد في مجال التعامل مع البنوك الإلكترونية</w:t>
      </w:r>
      <w:r w:rsidR="00AC51AA" w:rsidRPr="005B507E">
        <w:rPr>
          <w:rStyle w:val="Appelnotedebasdep"/>
          <w:rFonts w:ascii="Simplified Arabic" w:hAnsi="Simplified Arabic" w:cs="Simplified Arabic"/>
          <w:sz w:val="32"/>
          <w:szCs w:val="32"/>
          <w:rtl/>
          <w:lang w:bidi="ar-DZ"/>
        </w:rPr>
        <w:footnoteReference w:id="50"/>
      </w:r>
      <w:r w:rsidR="00AC51AA" w:rsidRPr="00065BCD">
        <w:rPr>
          <w:rFonts w:ascii="Simplified Arabic" w:hAnsi="Simplified Arabic" w:cs="Simplified Arabic" w:hint="cs"/>
          <w:sz w:val="32"/>
          <w:szCs w:val="32"/>
          <w:rtl/>
          <w:lang w:bidi="ar-DZ"/>
        </w:rPr>
        <w:t>.</w:t>
      </w:r>
    </w:p>
    <w:p w:rsidR="00AC51AA" w:rsidRPr="005B507E" w:rsidRDefault="00AC51AA" w:rsidP="007B2835">
      <w:pPr>
        <w:bidi/>
        <w:spacing w:after="0" w:line="240" w:lineRule="auto"/>
        <w:ind w:firstLine="565"/>
        <w:jc w:val="both"/>
        <w:rPr>
          <w:rFonts w:ascii="Simplified Arabic" w:hAnsi="Simplified Arabic" w:cs="Simplified Arabic"/>
          <w:sz w:val="32"/>
          <w:szCs w:val="32"/>
          <w:rtl/>
          <w:lang w:bidi="ar-DZ"/>
        </w:rPr>
      </w:pPr>
      <w:r w:rsidRPr="005B507E">
        <w:rPr>
          <w:rFonts w:ascii="Simplified Arabic" w:hAnsi="Simplified Arabic" w:cs="Simplified Arabic" w:hint="cs"/>
          <w:sz w:val="32"/>
          <w:szCs w:val="32"/>
          <w:rtl/>
          <w:lang w:bidi="ar-DZ"/>
        </w:rPr>
        <w:t>تتميز هذه النقود الإلكترونية بعدة خصائص نذكر منها تكلفة تداولها زهيدة لا تخضع للحدود يمكن تحويلها من مكان إلى آخر في العالم ببسطة. و</w:t>
      </w:r>
      <w:r w:rsidR="00AB59AA" w:rsidRPr="005B507E">
        <w:rPr>
          <w:rFonts w:ascii="Simplified Arabic" w:hAnsi="Simplified Arabic" w:cs="Simplified Arabic" w:hint="cs"/>
          <w:sz w:val="32"/>
          <w:szCs w:val="32"/>
          <w:rtl/>
          <w:lang w:bidi="ar-DZ"/>
        </w:rPr>
        <w:t xml:space="preserve"> </w:t>
      </w:r>
      <w:r w:rsidRPr="005B507E">
        <w:rPr>
          <w:rFonts w:ascii="Simplified Arabic" w:hAnsi="Simplified Arabic" w:cs="Simplified Arabic" w:hint="cs"/>
          <w:sz w:val="32"/>
          <w:szCs w:val="32"/>
          <w:rtl/>
          <w:lang w:bidi="ar-DZ"/>
        </w:rPr>
        <w:t>سهلة الاستخدام تسهل عملية الدفع ومن بين عمليات الدفع الآمنة</w:t>
      </w:r>
      <w:r w:rsidRPr="005B507E">
        <w:rPr>
          <w:rStyle w:val="Appelnotedebasdep"/>
          <w:rFonts w:ascii="Simplified Arabic" w:hAnsi="Simplified Arabic" w:cs="Simplified Arabic"/>
          <w:sz w:val="32"/>
          <w:szCs w:val="32"/>
          <w:rtl/>
          <w:lang w:bidi="ar-DZ"/>
        </w:rPr>
        <w:footnoteReference w:id="51"/>
      </w:r>
      <w:r w:rsidRPr="005B507E">
        <w:rPr>
          <w:rFonts w:ascii="Simplified Arabic" w:hAnsi="Simplified Arabic" w:cs="Simplified Arabic" w:hint="cs"/>
          <w:sz w:val="32"/>
          <w:szCs w:val="32"/>
          <w:rtl/>
          <w:lang w:bidi="ar-DZ"/>
        </w:rPr>
        <w:t>.</w:t>
      </w:r>
    </w:p>
    <w:p w:rsidR="00AC51AA" w:rsidRPr="00065BCD" w:rsidRDefault="00065BCD" w:rsidP="00065BCD">
      <w:pPr>
        <w:bidi/>
        <w:spacing w:after="0" w:line="240" w:lineRule="auto"/>
        <w:ind w:hanging="2"/>
        <w:jc w:val="both"/>
        <w:rPr>
          <w:rFonts w:ascii="Simplified Arabic" w:hAnsi="Simplified Arabic" w:cs="Simplified Arabic"/>
          <w:sz w:val="32"/>
          <w:szCs w:val="32"/>
          <w:lang w:bidi="ar-DZ"/>
        </w:rPr>
      </w:pPr>
      <w:r>
        <w:rPr>
          <w:rFonts w:ascii="Simplified Arabic" w:hAnsi="Simplified Arabic" w:cs="Simplified Arabic" w:hint="cs"/>
          <w:b/>
          <w:bCs/>
          <w:sz w:val="28"/>
          <w:szCs w:val="28"/>
          <w:rtl/>
          <w:lang w:bidi="ar-DZ"/>
        </w:rPr>
        <w:lastRenderedPageBreak/>
        <w:t>ب</w:t>
      </w:r>
      <w:r w:rsidRPr="00065BCD">
        <w:rPr>
          <w:rFonts w:ascii="Simplified Arabic" w:hAnsi="Simplified Arabic" w:cs="Simplified Arabic" w:hint="cs"/>
          <w:b/>
          <w:bCs/>
          <w:sz w:val="24"/>
          <w:szCs w:val="24"/>
          <w:rtl/>
          <w:lang w:bidi="ar-DZ"/>
        </w:rPr>
        <w:t>-</w:t>
      </w:r>
      <w:r>
        <w:rPr>
          <w:rFonts w:asciiTheme="majorBidi" w:hAnsiTheme="majorBidi" w:cstheme="majorBidi" w:hint="cs"/>
          <w:b/>
          <w:bCs/>
          <w:sz w:val="28"/>
          <w:szCs w:val="28"/>
          <w:rtl/>
          <w:lang w:bidi="ar-DZ"/>
        </w:rPr>
        <w:t>4</w:t>
      </w:r>
      <w:r>
        <w:rPr>
          <w:rFonts w:ascii="Simplified Arabic" w:hAnsi="Simplified Arabic" w:cs="Simplified Arabic" w:hint="cs"/>
          <w:b/>
          <w:bCs/>
          <w:sz w:val="32"/>
          <w:szCs w:val="32"/>
          <w:rtl/>
          <w:lang w:bidi="ar-DZ"/>
        </w:rPr>
        <w:t>.</w:t>
      </w:r>
      <w:r w:rsidR="00AC51AA" w:rsidRPr="00065BCD">
        <w:rPr>
          <w:rFonts w:ascii="Simplified Arabic" w:hAnsi="Simplified Arabic" w:cs="Simplified Arabic" w:hint="cs"/>
          <w:b/>
          <w:bCs/>
          <w:sz w:val="32"/>
          <w:szCs w:val="32"/>
          <w:rtl/>
          <w:lang w:bidi="ar-DZ"/>
        </w:rPr>
        <w:t>الشيك الإلكتروني:</w:t>
      </w:r>
      <w:r w:rsidR="00AC51AA" w:rsidRPr="00065BCD">
        <w:rPr>
          <w:rFonts w:ascii="Simplified Arabic" w:hAnsi="Simplified Arabic" w:cs="Simplified Arabic" w:hint="cs"/>
          <w:sz w:val="32"/>
          <w:szCs w:val="32"/>
          <w:rtl/>
          <w:lang w:bidi="ar-DZ"/>
        </w:rPr>
        <w:t xml:space="preserve"> هو عبارة عن محرر إلكتروني، مؤمنة و</w:t>
      </w:r>
      <w:r w:rsidR="00EA4088">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موثقة يحتوي البنك الإلكتروني على البيانات التالية: رقم البنك، اسم الدافع، رقم حساب الدافع، اسم البنك، اسم المستفيد، القيمة التي ستدقع، وحدة العملة المستعملة، تاريخ صلاحية التوقيع الإلكتروني للدافع و</w:t>
      </w:r>
      <w:r w:rsidR="00EA4088">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التظهير الإلكتروني للشيك</w:t>
      </w:r>
      <w:r w:rsidR="00AC51AA" w:rsidRPr="005B507E">
        <w:rPr>
          <w:rStyle w:val="Appelnotedebasdep"/>
          <w:rFonts w:ascii="Simplified Arabic" w:hAnsi="Simplified Arabic" w:cs="Simplified Arabic"/>
          <w:sz w:val="32"/>
          <w:szCs w:val="32"/>
          <w:rtl/>
          <w:lang w:bidi="ar-DZ"/>
        </w:rPr>
        <w:footnoteReference w:id="52"/>
      </w:r>
      <w:r w:rsidR="00AC51AA" w:rsidRPr="00065BCD">
        <w:rPr>
          <w:rFonts w:ascii="Simplified Arabic" w:hAnsi="Simplified Arabic" w:cs="Simplified Arabic" w:hint="cs"/>
          <w:sz w:val="32"/>
          <w:szCs w:val="32"/>
          <w:rtl/>
          <w:lang w:bidi="ar-DZ"/>
        </w:rPr>
        <w:t>.</w:t>
      </w:r>
    </w:p>
    <w:p w:rsidR="00AC51AA" w:rsidRPr="005B507E" w:rsidRDefault="00AC51AA" w:rsidP="007B2835">
      <w:pPr>
        <w:bidi/>
        <w:spacing w:after="120" w:line="240" w:lineRule="auto"/>
        <w:ind w:firstLine="565"/>
        <w:jc w:val="both"/>
        <w:rPr>
          <w:rFonts w:ascii="Simplified Arabic" w:hAnsi="Simplified Arabic" w:cs="Simplified Arabic"/>
          <w:sz w:val="32"/>
          <w:szCs w:val="32"/>
          <w:rtl/>
          <w:lang w:bidi="ar-DZ"/>
        </w:rPr>
      </w:pPr>
      <w:r w:rsidRPr="005B507E">
        <w:rPr>
          <w:rFonts w:ascii="Simplified Arabic" w:hAnsi="Simplified Arabic" w:cs="Simplified Arabic" w:hint="cs"/>
          <w:sz w:val="32"/>
          <w:szCs w:val="32"/>
          <w:rtl/>
          <w:lang w:bidi="ar-DZ"/>
        </w:rPr>
        <w:t>هو آمر بدفع مبلغ معين من الساحب إلى المسحوب عليه لفائدة طرف ثالث و</w:t>
      </w:r>
      <w:r w:rsidR="008F03A7" w:rsidRPr="005B507E">
        <w:rPr>
          <w:rFonts w:ascii="Simplified Arabic" w:hAnsi="Simplified Arabic" w:cs="Simplified Arabic" w:hint="cs"/>
          <w:sz w:val="32"/>
          <w:szCs w:val="32"/>
          <w:rtl/>
          <w:lang w:bidi="ar-DZ"/>
        </w:rPr>
        <w:t xml:space="preserve"> </w:t>
      </w:r>
      <w:r w:rsidRPr="005B507E">
        <w:rPr>
          <w:rFonts w:ascii="Simplified Arabic" w:hAnsi="Simplified Arabic" w:cs="Simplified Arabic" w:hint="cs"/>
          <w:sz w:val="32"/>
          <w:szCs w:val="32"/>
          <w:rtl/>
          <w:lang w:bidi="ar-DZ"/>
        </w:rPr>
        <w:t>هو المستفيد بطريقة الإلكترونية يقوم بتوقيعه توقيعا إلكترونيا مشفرا، يرسله بالبريد الإلكتروني إلى البائع و</w:t>
      </w:r>
      <w:r w:rsidR="00AB59AA" w:rsidRPr="005B507E">
        <w:rPr>
          <w:rFonts w:ascii="Simplified Arabic" w:hAnsi="Simplified Arabic" w:cs="Simplified Arabic" w:hint="cs"/>
          <w:sz w:val="32"/>
          <w:szCs w:val="32"/>
          <w:rtl/>
          <w:lang w:bidi="ar-DZ"/>
        </w:rPr>
        <w:t xml:space="preserve"> </w:t>
      </w:r>
      <w:r w:rsidRPr="005B507E">
        <w:rPr>
          <w:rFonts w:ascii="Simplified Arabic" w:hAnsi="Simplified Arabic" w:cs="Simplified Arabic" w:hint="cs"/>
          <w:sz w:val="32"/>
          <w:szCs w:val="32"/>
          <w:rtl/>
          <w:lang w:bidi="ar-DZ"/>
        </w:rPr>
        <w:t>هذا الأخير يقوم بتوقيع عليه كذلك</w:t>
      </w:r>
      <w:r w:rsidR="006A277A" w:rsidRPr="005B507E">
        <w:rPr>
          <w:rFonts w:ascii="Simplified Arabic" w:hAnsi="Simplified Arabic" w:cs="Simplified Arabic" w:hint="cs"/>
          <w:sz w:val="32"/>
          <w:szCs w:val="32"/>
          <w:rtl/>
          <w:lang w:bidi="ar-DZ"/>
        </w:rPr>
        <w:t xml:space="preserve"> كمستفيد و</w:t>
      </w:r>
      <w:r w:rsidR="00AB59AA" w:rsidRPr="005B507E">
        <w:rPr>
          <w:rFonts w:ascii="Simplified Arabic" w:hAnsi="Simplified Arabic" w:cs="Simplified Arabic" w:hint="cs"/>
          <w:sz w:val="32"/>
          <w:szCs w:val="32"/>
          <w:rtl/>
          <w:lang w:bidi="ar-DZ"/>
        </w:rPr>
        <w:t xml:space="preserve"> </w:t>
      </w:r>
      <w:r w:rsidR="006A277A" w:rsidRPr="005B507E">
        <w:rPr>
          <w:rFonts w:ascii="Simplified Arabic" w:hAnsi="Simplified Arabic" w:cs="Simplified Arabic" w:hint="cs"/>
          <w:sz w:val="32"/>
          <w:szCs w:val="32"/>
          <w:rtl/>
          <w:lang w:bidi="ar-DZ"/>
        </w:rPr>
        <w:t>يرسله إلى جهة التخليص</w:t>
      </w:r>
      <w:r w:rsidRPr="005B507E">
        <w:rPr>
          <w:rStyle w:val="Appelnotedebasdep"/>
          <w:rFonts w:ascii="Simplified Arabic" w:hAnsi="Simplified Arabic" w:cs="Simplified Arabic"/>
          <w:sz w:val="32"/>
          <w:szCs w:val="32"/>
          <w:rtl/>
          <w:lang w:bidi="ar-DZ"/>
        </w:rPr>
        <w:footnoteReference w:id="53"/>
      </w:r>
      <w:r w:rsidR="006A277A" w:rsidRPr="005B507E">
        <w:rPr>
          <w:rFonts w:ascii="Simplified Arabic" w:hAnsi="Simplified Arabic" w:cs="Simplified Arabic" w:hint="cs"/>
          <w:sz w:val="32"/>
          <w:szCs w:val="32"/>
          <w:rtl/>
          <w:lang w:bidi="ar-DZ"/>
        </w:rPr>
        <w:t>.</w:t>
      </w:r>
    </w:p>
    <w:p w:rsidR="00AC51AA" w:rsidRPr="00065BCD" w:rsidRDefault="00065BCD" w:rsidP="00065BCD">
      <w:pPr>
        <w:bidi/>
        <w:spacing w:after="120" w:line="240" w:lineRule="auto"/>
        <w:ind w:hanging="2"/>
        <w:jc w:val="both"/>
        <w:rPr>
          <w:rFonts w:ascii="Simplified Arabic" w:hAnsi="Simplified Arabic" w:cs="Simplified Arabic"/>
          <w:sz w:val="32"/>
          <w:szCs w:val="32"/>
          <w:lang w:bidi="ar-DZ"/>
        </w:rPr>
      </w:pPr>
      <w:r>
        <w:rPr>
          <w:rFonts w:ascii="Simplified Arabic" w:hAnsi="Simplified Arabic" w:cs="Simplified Arabic" w:hint="cs"/>
          <w:b/>
          <w:bCs/>
          <w:sz w:val="28"/>
          <w:szCs w:val="28"/>
          <w:rtl/>
          <w:lang w:bidi="ar-DZ"/>
        </w:rPr>
        <w:t>ب</w:t>
      </w:r>
      <w:r w:rsidRPr="00065BCD">
        <w:rPr>
          <w:rFonts w:ascii="Simplified Arabic" w:hAnsi="Simplified Arabic" w:cs="Simplified Arabic" w:hint="cs"/>
          <w:b/>
          <w:bCs/>
          <w:sz w:val="24"/>
          <w:szCs w:val="24"/>
          <w:rtl/>
          <w:lang w:bidi="ar-DZ"/>
        </w:rPr>
        <w:t>-</w:t>
      </w:r>
      <w:r>
        <w:rPr>
          <w:rFonts w:asciiTheme="majorBidi" w:hAnsiTheme="majorBidi" w:cstheme="majorBidi" w:hint="cs"/>
          <w:b/>
          <w:bCs/>
          <w:sz w:val="28"/>
          <w:szCs w:val="28"/>
          <w:rtl/>
          <w:lang w:bidi="ar-DZ"/>
        </w:rPr>
        <w:t>5</w:t>
      </w:r>
      <w:r>
        <w:rPr>
          <w:rFonts w:ascii="Simplified Arabic" w:hAnsi="Simplified Arabic" w:cs="Simplified Arabic" w:hint="cs"/>
          <w:b/>
          <w:bCs/>
          <w:sz w:val="32"/>
          <w:szCs w:val="32"/>
          <w:rtl/>
          <w:lang w:bidi="ar-DZ"/>
        </w:rPr>
        <w:t>.</w:t>
      </w:r>
      <w:r w:rsidR="00AC51AA" w:rsidRPr="00065BCD">
        <w:rPr>
          <w:rFonts w:ascii="Simplified Arabic" w:hAnsi="Simplified Arabic" w:cs="Simplified Arabic" w:hint="cs"/>
          <w:b/>
          <w:bCs/>
          <w:sz w:val="32"/>
          <w:szCs w:val="32"/>
          <w:rtl/>
          <w:lang w:bidi="ar-DZ"/>
        </w:rPr>
        <w:t>المحفظة الإلكترونية:</w:t>
      </w:r>
      <w:r w:rsidR="00AC51AA" w:rsidRPr="00065BCD">
        <w:rPr>
          <w:rFonts w:ascii="Simplified Arabic" w:hAnsi="Simplified Arabic" w:cs="Simplified Arabic" w:hint="cs"/>
          <w:sz w:val="32"/>
          <w:szCs w:val="32"/>
          <w:rtl/>
          <w:lang w:bidi="ar-DZ"/>
        </w:rPr>
        <w:t xml:space="preserve"> و</w:t>
      </w:r>
      <w:r w:rsidR="00AB59AA"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يمكن تعريفها على أنها إحدى وسائل الوفاء التي تصلح لسداد المبالغ قليلة القيمة بشكل مباشر و</w:t>
      </w:r>
      <w:r w:rsidR="00AB59AA"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غير مباشر، و</w:t>
      </w:r>
      <w:r w:rsidR="00AB59AA"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هي عبارة</w:t>
      </w:r>
      <w:r w:rsidR="00AB59AA" w:rsidRPr="00065BCD">
        <w:rPr>
          <w:rFonts w:ascii="Simplified Arabic" w:hAnsi="Simplified Arabic" w:cs="Simplified Arabic" w:hint="cs"/>
          <w:sz w:val="32"/>
          <w:szCs w:val="32"/>
          <w:rtl/>
          <w:lang w:bidi="ar-DZ"/>
        </w:rPr>
        <w:t xml:space="preserve"> عن</w:t>
      </w:r>
      <w:r w:rsidR="00AC51AA" w:rsidRPr="00065BCD">
        <w:rPr>
          <w:rFonts w:ascii="Simplified Arabic" w:hAnsi="Simplified Arabic" w:cs="Simplified Arabic" w:hint="cs"/>
          <w:sz w:val="32"/>
          <w:szCs w:val="32"/>
          <w:rtl/>
          <w:lang w:bidi="ar-DZ"/>
        </w:rPr>
        <w:t xml:space="preserve"> تطبيق إلكتروني يقوم على أساس ترتيب و</w:t>
      </w:r>
      <w:r w:rsidR="00AB59AA"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تنظيم آلية جميع الحركات المالية كما تحتوي تلك المحفظة على جميع بيانات المستخدم لتلك البطاقة بصيغة مستقرة و</w:t>
      </w:r>
      <w:r w:rsidR="00AB59AA"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من بين الأسباب التي أدت إلى ابتكارها هو حماسة المستوف</w:t>
      </w:r>
      <w:r w:rsidR="00AB59AA" w:rsidRPr="00065BCD">
        <w:rPr>
          <w:rFonts w:ascii="Simplified Arabic" w:hAnsi="Simplified Arabic" w:cs="Simplified Arabic" w:hint="cs"/>
          <w:sz w:val="32"/>
          <w:szCs w:val="32"/>
          <w:rtl/>
          <w:lang w:bidi="ar-DZ"/>
        </w:rPr>
        <w:t>ي</w:t>
      </w:r>
      <w:r w:rsidR="00AC51AA" w:rsidRPr="00065BCD">
        <w:rPr>
          <w:rFonts w:ascii="Simplified Arabic" w:hAnsi="Simplified Arabic" w:cs="Simplified Arabic" w:hint="cs"/>
          <w:sz w:val="32"/>
          <w:szCs w:val="32"/>
          <w:rtl/>
          <w:lang w:bidi="ar-DZ"/>
        </w:rPr>
        <w:t>ن بالنسبة للسوق</w:t>
      </w:r>
      <w:r w:rsidR="00AB59AA" w:rsidRPr="00065BCD">
        <w:rPr>
          <w:rFonts w:ascii="Simplified Arabic" w:hAnsi="Simplified Arabic" w:cs="Simplified Arabic" w:hint="cs"/>
          <w:sz w:val="32"/>
          <w:szCs w:val="32"/>
          <w:rtl/>
          <w:lang w:bidi="ar-DZ"/>
        </w:rPr>
        <w:t xml:space="preserve"> </w:t>
      </w:r>
      <w:r w:rsidR="00AC51AA" w:rsidRPr="00065BCD">
        <w:rPr>
          <w:rFonts w:ascii="Simplified Arabic" w:hAnsi="Simplified Arabic" w:cs="Simplified Arabic" w:hint="cs"/>
          <w:sz w:val="32"/>
          <w:szCs w:val="32"/>
          <w:rtl/>
          <w:lang w:bidi="ar-DZ"/>
        </w:rPr>
        <w:t xml:space="preserve">المباشر </w:t>
      </w:r>
      <w:r w:rsidR="00AC51AA" w:rsidRPr="00065BCD">
        <w:rPr>
          <w:rFonts w:ascii="Times New Roman" w:hAnsi="Times New Roman" w:cs="Times New Roman"/>
          <w:sz w:val="28"/>
          <w:szCs w:val="28"/>
          <w:lang w:bidi="ar-DZ"/>
        </w:rPr>
        <w:t>Online</w:t>
      </w:r>
      <w:r w:rsidR="00AC51AA" w:rsidRPr="005B507E">
        <w:rPr>
          <w:rStyle w:val="Appelnotedebasdep"/>
          <w:rFonts w:ascii="Simplified Arabic" w:hAnsi="Simplified Arabic" w:cs="Simplified Arabic"/>
          <w:sz w:val="32"/>
          <w:szCs w:val="32"/>
          <w:rtl/>
          <w:lang w:bidi="ar-DZ"/>
        </w:rPr>
        <w:footnoteReference w:id="54"/>
      </w:r>
      <w:r w:rsidR="00AC51AA" w:rsidRPr="00065BCD">
        <w:rPr>
          <w:rFonts w:ascii="Simplified Arabic" w:hAnsi="Simplified Arabic" w:cs="Simplified Arabic" w:hint="cs"/>
          <w:sz w:val="32"/>
          <w:szCs w:val="32"/>
          <w:rtl/>
          <w:lang w:bidi="ar-DZ"/>
        </w:rPr>
        <w:t>.</w:t>
      </w:r>
    </w:p>
    <w:p w:rsidR="0020401C" w:rsidRDefault="00AC51AA" w:rsidP="008F03A7">
      <w:pPr>
        <w:bidi/>
        <w:spacing w:after="120" w:line="240" w:lineRule="auto"/>
        <w:ind w:firstLine="565"/>
        <w:jc w:val="both"/>
        <w:rPr>
          <w:rFonts w:ascii="Simplified Arabic" w:hAnsi="Simplified Arabic" w:cs="Simplified Arabic"/>
          <w:sz w:val="32"/>
          <w:szCs w:val="32"/>
          <w:rtl/>
          <w:lang w:bidi="ar-DZ"/>
        </w:rPr>
      </w:pPr>
      <w:r w:rsidRPr="005B507E">
        <w:rPr>
          <w:rFonts w:ascii="Simplified Arabic" w:hAnsi="Simplified Arabic" w:cs="Simplified Arabic" w:hint="cs"/>
          <w:sz w:val="32"/>
          <w:szCs w:val="32"/>
          <w:rtl/>
          <w:lang w:bidi="ar-DZ"/>
        </w:rPr>
        <w:t>و</w:t>
      </w:r>
      <w:r w:rsidR="00AB59AA" w:rsidRPr="005B507E">
        <w:rPr>
          <w:rFonts w:ascii="Simplified Arabic" w:hAnsi="Simplified Arabic" w:cs="Simplified Arabic" w:hint="cs"/>
          <w:sz w:val="32"/>
          <w:szCs w:val="32"/>
          <w:rtl/>
          <w:lang w:bidi="ar-DZ"/>
        </w:rPr>
        <w:t xml:space="preserve"> </w:t>
      </w:r>
      <w:r w:rsidRPr="005B507E">
        <w:rPr>
          <w:rFonts w:ascii="Simplified Arabic" w:hAnsi="Simplified Arabic" w:cs="Simplified Arabic" w:hint="cs"/>
          <w:sz w:val="32"/>
          <w:szCs w:val="32"/>
          <w:rtl/>
          <w:lang w:bidi="ar-DZ"/>
        </w:rPr>
        <w:t>من بين أهم هذه تصنيفات هذه المحافظ نجد محفظة النقود الفرنسية</w:t>
      </w:r>
      <w:r w:rsidR="008F03A7" w:rsidRPr="00F30320">
        <w:rPr>
          <w:rFonts w:ascii="Times New Roman" w:hAnsi="Times New Roman" w:cs="Times New Roman" w:hint="cs"/>
          <w:sz w:val="28"/>
          <w:szCs w:val="28"/>
          <w:rtl/>
          <w:lang w:bidi="ar-DZ"/>
        </w:rPr>
        <w:t xml:space="preserve"> (</w:t>
      </w:r>
      <w:r w:rsidR="008F03A7" w:rsidRPr="00F30320">
        <w:rPr>
          <w:rFonts w:ascii="Times New Roman" w:hAnsi="Times New Roman" w:cs="Times New Roman"/>
          <w:sz w:val="28"/>
          <w:szCs w:val="28"/>
          <w:lang w:bidi="ar-DZ"/>
        </w:rPr>
        <w:t xml:space="preserve"> Monéo</w:t>
      </w:r>
      <w:r w:rsidR="008F03A7" w:rsidRPr="00F30320">
        <w:rPr>
          <w:rFonts w:ascii="Times New Roman" w:hAnsi="Times New Roman" w:cs="Times New Roman" w:hint="cs"/>
          <w:sz w:val="28"/>
          <w:szCs w:val="28"/>
          <w:rtl/>
          <w:lang w:bidi="ar-DZ"/>
        </w:rPr>
        <w:t>)</w:t>
      </w:r>
      <w:r w:rsidRPr="005B507E">
        <w:rPr>
          <w:rFonts w:ascii="Simplified Arabic" w:hAnsi="Simplified Arabic" w:cs="Simplified Arabic" w:hint="cs"/>
          <w:sz w:val="32"/>
          <w:szCs w:val="32"/>
          <w:rtl/>
          <w:lang w:bidi="ar-DZ"/>
        </w:rPr>
        <w:t xml:space="preserve"> </w:t>
      </w:r>
      <w:r w:rsidR="00AB59AA" w:rsidRPr="005B507E">
        <w:rPr>
          <w:rFonts w:ascii="Simplified Arabic" w:hAnsi="Simplified Arabic" w:cs="Simplified Arabic" w:hint="cs"/>
          <w:sz w:val="32"/>
          <w:szCs w:val="32"/>
          <w:rtl/>
          <w:lang w:bidi="ar-DZ"/>
        </w:rPr>
        <w:t xml:space="preserve">   </w:t>
      </w:r>
      <w:r w:rsidRPr="005B507E">
        <w:rPr>
          <w:rFonts w:ascii="Simplified Arabic" w:hAnsi="Simplified Arabic" w:cs="Simplified Arabic" w:hint="cs"/>
          <w:sz w:val="32"/>
          <w:szCs w:val="32"/>
          <w:rtl/>
          <w:lang w:bidi="ar-DZ"/>
        </w:rPr>
        <w:t>و</w:t>
      </w:r>
      <w:r w:rsidR="00AB59AA" w:rsidRPr="005B507E">
        <w:rPr>
          <w:rFonts w:ascii="Simplified Arabic" w:hAnsi="Simplified Arabic" w:cs="Simplified Arabic" w:hint="cs"/>
          <w:sz w:val="32"/>
          <w:szCs w:val="32"/>
          <w:rtl/>
          <w:lang w:bidi="ar-DZ"/>
        </w:rPr>
        <w:t xml:space="preserve"> </w:t>
      </w:r>
      <w:r w:rsidRPr="005B507E">
        <w:rPr>
          <w:rFonts w:ascii="Simplified Arabic" w:hAnsi="Simplified Arabic" w:cs="Simplified Arabic" w:hint="cs"/>
          <w:sz w:val="32"/>
          <w:szCs w:val="32"/>
          <w:rtl/>
          <w:lang w:bidi="ar-DZ"/>
        </w:rPr>
        <w:t>المحفظة الإنجليزية</w:t>
      </w:r>
      <w:r w:rsidR="0012690F">
        <w:rPr>
          <w:rFonts w:ascii="Simplified Arabic" w:hAnsi="Simplified Arabic" w:cs="Simplified Arabic" w:hint="cs"/>
          <w:sz w:val="32"/>
          <w:szCs w:val="32"/>
          <w:rtl/>
          <w:lang w:bidi="ar-DZ"/>
        </w:rPr>
        <w:t xml:space="preserve"> </w:t>
      </w:r>
      <w:r w:rsidR="008F03A7" w:rsidRPr="005B507E">
        <w:rPr>
          <w:rFonts w:ascii="Simplified Arabic" w:hAnsi="Simplified Arabic" w:cs="Simplified Arabic" w:hint="cs"/>
          <w:sz w:val="32"/>
          <w:szCs w:val="32"/>
          <w:rtl/>
          <w:lang w:bidi="ar-DZ"/>
        </w:rPr>
        <w:t>(</w:t>
      </w:r>
      <w:r w:rsidR="008F03A7" w:rsidRPr="00F30320">
        <w:rPr>
          <w:rFonts w:ascii="Times New Roman" w:hAnsi="Times New Roman" w:cs="Times New Roman"/>
          <w:sz w:val="28"/>
          <w:szCs w:val="28"/>
          <w:lang w:bidi="ar-DZ"/>
        </w:rPr>
        <w:t>Modex</w:t>
      </w:r>
      <w:r w:rsidR="008F03A7" w:rsidRPr="005B507E">
        <w:rPr>
          <w:rFonts w:ascii="Simplified Arabic" w:hAnsi="Simplified Arabic" w:cs="Simplified Arabic" w:hint="cs"/>
          <w:sz w:val="32"/>
          <w:szCs w:val="32"/>
          <w:rtl/>
          <w:lang w:bidi="ar-DZ"/>
        </w:rPr>
        <w:t>)</w:t>
      </w:r>
      <w:r w:rsidRPr="005B507E">
        <w:rPr>
          <w:rStyle w:val="Appelnotedebasdep"/>
          <w:rFonts w:ascii="Simplified Arabic" w:hAnsi="Simplified Arabic" w:cs="Simplified Arabic"/>
          <w:sz w:val="32"/>
          <w:szCs w:val="32"/>
          <w:rtl/>
          <w:lang w:bidi="ar-DZ"/>
        </w:rPr>
        <w:footnoteReference w:id="55"/>
      </w:r>
      <w:r w:rsidRPr="005B507E">
        <w:rPr>
          <w:rFonts w:ascii="Simplified Arabic" w:hAnsi="Simplified Arabic" w:cs="Simplified Arabic" w:hint="cs"/>
          <w:sz w:val="32"/>
          <w:szCs w:val="32"/>
          <w:rtl/>
          <w:lang w:bidi="ar-DZ"/>
        </w:rPr>
        <w:t>.</w:t>
      </w:r>
    </w:p>
    <w:p w:rsidR="00AC51AA" w:rsidRPr="00D96BD2" w:rsidRDefault="00AC51AA" w:rsidP="007B2835">
      <w:pPr>
        <w:tabs>
          <w:tab w:val="left" w:pos="423"/>
          <w:tab w:val="right" w:pos="8787"/>
        </w:tabs>
        <w:bidi/>
        <w:spacing w:after="120" w:line="240" w:lineRule="auto"/>
        <w:ind w:left="-15"/>
        <w:jc w:val="both"/>
        <w:rPr>
          <w:rFonts w:ascii="Simplified Arabic" w:hAnsi="Simplified Arabic" w:cs="Simplified Arabic"/>
          <w:sz w:val="36"/>
          <w:szCs w:val="36"/>
          <w:rtl/>
          <w:lang w:bidi="ar-DZ"/>
        </w:rPr>
      </w:pPr>
      <w:r w:rsidRPr="005B507E">
        <w:rPr>
          <w:rFonts w:ascii="Simplified Arabic" w:hAnsi="Simplified Arabic" w:cs="Simplified Arabic" w:hint="cs"/>
          <w:b/>
          <w:bCs/>
          <w:sz w:val="36"/>
          <w:szCs w:val="36"/>
          <w:rtl/>
          <w:lang w:bidi="ar-DZ"/>
        </w:rPr>
        <w:t xml:space="preserve">المبحث الثاني: الجرائم </w:t>
      </w:r>
      <w:r w:rsidRPr="00D96BD2">
        <w:rPr>
          <w:rFonts w:ascii="Simplified Arabic" w:hAnsi="Simplified Arabic" w:cs="Simplified Arabic" w:hint="cs"/>
          <w:b/>
          <w:bCs/>
          <w:sz w:val="36"/>
          <w:szCs w:val="36"/>
          <w:rtl/>
          <w:lang w:bidi="ar-DZ"/>
        </w:rPr>
        <w:t>الواقعة على التجارة الإلكترونية:</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يشهد المجال الاقتصادي وطنيا و</w:t>
      </w:r>
      <w:r w:rsidR="00AB59A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دوليا مجموعة من التطورات التكنولوجية و</w:t>
      </w:r>
      <w:r w:rsidR="00AB59A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التقنية التي أثرت بشكل مباشر على طبيعة الجريمة الواقعة في مجال التجارة الإلكترونية، نظرا ل</w:t>
      </w:r>
      <w:r w:rsidR="006A277A">
        <w:rPr>
          <w:rFonts w:ascii="Simplified Arabic" w:hAnsi="Simplified Arabic" w:cs="Simplified Arabic" w:hint="cs"/>
          <w:sz w:val="32"/>
          <w:szCs w:val="32"/>
          <w:rtl/>
          <w:lang w:bidi="ar-DZ"/>
        </w:rPr>
        <w:t>ما يشهده العالم من تطورات أصبحنا</w:t>
      </w:r>
      <w:r>
        <w:rPr>
          <w:rFonts w:ascii="Simplified Arabic" w:hAnsi="Simplified Arabic" w:cs="Simplified Arabic" w:hint="cs"/>
          <w:sz w:val="32"/>
          <w:szCs w:val="32"/>
          <w:rtl/>
          <w:lang w:bidi="ar-DZ"/>
        </w:rPr>
        <w:t xml:space="preserve"> أمام مفهوم جديد للجريمة و</w:t>
      </w:r>
      <w:r w:rsidR="00EA408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هو الجريمة الإلكترونية التي تمس جميع الميادين و</w:t>
      </w:r>
      <w:r w:rsidR="00EA408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w:t>
      </w:r>
      <w:r w:rsidR="006A277A">
        <w:rPr>
          <w:rFonts w:ascii="Simplified Arabic" w:hAnsi="Simplified Arabic" w:cs="Simplified Arabic" w:hint="cs"/>
          <w:sz w:val="32"/>
          <w:szCs w:val="32"/>
          <w:rtl/>
          <w:lang w:bidi="ar-DZ"/>
        </w:rPr>
        <w:t>مجالات، أصبحت تعرف خروقات ت</w:t>
      </w:r>
      <w:r>
        <w:rPr>
          <w:rFonts w:ascii="Simplified Arabic" w:hAnsi="Simplified Arabic" w:cs="Simplified Arabic" w:hint="cs"/>
          <w:sz w:val="32"/>
          <w:szCs w:val="32"/>
          <w:rtl/>
          <w:lang w:bidi="ar-DZ"/>
        </w:rPr>
        <w:t>مس بمصلحة المستهلك و</w:t>
      </w:r>
      <w:r w:rsidR="00AB59A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المسوق الإلكتروني. </w:t>
      </w:r>
    </w:p>
    <w:p w:rsidR="00AC51AA" w:rsidRDefault="00AC51AA" w:rsidP="00EA4088">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جرائم التجارة الإلكترونية متعددة الأشكال لكن هدفها دائم</w:t>
      </w:r>
      <w:r w:rsidR="006A277A">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 التخريب والاستلاء على أموال ضخمة عبر شبكة الأنترنت، سواء كانت هذه الجرائم تقع على التاجر أو المستهلك في إطار التجارة الإلكترونية </w:t>
      </w:r>
      <w:r w:rsidRPr="002F5439">
        <w:rPr>
          <w:rFonts w:asciiTheme="majorBidi" w:hAnsiTheme="majorBidi" w:cstheme="majorBidi"/>
          <w:sz w:val="28"/>
          <w:szCs w:val="28"/>
          <w:rtl/>
          <w:lang w:bidi="ar-DZ"/>
        </w:rPr>
        <w:t>(</w:t>
      </w:r>
      <w:r>
        <w:rPr>
          <w:rFonts w:ascii="Simplified Arabic" w:hAnsi="Simplified Arabic" w:cs="Simplified Arabic" w:hint="cs"/>
          <w:sz w:val="32"/>
          <w:szCs w:val="32"/>
          <w:rtl/>
          <w:lang w:bidi="ar-DZ"/>
        </w:rPr>
        <w:t xml:space="preserve">المطلب </w:t>
      </w:r>
      <w:r w:rsidR="00EA4088" w:rsidRPr="00EA4088">
        <w:rPr>
          <w:rFonts w:ascii="Simplified Arabic" w:hAnsi="Simplified Arabic" w:cs="Simplified Arabic" w:hint="cs"/>
          <w:sz w:val="32"/>
          <w:szCs w:val="32"/>
          <w:rtl/>
          <w:lang w:bidi="ar-DZ"/>
        </w:rPr>
        <w:t>الاول</w:t>
      </w:r>
      <w:r w:rsidRPr="002F5439">
        <w:rPr>
          <w:rFonts w:asciiTheme="majorBidi" w:hAnsiTheme="majorBidi" w:cstheme="majorBidi"/>
          <w:sz w:val="28"/>
          <w:szCs w:val="28"/>
          <w:rtl/>
          <w:lang w:bidi="ar-DZ"/>
        </w:rPr>
        <w:t>)</w:t>
      </w:r>
      <w:r>
        <w:rPr>
          <w:rFonts w:ascii="Simplified Arabic" w:hAnsi="Simplified Arabic" w:cs="Simplified Arabic" w:hint="cs"/>
          <w:sz w:val="32"/>
          <w:szCs w:val="32"/>
          <w:rtl/>
          <w:lang w:bidi="ar-DZ"/>
        </w:rPr>
        <w:t xml:space="preserve">، أو جرائم تقع على التجارة الإلكترونية </w:t>
      </w:r>
      <w:r w:rsidRPr="002F5439">
        <w:rPr>
          <w:rFonts w:asciiTheme="majorBidi" w:hAnsiTheme="majorBidi" w:cstheme="majorBidi"/>
          <w:sz w:val="28"/>
          <w:szCs w:val="28"/>
          <w:rtl/>
          <w:lang w:bidi="ar-DZ"/>
        </w:rPr>
        <w:t>(</w:t>
      </w:r>
      <w:r>
        <w:rPr>
          <w:rFonts w:ascii="Simplified Arabic" w:hAnsi="Simplified Arabic" w:cs="Simplified Arabic" w:hint="cs"/>
          <w:sz w:val="32"/>
          <w:szCs w:val="32"/>
          <w:rtl/>
          <w:lang w:bidi="ar-DZ"/>
        </w:rPr>
        <w:t xml:space="preserve">المطلب </w:t>
      </w:r>
      <w:r w:rsidR="00EA4088" w:rsidRPr="00EA4088">
        <w:rPr>
          <w:rFonts w:ascii="Simplified Arabic" w:hAnsi="Simplified Arabic" w:cs="Simplified Arabic" w:hint="cs"/>
          <w:sz w:val="32"/>
          <w:szCs w:val="32"/>
          <w:rtl/>
          <w:lang w:bidi="ar-DZ"/>
        </w:rPr>
        <w:t>الثاني</w:t>
      </w:r>
      <w:r w:rsidRPr="002F5439">
        <w:rPr>
          <w:rFonts w:asciiTheme="majorBidi" w:hAnsiTheme="majorBidi" w:cstheme="majorBidi"/>
          <w:sz w:val="28"/>
          <w:szCs w:val="28"/>
          <w:rtl/>
          <w:lang w:bidi="ar-DZ"/>
        </w:rPr>
        <w:t>)</w:t>
      </w:r>
      <w:r>
        <w:rPr>
          <w:rFonts w:ascii="Simplified Arabic" w:hAnsi="Simplified Arabic" w:cs="Simplified Arabic" w:hint="cs"/>
          <w:sz w:val="32"/>
          <w:szCs w:val="32"/>
          <w:rtl/>
          <w:lang w:bidi="ar-DZ"/>
        </w:rPr>
        <w:t xml:space="preserve">. </w:t>
      </w:r>
    </w:p>
    <w:p w:rsidR="00AC51AA" w:rsidRDefault="00AC51AA" w:rsidP="007B2835">
      <w:pPr>
        <w:tabs>
          <w:tab w:val="left" w:pos="423"/>
          <w:tab w:val="right" w:pos="8787"/>
        </w:tabs>
        <w:bidi/>
        <w:spacing w:after="120" w:line="240" w:lineRule="auto"/>
        <w:ind w:left="-15"/>
        <w:jc w:val="both"/>
        <w:rPr>
          <w:rFonts w:ascii="Simplified Arabic" w:hAnsi="Simplified Arabic" w:cs="Simplified Arabic"/>
          <w:sz w:val="32"/>
          <w:szCs w:val="32"/>
          <w:rtl/>
          <w:lang w:bidi="ar-DZ"/>
        </w:rPr>
      </w:pPr>
      <w:r w:rsidRPr="000F628F">
        <w:rPr>
          <w:rFonts w:ascii="Simplified Arabic" w:hAnsi="Simplified Arabic" w:cs="Simplified Arabic" w:hint="cs"/>
          <w:b/>
          <w:bCs/>
          <w:sz w:val="32"/>
          <w:szCs w:val="32"/>
          <w:rtl/>
          <w:lang w:bidi="ar-DZ"/>
        </w:rPr>
        <w:t xml:space="preserve">المطلب الأول: الجرائم الواقعة على التاجر والمستهلك في إطار التجارة الإلكترونية </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نظرا لقصور الحماية الجنائية للتجارة الإلكترونية بواسطة النصوص العامة التقليدية، برزت الحاجة إلى حماية الجنائية الخاصة للتجارة الإلكترونية في إطار قانون العقوبات أو القوانين المستقلة حيث أصبح عدم تناسب العقوبات مع جرائم التجارة الإلكترونية و</w:t>
      </w:r>
      <w:r w:rsidR="00AB59A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بناءا على ذلك اهتمت العديد من الدول بحماية التجارة الإلكترونية. من أهمها جرائم الاعتداء على التجار و</w:t>
      </w:r>
      <w:r w:rsidR="00AB59A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جرائم الاعتداء على المستهلك سواء تعلق الأمر بالجرائم التقليدية أو المستحدثة.  </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AB59A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عليه سنبحث في الجرائم المرتبة للمسؤولية الجنائية للتاجر </w:t>
      </w:r>
      <w:r w:rsidRPr="002F5439">
        <w:rPr>
          <w:rFonts w:asciiTheme="majorBidi" w:hAnsiTheme="majorBidi" w:cstheme="majorBidi"/>
          <w:sz w:val="28"/>
          <w:szCs w:val="28"/>
          <w:rtl/>
          <w:lang w:bidi="ar-DZ"/>
        </w:rPr>
        <w:t>(</w:t>
      </w:r>
      <w:r>
        <w:rPr>
          <w:rFonts w:ascii="Simplified Arabic" w:hAnsi="Simplified Arabic" w:cs="Simplified Arabic" w:hint="cs"/>
          <w:sz w:val="32"/>
          <w:szCs w:val="32"/>
          <w:rtl/>
          <w:lang w:bidi="ar-DZ"/>
        </w:rPr>
        <w:t>الفرع الأول</w:t>
      </w:r>
      <w:r w:rsidRPr="002F5439">
        <w:rPr>
          <w:rFonts w:asciiTheme="majorBidi" w:hAnsiTheme="majorBidi" w:cstheme="majorBidi"/>
          <w:sz w:val="28"/>
          <w:szCs w:val="28"/>
          <w:rtl/>
          <w:lang w:bidi="ar-DZ"/>
        </w:rPr>
        <w:t>)</w:t>
      </w:r>
      <w:r>
        <w:rPr>
          <w:rFonts w:ascii="Simplified Arabic" w:hAnsi="Simplified Arabic" w:cs="Simplified Arabic" w:hint="cs"/>
          <w:sz w:val="32"/>
          <w:szCs w:val="32"/>
          <w:rtl/>
          <w:lang w:bidi="ar-DZ"/>
        </w:rPr>
        <w:t xml:space="preserve"> ثم الجرائم المرتبة للمسؤولية الج للمستهلك </w:t>
      </w:r>
      <w:r w:rsidRPr="002F5439">
        <w:rPr>
          <w:rFonts w:asciiTheme="majorBidi" w:hAnsiTheme="majorBidi" w:cstheme="majorBidi"/>
          <w:sz w:val="28"/>
          <w:szCs w:val="28"/>
          <w:rtl/>
          <w:lang w:bidi="ar-DZ"/>
        </w:rPr>
        <w:t>(</w:t>
      </w:r>
      <w:r>
        <w:rPr>
          <w:rFonts w:ascii="Simplified Arabic" w:hAnsi="Simplified Arabic" w:cs="Simplified Arabic" w:hint="cs"/>
          <w:sz w:val="32"/>
          <w:szCs w:val="32"/>
          <w:rtl/>
          <w:lang w:bidi="ar-DZ"/>
        </w:rPr>
        <w:t>الفرع الثاني</w:t>
      </w:r>
      <w:r w:rsidRPr="002F5439">
        <w:rPr>
          <w:rFonts w:asciiTheme="majorBidi" w:hAnsiTheme="majorBidi" w:cstheme="majorBidi"/>
          <w:sz w:val="28"/>
          <w:szCs w:val="28"/>
          <w:rtl/>
          <w:lang w:bidi="ar-DZ"/>
        </w:rPr>
        <w:t>)</w:t>
      </w:r>
      <w:r>
        <w:rPr>
          <w:rFonts w:ascii="Simplified Arabic" w:hAnsi="Simplified Arabic" w:cs="Simplified Arabic" w:hint="cs"/>
          <w:sz w:val="32"/>
          <w:szCs w:val="32"/>
          <w:rtl/>
          <w:lang w:bidi="ar-DZ"/>
        </w:rPr>
        <w:t>.</w:t>
      </w:r>
    </w:p>
    <w:p w:rsidR="00AC51AA" w:rsidRPr="00FC08FD" w:rsidRDefault="00AC51AA" w:rsidP="007B2835">
      <w:pPr>
        <w:tabs>
          <w:tab w:val="left" w:pos="423"/>
          <w:tab w:val="right" w:pos="8787"/>
        </w:tabs>
        <w:bidi/>
        <w:spacing w:after="120" w:line="240" w:lineRule="auto"/>
        <w:ind w:left="-15"/>
        <w:jc w:val="both"/>
        <w:rPr>
          <w:rFonts w:ascii="Simplified Arabic" w:hAnsi="Simplified Arabic" w:cs="Simplified Arabic"/>
          <w:b/>
          <w:bCs/>
          <w:sz w:val="32"/>
          <w:szCs w:val="32"/>
          <w:rtl/>
          <w:lang w:bidi="ar-DZ"/>
        </w:rPr>
      </w:pPr>
      <w:r w:rsidRPr="00FC08FD">
        <w:rPr>
          <w:rFonts w:ascii="Simplified Arabic" w:hAnsi="Simplified Arabic" w:cs="Simplified Arabic" w:hint="cs"/>
          <w:b/>
          <w:bCs/>
          <w:sz w:val="32"/>
          <w:szCs w:val="32"/>
          <w:rtl/>
          <w:lang w:bidi="ar-DZ"/>
        </w:rPr>
        <w:t>الفرع الأول: الجرائم المرتبة للمسؤولية الجنائية المورد الإلكتروني</w:t>
      </w:r>
    </w:p>
    <w:p w:rsidR="00AC51AA" w:rsidRPr="0026539A" w:rsidRDefault="00AC51AA" w:rsidP="007B2835">
      <w:pPr>
        <w:bidi/>
        <w:spacing w:after="120" w:line="240" w:lineRule="auto"/>
        <w:ind w:firstLine="565"/>
        <w:jc w:val="both"/>
        <w:rPr>
          <w:rFonts w:ascii="Simplified Arabic" w:hAnsi="Simplified Arabic" w:cs="Simplified Arabic"/>
          <w:color w:val="00B0F0"/>
          <w:sz w:val="32"/>
          <w:szCs w:val="32"/>
          <w:rtl/>
          <w:lang w:bidi="ar-DZ"/>
        </w:rPr>
      </w:pPr>
      <w:r w:rsidRPr="00D02E73">
        <w:rPr>
          <w:rFonts w:ascii="Simplified Arabic" w:hAnsi="Simplified Arabic" w:cs="Simplified Arabic" w:hint="cs"/>
          <w:sz w:val="32"/>
          <w:szCs w:val="32"/>
          <w:rtl/>
          <w:lang w:bidi="ar-DZ"/>
        </w:rPr>
        <w:t>تعد مواقع التجارة الإلكترونية الوسيلة الأساسية للقيام بالتجارة الإلكترونية، لذلك نحتاج إلى الحماية الجنائية، على أساس أنها تتضمن مختلف المعلومات المتعلقة بالأفراد و</w:t>
      </w:r>
      <w:r w:rsidR="00D02E73">
        <w:rPr>
          <w:rFonts w:ascii="Simplified Arabic" w:hAnsi="Simplified Arabic" w:cs="Simplified Arabic"/>
          <w:sz w:val="32"/>
          <w:szCs w:val="32"/>
          <w:lang w:bidi="ar-DZ"/>
        </w:rPr>
        <w:t xml:space="preserve"> </w:t>
      </w:r>
      <w:r w:rsidRPr="00D02E73">
        <w:rPr>
          <w:rFonts w:ascii="Simplified Arabic" w:hAnsi="Simplified Arabic" w:cs="Simplified Arabic" w:hint="cs"/>
          <w:sz w:val="32"/>
          <w:szCs w:val="32"/>
          <w:rtl/>
          <w:lang w:bidi="ar-DZ"/>
        </w:rPr>
        <w:t>الشركات مما ساهم في بروز العديد من جرائم الاعتداء على التاجر، مما أدى إلى ضرورة تبني الحماية الجنائية الكافية للتاجر في التجارة الإلكترونية و</w:t>
      </w:r>
      <w:r w:rsidR="00EA4088">
        <w:rPr>
          <w:rFonts w:ascii="Simplified Arabic" w:hAnsi="Simplified Arabic" w:cs="Simplified Arabic" w:hint="cs"/>
          <w:sz w:val="32"/>
          <w:szCs w:val="32"/>
          <w:rtl/>
          <w:lang w:bidi="ar-DZ"/>
        </w:rPr>
        <w:t xml:space="preserve"> </w:t>
      </w:r>
      <w:r w:rsidRPr="00D02E73">
        <w:rPr>
          <w:rFonts w:ascii="Simplified Arabic" w:hAnsi="Simplified Arabic" w:cs="Simplified Arabic" w:hint="cs"/>
          <w:sz w:val="32"/>
          <w:szCs w:val="32"/>
          <w:rtl/>
          <w:lang w:bidi="ar-DZ"/>
        </w:rPr>
        <w:t xml:space="preserve">بصفة خاصة من الاعتداء على مواقع التجارة الإلكترونية. </w:t>
      </w:r>
    </w:p>
    <w:p w:rsidR="00AC51AA" w:rsidRPr="00FC08FD" w:rsidRDefault="00AC51AA" w:rsidP="007B2835">
      <w:pPr>
        <w:tabs>
          <w:tab w:val="left" w:pos="423"/>
          <w:tab w:val="right" w:pos="8787"/>
        </w:tabs>
        <w:bidi/>
        <w:spacing w:after="120" w:line="240" w:lineRule="auto"/>
        <w:ind w:left="-15"/>
        <w:jc w:val="both"/>
        <w:rPr>
          <w:rFonts w:ascii="Simplified Arabic" w:hAnsi="Simplified Arabic" w:cs="Simplified Arabic"/>
          <w:b/>
          <w:bCs/>
          <w:sz w:val="32"/>
          <w:szCs w:val="32"/>
          <w:rtl/>
          <w:lang w:bidi="ar-DZ"/>
        </w:rPr>
      </w:pPr>
      <w:r w:rsidRPr="00FC08FD">
        <w:rPr>
          <w:rFonts w:ascii="Simplified Arabic" w:hAnsi="Simplified Arabic" w:cs="Simplified Arabic" w:hint="cs"/>
          <w:b/>
          <w:bCs/>
          <w:sz w:val="32"/>
          <w:szCs w:val="32"/>
          <w:rtl/>
          <w:lang w:bidi="ar-DZ"/>
        </w:rPr>
        <w:t>أولا: جرائم الاعتداء على نظام مواقع التجارة الإلكترونية</w:t>
      </w:r>
    </w:p>
    <w:p w:rsidR="00AC51AA" w:rsidRDefault="00AC51AA" w:rsidP="007B2835">
      <w:pPr>
        <w:bidi/>
        <w:spacing w:after="120" w:line="240" w:lineRule="auto"/>
        <w:ind w:firstLine="56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تعد جرائم الاعتداء على مواقع التجارة الإلكترونية من أخطر الجرائم المعلوماتية، لأن معظم الجرائم لا تمكن ارتكابها إلا بعد الدخول إلى النظام لذلك أولت لها التشريعات اهتماما كبيرا.  </w:t>
      </w:r>
    </w:p>
    <w:p w:rsidR="00654279" w:rsidRDefault="00654279" w:rsidP="00654279">
      <w:pPr>
        <w:bidi/>
        <w:spacing w:after="120" w:line="240" w:lineRule="auto"/>
        <w:ind w:firstLine="565"/>
        <w:jc w:val="both"/>
        <w:rPr>
          <w:rFonts w:ascii="Simplified Arabic" w:hAnsi="Simplified Arabic" w:cs="Simplified Arabic"/>
          <w:sz w:val="32"/>
          <w:szCs w:val="32"/>
          <w:rtl/>
          <w:lang w:bidi="ar-DZ"/>
        </w:rPr>
      </w:pPr>
    </w:p>
    <w:p w:rsidR="00AC51AA" w:rsidRPr="006A450E" w:rsidRDefault="00AC51AA" w:rsidP="00607644">
      <w:pPr>
        <w:pStyle w:val="Paragraphedeliste"/>
        <w:numPr>
          <w:ilvl w:val="0"/>
          <w:numId w:val="7"/>
        </w:numPr>
        <w:tabs>
          <w:tab w:val="left" w:pos="423"/>
          <w:tab w:val="right" w:pos="8787"/>
        </w:tabs>
        <w:bidi/>
        <w:spacing w:after="120" w:line="240" w:lineRule="auto"/>
        <w:jc w:val="both"/>
        <w:rPr>
          <w:rFonts w:ascii="Simplified Arabic" w:hAnsi="Simplified Arabic" w:cs="Simplified Arabic"/>
          <w:b/>
          <w:bCs/>
          <w:sz w:val="32"/>
          <w:szCs w:val="32"/>
          <w:rtl/>
          <w:lang w:bidi="ar-DZ"/>
        </w:rPr>
      </w:pPr>
      <w:r w:rsidRPr="006A450E">
        <w:rPr>
          <w:rFonts w:ascii="Simplified Arabic" w:hAnsi="Simplified Arabic" w:cs="Simplified Arabic" w:hint="cs"/>
          <w:b/>
          <w:bCs/>
          <w:sz w:val="32"/>
          <w:szCs w:val="32"/>
          <w:rtl/>
          <w:lang w:bidi="ar-DZ"/>
        </w:rPr>
        <w:lastRenderedPageBreak/>
        <w:t>جريمة الدخول والبقاء لمواقع التجارة الإلكترونية:</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لقد تضاربت وتنوعت أراء الفقهاء في تعريف هذه الجريمة، فمنهم من عرفها بأنها ظاهرة إجرامية جديدة ذات خطورة لكونها تعبر عن قوة تأثير التكنولوجيا المعلومات في مجال الجريمة، أي أنها التواجد داخل نظام المعالجة الآلية ضد إرادة من له الحق في السيطرة على هذا النظام</w:t>
      </w:r>
      <w:r>
        <w:rPr>
          <w:rStyle w:val="Appelnotedebasdep"/>
          <w:rFonts w:ascii="Simplified Arabic" w:hAnsi="Simplified Arabic" w:cs="Simplified Arabic"/>
          <w:sz w:val="32"/>
          <w:szCs w:val="32"/>
          <w:rtl/>
          <w:lang w:bidi="ar-DZ"/>
        </w:rPr>
        <w:footnoteReference w:id="56"/>
      </w:r>
      <w:r>
        <w:rPr>
          <w:rFonts w:ascii="Simplified Arabic" w:hAnsi="Simplified Arabic" w:cs="Simplified Arabic" w:hint="cs"/>
          <w:sz w:val="32"/>
          <w:szCs w:val="32"/>
          <w:rtl/>
          <w:lang w:bidi="ar-DZ"/>
        </w:rPr>
        <w:t>.</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D02E73">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هذا السلوك الغير مشروع بمعنى اختراق لنظام المعلوماتي، سواء كان هذا الاختراق ماديا أو برامج جزئية أو بيانات مخزنة في نظام تحميل المعلومات.   </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D02E73">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بذلك يتحقق فعل الدخول بواسطة الاختراق، أما البقاء فقد يترتب على الدخول الغير المصرح به إلكترونيا و</w:t>
      </w:r>
      <w:r w:rsidR="00D02E73">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قد يكون الدخول قد تم بشكل قانوني مصرح به إلا أن القائم بالدخول استمر داخل النظام متجاوز الحد المسموح له بالبقاء داخله فيصبح بذلك الشكل جريمة على الرغم من أن الدخول قد تم بطريقة مشروعة</w:t>
      </w:r>
      <w:r>
        <w:rPr>
          <w:rStyle w:val="Appelnotedebasdep"/>
          <w:rFonts w:ascii="Simplified Arabic" w:hAnsi="Simplified Arabic" w:cs="Simplified Arabic"/>
          <w:sz w:val="32"/>
          <w:szCs w:val="32"/>
          <w:rtl/>
          <w:lang w:bidi="ar-DZ"/>
        </w:rPr>
        <w:footnoteReference w:id="57"/>
      </w:r>
      <w:r>
        <w:rPr>
          <w:rFonts w:ascii="Simplified Arabic" w:hAnsi="Simplified Arabic" w:cs="Simplified Arabic" w:hint="cs"/>
          <w:sz w:val="32"/>
          <w:szCs w:val="32"/>
          <w:rtl/>
          <w:lang w:bidi="ar-DZ"/>
        </w:rPr>
        <w:t xml:space="preserve">. </w:t>
      </w:r>
    </w:p>
    <w:p w:rsidR="00AC51AA" w:rsidRDefault="00B941A7" w:rsidP="00D83B2E">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w:t>
      </w:r>
      <w:r w:rsidR="00AC51AA">
        <w:rPr>
          <w:rFonts w:ascii="Simplified Arabic" w:hAnsi="Simplified Arabic" w:cs="Simplified Arabic" w:hint="cs"/>
          <w:sz w:val="32"/>
          <w:szCs w:val="32"/>
          <w:rtl/>
          <w:lang w:bidi="ar-DZ"/>
        </w:rPr>
        <w:t>رم المشرع الجزائري فعل الدخول و</w:t>
      </w:r>
      <w:r w:rsidR="00D02E73">
        <w:rPr>
          <w:rFonts w:ascii="Simplified Arabic" w:hAnsi="Simplified Arabic" w:cs="Simplified Arabic"/>
          <w:sz w:val="32"/>
          <w:szCs w:val="32"/>
          <w:lang w:bidi="ar-DZ"/>
        </w:rPr>
        <w:t xml:space="preserve"> </w:t>
      </w:r>
      <w:r w:rsidR="00AC51AA">
        <w:rPr>
          <w:rFonts w:ascii="Simplified Arabic" w:hAnsi="Simplified Arabic" w:cs="Simplified Arabic" w:hint="cs"/>
          <w:sz w:val="32"/>
          <w:szCs w:val="32"/>
          <w:rtl/>
          <w:lang w:bidi="ar-DZ"/>
        </w:rPr>
        <w:t xml:space="preserve">البقاء الغير المصرح بهما طبقا لنص المادة </w:t>
      </w:r>
      <w:r w:rsidR="00AC51AA" w:rsidRPr="00F30320">
        <w:rPr>
          <w:rFonts w:ascii="Times New Roman" w:hAnsi="Times New Roman" w:cs="Times New Roman" w:hint="cs"/>
          <w:sz w:val="28"/>
          <w:szCs w:val="28"/>
          <w:rtl/>
          <w:lang w:bidi="ar-DZ"/>
        </w:rPr>
        <w:t>394</w:t>
      </w:r>
      <w:r w:rsidR="00AC51AA">
        <w:rPr>
          <w:rFonts w:ascii="Simplified Arabic" w:hAnsi="Simplified Arabic" w:cs="Simplified Arabic" w:hint="cs"/>
          <w:sz w:val="32"/>
          <w:szCs w:val="32"/>
          <w:rtl/>
          <w:lang w:bidi="ar-DZ"/>
        </w:rPr>
        <w:t xml:space="preserve"> مكرر من قانون العقوبات الجزائري</w:t>
      </w:r>
      <w:r w:rsidR="00216498">
        <w:rPr>
          <w:rStyle w:val="Appelnotedebasdep"/>
          <w:rFonts w:ascii="Simplified Arabic" w:hAnsi="Simplified Arabic" w:cs="Simplified Arabic"/>
          <w:sz w:val="32"/>
          <w:szCs w:val="32"/>
          <w:rtl/>
          <w:lang w:bidi="ar-DZ"/>
        </w:rPr>
        <w:footnoteReference w:id="58"/>
      </w:r>
      <w:r w:rsidR="00AC51AA">
        <w:rPr>
          <w:rFonts w:ascii="Simplified Arabic" w:hAnsi="Simplified Arabic" w:cs="Simplified Arabic" w:hint="cs"/>
          <w:sz w:val="32"/>
          <w:szCs w:val="32"/>
          <w:rtl/>
          <w:lang w:bidi="ar-DZ"/>
        </w:rPr>
        <w:t xml:space="preserve">. </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جريمة الدخول و</w:t>
      </w:r>
      <w:r w:rsidR="00D02E73">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البقاء من بين الجرائم الماسة بمواقع التجارة الإلكترونية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لكي تتحقق هذه الجريمة لابد من قيام الركن المادي</w:t>
      </w:r>
      <w:r w:rsidR="00D02E73">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 xml:space="preserve"> المعنوي</w:t>
      </w:r>
      <w:r>
        <w:rPr>
          <w:rStyle w:val="Appelnotedebasdep"/>
          <w:rFonts w:ascii="Simplified Arabic" w:hAnsi="Simplified Arabic" w:cs="Simplified Arabic"/>
          <w:sz w:val="32"/>
          <w:szCs w:val="32"/>
          <w:rtl/>
          <w:lang w:bidi="ar-DZ"/>
        </w:rPr>
        <w:footnoteReference w:id="59"/>
      </w:r>
      <w:r>
        <w:rPr>
          <w:rFonts w:ascii="Simplified Arabic" w:hAnsi="Simplified Arabic" w:cs="Simplified Arabic" w:hint="cs"/>
          <w:sz w:val="32"/>
          <w:szCs w:val="32"/>
          <w:rtl/>
          <w:lang w:bidi="ar-DZ"/>
        </w:rPr>
        <w:t xml:space="preserve">. </w:t>
      </w:r>
    </w:p>
    <w:p w:rsidR="00672BF0" w:rsidRDefault="00AC51AA" w:rsidP="009C6F29">
      <w:pPr>
        <w:bidi/>
        <w:spacing w:after="120" w:line="240" w:lineRule="auto"/>
        <w:ind w:firstLine="567"/>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بالنسبة إلى النشاط أو السلوك الإجرامي المجسد لهذه الجريمة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النتيجة الضارة المترتبة عنها: انطلاقا من نص المادة </w:t>
      </w:r>
      <w:r w:rsidRPr="00F30320">
        <w:rPr>
          <w:rFonts w:ascii="Times New Roman" w:hAnsi="Times New Roman" w:cs="Times New Roman" w:hint="cs"/>
          <w:sz w:val="28"/>
          <w:szCs w:val="28"/>
          <w:rtl/>
          <w:lang w:bidi="ar-DZ"/>
        </w:rPr>
        <w:t>394</w:t>
      </w:r>
      <w:r>
        <w:rPr>
          <w:rFonts w:ascii="Simplified Arabic" w:hAnsi="Simplified Arabic" w:cs="Simplified Arabic" w:hint="cs"/>
          <w:sz w:val="32"/>
          <w:szCs w:val="32"/>
          <w:rtl/>
          <w:lang w:bidi="ar-DZ"/>
        </w:rPr>
        <w:t xml:space="preserve"> </w:t>
      </w:r>
      <w:r w:rsidR="009C6F29">
        <w:rPr>
          <w:rFonts w:ascii="Simplified Arabic" w:hAnsi="Simplified Arabic" w:cs="Simplified Arabic" w:hint="cs"/>
          <w:sz w:val="32"/>
          <w:szCs w:val="32"/>
          <w:rtl/>
          <w:lang w:bidi="ar-DZ"/>
        </w:rPr>
        <w:t xml:space="preserve">مكرر </w:t>
      </w:r>
      <w:r w:rsidR="00D02E73" w:rsidRPr="009C6F29">
        <w:rPr>
          <w:rFonts w:ascii="Simplified Arabic" w:hAnsi="Simplified Arabic" w:cs="Simplified Arabic" w:hint="cs"/>
          <w:sz w:val="32"/>
          <w:szCs w:val="32"/>
          <w:rtl/>
          <w:lang w:bidi="ar-DZ"/>
        </w:rPr>
        <w:t xml:space="preserve">من </w:t>
      </w:r>
      <w:r w:rsidR="0023492A">
        <w:rPr>
          <w:rFonts w:ascii="Simplified Arabic" w:hAnsi="Simplified Arabic" w:cs="Simplified Arabic" w:hint="cs"/>
          <w:sz w:val="32"/>
          <w:szCs w:val="32"/>
          <w:rtl/>
          <w:lang w:bidi="ar-DZ"/>
        </w:rPr>
        <w:t xml:space="preserve">قانون العقوبات الجزائري </w:t>
      </w:r>
      <w:r>
        <w:rPr>
          <w:rFonts w:ascii="Simplified Arabic" w:hAnsi="Simplified Arabic" w:cs="Simplified Arabic" w:hint="cs"/>
          <w:sz w:val="32"/>
          <w:szCs w:val="32"/>
          <w:rtl/>
          <w:lang w:bidi="ar-DZ"/>
        </w:rPr>
        <w:t>يبين الركن المادي لجريمة الدخول والبقاء بغش أو بدون ترخيص يتحقق سلوك إجرامي ي</w:t>
      </w:r>
      <w:r w:rsidR="006A277A">
        <w:rPr>
          <w:rFonts w:ascii="Simplified Arabic" w:hAnsi="Simplified Arabic" w:cs="Simplified Arabic" w:hint="cs"/>
          <w:sz w:val="32"/>
          <w:szCs w:val="32"/>
          <w:rtl/>
          <w:lang w:bidi="ar-DZ"/>
        </w:rPr>
        <w:t>رتكبه الجاني و</w:t>
      </w:r>
      <w:r w:rsidR="00D02E73">
        <w:rPr>
          <w:rFonts w:ascii="Simplified Arabic" w:hAnsi="Simplified Arabic" w:cs="Simplified Arabic" w:hint="cs"/>
          <w:sz w:val="32"/>
          <w:szCs w:val="32"/>
          <w:rtl/>
          <w:lang w:bidi="ar-DZ"/>
        </w:rPr>
        <w:t xml:space="preserve"> </w:t>
      </w:r>
      <w:r w:rsidR="006A277A">
        <w:rPr>
          <w:rFonts w:ascii="Simplified Arabic" w:hAnsi="Simplified Arabic" w:cs="Simplified Arabic" w:hint="cs"/>
          <w:sz w:val="32"/>
          <w:szCs w:val="32"/>
          <w:rtl/>
          <w:lang w:bidi="ar-DZ"/>
        </w:rPr>
        <w:t>يلحق أضرار و</w:t>
      </w:r>
      <w:r w:rsidR="00D02E73">
        <w:rPr>
          <w:rFonts w:ascii="Simplified Arabic" w:hAnsi="Simplified Arabic" w:cs="Simplified Arabic" w:hint="cs"/>
          <w:sz w:val="32"/>
          <w:szCs w:val="32"/>
          <w:rtl/>
          <w:lang w:bidi="ar-DZ"/>
        </w:rPr>
        <w:t xml:space="preserve"> </w:t>
      </w:r>
      <w:r w:rsidR="006A277A">
        <w:rPr>
          <w:rFonts w:ascii="Simplified Arabic" w:hAnsi="Simplified Arabic" w:cs="Simplified Arabic" w:hint="cs"/>
          <w:sz w:val="32"/>
          <w:szCs w:val="32"/>
          <w:rtl/>
          <w:lang w:bidi="ar-DZ"/>
        </w:rPr>
        <w:t>بذلك ي</w:t>
      </w:r>
      <w:r>
        <w:rPr>
          <w:rFonts w:ascii="Simplified Arabic" w:hAnsi="Simplified Arabic" w:cs="Simplified Arabic" w:hint="cs"/>
          <w:sz w:val="32"/>
          <w:szCs w:val="32"/>
          <w:rtl/>
          <w:lang w:bidi="ar-DZ"/>
        </w:rPr>
        <w:t>عد النشاط الإجرامي لهذا الفعل هو الدخو</w:t>
      </w:r>
      <w:r w:rsidR="006A277A">
        <w:rPr>
          <w:rFonts w:ascii="Simplified Arabic" w:hAnsi="Simplified Arabic" w:cs="Simplified Arabic" w:hint="cs"/>
          <w:sz w:val="32"/>
          <w:szCs w:val="32"/>
          <w:rtl/>
          <w:lang w:bidi="ar-DZ"/>
        </w:rPr>
        <w:t>ل لمواقع التجارة الإلكترونية حيث</w:t>
      </w:r>
      <w:r>
        <w:rPr>
          <w:rFonts w:ascii="Simplified Arabic" w:hAnsi="Simplified Arabic" w:cs="Simplified Arabic" w:hint="cs"/>
          <w:sz w:val="32"/>
          <w:szCs w:val="32"/>
          <w:rtl/>
          <w:lang w:bidi="ar-DZ"/>
        </w:rPr>
        <w:t xml:space="preserve"> تتحقق هذه الجريمة بمجرد الدخول دون اش</w:t>
      </w:r>
      <w:r w:rsidR="006A277A">
        <w:rPr>
          <w:rFonts w:ascii="Simplified Arabic" w:hAnsi="Simplified Arabic" w:cs="Simplified Arabic" w:hint="cs"/>
          <w:sz w:val="32"/>
          <w:szCs w:val="32"/>
          <w:rtl/>
          <w:lang w:bidi="ar-DZ"/>
        </w:rPr>
        <w:t>ت</w:t>
      </w:r>
      <w:r>
        <w:rPr>
          <w:rFonts w:ascii="Simplified Arabic" w:hAnsi="Simplified Arabic" w:cs="Simplified Arabic" w:hint="cs"/>
          <w:sz w:val="32"/>
          <w:szCs w:val="32"/>
          <w:rtl/>
          <w:lang w:bidi="ar-DZ"/>
        </w:rPr>
        <w:t xml:space="preserve">راط تحقق النتيجة، </w:t>
      </w:r>
    </w:p>
    <w:p w:rsidR="00672BF0" w:rsidRPr="00417360" w:rsidRDefault="00672BF0" w:rsidP="00672BF0">
      <w:pPr>
        <w:bidi/>
        <w:spacing w:after="120" w:line="240" w:lineRule="auto"/>
        <w:ind w:firstLine="567"/>
        <w:jc w:val="both"/>
        <w:rPr>
          <w:rFonts w:ascii="Simplified Arabic" w:hAnsi="Simplified Arabic" w:cs="Simplified Arabic"/>
          <w:sz w:val="2"/>
          <w:szCs w:val="2"/>
          <w:lang w:bidi="ar-DZ"/>
        </w:rPr>
      </w:pPr>
    </w:p>
    <w:p w:rsidR="00AC51AA" w:rsidRDefault="00D02E73" w:rsidP="00672BF0">
      <w:pPr>
        <w:bidi/>
        <w:spacing w:after="120" w:line="240" w:lineRule="auto"/>
        <w:ind w:hanging="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عليه فإن جريمة الدخول غير المرخص به تتحقق بدخول من ليس له الحق في كامل النظام أو جزء منه</w:t>
      </w:r>
      <w:r w:rsidR="00AC51AA">
        <w:rPr>
          <w:rStyle w:val="Appelnotedebasdep"/>
          <w:rFonts w:ascii="Simplified Arabic" w:hAnsi="Simplified Arabic" w:cs="Simplified Arabic"/>
          <w:sz w:val="32"/>
          <w:szCs w:val="32"/>
          <w:rtl/>
          <w:lang w:bidi="ar-DZ"/>
        </w:rPr>
        <w:footnoteReference w:id="60"/>
      </w:r>
      <w:r w:rsidR="00AC51AA">
        <w:rPr>
          <w:rFonts w:ascii="Simplified Arabic" w:hAnsi="Simplified Arabic" w:cs="Simplified Arabic" w:hint="cs"/>
          <w:sz w:val="32"/>
          <w:szCs w:val="32"/>
          <w:rtl/>
          <w:lang w:bidi="ar-DZ"/>
        </w:rPr>
        <w:t xml:space="preserve">.  </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قد يجتمع فعل الدخول مع البقاء الغير المصرح بهما الكترونيا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ذلك في الحالة التي لا يكون فيها للجاني ا</w:t>
      </w:r>
      <w:r w:rsidR="006A277A">
        <w:rPr>
          <w:rFonts w:ascii="Simplified Arabic" w:hAnsi="Simplified Arabic" w:cs="Simplified Arabic" w:hint="cs"/>
          <w:sz w:val="32"/>
          <w:szCs w:val="32"/>
          <w:rtl/>
          <w:lang w:bidi="ar-DZ"/>
        </w:rPr>
        <w:t>لحق في الدخول إلى النظام، أي يمك</w:t>
      </w:r>
      <w:r>
        <w:rPr>
          <w:rFonts w:ascii="Simplified Arabic" w:hAnsi="Simplified Arabic" w:cs="Simplified Arabic" w:hint="cs"/>
          <w:sz w:val="32"/>
          <w:szCs w:val="32"/>
          <w:rtl/>
          <w:lang w:bidi="ar-DZ"/>
        </w:rPr>
        <w:t>ن لتحقق جريمة البقاء د</w:t>
      </w:r>
      <w:r w:rsidR="0023492A">
        <w:rPr>
          <w:rFonts w:ascii="Simplified Arabic" w:hAnsi="Simplified Arabic" w:cs="Simplified Arabic" w:hint="cs"/>
          <w:sz w:val="32"/>
          <w:szCs w:val="32"/>
          <w:rtl/>
          <w:lang w:bidi="ar-DZ"/>
        </w:rPr>
        <w:t>اخل النظام و</w:t>
      </w:r>
      <w:r>
        <w:rPr>
          <w:rFonts w:ascii="Simplified Arabic" w:hAnsi="Simplified Arabic" w:cs="Simplified Arabic" w:hint="cs"/>
          <w:sz w:val="32"/>
          <w:szCs w:val="32"/>
          <w:rtl/>
          <w:lang w:bidi="ar-DZ"/>
        </w:rPr>
        <w:t xml:space="preserve">البقاء فيه دون ضرورة تحقق النتيجة.  </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فعل الدخول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البقاء داخل مواقع التجارة الإلكترونية يشكل جريمة من جرائم المعلوماتية،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بذلك فالمحل الذي ينصب عليه الجاني في هذه الجريمة هو النظام المعلوماتي لأنه يشمل شتى أنواع الاعتداءات على نظم المعالجة الآلية للمعطيات لما فيها شبكة المعلومات ويكفي للتحقيق فعل الدخول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البقاء الغير المرخص بهما إلكترونيا وجود علاقة سببية بين البقاء </w:t>
      </w:r>
      <w:r w:rsidRPr="009C6F29">
        <w:rPr>
          <w:rFonts w:ascii="Simplified Arabic" w:hAnsi="Simplified Arabic" w:cs="Simplified Arabic" w:hint="cs"/>
          <w:sz w:val="32"/>
          <w:szCs w:val="32"/>
          <w:rtl/>
          <w:lang w:bidi="ar-DZ"/>
        </w:rPr>
        <w:t xml:space="preserve">غير </w:t>
      </w:r>
      <w:r>
        <w:rPr>
          <w:rFonts w:ascii="Simplified Arabic" w:hAnsi="Simplified Arabic" w:cs="Simplified Arabic" w:hint="cs"/>
          <w:sz w:val="32"/>
          <w:szCs w:val="32"/>
          <w:rtl/>
          <w:lang w:bidi="ar-DZ"/>
        </w:rPr>
        <w:t>المشروع وتلك النتيجة الضارة، سواء محو أو تعديل معطيات النظام و</w:t>
      </w:r>
      <w:r w:rsidR="009C6F2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عدم قدرته على تنفيذ المعالجة الآلية للمعطيات ما عدا في حالة أثبت الجاني انتقاء تلك العلاقة مثل أن يكون القوة القاهرة هي التي كانت سببا في تعديل أو محو للمعطيات</w:t>
      </w:r>
      <w:r>
        <w:rPr>
          <w:rStyle w:val="Appelnotedebasdep"/>
          <w:rFonts w:ascii="Simplified Arabic" w:hAnsi="Simplified Arabic" w:cs="Simplified Arabic"/>
          <w:sz w:val="32"/>
          <w:szCs w:val="32"/>
          <w:rtl/>
          <w:lang w:bidi="ar-DZ"/>
        </w:rPr>
        <w:footnoteReference w:id="61"/>
      </w:r>
      <w:r>
        <w:rPr>
          <w:rFonts w:ascii="Simplified Arabic" w:hAnsi="Simplified Arabic" w:cs="Simplified Arabic" w:hint="cs"/>
          <w:sz w:val="32"/>
          <w:szCs w:val="32"/>
          <w:rtl/>
          <w:lang w:bidi="ar-DZ"/>
        </w:rPr>
        <w:t>.</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يقصد بالركن المعنوي القصد الجنائي، يتح</w:t>
      </w:r>
      <w:r w:rsidR="00C90F1B">
        <w:rPr>
          <w:rFonts w:ascii="Simplified Arabic" w:hAnsi="Simplified Arabic" w:cs="Simplified Arabic" w:hint="cs"/>
          <w:sz w:val="32"/>
          <w:szCs w:val="32"/>
          <w:rtl/>
          <w:lang w:bidi="ar-DZ"/>
        </w:rPr>
        <w:t>قق بتوافر عنصرين "العلم والإرادة" فيلزم أن تتجه إرادة</w:t>
      </w:r>
      <w:r>
        <w:rPr>
          <w:rFonts w:ascii="Simplified Arabic" w:hAnsi="Simplified Arabic" w:cs="Simplified Arabic" w:hint="cs"/>
          <w:sz w:val="32"/>
          <w:szCs w:val="32"/>
          <w:rtl/>
          <w:lang w:bidi="ar-DZ"/>
        </w:rPr>
        <w:t xml:space="preserve"> الجاني إلى فعل الدخول أو البقاء في مواقع التجارة الإلكترونية مع العلم</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أن</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ليس له الحق في الدخول إلى الموقع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البقاء فيه، من ثمة فلا يتحقق القصد الجنائي إذ تم دخول الجاني بصفة مشروعة</w:t>
      </w:r>
      <w:r>
        <w:rPr>
          <w:rStyle w:val="Appelnotedebasdep"/>
          <w:rFonts w:ascii="Simplified Arabic" w:hAnsi="Simplified Arabic" w:cs="Simplified Arabic"/>
          <w:sz w:val="32"/>
          <w:szCs w:val="32"/>
          <w:rtl/>
          <w:lang w:bidi="ar-DZ"/>
        </w:rPr>
        <w:footnoteReference w:id="62"/>
      </w:r>
      <w:r>
        <w:rPr>
          <w:rFonts w:ascii="Simplified Arabic" w:hAnsi="Simplified Arabic" w:cs="Simplified Arabic" w:hint="cs"/>
          <w:sz w:val="32"/>
          <w:szCs w:val="32"/>
          <w:rtl/>
          <w:lang w:bidi="ar-DZ"/>
        </w:rPr>
        <w:t>.</w:t>
      </w:r>
    </w:p>
    <w:p w:rsidR="00AC51AA" w:rsidRDefault="00AC51AA" w:rsidP="00417360">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في حالة الوقوع في الخطأ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لتحقيق جريمة الدخول والبقاء الغير المشروع لا بد من توفر القصد الجنائي العام دون توفر القصد الخاص، كما يشترط أن يترتب على دخول الجاني إلى النظام المعلومات لتحقيق نتيجة معينة، يعتد بالدافع الذي يجعل الجاني يبقى</w:t>
      </w:r>
      <w:r w:rsidR="0023492A">
        <w:rPr>
          <w:rFonts w:ascii="Simplified Arabic" w:hAnsi="Simplified Arabic" w:cs="Simplified Arabic" w:hint="cs"/>
          <w:sz w:val="32"/>
          <w:szCs w:val="32"/>
          <w:rtl/>
          <w:lang w:bidi="ar-DZ"/>
        </w:rPr>
        <w:t xml:space="preserve"> على اتصال بالنظام المعلوماتي ال</w:t>
      </w:r>
      <w:r>
        <w:rPr>
          <w:rFonts w:ascii="Simplified Arabic" w:hAnsi="Simplified Arabic" w:cs="Simplified Arabic" w:hint="cs"/>
          <w:sz w:val="32"/>
          <w:szCs w:val="32"/>
          <w:rtl/>
          <w:lang w:bidi="ar-DZ"/>
        </w:rPr>
        <w:t xml:space="preserve">غير </w:t>
      </w:r>
      <w:r w:rsidR="0023492A">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مسموح له البقاء فيه.</w:t>
      </w:r>
    </w:p>
    <w:p w:rsidR="00AC51AA" w:rsidRPr="00A5426B" w:rsidRDefault="00AC51AA" w:rsidP="007B2835">
      <w:pPr>
        <w:tabs>
          <w:tab w:val="left" w:pos="423"/>
          <w:tab w:val="right" w:pos="8787"/>
        </w:tabs>
        <w:bidi/>
        <w:spacing w:after="120" w:line="240" w:lineRule="auto"/>
        <w:ind w:left="-15"/>
        <w:jc w:val="both"/>
        <w:rPr>
          <w:rFonts w:ascii="Simplified Arabic" w:hAnsi="Simplified Arabic" w:cs="Simplified Arabic"/>
          <w:b/>
          <w:bCs/>
          <w:sz w:val="32"/>
          <w:szCs w:val="32"/>
          <w:rtl/>
          <w:lang w:bidi="ar-DZ"/>
        </w:rPr>
      </w:pPr>
      <w:r w:rsidRPr="00A5426B">
        <w:rPr>
          <w:rFonts w:ascii="Simplified Arabic" w:hAnsi="Simplified Arabic" w:cs="Simplified Arabic" w:hint="cs"/>
          <w:b/>
          <w:bCs/>
          <w:sz w:val="32"/>
          <w:szCs w:val="32"/>
          <w:rtl/>
          <w:lang w:bidi="ar-DZ"/>
        </w:rPr>
        <w:lastRenderedPageBreak/>
        <w:t>ثانيا: جرائم الاعتداء على بيانات المواقع</w:t>
      </w:r>
    </w:p>
    <w:p w:rsidR="00AC51AA" w:rsidRDefault="00AC51AA" w:rsidP="007B2835">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نص المشرع الج</w:t>
      </w:r>
      <w:r w:rsidR="0023492A">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على هذا النوع من الجرائم في المادتين </w:t>
      </w:r>
      <w:r w:rsidRPr="00F30320">
        <w:rPr>
          <w:rFonts w:ascii="Times New Roman" w:hAnsi="Times New Roman" w:cs="Times New Roman" w:hint="cs"/>
          <w:sz w:val="28"/>
          <w:szCs w:val="28"/>
          <w:rtl/>
          <w:lang w:bidi="ar-DZ"/>
        </w:rPr>
        <w:t>394</w:t>
      </w:r>
      <w:r>
        <w:rPr>
          <w:rFonts w:ascii="Simplified Arabic" w:hAnsi="Simplified Arabic" w:cs="Simplified Arabic" w:hint="cs"/>
          <w:sz w:val="32"/>
          <w:szCs w:val="32"/>
          <w:rtl/>
          <w:lang w:bidi="ar-DZ"/>
        </w:rPr>
        <w:t xml:space="preserve"> مكرر </w:t>
      </w:r>
      <w:r w:rsidRPr="00F30320">
        <w:rPr>
          <w:rFonts w:ascii="Times New Roman" w:hAnsi="Times New Roman" w:cs="Times New Roman" w:hint="cs"/>
          <w:sz w:val="28"/>
          <w:szCs w:val="28"/>
          <w:rtl/>
          <w:lang w:bidi="ar-DZ"/>
        </w:rPr>
        <w:t>01</w:t>
      </w:r>
      <w:r>
        <w:rPr>
          <w:rFonts w:ascii="Simplified Arabic" w:hAnsi="Simplified Arabic" w:cs="Simplified Arabic" w:hint="cs"/>
          <w:sz w:val="32"/>
          <w:szCs w:val="32"/>
          <w:rtl/>
          <w:lang w:bidi="ar-DZ"/>
        </w:rPr>
        <w:t xml:space="preserve"> </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 </w:t>
      </w:r>
      <w:r w:rsidRPr="00F30320">
        <w:rPr>
          <w:rFonts w:ascii="Times New Roman" w:hAnsi="Times New Roman" w:cs="Times New Roman" w:hint="cs"/>
          <w:sz w:val="28"/>
          <w:szCs w:val="28"/>
          <w:rtl/>
          <w:lang w:bidi="ar-DZ"/>
        </w:rPr>
        <w:t>394</w:t>
      </w:r>
      <w:r>
        <w:rPr>
          <w:rFonts w:ascii="Simplified Arabic" w:hAnsi="Simplified Arabic" w:cs="Simplified Arabic" w:hint="cs"/>
          <w:sz w:val="32"/>
          <w:szCs w:val="32"/>
          <w:rtl/>
          <w:lang w:bidi="ar-DZ"/>
        </w:rPr>
        <w:t xml:space="preserve"> مكرر </w:t>
      </w:r>
      <w:r w:rsidRPr="00F30320">
        <w:rPr>
          <w:rFonts w:ascii="Times New Roman" w:hAnsi="Times New Roman" w:cs="Times New Roman" w:hint="cs"/>
          <w:sz w:val="28"/>
          <w:szCs w:val="28"/>
          <w:rtl/>
          <w:lang w:bidi="ar-DZ"/>
        </w:rPr>
        <w:t>02</w:t>
      </w:r>
      <w:r>
        <w:rPr>
          <w:rFonts w:ascii="Simplified Arabic" w:hAnsi="Simplified Arabic" w:cs="Simplified Arabic" w:hint="cs"/>
          <w:sz w:val="32"/>
          <w:szCs w:val="32"/>
          <w:rtl/>
          <w:lang w:bidi="ar-DZ"/>
        </w:rPr>
        <w:t xml:space="preserve">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تمثلت في جريمة التلاعب بالمعطيات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التعامل بمعطيات غير مشروعة. </w:t>
      </w:r>
    </w:p>
    <w:p w:rsidR="00AC51AA" w:rsidRPr="007849B3" w:rsidRDefault="00AC51AA" w:rsidP="00607644">
      <w:pPr>
        <w:pStyle w:val="Paragraphedeliste"/>
        <w:numPr>
          <w:ilvl w:val="0"/>
          <w:numId w:val="8"/>
        </w:numPr>
        <w:tabs>
          <w:tab w:val="left" w:pos="423"/>
          <w:tab w:val="right" w:pos="8787"/>
        </w:tabs>
        <w:bidi/>
        <w:spacing w:after="120" w:line="240" w:lineRule="auto"/>
        <w:jc w:val="both"/>
        <w:rPr>
          <w:rFonts w:ascii="Simplified Arabic" w:hAnsi="Simplified Arabic" w:cs="Simplified Arabic"/>
          <w:b/>
          <w:bCs/>
          <w:sz w:val="32"/>
          <w:szCs w:val="32"/>
          <w:lang w:bidi="ar-DZ"/>
        </w:rPr>
      </w:pPr>
      <w:r w:rsidRPr="007849B3">
        <w:rPr>
          <w:rFonts w:ascii="Simplified Arabic" w:hAnsi="Simplified Arabic" w:cs="Simplified Arabic" w:hint="cs"/>
          <w:b/>
          <w:bCs/>
          <w:sz w:val="32"/>
          <w:szCs w:val="32"/>
          <w:rtl/>
          <w:lang w:bidi="ar-DZ"/>
        </w:rPr>
        <w:t>جريمة التلاعب في المعطيات:</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يقصد بالتلاعب في المعطيات كل دخول عن طريق الغش لمعطيات في نظام المعالجة الآلية للمعطيات أو أنزل أو عدل بطريق الغش المعطيات التي يتضمنها. </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26539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ذلك طبقا للنص المادة </w:t>
      </w:r>
      <w:r w:rsidRPr="00F30320">
        <w:rPr>
          <w:rFonts w:ascii="Times New Roman" w:hAnsi="Times New Roman" w:cs="Times New Roman" w:hint="cs"/>
          <w:sz w:val="28"/>
          <w:szCs w:val="28"/>
          <w:rtl/>
          <w:lang w:bidi="ar-DZ"/>
        </w:rPr>
        <w:t>394</w:t>
      </w:r>
      <w:r>
        <w:rPr>
          <w:rFonts w:ascii="Simplified Arabic" w:hAnsi="Simplified Arabic" w:cs="Simplified Arabic" w:hint="cs"/>
          <w:sz w:val="32"/>
          <w:szCs w:val="32"/>
          <w:rtl/>
          <w:lang w:bidi="ar-DZ"/>
        </w:rPr>
        <w:t xml:space="preserve"> مكرر </w:t>
      </w:r>
      <w:r w:rsidRPr="00F30320">
        <w:rPr>
          <w:rFonts w:ascii="Times New Roman" w:hAnsi="Times New Roman" w:cs="Times New Roman" w:hint="cs"/>
          <w:sz w:val="28"/>
          <w:szCs w:val="28"/>
          <w:rtl/>
          <w:lang w:bidi="ar-DZ"/>
        </w:rPr>
        <w:t>01</w:t>
      </w:r>
      <w:r>
        <w:rPr>
          <w:rFonts w:ascii="Simplified Arabic" w:hAnsi="Simplified Arabic" w:cs="Simplified Arabic" w:hint="cs"/>
          <w:sz w:val="32"/>
          <w:szCs w:val="32"/>
          <w:rtl/>
          <w:lang w:bidi="ar-DZ"/>
        </w:rPr>
        <w:t>،</w:t>
      </w:r>
      <w:r w:rsidR="0023492A">
        <w:rPr>
          <w:rFonts w:ascii="Simplified Arabic" w:hAnsi="Simplified Arabic" w:cs="Simplified Arabic" w:hint="cs"/>
          <w:sz w:val="32"/>
          <w:szCs w:val="32"/>
          <w:rtl/>
          <w:lang w:bidi="ar-DZ"/>
        </w:rPr>
        <w:t xml:space="preserve"> و</w:t>
      </w:r>
      <w:r w:rsidR="00D02E73">
        <w:rPr>
          <w:rFonts w:ascii="Simplified Arabic" w:hAnsi="Simplified Arabic" w:cs="Simplified Arabic" w:hint="cs"/>
          <w:sz w:val="32"/>
          <w:szCs w:val="32"/>
          <w:rtl/>
          <w:lang w:bidi="ar-DZ"/>
        </w:rPr>
        <w:t xml:space="preserve"> </w:t>
      </w:r>
      <w:r w:rsidR="0023492A">
        <w:rPr>
          <w:rFonts w:ascii="Simplified Arabic" w:hAnsi="Simplified Arabic" w:cs="Simplified Arabic" w:hint="cs"/>
          <w:sz w:val="32"/>
          <w:szCs w:val="32"/>
          <w:rtl/>
          <w:lang w:bidi="ar-DZ"/>
        </w:rPr>
        <w:t>حتى تقوم هذه الجريمة يجب ت</w:t>
      </w:r>
      <w:r>
        <w:rPr>
          <w:rFonts w:ascii="Simplified Arabic" w:hAnsi="Simplified Arabic" w:cs="Simplified Arabic" w:hint="cs"/>
          <w:sz w:val="32"/>
          <w:szCs w:val="32"/>
          <w:rtl/>
          <w:lang w:bidi="ar-DZ"/>
        </w:rPr>
        <w:t>وفر ركنيها المادي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المعنوي. </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يتمثل الركن المادي لهذه الجريمة بالتلاعب ببينات المواقع عن طريق الإدخال أو الإزالة أو التغيير و</w:t>
      </w:r>
      <w:r w:rsidR="007B283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هي نفسها الجرائم التي جاء بها المشرع الفرنسي.   </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w:t>
      </w:r>
      <w:r w:rsidR="002F543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لا يشت</w:t>
      </w:r>
      <w:r w:rsidR="005A23E5">
        <w:rPr>
          <w:rFonts w:ascii="Simplified Arabic" w:hAnsi="Simplified Arabic" w:cs="Simplified Arabic" w:hint="cs"/>
          <w:sz w:val="32"/>
          <w:szCs w:val="32"/>
          <w:rtl/>
          <w:lang w:bidi="ar-DZ"/>
        </w:rPr>
        <w:t>رط اجتماع ت</w:t>
      </w:r>
      <w:r>
        <w:rPr>
          <w:rFonts w:ascii="Simplified Arabic" w:hAnsi="Simplified Arabic" w:cs="Simplified Arabic" w:hint="cs"/>
          <w:sz w:val="32"/>
          <w:szCs w:val="32"/>
          <w:rtl/>
          <w:lang w:bidi="ar-DZ"/>
        </w:rPr>
        <w:t>لك الصور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لكن يكفي توافر إحداها لقيام الجريمة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يتحقق الإدخال بإضافة معطيات جديدة إلى النظام</w:t>
      </w:r>
      <w:r>
        <w:rPr>
          <w:rStyle w:val="Appelnotedebasdep"/>
          <w:rFonts w:ascii="Simplified Arabic" w:hAnsi="Simplified Arabic" w:cs="Simplified Arabic"/>
          <w:sz w:val="32"/>
          <w:szCs w:val="32"/>
          <w:rtl/>
          <w:lang w:bidi="ar-DZ"/>
        </w:rPr>
        <w:footnoteReference w:id="63"/>
      </w:r>
      <w:r>
        <w:rPr>
          <w:rFonts w:ascii="Simplified Arabic" w:hAnsi="Simplified Arabic" w:cs="Simplified Arabic" w:hint="cs"/>
          <w:sz w:val="32"/>
          <w:szCs w:val="32"/>
          <w:rtl/>
          <w:lang w:bidi="ar-DZ"/>
        </w:rPr>
        <w:t xml:space="preserve">.  </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المحو فيتحقق بإزالة جزء من معطيات النظام المعلوماتي بخلاف التعديل الذي يتحقق بتغيير المعطيات الموجودة داخل النظام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استبدالها بمعطيات أخرى</w:t>
      </w:r>
      <w:r>
        <w:rPr>
          <w:rStyle w:val="Appelnotedebasdep"/>
          <w:rFonts w:ascii="Simplified Arabic" w:hAnsi="Simplified Arabic" w:cs="Simplified Arabic"/>
          <w:sz w:val="32"/>
          <w:szCs w:val="32"/>
          <w:rtl/>
          <w:lang w:bidi="ar-DZ"/>
        </w:rPr>
        <w:footnoteReference w:id="64"/>
      </w:r>
      <w:r>
        <w:rPr>
          <w:rFonts w:ascii="Simplified Arabic" w:hAnsi="Simplified Arabic" w:cs="Simplified Arabic" w:hint="cs"/>
          <w:sz w:val="32"/>
          <w:szCs w:val="32"/>
          <w:rtl/>
          <w:lang w:bidi="ar-DZ"/>
        </w:rPr>
        <w:t>.</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لقد وردت الأفعال السابقة على سبيل الحصر، فهذه الجريمة لا تتحقق بغيرها حتى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لو وقع اعتداء على معطيات المواقع فلا يخضع لنص جريمة التلاعب لأنها تتحقق بإدخال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محو وتغيير المعطيات. </w:t>
      </w:r>
    </w:p>
    <w:p w:rsidR="00AC51AA" w:rsidRDefault="005A23E5"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الركن المعنوي لهذه الجريمة هو</w:t>
      </w:r>
      <w:r w:rsidR="00AC51AA">
        <w:rPr>
          <w:rFonts w:ascii="Simplified Arabic" w:hAnsi="Simplified Arabic" w:cs="Simplified Arabic" w:hint="cs"/>
          <w:sz w:val="32"/>
          <w:szCs w:val="32"/>
          <w:rtl/>
          <w:lang w:bidi="ar-DZ"/>
        </w:rPr>
        <w:t xml:space="preserve"> القصد الجنائي العام و</w:t>
      </w:r>
      <w:r w:rsidR="00D02E73">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لا يشترط توافر القصد الج</w:t>
      </w:r>
      <w:r w:rsidR="00B941A7">
        <w:rPr>
          <w:rFonts w:ascii="Simplified Arabic" w:hAnsi="Simplified Arabic" w:cs="Simplified Arabic" w:hint="cs"/>
          <w:sz w:val="32"/>
          <w:szCs w:val="32"/>
          <w:rtl/>
          <w:lang w:bidi="ar-DZ"/>
        </w:rPr>
        <w:t>اني الخاص، إذ يكفي أن تتجه إرادة</w:t>
      </w:r>
      <w:r w:rsidR="00AC51AA">
        <w:rPr>
          <w:rFonts w:ascii="Simplified Arabic" w:hAnsi="Simplified Arabic" w:cs="Simplified Arabic" w:hint="cs"/>
          <w:sz w:val="32"/>
          <w:szCs w:val="32"/>
          <w:rtl/>
          <w:lang w:bidi="ar-DZ"/>
        </w:rPr>
        <w:t xml:space="preserve"> الجاني إلى الاعتداء على المعطيات بالإدخال أو التعديل أو المحو و</w:t>
      </w:r>
      <w:r w:rsidR="00D02E73">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أن يعلم بأن نشاطه ذلك يترتب عليه التلاعب في المعطيات.</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بالتالي فإنه إذ توفر القصد الجنا</w:t>
      </w:r>
      <w:r w:rsidR="005A23E5">
        <w:rPr>
          <w:rFonts w:ascii="Simplified Arabic" w:hAnsi="Simplified Arabic" w:cs="Simplified Arabic" w:hint="cs"/>
          <w:sz w:val="32"/>
          <w:szCs w:val="32"/>
          <w:rtl/>
          <w:lang w:bidi="ar-DZ"/>
        </w:rPr>
        <w:t>ئي العام بعنصريه العلم و</w:t>
      </w:r>
      <w:r w:rsidR="00D02E73">
        <w:rPr>
          <w:rFonts w:ascii="Simplified Arabic" w:hAnsi="Simplified Arabic" w:cs="Simplified Arabic" w:hint="cs"/>
          <w:sz w:val="32"/>
          <w:szCs w:val="32"/>
          <w:rtl/>
          <w:lang w:bidi="ar-DZ"/>
        </w:rPr>
        <w:t xml:space="preserve"> </w:t>
      </w:r>
      <w:r w:rsidR="005A23E5">
        <w:rPr>
          <w:rFonts w:ascii="Simplified Arabic" w:hAnsi="Simplified Arabic" w:cs="Simplified Arabic" w:hint="cs"/>
          <w:sz w:val="32"/>
          <w:szCs w:val="32"/>
          <w:rtl/>
          <w:lang w:bidi="ar-DZ"/>
        </w:rPr>
        <w:t xml:space="preserve">الإرادة </w:t>
      </w:r>
      <w:r>
        <w:rPr>
          <w:rFonts w:ascii="Simplified Arabic" w:hAnsi="Simplified Arabic" w:cs="Simplified Arabic" w:hint="cs"/>
          <w:sz w:val="32"/>
          <w:szCs w:val="32"/>
          <w:rtl/>
          <w:lang w:bidi="ar-DZ"/>
        </w:rPr>
        <w:t>إلى الجانب الركن المادي تقع جريمة الاعتداء القصدي على المعطيات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يستحق مرتكب الجريمة العقوبة المقررة لها</w:t>
      </w:r>
      <w:r>
        <w:rPr>
          <w:rStyle w:val="Appelnotedebasdep"/>
          <w:rFonts w:ascii="Simplified Arabic" w:hAnsi="Simplified Arabic" w:cs="Simplified Arabic"/>
          <w:sz w:val="32"/>
          <w:szCs w:val="32"/>
          <w:rtl/>
          <w:lang w:bidi="ar-DZ"/>
        </w:rPr>
        <w:footnoteReference w:id="65"/>
      </w:r>
      <w:r>
        <w:rPr>
          <w:rFonts w:ascii="Simplified Arabic" w:hAnsi="Simplified Arabic" w:cs="Simplified Arabic" w:hint="cs"/>
          <w:sz w:val="32"/>
          <w:szCs w:val="32"/>
          <w:rtl/>
          <w:lang w:bidi="ar-DZ"/>
        </w:rPr>
        <w:t>.</w:t>
      </w:r>
    </w:p>
    <w:p w:rsidR="00AC51AA" w:rsidRDefault="00AC51AA" w:rsidP="007B283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يلاحظ أن المشرع الجزائري في المادة </w:t>
      </w:r>
      <w:r w:rsidRPr="00F30320">
        <w:rPr>
          <w:rFonts w:ascii="Times New Roman" w:hAnsi="Times New Roman" w:cs="Times New Roman" w:hint="cs"/>
          <w:sz w:val="28"/>
          <w:szCs w:val="28"/>
          <w:rtl/>
          <w:lang w:bidi="ar-DZ"/>
        </w:rPr>
        <w:t>394</w:t>
      </w:r>
      <w:r>
        <w:rPr>
          <w:rFonts w:ascii="Simplified Arabic" w:hAnsi="Simplified Arabic" w:cs="Simplified Arabic" w:hint="cs"/>
          <w:sz w:val="32"/>
          <w:szCs w:val="32"/>
          <w:rtl/>
          <w:lang w:bidi="ar-DZ"/>
        </w:rPr>
        <w:t xml:space="preserve"> مكرر فقرة </w:t>
      </w:r>
      <w:r w:rsidRPr="00F30320">
        <w:rPr>
          <w:rFonts w:ascii="Times New Roman" w:hAnsi="Times New Roman" w:cs="Times New Roman" w:hint="cs"/>
          <w:sz w:val="28"/>
          <w:szCs w:val="28"/>
          <w:rtl/>
          <w:lang w:bidi="ar-DZ"/>
        </w:rPr>
        <w:t>02</w:t>
      </w:r>
      <w:r>
        <w:rPr>
          <w:rFonts w:ascii="Simplified Arabic" w:hAnsi="Simplified Arabic" w:cs="Simplified Arabic" w:hint="cs"/>
          <w:sz w:val="32"/>
          <w:szCs w:val="32"/>
          <w:rtl/>
          <w:lang w:bidi="ar-DZ"/>
        </w:rPr>
        <w:t xml:space="preserve"> تشدد العقوبة إذ ترتب على الدخول أو البقاء، حذف أو تغيير معطيات المنظومة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لا يشترط في هذه الصورة القصد الجنائي على خلاف جريمة التلاعب بالمعطيات الواردة في المادة </w:t>
      </w:r>
      <w:r w:rsidRPr="00F30320">
        <w:rPr>
          <w:rFonts w:ascii="Times New Roman" w:hAnsi="Times New Roman" w:cs="Times New Roman" w:hint="cs"/>
          <w:sz w:val="28"/>
          <w:szCs w:val="28"/>
          <w:rtl/>
          <w:lang w:bidi="ar-DZ"/>
        </w:rPr>
        <w:t>394</w:t>
      </w:r>
      <w:r>
        <w:rPr>
          <w:rFonts w:ascii="Simplified Arabic" w:hAnsi="Simplified Arabic" w:cs="Simplified Arabic" w:hint="cs"/>
          <w:sz w:val="32"/>
          <w:szCs w:val="32"/>
          <w:rtl/>
          <w:lang w:bidi="ar-DZ"/>
        </w:rPr>
        <w:t xml:space="preserve"> </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مكرر </w:t>
      </w:r>
      <w:r w:rsidRPr="00F30320">
        <w:rPr>
          <w:rFonts w:ascii="Times New Roman" w:hAnsi="Times New Roman" w:cs="Times New Roman" w:hint="cs"/>
          <w:sz w:val="28"/>
          <w:szCs w:val="28"/>
          <w:rtl/>
          <w:lang w:bidi="ar-DZ"/>
        </w:rPr>
        <w:t>01</w:t>
      </w:r>
      <w:r>
        <w:rPr>
          <w:rStyle w:val="Appelnotedebasdep"/>
          <w:rFonts w:ascii="Simplified Arabic" w:hAnsi="Simplified Arabic" w:cs="Simplified Arabic"/>
          <w:sz w:val="32"/>
          <w:szCs w:val="32"/>
          <w:rtl/>
          <w:lang w:bidi="ar-DZ"/>
        </w:rPr>
        <w:footnoteReference w:id="66"/>
      </w:r>
      <w:r>
        <w:rPr>
          <w:rFonts w:ascii="Simplified Arabic" w:hAnsi="Simplified Arabic" w:cs="Simplified Arabic" w:hint="cs"/>
          <w:sz w:val="32"/>
          <w:szCs w:val="32"/>
          <w:rtl/>
          <w:lang w:bidi="ar-DZ"/>
        </w:rPr>
        <w:t xml:space="preserve">.  </w:t>
      </w:r>
    </w:p>
    <w:p w:rsidR="00AC51AA" w:rsidRPr="00BB0255" w:rsidRDefault="00AC51AA" w:rsidP="0012690F">
      <w:pPr>
        <w:pStyle w:val="Paragraphedeliste"/>
        <w:numPr>
          <w:ilvl w:val="0"/>
          <w:numId w:val="8"/>
        </w:numPr>
        <w:tabs>
          <w:tab w:val="left" w:pos="423"/>
          <w:tab w:val="right" w:pos="8787"/>
        </w:tabs>
        <w:bidi/>
        <w:spacing w:before="80" w:after="80" w:line="240" w:lineRule="auto"/>
        <w:jc w:val="both"/>
        <w:rPr>
          <w:rFonts w:ascii="Simplified Arabic" w:hAnsi="Simplified Arabic" w:cs="Simplified Arabic"/>
          <w:b/>
          <w:bCs/>
          <w:sz w:val="32"/>
          <w:szCs w:val="32"/>
          <w:lang w:bidi="ar-DZ"/>
        </w:rPr>
      </w:pPr>
      <w:r w:rsidRPr="00BB0255">
        <w:rPr>
          <w:rFonts w:ascii="Simplified Arabic" w:hAnsi="Simplified Arabic" w:cs="Simplified Arabic" w:hint="cs"/>
          <w:b/>
          <w:bCs/>
          <w:sz w:val="32"/>
          <w:szCs w:val="32"/>
          <w:rtl/>
          <w:lang w:bidi="ar-DZ"/>
        </w:rPr>
        <w:t xml:space="preserve">جريمة التعامل في </w:t>
      </w:r>
      <w:r w:rsidR="005A23E5">
        <w:rPr>
          <w:rFonts w:ascii="Simplified Arabic" w:hAnsi="Simplified Arabic" w:cs="Simplified Arabic" w:hint="cs"/>
          <w:b/>
          <w:bCs/>
          <w:sz w:val="32"/>
          <w:szCs w:val="32"/>
          <w:rtl/>
          <w:lang w:bidi="ar-DZ"/>
        </w:rPr>
        <w:t>ال</w:t>
      </w:r>
      <w:r w:rsidRPr="00BB0255">
        <w:rPr>
          <w:rFonts w:ascii="Simplified Arabic" w:hAnsi="Simplified Arabic" w:cs="Simplified Arabic" w:hint="cs"/>
          <w:b/>
          <w:bCs/>
          <w:sz w:val="32"/>
          <w:szCs w:val="32"/>
          <w:rtl/>
          <w:lang w:bidi="ar-DZ"/>
        </w:rPr>
        <w:t xml:space="preserve">معطيات </w:t>
      </w:r>
      <w:r w:rsidRPr="009C6F29">
        <w:rPr>
          <w:rFonts w:ascii="Simplified Arabic" w:hAnsi="Simplified Arabic" w:cs="Simplified Arabic" w:hint="cs"/>
          <w:b/>
          <w:bCs/>
          <w:sz w:val="32"/>
          <w:szCs w:val="32"/>
          <w:rtl/>
          <w:lang w:bidi="ar-DZ"/>
        </w:rPr>
        <w:t xml:space="preserve">غير </w:t>
      </w:r>
      <w:r w:rsidR="005A23E5">
        <w:rPr>
          <w:rFonts w:ascii="Simplified Arabic" w:hAnsi="Simplified Arabic" w:cs="Simplified Arabic" w:hint="cs"/>
          <w:b/>
          <w:bCs/>
          <w:sz w:val="32"/>
          <w:szCs w:val="32"/>
          <w:rtl/>
          <w:lang w:bidi="ar-DZ"/>
        </w:rPr>
        <w:t>ال</w:t>
      </w:r>
      <w:r w:rsidRPr="00BB0255">
        <w:rPr>
          <w:rFonts w:ascii="Simplified Arabic" w:hAnsi="Simplified Arabic" w:cs="Simplified Arabic" w:hint="cs"/>
          <w:b/>
          <w:bCs/>
          <w:sz w:val="32"/>
          <w:szCs w:val="32"/>
          <w:rtl/>
          <w:lang w:bidi="ar-DZ"/>
        </w:rPr>
        <w:t>مشروعة</w:t>
      </w:r>
    </w:p>
    <w:p w:rsidR="00AC51AA" w:rsidRDefault="005A23E5" w:rsidP="0012690F">
      <w:pPr>
        <w:bidi/>
        <w:spacing w:before="80" w:after="8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نظم المشرع الجزائري </w:t>
      </w:r>
      <w:r w:rsidR="00AC51AA">
        <w:rPr>
          <w:rFonts w:ascii="Simplified Arabic" w:hAnsi="Simplified Arabic" w:cs="Simplified Arabic" w:hint="cs"/>
          <w:sz w:val="32"/>
          <w:szCs w:val="32"/>
          <w:rtl/>
          <w:lang w:bidi="ar-DZ"/>
        </w:rPr>
        <w:t xml:space="preserve">جريمة التعامل في معطيات غير مشروعة في المادة </w:t>
      </w:r>
      <w:r w:rsidR="00AC51AA" w:rsidRPr="00F30320">
        <w:rPr>
          <w:rFonts w:ascii="Times New Roman" w:hAnsi="Times New Roman" w:cs="Times New Roman" w:hint="cs"/>
          <w:sz w:val="28"/>
          <w:szCs w:val="28"/>
          <w:rtl/>
          <w:lang w:bidi="ar-DZ"/>
        </w:rPr>
        <w:t>394</w:t>
      </w:r>
      <w:r w:rsidR="00AC51AA">
        <w:rPr>
          <w:rFonts w:ascii="Simplified Arabic" w:hAnsi="Simplified Arabic" w:cs="Simplified Arabic" w:hint="cs"/>
          <w:sz w:val="32"/>
          <w:szCs w:val="32"/>
          <w:rtl/>
          <w:lang w:bidi="ar-DZ"/>
        </w:rPr>
        <w:t xml:space="preserve"> </w:t>
      </w:r>
      <w:r w:rsidR="00D02E73" w:rsidRPr="002F5439">
        <w:rPr>
          <w:rFonts w:ascii="Simplified Arabic" w:hAnsi="Simplified Arabic" w:cs="Simplified Arabic" w:hint="cs"/>
          <w:sz w:val="32"/>
          <w:szCs w:val="32"/>
          <w:rtl/>
          <w:lang w:bidi="ar-DZ"/>
        </w:rPr>
        <w:t xml:space="preserve">من </w:t>
      </w:r>
      <w:r>
        <w:rPr>
          <w:rFonts w:ascii="Simplified Arabic" w:hAnsi="Simplified Arabic" w:cs="Simplified Arabic" w:hint="cs"/>
          <w:sz w:val="32"/>
          <w:szCs w:val="32"/>
          <w:rtl/>
          <w:lang w:bidi="ar-DZ"/>
        </w:rPr>
        <w:t xml:space="preserve">قانون العقوبات الجزائري </w:t>
      </w:r>
      <w:r w:rsidR="00AC51AA">
        <w:rPr>
          <w:rFonts w:ascii="Simplified Arabic" w:hAnsi="Simplified Arabic" w:cs="Simplified Arabic" w:hint="cs"/>
          <w:sz w:val="32"/>
          <w:szCs w:val="32"/>
          <w:rtl/>
          <w:lang w:bidi="ar-DZ"/>
        </w:rPr>
        <w:t xml:space="preserve">مكرر </w:t>
      </w:r>
      <w:r w:rsidR="00AC51AA" w:rsidRPr="00F30320">
        <w:rPr>
          <w:rFonts w:ascii="Times New Roman" w:hAnsi="Times New Roman" w:cs="Times New Roman" w:hint="cs"/>
          <w:sz w:val="28"/>
          <w:szCs w:val="28"/>
          <w:rtl/>
          <w:lang w:bidi="ar-DZ"/>
        </w:rPr>
        <w:t>02</w:t>
      </w:r>
      <w:r w:rsidR="00553691">
        <w:rPr>
          <w:rFonts w:ascii="Simplified Arabic" w:hAnsi="Simplified Arabic" w:cs="Simplified Arabic" w:hint="cs"/>
          <w:sz w:val="32"/>
          <w:szCs w:val="32"/>
          <w:rtl/>
          <w:lang w:bidi="ar-DZ"/>
        </w:rPr>
        <w:t xml:space="preserve"> من نفس القانون،</w:t>
      </w:r>
      <w:r w:rsidR="00AC51AA">
        <w:rPr>
          <w:rFonts w:ascii="Simplified Arabic" w:hAnsi="Simplified Arabic" w:cs="Simplified Arabic" w:hint="cs"/>
          <w:sz w:val="32"/>
          <w:szCs w:val="32"/>
          <w:rtl/>
          <w:lang w:bidi="ar-DZ"/>
        </w:rPr>
        <w:t xml:space="preserve"> و</w:t>
      </w:r>
      <w:r w:rsidR="00D02E73">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 xml:space="preserve">التي يعاقب كل من يقوم عمدا أو عن طريق الغش بالأفعال الآتية: </w:t>
      </w:r>
    </w:p>
    <w:p w:rsidR="00AC51AA" w:rsidRDefault="00AC51AA" w:rsidP="00587882">
      <w:pPr>
        <w:pStyle w:val="Paragraphedeliste"/>
        <w:numPr>
          <w:ilvl w:val="0"/>
          <w:numId w:val="27"/>
        </w:numPr>
        <w:tabs>
          <w:tab w:val="left" w:pos="423"/>
          <w:tab w:val="right" w:pos="8787"/>
        </w:tabs>
        <w:bidi/>
        <w:spacing w:before="80" w:after="80" w:line="240" w:lineRule="auto"/>
        <w:ind w:hanging="20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تصميم أو بحث أو تجميع أو توفير أو الإتجار في معطيات مخزنة أو معالجة أو مرسلة عن طريق منظومة معلوماتية يمكن أن ترتكب جريمة بها</w:t>
      </w:r>
      <w:r w:rsidR="00FD7C76">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p>
    <w:p w:rsidR="00AC51AA" w:rsidRDefault="00AC51AA" w:rsidP="00587882">
      <w:pPr>
        <w:pStyle w:val="Paragraphedeliste"/>
        <w:numPr>
          <w:ilvl w:val="0"/>
          <w:numId w:val="27"/>
        </w:numPr>
        <w:tabs>
          <w:tab w:val="left" w:pos="423"/>
          <w:tab w:val="right" w:pos="565"/>
        </w:tabs>
        <w:bidi/>
        <w:spacing w:before="100" w:after="100" w:line="240" w:lineRule="auto"/>
        <w:ind w:hanging="20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حيازة أو إفشاء أو نشر أو استعمال لأي غرض كانت المعطيات المتحصل عليها من إحدى الجرائم المنصوص عليها 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لقيام هذه الجريمة لا بد من توفر ركنين. </w:t>
      </w:r>
    </w:p>
    <w:p w:rsidR="00AC51AA" w:rsidRPr="0027695F" w:rsidRDefault="00AC51AA" w:rsidP="0012690F">
      <w:pPr>
        <w:bidi/>
        <w:spacing w:before="100" w:after="100" w:line="240" w:lineRule="auto"/>
        <w:ind w:firstLine="567"/>
        <w:jc w:val="both"/>
        <w:rPr>
          <w:rFonts w:ascii="Simplified Arabic" w:hAnsi="Simplified Arabic" w:cs="Simplified Arabic"/>
          <w:sz w:val="32"/>
          <w:szCs w:val="32"/>
          <w:rtl/>
          <w:lang w:bidi="ar-DZ"/>
        </w:rPr>
      </w:pPr>
      <w:r w:rsidRPr="0027695F">
        <w:rPr>
          <w:rFonts w:ascii="Simplified Arabic" w:hAnsi="Simplified Arabic" w:cs="Simplified Arabic" w:hint="cs"/>
          <w:sz w:val="32"/>
          <w:szCs w:val="32"/>
          <w:rtl/>
          <w:lang w:bidi="ar-DZ"/>
        </w:rPr>
        <w:t xml:space="preserve">يتكون الركن المادي في هذه الجريمة من نشاط إجرامي يأخذ صورتين هما: التعامل في معطيات صالحة لارتكاب جريمة معلوماتية أو التعامل في معطيات إحدى الجرائم المعلوماتية المنصوص عليها. </w:t>
      </w:r>
    </w:p>
    <w:p w:rsidR="00F242BD" w:rsidRDefault="00AC51AA" w:rsidP="005F03F2">
      <w:pPr>
        <w:bidi/>
        <w:spacing w:before="80" w:after="80" w:line="240" w:lineRule="auto"/>
        <w:ind w:firstLine="567"/>
        <w:jc w:val="both"/>
        <w:rPr>
          <w:rFonts w:ascii="Simplified Arabic" w:hAnsi="Simplified Arabic" w:cs="Simplified Arabic"/>
          <w:sz w:val="32"/>
          <w:szCs w:val="32"/>
          <w:lang w:bidi="ar-DZ"/>
        </w:rPr>
      </w:pPr>
      <w:r w:rsidRPr="0027695F">
        <w:rPr>
          <w:rFonts w:ascii="Simplified Arabic" w:hAnsi="Simplified Arabic" w:cs="Simplified Arabic" w:hint="cs"/>
          <w:sz w:val="32"/>
          <w:szCs w:val="32"/>
          <w:rtl/>
          <w:lang w:bidi="ar-DZ"/>
        </w:rPr>
        <w:t xml:space="preserve">جريمة التعامل في المعطيات غير </w:t>
      </w:r>
      <w:r w:rsidR="00553691">
        <w:rPr>
          <w:rFonts w:ascii="Simplified Arabic" w:hAnsi="Simplified Arabic" w:cs="Simplified Arabic" w:hint="cs"/>
          <w:sz w:val="32"/>
          <w:szCs w:val="32"/>
          <w:rtl/>
          <w:lang w:bidi="ar-DZ"/>
        </w:rPr>
        <w:t>ال</w:t>
      </w:r>
      <w:r w:rsidRPr="0027695F">
        <w:rPr>
          <w:rFonts w:ascii="Simplified Arabic" w:hAnsi="Simplified Arabic" w:cs="Simplified Arabic" w:hint="cs"/>
          <w:sz w:val="32"/>
          <w:szCs w:val="32"/>
          <w:rtl/>
          <w:lang w:bidi="ar-DZ"/>
        </w:rPr>
        <w:t xml:space="preserve">مشروعة جريمة شكلية لا يتعد فيه المشرع في قيامها بتحقيق الأفعال التي تنص عليها المادة </w:t>
      </w:r>
      <w:r w:rsidRPr="00F30320">
        <w:rPr>
          <w:rFonts w:ascii="Times New Roman" w:hAnsi="Times New Roman" w:cs="Times New Roman" w:hint="cs"/>
          <w:sz w:val="28"/>
          <w:szCs w:val="28"/>
          <w:rtl/>
          <w:lang w:bidi="ar-DZ"/>
        </w:rPr>
        <w:t>394</w:t>
      </w:r>
      <w:r w:rsidRPr="0027695F">
        <w:rPr>
          <w:rFonts w:ascii="Simplified Arabic" w:hAnsi="Simplified Arabic" w:cs="Simplified Arabic" w:hint="cs"/>
          <w:sz w:val="32"/>
          <w:szCs w:val="32"/>
          <w:rtl/>
          <w:lang w:bidi="ar-DZ"/>
        </w:rPr>
        <w:t xml:space="preserve"> مكرر </w:t>
      </w:r>
      <w:r w:rsidRPr="00F30320">
        <w:rPr>
          <w:rFonts w:ascii="Times New Roman" w:hAnsi="Times New Roman" w:cs="Times New Roman" w:hint="cs"/>
          <w:sz w:val="28"/>
          <w:szCs w:val="28"/>
          <w:rtl/>
          <w:lang w:bidi="ar-DZ"/>
        </w:rPr>
        <w:t>02</w:t>
      </w:r>
      <w:r w:rsidRPr="0027695F">
        <w:rPr>
          <w:rFonts w:ascii="Simplified Arabic" w:hAnsi="Simplified Arabic" w:cs="Simplified Arabic" w:hint="cs"/>
          <w:sz w:val="32"/>
          <w:szCs w:val="32"/>
          <w:rtl/>
          <w:lang w:bidi="ar-DZ"/>
        </w:rPr>
        <w:t xml:space="preserve"> حتى تقوم الجريمة.</w:t>
      </w:r>
    </w:p>
    <w:p w:rsidR="00EF0F92" w:rsidRDefault="00EF0F92" w:rsidP="00EF0F92">
      <w:pPr>
        <w:bidi/>
        <w:spacing w:before="80" w:after="80" w:line="240" w:lineRule="auto"/>
        <w:ind w:firstLine="567"/>
        <w:jc w:val="both"/>
        <w:rPr>
          <w:rFonts w:ascii="Simplified Arabic" w:hAnsi="Simplified Arabic" w:cs="Simplified Arabic"/>
          <w:sz w:val="32"/>
          <w:szCs w:val="32"/>
          <w:lang w:bidi="ar-DZ"/>
        </w:rPr>
      </w:pPr>
    </w:p>
    <w:p w:rsidR="00EF0F92" w:rsidRDefault="00EF0F92" w:rsidP="00EF0F92">
      <w:pPr>
        <w:bidi/>
        <w:spacing w:before="80" w:after="80" w:line="240" w:lineRule="auto"/>
        <w:ind w:firstLine="567"/>
        <w:jc w:val="both"/>
        <w:rPr>
          <w:rFonts w:ascii="Simplified Arabic" w:hAnsi="Simplified Arabic" w:cs="Simplified Arabic"/>
          <w:sz w:val="32"/>
          <w:szCs w:val="32"/>
          <w:rtl/>
          <w:lang w:bidi="ar-DZ"/>
        </w:rPr>
      </w:pPr>
    </w:p>
    <w:p w:rsidR="00AC51AA" w:rsidRPr="002F3472" w:rsidRDefault="00AC51AA" w:rsidP="002F5439">
      <w:pPr>
        <w:pStyle w:val="Paragraphedeliste"/>
        <w:numPr>
          <w:ilvl w:val="0"/>
          <w:numId w:val="9"/>
        </w:numPr>
        <w:tabs>
          <w:tab w:val="left" w:pos="140"/>
          <w:tab w:val="right" w:pos="8787"/>
        </w:tabs>
        <w:bidi/>
        <w:spacing w:before="80" w:after="80" w:line="240" w:lineRule="auto"/>
        <w:ind w:left="423" w:hanging="425"/>
        <w:jc w:val="both"/>
        <w:rPr>
          <w:rFonts w:ascii="Simplified Arabic" w:hAnsi="Simplified Arabic" w:cs="Simplified Arabic"/>
          <w:b/>
          <w:bCs/>
          <w:sz w:val="32"/>
          <w:szCs w:val="32"/>
          <w:rtl/>
          <w:lang w:bidi="ar-DZ"/>
        </w:rPr>
      </w:pPr>
      <w:r w:rsidRPr="002F3472">
        <w:rPr>
          <w:rFonts w:ascii="Simplified Arabic" w:hAnsi="Simplified Arabic" w:cs="Simplified Arabic" w:hint="cs"/>
          <w:b/>
          <w:bCs/>
          <w:sz w:val="32"/>
          <w:szCs w:val="32"/>
          <w:rtl/>
          <w:lang w:bidi="ar-DZ"/>
        </w:rPr>
        <w:lastRenderedPageBreak/>
        <w:t>التعامل في معطيات صالحة لارتكاب الجريمة:</w:t>
      </w:r>
    </w:p>
    <w:p w:rsidR="00AC51AA" w:rsidRDefault="00AC51AA" w:rsidP="0012690F">
      <w:pPr>
        <w:bidi/>
        <w:spacing w:before="80" w:after="80" w:line="240" w:lineRule="auto"/>
        <w:ind w:firstLine="567"/>
        <w:jc w:val="both"/>
        <w:rPr>
          <w:rFonts w:ascii="Simplified Arabic" w:hAnsi="Simplified Arabic" w:cs="Simplified Arabic"/>
          <w:sz w:val="32"/>
          <w:szCs w:val="32"/>
          <w:rtl/>
          <w:lang w:bidi="ar-DZ"/>
        </w:rPr>
      </w:pPr>
      <w:r w:rsidRPr="00B359EB">
        <w:rPr>
          <w:rFonts w:ascii="Simplified Arabic" w:hAnsi="Simplified Arabic" w:cs="Simplified Arabic" w:hint="cs"/>
          <w:sz w:val="32"/>
          <w:szCs w:val="32"/>
          <w:rtl/>
          <w:lang w:bidi="ar-DZ"/>
        </w:rPr>
        <w:t>يتحقق هذا السلوك الإجرامي بالقيام بتصميم أو بحث، أو تجميع، توفير، نشر، الإتجار في معطيات مخزنة أو معالجة أو مرسلة عن طريق منظومة معلوماتية يمكن أن ترتكب بها الج</w:t>
      </w:r>
      <w:r>
        <w:rPr>
          <w:rFonts w:ascii="Simplified Arabic" w:hAnsi="Simplified Arabic" w:cs="Simplified Arabic" w:hint="cs"/>
          <w:sz w:val="32"/>
          <w:szCs w:val="32"/>
          <w:rtl/>
          <w:lang w:bidi="ar-DZ"/>
        </w:rPr>
        <w:t>رائم المنصوص عليها في هذا القسم</w:t>
      </w:r>
      <w:r>
        <w:rPr>
          <w:rStyle w:val="Appelnotedebasdep"/>
          <w:rFonts w:ascii="Simplified Arabic" w:hAnsi="Simplified Arabic" w:cs="Simplified Arabic"/>
          <w:sz w:val="32"/>
          <w:szCs w:val="32"/>
          <w:rtl/>
          <w:lang w:bidi="ar-DZ"/>
        </w:rPr>
        <w:footnoteReference w:id="67"/>
      </w:r>
      <w:r>
        <w:rPr>
          <w:rFonts w:ascii="Simplified Arabic" w:hAnsi="Simplified Arabic" w:cs="Simplified Arabic" w:hint="cs"/>
          <w:sz w:val="32"/>
          <w:szCs w:val="32"/>
          <w:rtl/>
          <w:lang w:bidi="ar-DZ"/>
        </w:rPr>
        <w:t>.</w:t>
      </w:r>
    </w:p>
    <w:p w:rsidR="00AC51AA" w:rsidRDefault="00AC51AA" w:rsidP="0012690F">
      <w:pPr>
        <w:bidi/>
        <w:spacing w:before="100" w:after="10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اختراق يعني الوضع تحت التصرف وجعلها في متناول الغير، النشر هو إذاعة المعطيات وتمكين الغير من الاطلاع عليها، أما الإتجار هو تقدمها للغير بمقابل نقدي أم عيني</w:t>
      </w:r>
      <w:r>
        <w:rPr>
          <w:rStyle w:val="Appelnotedebasdep"/>
          <w:rFonts w:ascii="Simplified Arabic" w:hAnsi="Simplified Arabic" w:cs="Simplified Arabic"/>
          <w:sz w:val="32"/>
          <w:szCs w:val="32"/>
          <w:rtl/>
          <w:lang w:bidi="ar-DZ"/>
        </w:rPr>
        <w:footnoteReference w:id="68"/>
      </w:r>
      <w:r>
        <w:rPr>
          <w:rFonts w:ascii="Simplified Arabic" w:hAnsi="Simplified Arabic" w:cs="Simplified Arabic" w:hint="cs"/>
          <w:sz w:val="32"/>
          <w:szCs w:val="32"/>
          <w:rtl/>
          <w:lang w:bidi="ar-DZ"/>
        </w:rPr>
        <w:t>.</w:t>
      </w:r>
    </w:p>
    <w:p w:rsidR="00AC51AA" w:rsidRPr="00E46EFA" w:rsidRDefault="00AC51AA" w:rsidP="002F5439">
      <w:pPr>
        <w:pStyle w:val="Paragraphedeliste"/>
        <w:numPr>
          <w:ilvl w:val="0"/>
          <w:numId w:val="9"/>
        </w:numPr>
        <w:tabs>
          <w:tab w:val="left" w:pos="140"/>
          <w:tab w:val="right" w:pos="8787"/>
        </w:tabs>
        <w:bidi/>
        <w:spacing w:before="80" w:after="80" w:line="240" w:lineRule="auto"/>
        <w:ind w:left="423" w:hanging="425"/>
        <w:jc w:val="both"/>
        <w:rPr>
          <w:rFonts w:ascii="Simplified Arabic" w:hAnsi="Simplified Arabic" w:cs="Simplified Arabic"/>
          <w:b/>
          <w:bCs/>
          <w:sz w:val="32"/>
          <w:szCs w:val="32"/>
          <w:lang w:bidi="ar-DZ"/>
        </w:rPr>
      </w:pPr>
      <w:r w:rsidRPr="00E46EFA">
        <w:rPr>
          <w:rFonts w:ascii="Simplified Arabic" w:hAnsi="Simplified Arabic" w:cs="Simplified Arabic" w:hint="cs"/>
          <w:b/>
          <w:bCs/>
          <w:sz w:val="32"/>
          <w:szCs w:val="32"/>
          <w:rtl/>
          <w:lang w:bidi="ar-DZ"/>
        </w:rPr>
        <w:t xml:space="preserve">التعامل في معطيات متحصلة من الجريمة: </w:t>
      </w:r>
    </w:p>
    <w:p w:rsidR="00AC51AA" w:rsidRDefault="00AC51AA" w:rsidP="00FD7C76">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يقوم الركن المادي لهذه الجريمة بالحيازة أو الإفشاء أو النشر أو الاستقبال لأي غرض كان للمعطيات المتحصل عليها من إحدى هذه الجرائم المعلوماتية</w:t>
      </w:r>
      <w:r w:rsidR="00FD7C76" w:rsidRPr="002F543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p>
    <w:p w:rsidR="00AC51AA" w:rsidRDefault="009D7E98" w:rsidP="002F5439">
      <w:pPr>
        <w:tabs>
          <w:tab w:val="left" w:pos="423"/>
          <w:tab w:val="right" w:pos="8787"/>
        </w:tabs>
        <w:bidi/>
        <w:spacing w:after="120" w:line="240" w:lineRule="auto"/>
        <w:ind w:left="63" w:hanging="65"/>
        <w:jc w:val="both"/>
        <w:rPr>
          <w:rFonts w:ascii="Simplified Arabic" w:hAnsi="Simplified Arabic" w:cs="Simplified Arabic"/>
          <w:sz w:val="32"/>
          <w:szCs w:val="32"/>
          <w:rtl/>
          <w:lang w:bidi="ar-DZ"/>
        </w:rPr>
      </w:pPr>
      <w:r w:rsidRPr="00856F27">
        <w:rPr>
          <w:rFonts w:ascii="Simplified Arabic" w:hAnsi="Simplified Arabic" w:cs="Simplified Arabic"/>
          <w:b/>
          <w:bCs/>
          <w:sz w:val="28"/>
          <w:szCs w:val="28"/>
          <w:rtl/>
          <w:lang w:bidi="ar-DZ"/>
        </w:rPr>
        <w:t>ب.</w:t>
      </w:r>
      <w:r w:rsidRPr="00856F27">
        <w:rPr>
          <w:rFonts w:asciiTheme="majorBidi" w:hAnsiTheme="majorBidi" w:cstheme="majorBidi"/>
          <w:b/>
          <w:bCs/>
          <w:sz w:val="28"/>
          <w:szCs w:val="28"/>
          <w:rtl/>
          <w:lang w:bidi="ar-DZ"/>
        </w:rPr>
        <w:t>1</w:t>
      </w:r>
      <w:r w:rsidRPr="00856F27">
        <w:rPr>
          <w:rFonts w:ascii="Simplified Arabic" w:hAnsi="Simplified Arabic" w:cs="Simplified Arabic"/>
          <w:b/>
          <w:bCs/>
          <w:sz w:val="28"/>
          <w:szCs w:val="28"/>
          <w:rtl/>
          <w:lang w:bidi="ar-DZ"/>
        </w:rPr>
        <w:t>.</w:t>
      </w:r>
      <w:r w:rsidRPr="00AC28E9">
        <w:rPr>
          <w:rFonts w:ascii="Simplified Arabic" w:hAnsi="Simplified Arabic" w:cs="Simplified Arabic" w:hint="cs"/>
          <w:b/>
          <w:bCs/>
          <w:sz w:val="28"/>
          <w:szCs w:val="28"/>
          <w:rtl/>
          <w:lang w:bidi="ar-DZ"/>
        </w:rPr>
        <w:t xml:space="preserve"> </w:t>
      </w:r>
      <w:r w:rsidR="00AC51AA" w:rsidRPr="00E46EFA">
        <w:rPr>
          <w:rFonts w:ascii="Simplified Arabic" w:hAnsi="Simplified Arabic" w:cs="Simplified Arabic" w:hint="cs"/>
          <w:b/>
          <w:bCs/>
          <w:sz w:val="32"/>
          <w:szCs w:val="32"/>
          <w:rtl/>
          <w:lang w:bidi="ar-DZ"/>
        </w:rPr>
        <w:t>الحيازة:</w:t>
      </w:r>
      <w:r w:rsidR="00AC51AA">
        <w:rPr>
          <w:rFonts w:ascii="Simplified Arabic" w:hAnsi="Simplified Arabic" w:cs="Simplified Arabic" w:hint="cs"/>
          <w:sz w:val="32"/>
          <w:szCs w:val="32"/>
          <w:rtl/>
          <w:lang w:bidi="ar-DZ"/>
        </w:rPr>
        <w:t xml:space="preserve"> تتحقق بسيطرة الحائز على المعطيات سيطرة مطلقة بحيث يقدر على محوها أو تعديلها أو استعمالها</w:t>
      </w:r>
      <w:r w:rsidR="00FD7C76">
        <w:rPr>
          <w:rFonts w:ascii="Simplified Arabic" w:hAnsi="Simplified Arabic" w:cs="Simplified Arabic" w:hint="cs"/>
          <w:sz w:val="32"/>
          <w:szCs w:val="32"/>
          <w:rtl/>
          <w:lang w:bidi="ar-DZ"/>
        </w:rPr>
        <w:t>؛</w:t>
      </w:r>
    </w:p>
    <w:p w:rsidR="00AC51AA" w:rsidRDefault="009D7E98" w:rsidP="00FD7C76">
      <w:pPr>
        <w:tabs>
          <w:tab w:val="left" w:pos="423"/>
          <w:tab w:val="right" w:pos="8787"/>
        </w:tabs>
        <w:bidi/>
        <w:spacing w:after="120" w:line="240" w:lineRule="auto"/>
        <w:ind w:left="62"/>
        <w:jc w:val="both"/>
        <w:rPr>
          <w:rFonts w:ascii="Simplified Arabic" w:hAnsi="Simplified Arabic" w:cs="Simplified Arabic"/>
          <w:sz w:val="32"/>
          <w:szCs w:val="32"/>
          <w:rtl/>
          <w:lang w:bidi="ar-DZ"/>
        </w:rPr>
      </w:pPr>
      <w:r w:rsidRPr="00856F27">
        <w:rPr>
          <w:rFonts w:ascii="Simplified Arabic" w:hAnsi="Simplified Arabic" w:cs="Simplified Arabic" w:hint="cs"/>
          <w:b/>
          <w:bCs/>
          <w:sz w:val="28"/>
          <w:szCs w:val="28"/>
          <w:rtl/>
          <w:lang w:bidi="ar-DZ"/>
        </w:rPr>
        <w:t>ب.</w:t>
      </w:r>
      <w:r w:rsidRPr="00856F27">
        <w:rPr>
          <w:rFonts w:asciiTheme="majorBidi" w:hAnsiTheme="majorBidi" w:cstheme="majorBidi" w:hint="cs"/>
          <w:b/>
          <w:bCs/>
          <w:sz w:val="28"/>
          <w:szCs w:val="28"/>
          <w:rtl/>
          <w:lang w:bidi="ar-DZ"/>
        </w:rPr>
        <w:t>2</w:t>
      </w:r>
      <w:r w:rsidRPr="00856F27">
        <w:rPr>
          <w:rFonts w:ascii="Simplified Arabic" w:hAnsi="Simplified Arabic" w:cs="Simplified Arabic" w:hint="cs"/>
          <w:b/>
          <w:bCs/>
          <w:sz w:val="28"/>
          <w:szCs w:val="28"/>
          <w:rtl/>
          <w:lang w:bidi="ar-DZ"/>
        </w:rPr>
        <w:t>.</w:t>
      </w:r>
      <w:r>
        <w:rPr>
          <w:rFonts w:ascii="Simplified Arabic" w:hAnsi="Simplified Arabic" w:cs="Simplified Arabic" w:hint="cs"/>
          <w:b/>
          <w:bCs/>
          <w:sz w:val="32"/>
          <w:szCs w:val="32"/>
          <w:rtl/>
          <w:lang w:bidi="ar-DZ"/>
        </w:rPr>
        <w:t xml:space="preserve"> </w:t>
      </w:r>
      <w:r w:rsidR="00AC51AA" w:rsidRPr="00E46EFA">
        <w:rPr>
          <w:rFonts w:ascii="Simplified Arabic" w:hAnsi="Simplified Arabic" w:cs="Simplified Arabic" w:hint="cs"/>
          <w:b/>
          <w:bCs/>
          <w:sz w:val="32"/>
          <w:szCs w:val="32"/>
          <w:rtl/>
          <w:lang w:bidi="ar-DZ"/>
        </w:rPr>
        <w:t>الإفشاء:</w:t>
      </w:r>
      <w:r w:rsidR="00AC51AA">
        <w:rPr>
          <w:rFonts w:ascii="Simplified Arabic" w:hAnsi="Simplified Arabic" w:cs="Simplified Arabic" w:hint="cs"/>
          <w:sz w:val="32"/>
          <w:szCs w:val="32"/>
          <w:rtl/>
          <w:lang w:bidi="ar-DZ"/>
        </w:rPr>
        <w:t xml:space="preserve"> لا يتطلب المشرع الج</w:t>
      </w:r>
      <w:r w:rsidR="00D96BD2">
        <w:rPr>
          <w:rFonts w:ascii="Simplified Arabic" w:hAnsi="Simplified Arabic" w:cs="Simplified Arabic" w:hint="cs"/>
          <w:sz w:val="32"/>
          <w:szCs w:val="32"/>
          <w:rtl/>
          <w:lang w:bidi="ar-DZ"/>
        </w:rPr>
        <w:t>زائري</w:t>
      </w:r>
      <w:r w:rsidR="00AC51AA">
        <w:rPr>
          <w:rFonts w:ascii="Simplified Arabic" w:hAnsi="Simplified Arabic" w:cs="Simplified Arabic" w:hint="cs"/>
          <w:sz w:val="32"/>
          <w:szCs w:val="32"/>
          <w:rtl/>
          <w:lang w:bidi="ar-DZ"/>
        </w:rPr>
        <w:t xml:space="preserve"> حدوث نتيجة معينة من جراء الإفشاء، وتختلف الإفشاء عن الحيازة في أن هذه الأخيرة تقوم على: </w:t>
      </w:r>
    </w:p>
    <w:p w:rsidR="00AC51AA" w:rsidRPr="009D7E98" w:rsidRDefault="00AC51AA" w:rsidP="00587882">
      <w:pPr>
        <w:pStyle w:val="Paragraphedeliste"/>
        <w:numPr>
          <w:ilvl w:val="0"/>
          <w:numId w:val="23"/>
        </w:numPr>
        <w:tabs>
          <w:tab w:val="left" w:pos="423"/>
          <w:tab w:val="right" w:pos="1132"/>
        </w:tabs>
        <w:bidi/>
        <w:spacing w:after="120" w:line="240" w:lineRule="auto"/>
        <w:jc w:val="both"/>
        <w:rPr>
          <w:rFonts w:ascii="Simplified Arabic" w:hAnsi="Simplified Arabic" w:cs="Simplified Arabic"/>
          <w:sz w:val="32"/>
          <w:szCs w:val="32"/>
          <w:rtl/>
          <w:lang w:bidi="ar-DZ"/>
        </w:rPr>
      </w:pPr>
      <w:r w:rsidRPr="009D7E98">
        <w:rPr>
          <w:rFonts w:ascii="Simplified Arabic" w:hAnsi="Simplified Arabic" w:cs="Simplified Arabic" w:hint="cs"/>
          <w:b/>
          <w:bCs/>
          <w:sz w:val="32"/>
          <w:szCs w:val="32"/>
          <w:rtl/>
          <w:lang w:bidi="ar-DZ"/>
        </w:rPr>
        <w:t>النشر:</w:t>
      </w:r>
      <w:r w:rsidRPr="009D7E98">
        <w:rPr>
          <w:rFonts w:ascii="Simplified Arabic" w:hAnsi="Simplified Arabic" w:cs="Simplified Arabic" w:hint="cs"/>
          <w:sz w:val="32"/>
          <w:szCs w:val="32"/>
          <w:rtl/>
          <w:lang w:bidi="ar-DZ"/>
        </w:rPr>
        <w:t xml:space="preserve"> يتحقق النشر بإذاعة البيانات الشخصية و</w:t>
      </w:r>
      <w:r w:rsidR="00A0758D"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إطلاع الغير عليها مهما كانت وسيلة النشر وسواء تم النشر بمقابل أو بدون مقابل</w:t>
      </w:r>
      <w:r>
        <w:rPr>
          <w:rStyle w:val="Appelnotedebasdep"/>
          <w:rFonts w:ascii="Simplified Arabic" w:hAnsi="Simplified Arabic" w:cs="Simplified Arabic"/>
          <w:sz w:val="32"/>
          <w:szCs w:val="32"/>
          <w:rtl/>
          <w:lang w:bidi="ar-DZ"/>
        </w:rPr>
        <w:footnoteReference w:id="69"/>
      </w:r>
      <w:r w:rsidR="00FD7C76" w:rsidRPr="009D7E98">
        <w:rPr>
          <w:rFonts w:ascii="Simplified Arabic" w:hAnsi="Simplified Arabic" w:cs="Simplified Arabic" w:hint="cs"/>
          <w:sz w:val="32"/>
          <w:szCs w:val="32"/>
          <w:rtl/>
          <w:lang w:bidi="ar-DZ"/>
        </w:rPr>
        <w:t>؛</w:t>
      </w:r>
    </w:p>
    <w:p w:rsidR="00AC51AA" w:rsidRPr="009D7E98" w:rsidRDefault="00AC51AA" w:rsidP="00587882">
      <w:pPr>
        <w:pStyle w:val="Paragraphedeliste"/>
        <w:numPr>
          <w:ilvl w:val="0"/>
          <w:numId w:val="23"/>
        </w:numPr>
        <w:tabs>
          <w:tab w:val="left" w:pos="423"/>
          <w:tab w:val="right" w:pos="1132"/>
        </w:tabs>
        <w:bidi/>
        <w:spacing w:after="120" w:line="240" w:lineRule="auto"/>
        <w:jc w:val="both"/>
        <w:rPr>
          <w:rFonts w:ascii="Simplified Arabic" w:hAnsi="Simplified Arabic" w:cs="Simplified Arabic"/>
          <w:sz w:val="32"/>
          <w:szCs w:val="32"/>
          <w:rtl/>
          <w:lang w:bidi="ar-DZ"/>
        </w:rPr>
      </w:pPr>
      <w:r w:rsidRPr="009D7E98">
        <w:rPr>
          <w:rFonts w:ascii="Simplified Arabic" w:hAnsi="Simplified Arabic" w:cs="Simplified Arabic" w:hint="cs"/>
          <w:b/>
          <w:bCs/>
          <w:sz w:val="32"/>
          <w:szCs w:val="32"/>
          <w:rtl/>
          <w:lang w:bidi="ar-DZ"/>
        </w:rPr>
        <w:t>الاستعمال:</w:t>
      </w:r>
      <w:r w:rsidRPr="009D7E98">
        <w:rPr>
          <w:rFonts w:ascii="Simplified Arabic" w:hAnsi="Simplified Arabic" w:cs="Simplified Arabic" w:hint="cs"/>
          <w:sz w:val="32"/>
          <w:szCs w:val="32"/>
          <w:rtl/>
          <w:lang w:bidi="ar-DZ"/>
        </w:rPr>
        <w:t xml:space="preserve"> و</w:t>
      </w:r>
      <w:r w:rsidR="00D02E73"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 xml:space="preserve">يتحقق باستخدام المعطيات المتحصلة من الجرائم المعلوماتية لأي غرض كان، أي مهما كان الهدف منه وفقا للمادة </w:t>
      </w:r>
      <w:r w:rsidR="00553691">
        <w:rPr>
          <w:rFonts w:ascii="Times New Roman" w:hAnsi="Times New Roman" w:cs="Times New Roman" w:hint="cs"/>
          <w:sz w:val="28"/>
          <w:szCs w:val="28"/>
          <w:rtl/>
          <w:lang w:bidi="ar-DZ"/>
        </w:rPr>
        <w:t xml:space="preserve">394 الفقرة </w:t>
      </w:r>
      <w:r w:rsidRPr="00F30320">
        <w:rPr>
          <w:rFonts w:ascii="Times New Roman" w:hAnsi="Times New Roman" w:cs="Times New Roman" w:hint="cs"/>
          <w:sz w:val="28"/>
          <w:szCs w:val="28"/>
          <w:rtl/>
          <w:lang w:bidi="ar-DZ"/>
        </w:rPr>
        <w:t>02</w:t>
      </w:r>
      <w:r w:rsidRPr="009D7E98">
        <w:rPr>
          <w:rFonts w:ascii="Simplified Arabic" w:hAnsi="Simplified Arabic" w:cs="Simplified Arabic" w:hint="cs"/>
          <w:sz w:val="32"/>
          <w:szCs w:val="32"/>
          <w:rtl/>
          <w:lang w:bidi="ar-DZ"/>
        </w:rPr>
        <w:t>. كاستعمال كلمة عبور للحصول على معطيات و</w:t>
      </w:r>
      <w:r w:rsidR="00A0758D"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معلومات أخرى</w:t>
      </w:r>
      <w:r>
        <w:rPr>
          <w:rStyle w:val="Appelnotedebasdep"/>
          <w:rFonts w:ascii="Simplified Arabic" w:hAnsi="Simplified Arabic" w:cs="Simplified Arabic"/>
          <w:sz w:val="32"/>
          <w:szCs w:val="32"/>
          <w:rtl/>
          <w:lang w:bidi="ar-DZ"/>
        </w:rPr>
        <w:footnoteReference w:id="70"/>
      </w:r>
      <w:r w:rsidRPr="009D7E98">
        <w:rPr>
          <w:rFonts w:ascii="Simplified Arabic" w:hAnsi="Simplified Arabic" w:cs="Simplified Arabic" w:hint="cs"/>
          <w:sz w:val="32"/>
          <w:szCs w:val="32"/>
          <w:rtl/>
          <w:lang w:bidi="ar-DZ"/>
        </w:rPr>
        <w:t>.</w:t>
      </w:r>
    </w:p>
    <w:p w:rsidR="00DB70E9" w:rsidRDefault="00DB70E9" w:rsidP="00EF0F92">
      <w:pPr>
        <w:bidi/>
        <w:spacing w:after="120" w:line="240" w:lineRule="auto"/>
        <w:ind w:firstLine="567"/>
        <w:jc w:val="both"/>
        <w:rPr>
          <w:rFonts w:ascii="Simplified Arabic" w:hAnsi="Simplified Arabic" w:cs="Simplified Arabic"/>
          <w:sz w:val="32"/>
          <w:szCs w:val="32"/>
          <w:lang w:bidi="ar-DZ"/>
        </w:rPr>
      </w:pPr>
    </w:p>
    <w:p w:rsidR="00EF0F92" w:rsidRDefault="00EF0F92" w:rsidP="00DB70E9">
      <w:pPr>
        <w:bidi/>
        <w:spacing w:after="120" w:line="240" w:lineRule="auto"/>
        <w:ind w:firstLine="567"/>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إن جريمة التعامل في معطيات متحصلة من الجرائم المنصوص عليها في هذا القانون من الجرائم العمدية</w:t>
      </w:r>
      <w:r>
        <w:rPr>
          <w:rStyle w:val="Appelnotedebasdep"/>
          <w:rFonts w:ascii="Simplified Arabic" w:hAnsi="Simplified Arabic" w:cs="Simplified Arabic"/>
          <w:sz w:val="32"/>
          <w:szCs w:val="32"/>
          <w:rtl/>
          <w:lang w:bidi="ar-DZ"/>
        </w:rPr>
        <w:footnoteReference w:id="71"/>
      </w:r>
      <w:r>
        <w:rPr>
          <w:rFonts w:ascii="Simplified Arabic" w:hAnsi="Simplified Arabic" w:cs="Simplified Arabic" w:hint="cs"/>
          <w:sz w:val="32"/>
          <w:szCs w:val="32"/>
          <w:rtl/>
          <w:lang w:bidi="ar-DZ"/>
        </w:rPr>
        <w:t>.</w:t>
      </w:r>
    </w:p>
    <w:p w:rsidR="00AC51AA" w:rsidRDefault="00AC51AA" w:rsidP="00EF0F92">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يأخذ الركن المعنوي صورة القصد الجنائي العام بعنصريه العلم و</w:t>
      </w:r>
      <w:r w:rsidR="002F543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الإ</w:t>
      </w:r>
      <w:r w:rsidR="00553691">
        <w:rPr>
          <w:rFonts w:ascii="Simplified Arabic" w:hAnsi="Simplified Arabic" w:cs="Simplified Arabic" w:hint="cs"/>
          <w:sz w:val="32"/>
          <w:szCs w:val="32"/>
          <w:rtl/>
          <w:lang w:bidi="ar-DZ"/>
        </w:rPr>
        <w:t>راد</w:t>
      </w:r>
      <w:r>
        <w:rPr>
          <w:rFonts w:ascii="Simplified Arabic" w:hAnsi="Simplified Arabic" w:cs="Simplified Arabic" w:hint="cs"/>
          <w:sz w:val="32"/>
          <w:szCs w:val="32"/>
          <w:rtl/>
          <w:lang w:bidi="ar-DZ"/>
        </w:rPr>
        <w:t>ة. فيتعين أن يكون الجاني عالما بأنه يقوم بالتعامل في معطيات غير مشروعة سواء كانت معدة لارتكاب الجريمة أو معطيات متحصلة من جرائم المعلومات ال</w:t>
      </w:r>
      <w:r w:rsidR="00D96BD2">
        <w:rPr>
          <w:rFonts w:ascii="Simplified Arabic" w:hAnsi="Simplified Arabic" w:cs="Simplified Arabic" w:hint="cs"/>
          <w:sz w:val="32"/>
          <w:szCs w:val="32"/>
          <w:rtl/>
          <w:lang w:bidi="ar-DZ"/>
        </w:rPr>
        <w:t>منصوص عليها، و</w:t>
      </w:r>
      <w:r w:rsidR="008F03A7">
        <w:rPr>
          <w:rFonts w:ascii="Simplified Arabic" w:hAnsi="Simplified Arabic" w:cs="Simplified Arabic" w:hint="cs"/>
          <w:sz w:val="32"/>
          <w:szCs w:val="32"/>
          <w:rtl/>
          <w:lang w:bidi="ar-DZ"/>
        </w:rPr>
        <w:t xml:space="preserve"> </w:t>
      </w:r>
      <w:r w:rsidR="00D96BD2">
        <w:rPr>
          <w:rFonts w:ascii="Simplified Arabic" w:hAnsi="Simplified Arabic" w:cs="Simplified Arabic" w:hint="cs"/>
          <w:sz w:val="32"/>
          <w:szCs w:val="32"/>
          <w:rtl/>
          <w:lang w:bidi="ar-DZ"/>
        </w:rPr>
        <w:t xml:space="preserve">يتعين كذلك إرادته </w:t>
      </w:r>
      <w:r>
        <w:rPr>
          <w:rFonts w:ascii="Simplified Arabic" w:hAnsi="Simplified Arabic" w:cs="Simplified Arabic" w:hint="cs"/>
          <w:sz w:val="32"/>
          <w:szCs w:val="32"/>
          <w:rtl/>
          <w:lang w:bidi="ar-DZ"/>
        </w:rPr>
        <w:t xml:space="preserve">نحو التعامل بالمعطيات غير </w:t>
      </w:r>
      <w:r w:rsidR="00553691">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مشروعة. </w:t>
      </w:r>
    </w:p>
    <w:p w:rsidR="00AC51AA" w:rsidRPr="00ED0D62" w:rsidRDefault="00AC51AA" w:rsidP="00FD7C76">
      <w:pPr>
        <w:tabs>
          <w:tab w:val="left" w:pos="423"/>
          <w:tab w:val="right" w:pos="8787"/>
        </w:tabs>
        <w:bidi/>
        <w:spacing w:after="120" w:line="240" w:lineRule="auto"/>
        <w:ind w:left="63"/>
        <w:jc w:val="both"/>
        <w:rPr>
          <w:rFonts w:ascii="Simplified Arabic" w:hAnsi="Simplified Arabic" w:cs="Simplified Arabic"/>
          <w:b/>
          <w:bCs/>
          <w:sz w:val="32"/>
          <w:szCs w:val="32"/>
          <w:rtl/>
          <w:lang w:bidi="ar-DZ"/>
        </w:rPr>
      </w:pPr>
      <w:r w:rsidRPr="00ED0D62">
        <w:rPr>
          <w:rFonts w:ascii="Simplified Arabic" w:hAnsi="Simplified Arabic" w:cs="Simplified Arabic" w:hint="cs"/>
          <w:b/>
          <w:bCs/>
          <w:sz w:val="32"/>
          <w:szCs w:val="32"/>
          <w:rtl/>
          <w:lang w:bidi="ar-DZ"/>
        </w:rPr>
        <w:t xml:space="preserve">الفرع الثاني:  الجرائم المرتبة للمسؤولية الجنائية للمستهلك الإلكتروني: </w:t>
      </w:r>
    </w:p>
    <w:p w:rsidR="0020401C" w:rsidRDefault="00AC51AA" w:rsidP="00FD7C76">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بالرغم من المزايا الواضحة التي تحققها التجار</w:t>
      </w:r>
      <w:r w:rsidR="00D96BD2">
        <w:rPr>
          <w:rFonts w:ascii="Simplified Arabic" w:hAnsi="Simplified Arabic" w:cs="Simplified Arabic" w:hint="cs"/>
          <w:sz w:val="32"/>
          <w:szCs w:val="32"/>
          <w:rtl/>
          <w:lang w:bidi="ar-DZ"/>
        </w:rPr>
        <w:t>ة الإلكترونية في الوقت الحالي، إ</w:t>
      </w:r>
      <w:r>
        <w:rPr>
          <w:rFonts w:ascii="Simplified Arabic" w:hAnsi="Simplified Arabic" w:cs="Simplified Arabic" w:hint="cs"/>
          <w:sz w:val="32"/>
          <w:szCs w:val="32"/>
          <w:rtl/>
          <w:lang w:bidi="ar-DZ"/>
        </w:rPr>
        <w:t xml:space="preserve">لا </w:t>
      </w:r>
      <w:r w:rsidR="00D02E73">
        <w:rPr>
          <w:rFonts w:ascii="Simplified Arabic" w:hAnsi="Simplified Arabic" w:cs="Simplified Arabic" w:hint="cs"/>
          <w:sz w:val="32"/>
          <w:szCs w:val="32"/>
          <w:rtl/>
          <w:lang w:bidi="ar-DZ"/>
        </w:rPr>
        <w:t xml:space="preserve">  </w:t>
      </w:r>
      <w:r w:rsidR="00D96BD2">
        <w:rPr>
          <w:rFonts w:ascii="Simplified Arabic" w:hAnsi="Simplified Arabic" w:cs="Simplified Arabic" w:hint="cs"/>
          <w:sz w:val="32"/>
          <w:szCs w:val="32"/>
          <w:rtl/>
          <w:lang w:bidi="ar-DZ"/>
        </w:rPr>
        <w:t>و</w:t>
      </w:r>
      <w:r w:rsidR="00D02E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أنها ما زلت تعاني في قصور في مجال سرية تأمين المعلومات و</w:t>
      </w:r>
      <w:r w:rsidR="009D7E9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حماية المستهلك </w:t>
      </w:r>
      <w:r w:rsidRPr="009D7E98">
        <w:rPr>
          <w:rFonts w:ascii="Simplified Arabic" w:hAnsi="Simplified Arabic" w:cs="Simplified Arabic" w:hint="cs"/>
          <w:sz w:val="32"/>
          <w:szCs w:val="32"/>
          <w:rtl/>
          <w:lang w:bidi="ar-DZ"/>
        </w:rPr>
        <w:t>الإلكتروني، و</w:t>
      </w:r>
      <w:r w:rsidR="00D02E73"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على هذا الأساس سنحاول الوقوف على مختلف أنواع الجرائم الواقعة على المستهلك الإلكتروني.</w:t>
      </w:r>
    </w:p>
    <w:p w:rsidR="00AC51AA" w:rsidRDefault="00AC51AA" w:rsidP="00FD7C76">
      <w:pPr>
        <w:tabs>
          <w:tab w:val="left" w:pos="423"/>
          <w:tab w:val="right" w:pos="8787"/>
        </w:tabs>
        <w:bidi/>
        <w:spacing w:after="120" w:line="240" w:lineRule="auto"/>
        <w:ind w:left="63"/>
        <w:jc w:val="both"/>
        <w:rPr>
          <w:rFonts w:ascii="Simplified Arabic" w:hAnsi="Simplified Arabic" w:cs="Simplified Arabic"/>
          <w:b/>
          <w:bCs/>
          <w:sz w:val="32"/>
          <w:szCs w:val="32"/>
          <w:rtl/>
          <w:lang w:bidi="ar-DZ"/>
        </w:rPr>
      </w:pPr>
      <w:r w:rsidRPr="009D7E98">
        <w:rPr>
          <w:rFonts w:ascii="Simplified Arabic" w:hAnsi="Simplified Arabic" w:cs="Simplified Arabic" w:hint="cs"/>
          <w:b/>
          <w:bCs/>
          <w:sz w:val="32"/>
          <w:szCs w:val="32"/>
          <w:rtl/>
          <w:lang w:bidi="ar-DZ"/>
        </w:rPr>
        <w:t>أولا: جريمة السرقة و</w:t>
      </w:r>
      <w:r w:rsidR="00D02E73" w:rsidRPr="009D7E98">
        <w:rPr>
          <w:rFonts w:ascii="Simplified Arabic" w:hAnsi="Simplified Arabic" w:cs="Simplified Arabic" w:hint="cs"/>
          <w:b/>
          <w:bCs/>
          <w:sz w:val="32"/>
          <w:szCs w:val="32"/>
          <w:rtl/>
          <w:lang w:bidi="ar-DZ"/>
        </w:rPr>
        <w:t xml:space="preserve"> </w:t>
      </w:r>
      <w:r w:rsidRPr="009D7E98">
        <w:rPr>
          <w:rFonts w:ascii="Simplified Arabic" w:hAnsi="Simplified Arabic" w:cs="Simplified Arabic" w:hint="cs"/>
          <w:b/>
          <w:bCs/>
          <w:sz w:val="32"/>
          <w:szCs w:val="32"/>
          <w:rtl/>
          <w:lang w:bidi="ar-DZ"/>
        </w:rPr>
        <w:t>النصب</w:t>
      </w:r>
    </w:p>
    <w:p w:rsidR="00E31FAB" w:rsidRPr="00E31FAB" w:rsidRDefault="00E31FAB" w:rsidP="00E31FAB">
      <w:pPr>
        <w:tabs>
          <w:tab w:val="left" w:pos="423"/>
          <w:tab w:val="right" w:pos="8787"/>
        </w:tabs>
        <w:bidi/>
        <w:spacing w:after="120" w:line="240" w:lineRule="auto"/>
        <w:ind w:left="63"/>
        <w:jc w:val="both"/>
        <w:rPr>
          <w:rFonts w:ascii="Simplified Arabic" w:hAnsi="Simplified Arabic" w:cs="Simplified Arabic"/>
          <w:sz w:val="32"/>
          <w:szCs w:val="32"/>
          <w:rtl/>
          <w:lang w:bidi="ar-DZ"/>
        </w:rPr>
      </w:pPr>
      <w:r w:rsidRPr="00E31FAB">
        <w:rPr>
          <w:rFonts w:ascii="Simplified Arabic" w:hAnsi="Simplified Arabic" w:cs="Simplified Arabic" w:hint="cs"/>
          <w:sz w:val="32"/>
          <w:szCs w:val="32"/>
          <w:rtl/>
          <w:lang w:bidi="ar-DZ"/>
        </w:rPr>
        <w:t>تعد</w:t>
      </w:r>
      <w:r>
        <w:rPr>
          <w:rFonts w:ascii="Simplified Arabic" w:hAnsi="Simplified Arabic" w:cs="Simplified Arabic" w:hint="cs"/>
          <w:sz w:val="32"/>
          <w:szCs w:val="32"/>
          <w:rtl/>
          <w:lang w:bidi="ar-DZ"/>
        </w:rPr>
        <w:t xml:space="preserve"> جريمة السرقة و النصب من جرائم </w:t>
      </w:r>
      <w:r w:rsidR="007228D7">
        <w:rPr>
          <w:rFonts w:ascii="Simplified Arabic" w:hAnsi="Simplified Arabic" w:cs="Simplified Arabic" w:hint="cs"/>
          <w:sz w:val="32"/>
          <w:szCs w:val="32"/>
          <w:rtl/>
          <w:lang w:bidi="ar-DZ"/>
        </w:rPr>
        <w:t>الاعتداء</w:t>
      </w:r>
      <w:r>
        <w:rPr>
          <w:rFonts w:ascii="Simplified Arabic" w:hAnsi="Simplified Arabic" w:cs="Simplified Arabic" w:hint="cs"/>
          <w:sz w:val="32"/>
          <w:szCs w:val="32"/>
          <w:rtl/>
          <w:lang w:bidi="ar-DZ"/>
        </w:rPr>
        <w:t xml:space="preserve"> على المال، يكون هدف الجاني  فيها الحصول و الاستلاء على مال الغير ب</w:t>
      </w:r>
      <w:r w:rsidR="007228D7">
        <w:rPr>
          <w:rFonts w:ascii="Simplified Arabic" w:hAnsi="Simplified Arabic" w:cs="Simplified Arabic" w:hint="cs"/>
          <w:sz w:val="32"/>
          <w:szCs w:val="32"/>
          <w:rtl/>
          <w:lang w:bidi="ar-DZ"/>
        </w:rPr>
        <w:t>طريقة غير المشروعة.</w:t>
      </w:r>
      <w:r>
        <w:rPr>
          <w:rFonts w:ascii="Simplified Arabic" w:hAnsi="Simplified Arabic" w:cs="Simplified Arabic" w:hint="cs"/>
          <w:sz w:val="32"/>
          <w:szCs w:val="32"/>
          <w:rtl/>
          <w:lang w:bidi="ar-DZ"/>
        </w:rPr>
        <w:t xml:space="preserve"> </w:t>
      </w:r>
    </w:p>
    <w:p w:rsidR="00AC51AA" w:rsidRPr="009D7E98" w:rsidRDefault="00AC51AA" w:rsidP="00607644">
      <w:pPr>
        <w:pStyle w:val="Paragraphedeliste"/>
        <w:numPr>
          <w:ilvl w:val="0"/>
          <w:numId w:val="10"/>
        </w:numPr>
        <w:tabs>
          <w:tab w:val="left" w:pos="423"/>
          <w:tab w:val="right" w:pos="8787"/>
        </w:tabs>
        <w:bidi/>
        <w:spacing w:after="120" w:line="240" w:lineRule="auto"/>
        <w:jc w:val="both"/>
        <w:rPr>
          <w:rFonts w:ascii="Simplified Arabic" w:hAnsi="Simplified Arabic" w:cs="Simplified Arabic"/>
          <w:sz w:val="32"/>
          <w:szCs w:val="32"/>
          <w:lang w:bidi="ar-DZ"/>
        </w:rPr>
      </w:pPr>
      <w:r w:rsidRPr="009D7E98">
        <w:rPr>
          <w:rFonts w:ascii="Simplified Arabic" w:hAnsi="Simplified Arabic" w:cs="Simplified Arabic" w:hint="cs"/>
          <w:b/>
          <w:bCs/>
          <w:sz w:val="32"/>
          <w:szCs w:val="32"/>
          <w:rtl/>
          <w:lang w:bidi="ar-DZ"/>
        </w:rPr>
        <w:t>جريمة السرقة:</w:t>
      </w:r>
    </w:p>
    <w:p w:rsidR="00AC51AA" w:rsidRPr="009D7E98" w:rsidRDefault="00AC51AA" w:rsidP="00FD7C76">
      <w:pPr>
        <w:bidi/>
        <w:spacing w:after="120" w:line="240" w:lineRule="auto"/>
        <w:ind w:firstLine="565"/>
        <w:jc w:val="both"/>
        <w:rPr>
          <w:rFonts w:ascii="Simplified Arabic" w:hAnsi="Simplified Arabic" w:cs="Simplified Arabic"/>
          <w:sz w:val="32"/>
          <w:szCs w:val="32"/>
          <w:lang w:bidi="ar-DZ"/>
        </w:rPr>
      </w:pPr>
      <w:r w:rsidRPr="009D7E98">
        <w:rPr>
          <w:rFonts w:ascii="Simplified Arabic" w:hAnsi="Simplified Arabic" w:cs="Simplified Arabic" w:hint="cs"/>
          <w:sz w:val="32"/>
          <w:szCs w:val="32"/>
          <w:rtl/>
          <w:lang w:bidi="ar-DZ"/>
        </w:rPr>
        <w:t>لقد نظم المشرع الج</w:t>
      </w:r>
      <w:r w:rsidR="00D96BD2" w:rsidRPr="009D7E98">
        <w:rPr>
          <w:rFonts w:ascii="Simplified Arabic" w:hAnsi="Simplified Arabic" w:cs="Simplified Arabic" w:hint="cs"/>
          <w:sz w:val="32"/>
          <w:szCs w:val="32"/>
          <w:rtl/>
          <w:lang w:bidi="ar-DZ"/>
        </w:rPr>
        <w:t>زائري</w:t>
      </w:r>
      <w:r w:rsidRPr="009D7E98">
        <w:rPr>
          <w:rFonts w:ascii="Simplified Arabic" w:hAnsi="Simplified Arabic" w:cs="Simplified Arabic" w:hint="cs"/>
          <w:sz w:val="32"/>
          <w:szCs w:val="32"/>
          <w:rtl/>
          <w:lang w:bidi="ar-DZ"/>
        </w:rPr>
        <w:t xml:space="preserve"> جريمة السرقة في المادة </w:t>
      </w:r>
      <w:r w:rsidRPr="00F30320">
        <w:rPr>
          <w:rFonts w:ascii="Times New Roman" w:hAnsi="Times New Roman" w:cs="Times New Roman" w:hint="cs"/>
          <w:sz w:val="28"/>
          <w:szCs w:val="28"/>
          <w:rtl/>
          <w:lang w:bidi="ar-DZ"/>
        </w:rPr>
        <w:t>35</w:t>
      </w:r>
      <w:r w:rsidRPr="009D7E98">
        <w:rPr>
          <w:rFonts w:ascii="Simplified Arabic" w:hAnsi="Simplified Arabic" w:cs="Simplified Arabic" w:hint="cs"/>
          <w:sz w:val="32"/>
          <w:szCs w:val="32"/>
          <w:rtl/>
          <w:lang w:bidi="ar-DZ"/>
        </w:rPr>
        <w:t xml:space="preserve"> من </w:t>
      </w:r>
      <w:r w:rsidR="00D96BD2" w:rsidRPr="009D7E98">
        <w:rPr>
          <w:rFonts w:ascii="Simplified Arabic" w:hAnsi="Simplified Arabic" w:cs="Simplified Arabic" w:hint="cs"/>
          <w:sz w:val="32"/>
          <w:szCs w:val="32"/>
          <w:rtl/>
          <w:lang w:bidi="ar-DZ"/>
        </w:rPr>
        <w:t xml:space="preserve">قانون العقوبات الجزائري </w:t>
      </w:r>
      <w:r w:rsidRPr="009D7E98">
        <w:rPr>
          <w:rFonts w:ascii="Simplified Arabic" w:hAnsi="Simplified Arabic" w:cs="Simplified Arabic" w:hint="cs"/>
          <w:sz w:val="32"/>
          <w:szCs w:val="32"/>
          <w:rtl/>
          <w:lang w:bidi="ar-DZ"/>
        </w:rPr>
        <w:t>التي تنص بأنه: "كل من اختلس شيئا ...."</w:t>
      </w:r>
    </w:p>
    <w:p w:rsidR="00AC51AA" w:rsidRPr="007C0E32" w:rsidRDefault="00AC51AA" w:rsidP="00FE0642">
      <w:pPr>
        <w:bidi/>
        <w:spacing w:after="120" w:line="240" w:lineRule="auto"/>
        <w:ind w:firstLine="567"/>
        <w:jc w:val="both"/>
        <w:rPr>
          <w:rFonts w:ascii="Simplified Arabic" w:hAnsi="Simplified Arabic" w:cs="Simplified Arabic"/>
          <w:color w:val="FF0000"/>
          <w:sz w:val="32"/>
          <w:szCs w:val="32"/>
          <w:rtl/>
          <w:lang w:bidi="ar-DZ"/>
        </w:rPr>
      </w:pPr>
      <w:r w:rsidRPr="009D7E98">
        <w:rPr>
          <w:rFonts w:ascii="Simplified Arabic" w:hAnsi="Simplified Arabic" w:cs="Simplified Arabic" w:hint="cs"/>
          <w:sz w:val="32"/>
          <w:szCs w:val="32"/>
          <w:rtl/>
          <w:lang w:bidi="ar-DZ"/>
        </w:rPr>
        <w:t>يتمثل النشاط الإجرامي لهذه الجريمة بالاختلاس و هو كل فعل يقوم به الجاني</w:t>
      </w:r>
      <w:r w:rsidR="00960B6A"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 xml:space="preserve"> و</w:t>
      </w:r>
      <w:r w:rsidR="00960B6A"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 xml:space="preserve">يؤدي إلى اغتصاب أو أخذ أو الاستلاء </w:t>
      </w:r>
      <w:r>
        <w:rPr>
          <w:rFonts w:ascii="Simplified Arabic" w:hAnsi="Simplified Arabic" w:cs="Simplified Arabic" w:hint="cs"/>
          <w:sz w:val="32"/>
          <w:szCs w:val="32"/>
          <w:rtl/>
          <w:lang w:bidi="ar-DZ"/>
        </w:rPr>
        <w:t>على مال الغير أو شيء منقول مملوك للغير بدون علم</w:t>
      </w:r>
      <w:r w:rsidR="007C0E32">
        <w:rPr>
          <w:rFonts w:ascii="Simplified Arabic" w:hAnsi="Simplified Arabic" w:cs="Simplified Arabic" w:hint="cs"/>
          <w:sz w:val="32"/>
          <w:szCs w:val="32"/>
          <w:rtl/>
          <w:lang w:bidi="ar-DZ"/>
        </w:rPr>
        <w:t xml:space="preserve"> أو رضاء صاحب أو حائز هذا الشيء، كما تعد جريمة السرقة من جرائم الأموال تهدف إلى </w:t>
      </w:r>
      <w:r w:rsidR="00EF0F92">
        <w:rPr>
          <w:rFonts w:ascii="Simplified Arabic" w:hAnsi="Simplified Arabic" w:cs="Simplified Arabic" w:hint="cs"/>
          <w:sz w:val="32"/>
          <w:szCs w:val="32"/>
          <w:rtl/>
          <w:lang w:bidi="ar-DZ"/>
        </w:rPr>
        <w:t>انتزاع</w:t>
      </w:r>
      <w:r w:rsidR="007C0E32">
        <w:rPr>
          <w:rFonts w:ascii="Simplified Arabic" w:hAnsi="Simplified Arabic" w:cs="Simplified Arabic" w:hint="cs"/>
          <w:sz w:val="32"/>
          <w:szCs w:val="32"/>
          <w:rtl/>
          <w:lang w:bidi="ar-DZ"/>
        </w:rPr>
        <w:t xml:space="preserve"> الملكية، يطلق عليها جرائم الإثراء لما تحققه من ثراء لذمة الجاني على حساب </w:t>
      </w:r>
      <w:r w:rsidR="007C0E32" w:rsidRPr="00FE58CB">
        <w:rPr>
          <w:rFonts w:ascii="Simplified Arabic" w:hAnsi="Simplified Arabic" w:cs="Simplified Arabic" w:hint="cs"/>
          <w:sz w:val="32"/>
          <w:szCs w:val="32"/>
          <w:rtl/>
          <w:lang w:bidi="ar-DZ"/>
        </w:rPr>
        <w:t>المجني عليه</w:t>
      </w:r>
      <w:r w:rsidR="00FE0642" w:rsidRPr="00FE58CB">
        <w:rPr>
          <w:rStyle w:val="Appelnotedebasdep"/>
          <w:rFonts w:ascii="Simplified Arabic" w:hAnsi="Simplified Arabic" w:cs="Simplified Arabic"/>
          <w:sz w:val="32"/>
          <w:szCs w:val="32"/>
          <w:rtl/>
          <w:lang w:bidi="ar-DZ"/>
        </w:rPr>
        <w:footnoteReference w:id="72"/>
      </w:r>
      <w:r w:rsidR="007C0E32" w:rsidRPr="00FE58CB">
        <w:rPr>
          <w:rFonts w:ascii="Simplified Arabic" w:hAnsi="Simplified Arabic" w:cs="Simplified Arabic" w:hint="cs"/>
          <w:sz w:val="32"/>
          <w:szCs w:val="32"/>
          <w:rtl/>
          <w:lang w:bidi="ar-DZ"/>
        </w:rPr>
        <w:t>.</w:t>
      </w:r>
      <w:r w:rsidRPr="00FE58CB">
        <w:rPr>
          <w:rFonts w:ascii="Simplified Arabic" w:hAnsi="Simplified Arabic" w:cs="Simplified Arabic" w:hint="cs"/>
          <w:sz w:val="32"/>
          <w:szCs w:val="32"/>
          <w:rtl/>
          <w:lang w:bidi="ar-DZ"/>
        </w:rPr>
        <w:t xml:space="preserve"> </w:t>
      </w:r>
    </w:p>
    <w:p w:rsidR="00AC51AA" w:rsidRDefault="00AC51AA" w:rsidP="00FD7C7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فالعنصر المادي يشمل مجموعة الأفعال أو السلطات التي يباشرها مالك الشيء عليه،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هي بهذا الوصف تخول له الحق في كافة الأفعال المادية والتصرفات القانونية على الشيء المملوك</w:t>
      </w:r>
      <w:r>
        <w:rPr>
          <w:rStyle w:val="Appelnotedebasdep"/>
          <w:rFonts w:ascii="Simplified Arabic" w:hAnsi="Simplified Arabic" w:cs="Simplified Arabic"/>
          <w:sz w:val="32"/>
          <w:szCs w:val="32"/>
          <w:rtl/>
          <w:lang w:bidi="ar-DZ"/>
        </w:rPr>
        <w:footnoteReference w:id="73"/>
      </w:r>
      <w:r>
        <w:rPr>
          <w:rFonts w:ascii="Simplified Arabic" w:hAnsi="Simplified Arabic" w:cs="Simplified Arabic" w:hint="cs"/>
          <w:sz w:val="32"/>
          <w:szCs w:val="32"/>
          <w:rtl/>
          <w:lang w:bidi="ar-DZ"/>
        </w:rPr>
        <w:t>.</w:t>
      </w:r>
    </w:p>
    <w:p w:rsidR="00AC51AA" w:rsidRDefault="00AC51AA" w:rsidP="00FD7C7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من ناحية أخرى لا يمكن تكييف فعل الجاني على أنه اختلاس إلا إذا كان انتقال الحيازة بغير رضاء مالك الشيء أو حائزه ويتحقق عدم الرضا سلب الحيازة، أي بدون علم المجني عليه</w:t>
      </w:r>
      <w:r>
        <w:rPr>
          <w:rStyle w:val="Appelnotedebasdep"/>
          <w:rFonts w:ascii="Simplified Arabic" w:hAnsi="Simplified Arabic" w:cs="Simplified Arabic"/>
          <w:sz w:val="32"/>
          <w:szCs w:val="32"/>
          <w:rtl/>
          <w:lang w:bidi="ar-DZ"/>
        </w:rPr>
        <w:footnoteReference w:id="74"/>
      </w:r>
      <w:r>
        <w:rPr>
          <w:rFonts w:ascii="Simplified Arabic" w:hAnsi="Simplified Arabic" w:cs="Simplified Arabic" w:hint="cs"/>
          <w:sz w:val="32"/>
          <w:szCs w:val="32"/>
          <w:rtl/>
          <w:lang w:bidi="ar-DZ"/>
        </w:rPr>
        <w:t xml:space="preserve">. </w:t>
      </w:r>
    </w:p>
    <w:p w:rsidR="0020401C" w:rsidRDefault="00AC51AA" w:rsidP="00FD7C76">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تعد السرقة من الجرائم العمدية التي تستلزم توافر القصد الجنائي العام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الخاص،</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يتمثل القصد الجنائي العام في </w:t>
      </w:r>
      <w:r w:rsidR="00153390">
        <w:rPr>
          <w:rFonts w:ascii="Simplified Arabic" w:hAnsi="Simplified Arabic" w:cs="Simplified Arabic" w:hint="cs"/>
          <w:sz w:val="32"/>
          <w:szCs w:val="32"/>
          <w:rtl/>
          <w:lang w:bidi="ar-DZ"/>
        </w:rPr>
        <w:t xml:space="preserve">معرفة الجاني وقت ارتكابه الفعل </w:t>
      </w:r>
      <w:r>
        <w:rPr>
          <w:rFonts w:ascii="Simplified Arabic" w:hAnsi="Simplified Arabic" w:cs="Simplified Arabic" w:hint="cs"/>
          <w:sz w:val="32"/>
          <w:szCs w:val="32"/>
          <w:rtl/>
          <w:lang w:bidi="ar-DZ"/>
        </w:rPr>
        <w:t>اتجاه إرادته الحرة</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إدراكه السليم بجميع أركان الجريمة مع سوء نية الإضرار بالغير عن طريق اختلاس ممتلكاته المنقولة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إلى جانب توافر القصد الجنائي الخاص أي نية تملك الشيء المسروق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حرمان مالكه منه نهائيا</w:t>
      </w:r>
      <w:r>
        <w:rPr>
          <w:rStyle w:val="Appelnotedebasdep"/>
          <w:rFonts w:ascii="Simplified Arabic" w:hAnsi="Simplified Arabic" w:cs="Simplified Arabic"/>
          <w:sz w:val="32"/>
          <w:szCs w:val="32"/>
          <w:rtl/>
          <w:lang w:bidi="ar-DZ"/>
        </w:rPr>
        <w:footnoteReference w:id="75"/>
      </w:r>
      <w:r>
        <w:rPr>
          <w:rFonts w:ascii="Simplified Arabic" w:hAnsi="Simplified Arabic" w:cs="Simplified Arabic" w:hint="cs"/>
          <w:sz w:val="32"/>
          <w:szCs w:val="32"/>
          <w:rtl/>
          <w:lang w:bidi="ar-DZ"/>
        </w:rPr>
        <w:t xml:space="preserve">. </w:t>
      </w:r>
    </w:p>
    <w:p w:rsidR="00AC51AA" w:rsidRPr="00B6010C" w:rsidRDefault="00AC51AA" w:rsidP="00607644">
      <w:pPr>
        <w:pStyle w:val="Paragraphedeliste"/>
        <w:numPr>
          <w:ilvl w:val="0"/>
          <w:numId w:val="10"/>
        </w:numPr>
        <w:tabs>
          <w:tab w:val="left" w:pos="423"/>
          <w:tab w:val="right" w:pos="8787"/>
        </w:tabs>
        <w:bidi/>
        <w:spacing w:after="120" w:line="240" w:lineRule="auto"/>
        <w:jc w:val="both"/>
        <w:rPr>
          <w:rFonts w:ascii="Simplified Arabic" w:hAnsi="Simplified Arabic" w:cs="Simplified Arabic"/>
          <w:b/>
          <w:bCs/>
          <w:sz w:val="32"/>
          <w:szCs w:val="32"/>
          <w:lang w:bidi="ar-DZ"/>
        </w:rPr>
      </w:pPr>
      <w:r w:rsidRPr="00B6010C">
        <w:rPr>
          <w:rFonts w:ascii="Simplified Arabic" w:hAnsi="Simplified Arabic" w:cs="Simplified Arabic" w:hint="cs"/>
          <w:b/>
          <w:bCs/>
          <w:sz w:val="32"/>
          <w:szCs w:val="32"/>
          <w:rtl/>
          <w:lang w:bidi="ar-DZ"/>
        </w:rPr>
        <w:t xml:space="preserve">جريمة النصب المعلوماتية: </w:t>
      </w:r>
    </w:p>
    <w:p w:rsidR="00AC51AA" w:rsidRDefault="00D96BD2" w:rsidP="00FD7C7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هو ع</w:t>
      </w:r>
      <w:r w:rsidR="00AC51AA">
        <w:rPr>
          <w:rFonts w:ascii="Simplified Arabic" w:hAnsi="Simplified Arabic" w:cs="Simplified Arabic" w:hint="cs"/>
          <w:sz w:val="32"/>
          <w:szCs w:val="32"/>
          <w:rtl/>
          <w:lang w:bidi="ar-DZ"/>
        </w:rPr>
        <w:t>مل الغي</w:t>
      </w:r>
      <w:r w:rsidR="00153390">
        <w:rPr>
          <w:rFonts w:ascii="Simplified Arabic" w:hAnsi="Simplified Arabic" w:cs="Simplified Arabic" w:hint="cs"/>
          <w:sz w:val="32"/>
          <w:szCs w:val="32"/>
          <w:rtl/>
          <w:lang w:bidi="ar-DZ"/>
        </w:rPr>
        <w:t>ر بوسائل الخداع على تسليم مال من</w:t>
      </w:r>
      <w:r w:rsidR="00AC51AA">
        <w:rPr>
          <w:rFonts w:ascii="Simplified Arabic" w:hAnsi="Simplified Arabic" w:cs="Simplified Arabic" w:hint="cs"/>
          <w:sz w:val="32"/>
          <w:szCs w:val="32"/>
          <w:rtl/>
          <w:lang w:bidi="ar-DZ"/>
        </w:rPr>
        <w:t>قول أو غير منقول</w:t>
      </w:r>
      <w:r w:rsidR="00AC51AA">
        <w:rPr>
          <w:rStyle w:val="Appelnotedebasdep"/>
          <w:rFonts w:ascii="Simplified Arabic" w:hAnsi="Simplified Arabic" w:cs="Simplified Arabic"/>
          <w:sz w:val="32"/>
          <w:szCs w:val="32"/>
          <w:rtl/>
          <w:lang w:bidi="ar-DZ"/>
        </w:rPr>
        <w:footnoteReference w:id="76"/>
      </w:r>
      <w:r w:rsidR="00AC51AA">
        <w:rPr>
          <w:rFonts w:ascii="Simplified Arabic" w:hAnsi="Simplified Arabic" w:cs="Simplified Arabic" w:hint="cs"/>
          <w:sz w:val="32"/>
          <w:szCs w:val="32"/>
          <w:rtl/>
          <w:lang w:bidi="ar-DZ"/>
        </w:rPr>
        <w:t>. و</w:t>
      </w:r>
      <w:r w:rsidR="00960B6A">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هو الاستلاء بطريقة الاحتيال على شيء مملوك للغير بنية تملكه</w:t>
      </w:r>
      <w:r w:rsidR="00AC51AA">
        <w:rPr>
          <w:rStyle w:val="Appelnotedebasdep"/>
          <w:rFonts w:ascii="Simplified Arabic" w:hAnsi="Simplified Arabic" w:cs="Simplified Arabic"/>
          <w:sz w:val="32"/>
          <w:szCs w:val="32"/>
          <w:rtl/>
          <w:lang w:bidi="ar-DZ"/>
        </w:rPr>
        <w:footnoteReference w:id="77"/>
      </w:r>
      <w:r w:rsidR="00AC51AA">
        <w:rPr>
          <w:rFonts w:ascii="Simplified Arabic" w:hAnsi="Simplified Arabic" w:cs="Simplified Arabic" w:hint="cs"/>
          <w:sz w:val="32"/>
          <w:szCs w:val="32"/>
          <w:rtl/>
          <w:lang w:bidi="ar-DZ"/>
        </w:rPr>
        <w:t xml:space="preserve">. </w:t>
      </w:r>
    </w:p>
    <w:p w:rsidR="00AC51AA" w:rsidRDefault="00AC51AA" w:rsidP="00FD7C7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فجريمة النصب تعني قيام الجاني بالاستلاء على مال الغير عن طريق استخدامه وسائل التدليس أو احتيال توهم المجني عليه، فتوقعه في غلط يقوم تحت تأثيره بتسليم ماله إلى الجاني</w:t>
      </w:r>
      <w:r>
        <w:rPr>
          <w:rStyle w:val="Appelnotedebasdep"/>
          <w:rFonts w:ascii="Simplified Arabic" w:hAnsi="Simplified Arabic" w:cs="Simplified Arabic"/>
          <w:sz w:val="32"/>
          <w:szCs w:val="32"/>
          <w:rtl/>
          <w:lang w:bidi="ar-DZ"/>
        </w:rPr>
        <w:footnoteReference w:id="78"/>
      </w:r>
      <w:r>
        <w:rPr>
          <w:rFonts w:ascii="Simplified Arabic" w:hAnsi="Simplified Arabic" w:cs="Simplified Arabic" w:hint="cs"/>
          <w:sz w:val="32"/>
          <w:szCs w:val="32"/>
          <w:rtl/>
          <w:lang w:bidi="ar-DZ"/>
        </w:rPr>
        <w:t>.</w:t>
      </w:r>
    </w:p>
    <w:p w:rsidR="00AC51AA" w:rsidRDefault="00AC51AA" w:rsidP="00FD7C76">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من نص المادة </w:t>
      </w:r>
      <w:r w:rsidRPr="00F30320">
        <w:rPr>
          <w:rFonts w:ascii="Times New Roman" w:hAnsi="Times New Roman" w:cs="Times New Roman" w:hint="cs"/>
          <w:sz w:val="28"/>
          <w:szCs w:val="28"/>
          <w:rtl/>
          <w:lang w:bidi="ar-DZ"/>
        </w:rPr>
        <w:t>372</w:t>
      </w:r>
      <w:r>
        <w:rPr>
          <w:rFonts w:ascii="Simplified Arabic" w:hAnsi="Simplified Arabic" w:cs="Simplified Arabic" w:hint="cs"/>
          <w:sz w:val="32"/>
          <w:szCs w:val="32"/>
          <w:rtl/>
          <w:lang w:bidi="ar-DZ"/>
        </w:rPr>
        <w:t xml:space="preserve"> </w:t>
      </w:r>
      <w:r w:rsidR="00D96BD2">
        <w:rPr>
          <w:rFonts w:ascii="Simplified Arabic" w:hAnsi="Simplified Arabic" w:cs="Simplified Arabic" w:hint="cs"/>
          <w:sz w:val="32"/>
          <w:szCs w:val="32"/>
          <w:rtl/>
          <w:lang w:bidi="ar-DZ"/>
        </w:rPr>
        <w:t xml:space="preserve">قانون العقوبات الجزائري </w:t>
      </w:r>
      <w:r>
        <w:rPr>
          <w:rFonts w:ascii="Simplified Arabic" w:hAnsi="Simplified Arabic" w:cs="Simplified Arabic" w:hint="cs"/>
          <w:sz w:val="32"/>
          <w:szCs w:val="32"/>
          <w:rtl/>
          <w:lang w:bidi="ar-DZ"/>
        </w:rPr>
        <w:t xml:space="preserve">نجد أن جريمة النصب تقوم على ركنيين الركن المادي والركن المعنوي: </w:t>
      </w:r>
    </w:p>
    <w:p w:rsidR="00AC51AA" w:rsidRPr="00252D52" w:rsidRDefault="00AC51AA" w:rsidP="00FD7C76">
      <w:pPr>
        <w:bidi/>
        <w:spacing w:after="120" w:line="240" w:lineRule="auto"/>
        <w:ind w:firstLine="565"/>
        <w:jc w:val="both"/>
        <w:rPr>
          <w:rFonts w:ascii="Simplified Arabic" w:hAnsi="Simplified Arabic" w:cs="Simplified Arabic"/>
          <w:sz w:val="32"/>
          <w:szCs w:val="32"/>
          <w:rtl/>
          <w:lang w:bidi="ar-DZ"/>
        </w:rPr>
      </w:pPr>
      <w:r w:rsidRPr="00252D52">
        <w:rPr>
          <w:rFonts w:ascii="Simplified Arabic" w:hAnsi="Simplified Arabic" w:cs="Simplified Arabic" w:hint="cs"/>
          <w:sz w:val="32"/>
          <w:szCs w:val="32"/>
          <w:rtl/>
          <w:lang w:bidi="ar-DZ"/>
        </w:rPr>
        <w:lastRenderedPageBreak/>
        <w:t xml:space="preserve">يتكون الركن المادي لجريمة النصب من ثلاثة عناصر كالتالي: </w:t>
      </w:r>
    </w:p>
    <w:p w:rsidR="00AC51AA" w:rsidRPr="009D7E98" w:rsidRDefault="00AC51AA" w:rsidP="00587882">
      <w:pPr>
        <w:pStyle w:val="Paragraphedeliste"/>
        <w:numPr>
          <w:ilvl w:val="0"/>
          <w:numId w:val="27"/>
        </w:numPr>
        <w:tabs>
          <w:tab w:val="left" w:pos="423"/>
          <w:tab w:val="right" w:pos="565"/>
        </w:tabs>
        <w:bidi/>
        <w:spacing w:after="120" w:line="240" w:lineRule="auto"/>
        <w:ind w:hanging="63"/>
        <w:jc w:val="both"/>
        <w:rPr>
          <w:rFonts w:ascii="Simplified Arabic" w:hAnsi="Simplified Arabic" w:cs="Simplified Arabic"/>
          <w:sz w:val="32"/>
          <w:szCs w:val="32"/>
          <w:lang w:bidi="ar-DZ"/>
        </w:rPr>
      </w:pPr>
      <w:r w:rsidRPr="002F5439">
        <w:rPr>
          <w:rFonts w:ascii="Simplified Arabic" w:hAnsi="Simplified Arabic" w:cs="Simplified Arabic" w:hint="cs"/>
          <w:sz w:val="32"/>
          <w:szCs w:val="32"/>
          <w:rtl/>
          <w:lang w:bidi="ar-DZ"/>
        </w:rPr>
        <w:t>النشاط الإجرامي المتمثل</w:t>
      </w:r>
      <w:r w:rsidRPr="009D7E98">
        <w:rPr>
          <w:rFonts w:ascii="Simplified Arabic" w:hAnsi="Simplified Arabic" w:cs="Simplified Arabic" w:hint="cs"/>
          <w:sz w:val="32"/>
          <w:szCs w:val="32"/>
          <w:rtl/>
          <w:lang w:bidi="ar-DZ"/>
        </w:rPr>
        <w:t xml:space="preserve"> في استخدام وسيلة من وسائل التدليس المنصوص عليها في المادة </w:t>
      </w:r>
      <w:r w:rsidRPr="00F30320">
        <w:rPr>
          <w:rFonts w:ascii="Times New Roman" w:hAnsi="Times New Roman" w:cs="Times New Roman" w:hint="cs"/>
          <w:sz w:val="28"/>
          <w:szCs w:val="28"/>
          <w:rtl/>
          <w:lang w:bidi="ar-DZ"/>
        </w:rPr>
        <w:t>372</w:t>
      </w:r>
      <w:r w:rsidRPr="009D7E98">
        <w:rPr>
          <w:rFonts w:ascii="Simplified Arabic" w:hAnsi="Simplified Arabic" w:cs="Simplified Arabic" w:hint="cs"/>
          <w:sz w:val="32"/>
          <w:szCs w:val="32"/>
          <w:rtl/>
          <w:lang w:bidi="ar-DZ"/>
        </w:rPr>
        <w:t xml:space="preserve"> ق</w:t>
      </w:r>
      <w:r w:rsidR="009C6F29" w:rsidRPr="009D7E98">
        <w:rPr>
          <w:rFonts w:ascii="Simplified Arabic" w:hAnsi="Simplified Arabic" w:cs="Simplified Arabic" w:hint="cs"/>
          <w:sz w:val="32"/>
          <w:szCs w:val="32"/>
          <w:rtl/>
          <w:lang w:bidi="ar-DZ"/>
        </w:rPr>
        <w:t>انون</w:t>
      </w:r>
      <w:r w:rsidRPr="009D7E98">
        <w:rPr>
          <w:rFonts w:ascii="Simplified Arabic" w:hAnsi="Simplified Arabic" w:cs="Simplified Arabic" w:hint="cs"/>
          <w:sz w:val="32"/>
          <w:szCs w:val="32"/>
          <w:rtl/>
          <w:lang w:bidi="ar-DZ"/>
        </w:rPr>
        <w:t xml:space="preserve"> </w:t>
      </w:r>
      <w:r w:rsidR="009C6F29" w:rsidRPr="009D7E98">
        <w:rPr>
          <w:rFonts w:ascii="Simplified Arabic" w:hAnsi="Simplified Arabic" w:cs="Simplified Arabic" w:hint="cs"/>
          <w:sz w:val="32"/>
          <w:szCs w:val="32"/>
          <w:rtl/>
          <w:lang w:bidi="ar-DZ"/>
        </w:rPr>
        <w:t>العقوبات الجزائري</w:t>
      </w:r>
      <w:r w:rsidRPr="009D7E98">
        <w:rPr>
          <w:rFonts w:ascii="Simplified Arabic" w:hAnsi="Simplified Arabic" w:cs="Simplified Arabic" w:hint="cs"/>
          <w:sz w:val="32"/>
          <w:szCs w:val="32"/>
          <w:rtl/>
          <w:lang w:bidi="ar-DZ"/>
        </w:rPr>
        <w:t xml:space="preserve"> على سبيل الحصر</w:t>
      </w:r>
      <w:r w:rsidR="00960B6A" w:rsidRPr="009D7E98">
        <w:rPr>
          <w:rFonts w:ascii="Simplified Arabic" w:hAnsi="Simplified Arabic" w:cs="Simplified Arabic" w:hint="cs"/>
          <w:sz w:val="32"/>
          <w:szCs w:val="32"/>
          <w:rtl/>
          <w:lang w:bidi="ar-DZ"/>
        </w:rPr>
        <w:t>؛</w:t>
      </w:r>
      <w:r w:rsidRPr="009D7E98">
        <w:rPr>
          <w:rFonts w:ascii="Simplified Arabic" w:hAnsi="Simplified Arabic" w:cs="Simplified Arabic" w:hint="cs"/>
          <w:sz w:val="32"/>
          <w:szCs w:val="32"/>
          <w:rtl/>
          <w:lang w:bidi="ar-DZ"/>
        </w:rPr>
        <w:t xml:space="preserve"> </w:t>
      </w:r>
    </w:p>
    <w:p w:rsidR="00AC51AA" w:rsidRPr="009D7E98" w:rsidRDefault="00AC51AA" w:rsidP="00587882">
      <w:pPr>
        <w:pStyle w:val="Paragraphedeliste"/>
        <w:numPr>
          <w:ilvl w:val="0"/>
          <w:numId w:val="27"/>
        </w:numPr>
        <w:tabs>
          <w:tab w:val="left" w:pos="423"/>
          <w:tab w:val="right" w:pos="565"/>
        </w:tabs>
        <w:bidi/>
        <w:spacing w:line="240" w:lineRule="auto"/>
        <w:ind w:hanging="63"/>
        <w:jc w:val="both"/>
        <w:rPr>
          <w:rFonts w:ascii="Simplified Arabic" w:hAnsi="Simplified Arabic" w:cs="Simplified Arabic"/>
          <w:sz w:val="32"/>
          <w:szCs w:val="32"/>
          <w:lang w:bidi="ar-DZ"/>
        </w:rPr>
      </w:pPr>
      <w:r w:rsidRPr="002F5439">
        <w:rPr>
          <w:rFonts w:ascii="Simplified Arabic" w:hAnsi="Simplified Arabic" w:cs="Simplified Arabic" w:hint="cs"/>
          <w:sz w:val="32"/>
          <w:szCs w:val="32"/>
          <w:rtl/>
          <w:lang w:bidi="ar-DZ"/>
        </w:rPr>
        <w:t>النتيجة الإجرامية و</w:t>
      </w:r>
      <w:r w:rsidR="00FD7C76" w:rsidRPr="002F5439">
        <w:rPr>
          <w:rFonts w:ascii="Simplified Arabic" w:hAnsi="Simplified Arabic" w:cs="Simplified Arabic" w:hint="cs"/>
          <w:sz w:val="32"/>
          <w:szCs w:val="32"/>
          <w:rtl/>
          <w:lang w:bidi="ar-DZ"/>
        </w:rPr>
        <w:t xml:space="preserve"> </w:t>
      </w:r>
      <w:r w:rsidRPr="002F5439">
        <w:rPr>
          <w:rFonts w:ascii="Simplified Arabic" w:hAnsi="Simplified Arabic" w:cs="Simplified Arabic" w:hint="cs"/>
          <w:sz w:val="32"/>
          <w:szCs w:val="32"/>
          <w:rtl/>
          <w:lang w:bidi="ar-DZ"/>
        </w:rPr>
        <w:t>هي استلام</w:t>
      </w:r>
      <w:r w:rsidRPr="009D7E98">
        <w:rPr>
          <w:rFonts w:ascii="Simplified Arabic" w:hAnsi="Simplified Arabic" w:cs="Simplified Arabic" w:hint="cs"/>
          <w:sz w:val="32"/>
          <w:szCs w:val="32"/>
          <w:rtl/>
          <w:lang w:bidi="ar-DZ"/>
        </w:rPr>
        <w:t xml:space="preserve"> أو تلقي أموال أو منقولات وغيرها من المجني عليه</w:t>
      </w:r>
      <w:r w:rsidR="00960B6A" w:rsidRPr="009D7E98">
        <w:rPr>
          <w:rFonts w:ascii="Simplified Arabic" w:hAnsi="Simplified Arabic" w:cs="Simplified Arabic" w:hint="cs"/>
          <w:sz w:val="32"/>
          <w:szCs w:val="32"/>
          <w:rtl/>
          <w:lang w:bidi="ar-DZ"/>
        </w:rPr>
        <w:t>؛</w:t>
      </w:r>
      <w:r w:rsidRPr="009D7E98">
        <w:rPr>
          <w:rFonts w:ascii="Simplified Arabic" w:hAnsi="Simplified Arabic" w:cs="Simplified Arabic" w:hint="cs"/>
          <w:sz w:val="32"/>
          <w:szCs w:val="32"/>
          <w:rtl/>
          <w:lang w:bidi="ar-DZ"/>
        </w:rPr>
        <w:t xml:space="preserve"> </w:t>
      </w:r>
    </w:p>
    <w:p w:rsidR="00AC51AA" w:rsidRPr="009D7E98" w:rsidRDefault="00AC51AA" w:rsidP="00587882">
      <w:pPr>
        <w:pStyle w:val="Paragraphedeliste"/>
        <w:numPr>
          <w:ilvl w:val="0"/>
          <w:numId w:val="27"/>
        </w:numPr>
        <w:tabs>
          <w:tab w:val="left" w:pos="423"/>
          <w:tab w:val="right" w:pos="565"/>
        </w:tabs>
        <w:bidi/>
        <w:spacing w:after="120" w:line="240" w:lineRule="auto"/>
        <w:ind w:hanging="63"/>
        <w:jc w:val="both"/>
        <w:rPr>
          <w:rFonts w:ascii="Simplified Arabic" w:hAnsi="Simplified Arabic" w:cs="Simplified Arabic"/>
          <w:sz w:val="32"/>
          <w:szCs w:val="32"/>
          <w:lang w:bidi="ar-DZ"/>
        </w:rPr>
      </w:pPr>
      <w:r w:rsidRPr="002F5439">
        <w:rPr>
          <w:rFonts w:ascii="Simplified Arabic" w:hAnsi="Simplified Arabic" w:cs="Simplified Arabic" w:hint="cs"/>
          <w:sz w:val="32"/>
          <w:szCs w:val="32"/>
          <w:rtl/>
          <w:lang w:bidi="ar-DZ"/>
        </w:rPr>
        <w:t>العلاقة السببية بين النشاط الإجرامي المتمثل</w:t>
      </w:r>
      <w:r w:rsidRPr="009D7E98">
        <w:rPr>
          <w:rFonts w:ascii="Simplified Arabic" w:hAnsi="Simplified Arabic" w:cs="Simplified Arabic" w:hint="cs"/>
          <w:sz w:val="32"/>
          <w:szCs w:val="32"/>
          <w:rtl/>
          <w:lang w:bidi="ar-DZ"/>
        </w:rPr>
        <w:t xml:space="preserve"> بقيام الجاني باستخدام وسيلة التدليس </w:t>
      </w:r>
      <w:r w:rsidR="00FD7C76"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و</w:t>
      </w:r>
      <w:r w:rsidR="00FD7C76" w:rsidRPr="009D7E98">
        <w:rPr>
          <w:rFonts w:ascii="Simplified Arabic" w:hAnsi="Simplified Arabic" w:cs="Simplified Arabic" w:hint="cs"/>
          <w:sz w:val="32"/>
          <w:szCs w:val="32"/>
          <w:rtl/>
          <w:lang w:bidi="ar-DZ"/>
        </w:rPr>
        <w:t xml:space="preserve"> </w:t>
      </w:r>
      <w:r w:rsidRPr="009D7E98">
        <w:rPr>
          <w:rFonts w:ascii="Simplified Arabic" w:hAnsi="Simplified Arabic" w:cs="Simplified Arabic" w:hint="cs"/>
          <w:sz w:val="32"/>
          <w:szCs w:val="32"/>
          <w:rtl/>
          <w:lang w:bidi="ar-DZ"/>
        </w:rPr>
        <w:t xml:space="preserve">النتيجة المتمثلة في سلب مال الغير. </w:t>
      </w:r>
    </w:p>
    <w:p w:rsidR="0020401C" w:rsidRDefault="00AC51AA" w:rsidP="00FD7C76">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في حين يتمثل الركن المعنوي لجريمة النصب في توفر القصد جنائي عام </w:t>
      </w:r>
      <w:r w:rsidR="00A0758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00A0758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خاص، فبنسبة للقصد الجنائي العام في جريمة النصب هو علم الجاني بأفعاله الاحتيالية المكونة لأركان الجريمة وفق ما نص عليه القانون،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ذلك بانصراف إرادته إلى تحقيق أركان الجريمة بالأفعال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الأقوال المكذوبة أي يقوم بفعل تدليس في النصب المعلوماتي، أما القصد الخاص فيتمثل في نية الاستلاء على مال الغير و</w:t>
      </w:r>
      <w:r w:rsidR="00A0758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تملكه</w:t>
      </w:r>
      <w:r>
        <w:rPr>
          <w:rStyle w:val="Appelnotedebasdep"/>
          <w:rFonts w:ascii="Simplified Arabic" w:hAnsi="Simplified Arabic" w:cs="Simplified Arabic"/>
          <w:sz w:val="32"/>
          <w:szCs w:val="32"/>
          <w:rtl/>
          <w:lang w:bidi="ar-DZ"/>
        </w:rPr>
        <w:footnoteReference w:id="79"/>
      </w:r>
      <w:r>
        <w:rPr>
          <w:rFonts w:ascii="Simplified Arabic" w:hAnsi="Simplified Arabic" w:cs="Simplified Arabic" w:hint="cs"/>
          <w:sz w:val="32"/>
          <w:szCs w:val="32"/>
          <w:rtl/>
          <w:lang w:bidi="ar-DZ"/>
        </w:rPr>
        <w:t xml:space="preserve">. </w:t>
      </w:r>
    </w:p>
    <w:p w:rsidR="00AC51AA" w:rsidRPr="00DF79EB" w:rsidRDefault="00AC51AA" w:rsidP="00FD7C76">
      <w:pPr>
        <w:tabs>
          <w:tab w:val="left" w:pos="423"/>
          <w:tab w:val="right" w:pos="8787"/>
        </w:tabs>
        <w:bidi/>
        <w:spacing w:after="120" w:line="240" w:lineRule="auto"/>
        <w:ind w:left="-15"/>
        <w:jc w:val="both"/>
        <w:rPr>
          <w:rFonts w:ascii="Simplified Arabic" w:hAnsi="Simplified Arabic" w:cs="Simplified Arabic"/>
          <w:b/>
          <w:bCs/>
          <w:sz w:val="32"/>
          <w:szCs w:val="32"/>
          <w:rtl/>
          <w:lang w:bidi="ar-DZ"/>
        </w:rPr>
      </w:pPr>
      <w:r w:rsidRPr="00DF79EB">
        <w:rPr>
          <w:rFonts w:ascii="Simplified Arabic" w:hAnsi="Simplified Arabic" w:cs="Simplified Arabic" w:hint="cs"/>
          <w:b/>
          <w:bCs/>
          <w:sz w:val="32"/>
          <w:szCs w:val="32"/>
          <w:rtl/>
          <w:lang w:bidi="ar-DZ"/>
        </w:rPr>
        <w:t xml:space="preserve">ثانيا: جريمة التزوير الإلكتروني </w:t>
      </w:r>
    </w:p>
    <w:p w:rsidR="00AC51AA" w:rsidRDefault="00AC51AA" w:rsidP="00FD7C7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تعد هذه الجريمة من أخطر صور الغش المعلوماتي، نظرا للدور الكبير للوثيقة الإلكترونية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اتساع مجالات استعمالها، حيث يختلف التزوير الإلكتروني عن التزوير التقليدي حيث يتضمن التزوير المعلوماتي، اتلاف المعلومات أو تشويهها أو تحريفها بالتعديل سواء بالحذف أو بالإضافة،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هو سلوك غير </w:t>
      </w:r>
      <w:r w:rsidR="00553691">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مشروع.</w:t>
      </w:r>
    </w:p>
    <w:p w:rsidR="00AC51AA" w:rsidRDefault="00AC51AA" w:rsidP="00AC28E9">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يقتضي قيام جريمة </w:t>
      </w:r>
      <w:r w:rsidR="00D96BD2">
        <w:rPr>
          <w:rFonts w:ascii="Simplified Arabic" w:hAnsi="Simplified Arabic" w:cs="Simplified Arabic" w:hint="cs"/>
          <w:sz w:val="32"/>
          <w:szCs w:val="32"/>
          <w:rtl/>
          <w:lang w:bidi="ar-DZ"/>
        </w:rPr>
        <w:t xml:space="preserve">التزوير الإلكتروني توفر ركنيين أولا </w:t>
      </w:r>
      <w:r>
        <w:rPr>
          <w:rFonts w:ascii="Simplified Arabic" w:hAnsi="Simplified Arabic" w:cs="Simplified Arabic" w:hint="cs"/>
          <w:sz w:val="32"/>
          <w:szCs w:val="32"/>
          <w:rtl/>
          <w:lang w:bidi="ar-DZ"/>
        </w:rPr>
        <w:t>يتمثل الركن المادي لهذه الجريمة في النشاط الإجرامي الذي يأتيه الجاني بهدف تحقيق نتيجة إجرامية معينة يتمثل محل هذه الجريمة في الوثيقة الإلكترونية.</w:t>
      </w:r>
    </w:p>
    <w:p w:rsidR="00AC51AA" w:rsidRDefault="00AC51AA" w:rsidP="00FD7C7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لذلك كان التدخل التشريعي لتجريم تزويرها ذا أهمية، خاصة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أن هذه الأخيرة أصبحت لها قيمة المحررات الورقية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وسيلة لإثبات الالتزامات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الحقوق</w:t>
      </w:r>
      <w:r>
        <w:rPr>
          <w:rStyle w:val="Appelnotedebasdep"/>
          <w:rFonts w:ascii="Simplified Arabic" w:hAnsi="Simplified Arabic" w:cs="Simplified Arabic"/>
          <w:sz w:val="32"/>
          <w:szCs w:val="32"/>
          <w:rtl/>
          <w:lang w:bidi="ar-DZ"/>
        </w:rPr>
        <w:footnoteReference w:id="80"/>
      </w:r>
      <w:r>
        <w:rPr>
          <w:rFonts w:ascii="Simplified Arabic" w:hAnsi="Simplified Arabic" w:cs="Simplified Arabic" w:hint="cs"/>
          <w:sz w:val="32"/>
          <w:szCs w:val="32"/>
          <w:rtl/>
          <w:lang w:bidi="ar-DZ"/>
        </w:rPr>
        <w:t xml:space="preserve">. </w:t>
      </w:r>
    </w:p>
    <w:p w:rsidR="00AC51AA" w:rsidRDefault="00D96BD2" w:rsidP="00FD7C7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أما بالنسبة </w:t>
      </w:r>
      <w:r w:rsidR="00960B6A" w:rsidRPr="007B4CF5">
        <w:rPr>
          <w:rFonts w:ascii="Simplified Arabic" w:hAnsi="Simplified Arabic" w:cs="Simplified Arabic" w:hint="cs"/>
          <w:sz w:val="32"/>
          <w:szCs w:val="32"/>
          <w:rtl/>
          <w:lang w:bidi="ar-DZ"/>
        </w:rPr>
        <w:t>ل</w:t>
      </w:r>
      <w:r w:rsidRPr="007B4CF5">
        <w:rPr>
          <w:rFonts w:ascii="Simplified Arabic" w:hAnsi="Simplified Arabic" w:cs="Simplified Arabic" w:hint="cs"/>
          <w:sz w:val="32"/>
          <w:szCs w:val="32"/>
          <w:rtl/>
          <w:lang w:bidi="ar-DZ"/>
        </w:rPr>
        <w:t>ل</w:t>
      </w:r>
      <w:r w:rsidR="00AC51AA" w:rsidRPr="007B4CF5">
        <w:rPr>
          <w:rFonts w:ascii="Simplified Arabic" w:hAnsi="Simplified Arabic" w:cs="Simplified Arabic" w:hint="cs"/>
          <w:sz w:val="32"/>
          <w:szCs w:val="32"/>
          <w:rtl/>
          <w:lang w:bidi="ar-DZ"/>
        </w:rPr>
        <w:t xml:space="preserve">ركن </w:t>
      </w:r>
      <w:r w:rsidR="00AC51AA">
        <w:rPr>
          <w:rFonts w:ascii="Simplified Arabic" w:hAnsi="Simplified Arabic" w:cs="Simplified Arabic" w:hint="cs"/>
          <w:sz w:val="32"/>
          <w:szCs w:val="32"/>
          <w:rtl/>
          <w:lang w:bidi="ar-DZ"/>
        </w:rPr>
        <w:t>المعنوي فيعني به القصد الجنائي بنوعيه العام والخاص، فالأول يقوم على ضرورة توافر عنصري العلم و</w:t>
      </w:r>
      <w:r w:rsidR="00960B6A">
        <w:rPr>
          <w:rFonts w:ascii="Simplified Arabic" w:hAnsi="Simplified Arabic" w:cs="Simplified Arabic" w:hint="cs"/>
          <w:sz w:val="32"/>
          <w:szCs w:val="32"/>
          <w:rtl/>
          <w:lang w:bidi="ar-DZ"/>
        </w:rPr>
        <w:t xml:space="preserve"> </w:t>
      </w:r>
      <w:r w:rsidR="00153390">
        <w:rPr>
          <w:rFonts w:ascii="Simplified Arabic" w:hAnsi="Simplified Arabic" w:cs="Simplified Arabic" w:hint="cs"/>
          <w:sz w:val="32"/>
          <w:szCs w:val="32"/>
          <w:rtl/>
          <w:lang w:bidi="ar-DZ"/>
        </w:rPr>
        <w:t>الإدارة، فلا بد أن يدر</w:t>
      </w:r>
      <w:r w:rsidR="00AC51AA">
        <w:rPr>
          <w:rFonts w:ascii="Simplified Arabic" w:hAnsi="Simplified Arabic" w:cs="Simplified Arabic" w:hint="cs"/>
          <w:sz w:val="32"/>
          <w:szCs w:val="32"/>
          <w:rtl/>
          <w:lang w:bidi="ar-DZ"/>
        </w:rPr>
        <w:t>ك الجاني بأنه يقوم بتحريف مفتعل للحقيقة في محرر إلكتروني و</w:t>
      </w:r>
      <w:r w:rsidR="00960B6A">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يترتب عليه التلاعب في مواقع التجارة الإلكترونية مع العلم أن ليس له الحق في ذلك و</w:t>
      </w:r>
      <w:r w:rsidR="00960B6A">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يكفي أن تتجه إدارته إلى الاعتداء على بيانات المواقع.</w:t>
      </w:r>
    </w:p>
    <w:p w:rsidR="00AC51AA" w:rsidRDefault="00AC51AA" w:rsidP="00FD7C76">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القصد الجنائي الخاص يتمثل في اتجاه نية الجاني إلى استعمال المحرر فيما زور من أجله حتى في حالة عدم استعماله</w:t>
      </w:r>
      <w:r>
        <w:rPr>
          <w:rStyle w:val="Appelnotedebasdep"/>
          <w:rFonts w:ascii="Simplified Arabic" w:hAnsi="Simplified Arabic" w:cs="Simplified Arabic"/>
          <w:sz w:val="32"/>
          <w:szCs w:val="32"/>
          <w:rtl/>
          <w:lang w:bidi="ar-DZ"/>
        </w:rPr>
        <w:footnoteReference w:id="81"/>
      </w:r>
      <w:r>
        <w:rPr>
          <w:rFonts w:ascii="Simplified Arabic" w:hAnsi="Simplified Arabic" w:cs="Simplified Arabic" w:hint="cs"/>
          <w:sz w:val="32"/>
          <w:szCs w:val="32"/>
          <w:rtl/>
          <w:lang w:bidi="ar-DZ"/>
        </w:rPr>
        <w:t xml:space="preserve">.  </w:t>
      </w:r>
    </w:p>
    <w:p w:rsidR="00AC51AA" w:rsidRDefault="00AC51AA" w:rsidP="00FD7C76">
      <w:pPr>
        <w:tabs>
          <w:tab w:val="left" w:pos="423"/>
          <w:tab w:val="right" w:pos="8787"/>
        </w:tabs>
        <w:bidi/>
        <w:spacing w:after="120" w:line="240" w:lineRule="auto"/>
        <w:ind w:left="-1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من صور التزوير: </w:t>
      </w:r>
    </w:p>
    <w:p w:rsidR="00AC51AA" w:rsidRDefault="00AC51AA" w:rsidP="00587882">
      <w:pPr>
        <w:pStyle w:val="Paragraphedeliste"/>
        <w:numPr>
          <w:ilvl w:val="0"/>
          <w:numId w:val="27"/>
        </w:numPr>
        <w:tabs>
          <w:tab w:val="left" w:pos="423"/>
          <w:tab w:val="right" w:pos="8787"/>
        </w:tabs>
        <w:bidi/>
        <w:spacing w:after="120" w:line="240" w:lineRule="auto"/>
        <w:jc w:val="both"/>
        <w:rPr>
          <w:rFonts w:ascii="Simplified Arabic" w:hAnsi="Simplified Arabic" w:cs="Simplified Arabic"/>
          <w:sz w:val="32"/>
          <w:szCs w:val="32"/>
          <w:lang w:bidi="ar-DZ"/>
        </w:rPr>
      </w:pPr>
      <w:r w:rsidRPr="000C1412">
        <w:rPr>
          <w:rFonts w:ascii="Simplified Arabic" w:hAnsi="Simplified Arabic" w:cs="Simplified Arabic" w:hint="cs"/>
          <w:sz w:val="32"/>
          <w:szCs w:val="32"/>
          <w:rtl/>
          <w:lang w:bidi="ar-DZ"/>
        </w:rPr>
        <w:t>جريمة</w:t>
      </w:r>
      <w:r w:rsidR="00856F27" w:rsidRPr="000C1412">
        <w:rPr>
          <w:rFonts w:ascii="Simplified Arabic" w:hAnsi="Simplified Arabic" w:cs="Simplified Arabic" w:hint="cs"/>
          <w:sz w:val="32"/>
          <w:szCs w:val="32"/>
          <w:rtl/>
          <w:lang w:bidi="ar-DZ"/>
        </w:rPr>
        <w:t xml:space="preserve"> </w:t>
      </w:r>
      <w:r w:rsidRPr="000C1412">
        <w:rPr>
          <w:rFonts w:ascii="Simplified Arabic" w:hAnsi="Simplified Arabic" w:cs="Simplified Arabic" w:hint="cs"/>
          <w:sz w:val="32"/>
          <w:szCs w:val="32"/>
          <w:rtl/>
          <w:lang w:bidi="ar-DZ"/>
        </w:rPr>
        <w:t>تزوير</w:t>
      </w:r>
      <w:r>
        <w:rPr>
          <w:rFonts w:ascii="Simplified Arabic" w:hAnsi="Simplified Arabic" w:cs="Simplified Arabic" w:hint="cs"/>
          <w:sz w:val="32"/>
          <w:szCs w:val="32"/>
          <w:rtl/>
          <w:lang w:bidi="ar-DZ"/>
        </w:rPr>
        <w:t xml:space="preserve"> التوقيع الإلكتروني، لم يعرف المشرع الجزائري التوقيع الإلكتروني، </w:t>
      </w:r>
      <w:r w:rsidR="00960B6A">
        <w:rPr>
          <w:rFonts w:ascii="Simplified Arabic" w:hAnsi="Simplified Arabic" w:cs="Simplified Arabic" w:hint="cs"/>
          <w:sz w:val="32"/>
          <w:szCs w:val="32"/>
          <w:rtl/>
          <w:lang w:bidi="ar-DZ"/>
        </w:rPr>
        <w:t xml:space="preserve"> </w:t>
      </w:r>
      <w:r w:rsidR="00DC0E52">
        <w:rPr>
          <w:rFonts w:ascii="Simplified Arabic" w:hAnsi="Simplified Arabic" w:cs="Simplified Arabic" w:hint="cs"/>
          <w:sz w:val="32"/>
          <w:szCs w:val="32"/>
          <w:rtl/>
          <w:lang w:bidi="ar-DZ"/>
        </w:rPr>
        <w:t xml:space="preserve">  </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إنما استعمل عبارة " يجب على كل مورد إلكتروني أن يطلب من المستهلك الإلكتروني توقيع وصل استلام ..." طبقا لنص المادة </w:t>
      </w:r>
      <w:r w:rsidRPr="00F30320">
        <w:rPr>
          <w:rFonts w:ascii="Times New Roman" w:hAnsi="Times New Roman" w:cs="Times New Roman" w:hint="cs"/>
          <w:sz w:val="28"/>
          <w:szCs w:val="28"/>
          <w:rtl/>
          <w:lang w:bidi="ar-DZ"/>
        </w:rPr>
        <w:t>17</w:t>
      </w:r>
      <w:r>
        <w:rPr>
          <w:rFonts w:ascii="Simplified Arabic" w:hAnsi="Simplified Arabic" w:cs="Simplified Arabic" w:hint="cs"/>
          <w:sz w:val="32"/>
          <w:szCs w:val="32"/>
          <w:rtl/>
          <w:lang w:bidi="ar-DZ"/>
        </w:rPr>
        <w:t xml:space="preserve"> من الق</w:t>
      </w:r>
      <w:r w:rsidR="008A21DD">
        <w:rPr>
          <w:rFonts w:ascii="Simplified Arabic" w:hAnsi="Simplified Arabic" w:cs="Simplified Arabic" w:hint="cs"/>
          <w:sz w:val="32"/>
          <w:szCs w:val="32"/>
          <w:rtl/>
          <w:lang w:bidi="ar-DZ"/>
        </w:rPr>
        <w:t>انون</w:t>
      </w:r>
      <w:r>
        <w:rPr>
          <w:rFonts w:ascii="Simplified Arabic" w:hAnsi="Simplified Arabic" w:cs="Simplified Arabic" w:hint="cs"/>
          <w:sz w:val="32"/>
          <w:szCs w:val="32"/>
          <w:rtl/>
          <w:lang w:bidi="ar-DZ"/>
        </w:rPr>
        <w:t xml:space="preserve"> رقم </w:t>
      </w:r>
      <w:r w:rsidRPr="00F30320">
        <w:rPr>
          <w:rFonts w:ascii="Times New Roman" w:hAnsi="Times New Roman" w:cs="Times New Roman" w:hint="cs"/>
          <w:sz w:val="28"/>
          <w:szCs w:val="28"/>
          <w:rtl/>
          <w:lang w:bidi="ar-DZ"/>
        </w:rPr>
        <w:t>18</w:t>
      </w:r>
      <w:r>
        <w:rPr>
          <w:rFonts w:ascii="Simplified Arabic" w:hAnsi="Simplified Arabic" w:cs="Simplified Arabic" w:hint="cs"/>
          <w:sz w:val="32"/>
          <w:szCs w:val="32"/>
          <w:rtl/>
          <w:lang w:bidi="ar-DZ"/>
        </w:rPr>
        <w:t xml:space="preserve"> </w:t>
      </w:r>
      <w:r w:rsidRPr="00F30320">
        <w:rPr>
          <w:rFonts w:ascii="Times New Roman" w:hAnsi="Times New Roman" w:cs="Times New Roman"/>
          <w:sz w:val="28"/>
          <w:szCs w:val="28"/>
          <w:rtl/>
          <w:lang w:bidi="ar-DZ"/>
        </w:rPr>
        <w:t>–</w:t>
      </w:r>
      <w:r w:rsidRPr="00F30320">
        <w:rPr>
          <w:rFonts w:ascii="Times New Roman" w:hAnsi="Times New Roman" w:cs="Times New Roman" w:hint="cs"/>
          <w:sz w:val="28"/>
          <w:szCs w:val="28"/>
          <w:rtl/>
          <w:lang w:bidi="ar-DZ"/>
        </w:rPr>
        <w:t xml:space="preserve"> 05</w:t>
      </w:r>
      <w:r>
        <w:rPr>
          <w:rFonts w:ascii="Simplified Arabic" w:hAnsi="Simplified Arabic" w:cs="Simplified Arabic" w:hint="cs"/>
          <w:sz w:val="32"/>
          <w:szCs w:val="32"/>
          <w:rtl/>
          <w:lang w:bidi="ar-DZ"/>
        </w:rPr>
        <w:t xml:space="preserve"> المتعلق بالتجارة الإلكترونية. حيث ربط شروط الاعتداء بالتوقيع الإلكتروني بالشروط ا</w:t>
      </w:r>
      <w:r w:rsidR="008A21DD">
        <w:rPr>
          <w:rFonts w:ascii="Simplified Arabic" w:hAnsi="Simplified Arabic" w:cs="Simplified Arabic" w:hint="cs"/>
          <w:sz w:val="32"/>
          <w:szCs w:val="32"/>
          <w:rtl/>
          <w:lang w:bidi="ar-DZ"/>
        </w:rPr>
        <w:t>لمتعلقة بالكتابة الإلكترونية، كأ</w:t>
      </w:r>
      <w:r>
        <w:rPr>
          <w:rFonts w:ascii="Simplified Arabic" w:hAnsi="Simplified Arabic" w:cs="Simplified Arabic" w:hint="cs"/>
          <w:sz w:val="32"/>
          <w:szCs w:val="32"/>
          <w:rtl/>
          <w:lang w:bidi="ar-DZ"/>
        </w:rPr>
        <w:t>ن التوقيع والكتابة لهما نفس الوظيفة.</w:t>
      </w:r>
    </w:p>
    <w:p w:rsidR="00AC51AA" w:rsidRDefault="00AC51AA" w:rsidP="00FD7C76">
      <w:pPr>
        <w:tabs>
          <w:tab w:val="left" w:pos="423"/>
          <w:tab w:val="right" w:pos="8787"/>
        </w:tabs>
        <w:bidi/>
        <w:spacing w:after="120" w:line="240" w:lineRule="auto"/>
        <w:ind w:left="-15" w:firstLine="58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من صور التوقيع الإلكتروني: </w:t>
      </w:r>
    </w:p>
    <w:p w:rsidR="00AC51AA" w:rsidRDefault="00AC51AA" w:rsidP="00587882">
      <w:pPr>
        <w:pStyle w:val="Paragraphedeliste"/>
        <w:numPr>
          <w:ilvl w:val="0"/>
          <w:numId w:val="27"/>
        </w:numPr>
        <w:tabs>
          <w:tab w:val="left" w:pos="423"/>
          <w:tab w:val="right" w:pos="8787"/>
        </w:tabs>
        <w:bidi/>
        <w:spacing w:after="120" w:line="240" w:lineRule="auto"/>
        <w:jc w:val="both"/>
        <w:rPr>
          <w:rFonts w:ascii="Simplified Arabic" w:hAnsi="Simplified Arabic" w:cs="Simplified Arabic"/>
          <w:sz w:val="32"/>
          <w:szCs w:val="32"/>
          <w:lang w:bidi="ar-DZ"/>
        </w:rPr>
      </w:pPr>
      <w:r w:rsidRPr="000C1412">
        <w:rPr>
          <w:rFonts w:ascii="Simplified Arabic" w:hAnsi="Simplified Arabic" w:cs="Simplified Arabic" w:hint="cs"/>
          <w:sz w:val="32"/>
          <w:szCs w:val="32"/>
          <w:rtl/>
          <w:lang w:bidi="ar-DZ"/>
        </w:rPr>
        <w:t>التوقيع الرقمي:</w:t>
      </w:r>
      <w:r>
        <w:rPr>
          <w:rFonts w:ascii="Simplified Arabic" w:hAnsi="Simplified Arabic" w:cs="Simplified Arabic" w:hint="cs"/>
          <w:sz w:val="32"/>
          <w:szCs w:val="32"/>
          <w:rtl/>
          <w:lang w:bidi="ar-DZ"/>
        </w:rPr>
        <w:t xml:space="preserve">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هو عبارة عن رقم سري نشئه صاحبه، باستخدام برنامج حاسب آلي ينشأ دالة رمزية لرسالة إلكترونية</w:t>
      </w:r>
      <w:r w:rsidR="00960B6A">
        <w:rPr>
          <w:rFonts w:ascii="Simplified Arabic" w:hAnsi="Simplified Arabic" w:cs="Simplified Arabic" w:hint="cs"/>
          <w:sz w:val="32"/>
          <w:szCs w:val="32"/>
          <w:rtl/>
          <w:lang w:bidi="ar-DZ"/>
        </w:rPr>
        <w:t>؛</w:t>
      </w:r>
    </w:p>
    <w:p w:rsidR="00AC51AA" w:rsidRDefault="00AC51AA" w:rsidP="00587882">
      <w:pPr>
        <w:pStyle w:val="Paragraphedeliste"/>
        <w:numPr>
          <w:ilvl w:val="0"/>
          <w:numId w:val="27"/>
        </w:numPr>
        <w:tabs>
          <w:tab w:val="left" w:pos="423"/>
          <w:tab w:val="right" w:pos="8787"/>
        </w:tabs>
        <w:bidi/>
        <w:spacing w:after="120" w:line="240" w:lineRule="auto"/>
        <w:jc w:val="both"/>
        <w:rPr>
          <w:rFonts w:ascii="Simplified Arabic" w:hAnsi="Simplified Arabic" w:cs="Simplified Arabic"/>
          <w:sz w:val="32"/>
          <w:szCs w:val="32"/>
          <w:lang w:bidi="ar-DZ"/>
        </w:rPr>
      </w:pPr>
      <w:r w:rsidRPr="000C1412">
        <w:rPr>
          <w:rFonts w:ascii="Simplified Arabic" w:hAnsi="Simplified Arabic" w:cs="Simplified Arabic" w:hint="cs"/>
          <w:sz w:val="32"/>
          <w:szCs w:val="32"/>
          <w:rtl/>
          <w:lang w:bidi="ar-DZ"/>
        </w:rPr>
        <w:t>التوقيع باستخدام بطاقات الائتمان بالرقم السري:</w:t>
      </w:r>
      <w:r>
        <w:rPr>
          <w:rFonts w:ascii="Simplified Arabic" w:hAnsi="Simplified Arabic" w:cs="Simplified Arabic" w:hint="cs"/>
          <w:sz w:val="32"/>
          <w:szCs w:val="32"/>
          <w:rtl/>
          <w:lang w:bidi="ar-DZ"/>
        </w:rPr>
        <w:t xml:space="preserve"> درجة البنوك بطاقات الائتمان لها رقم سري لا يعلمه صاحب البطاقة</w:t>
      </w:r>
      <w:r>
        <w:rPr>
          <w:rStyle w:val="Appelnotedebasdep"/>
          <w:rFonts w:ascii="Simplified Arabic" w:hAnsi="Simplified Arabic" w:cs="Simplified Arabic"/>
          <w:sz w:val="32"/>
          <w:szCs w:val="32"/>
          <w:rtl/>
          <w:lang w:bidi="ar-DZ"/>
        </w:rPr>
        <w:footnoteReference w:id="82"/>
      </w:r>
      <w:r>
        <w:rPr>
          <w:rFonts w:ascii="Simplified Arabic" w:hAnsi="Simplified Arabic" w:cs="Simplified Arabic" w:hint="cs"/>
          <w:sz w:val="32"/>
          <w:szCs w:val="32"/>
          <w:rtl/>
          <w:lang w:bidi="ar-DZ"/>
        </w:rPr>
        <w:t xml:space="preserve">. </w:t>
      </w:r>
    </w:p>
    <w:p w:rsidR="00AC51AA" w:rsidRDefault="00AC51AA" w:rsidP="00FD7C76">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هناك بعض الاعتداءات على بطاقة الائتمان تكيف على أنها جرائم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من هذه الجرائم نجد:</w:t>
      </w:r>
    </w:p>
    <w:p w:rsidR="00AC51AA" w:rsidRPr="004D7364" w:rsidRDefault="00AC51AA" w:rsidP="004D7364">
      <w:pPr>
        <w:pStyle w:val="Paragraphedeliste"/>
        <w:numPr>
          <w:ilvl w:val="0"/>
          <w:numId w:val="27"/>
        </w:numPr>
        <w:tabs>
          <w:tab w:val="left" w:pos="423"/>
          <w:tab w:val="right" w:pos="8787"/>
        </w:tabs>
        <w:bidi/>
        <w:spacing w:line="240" w:lineRule="auto"/>
        <w:jc w:val="both"/>
        <w:rPr>
          <w:rFonts w:ascii="Simplified Arabic" w:hAnsi="Simplified Arabic" w:cs="Simplified Arabic"/>
          <w:sz w:val="32"/>
          <w:szCs w:val="32"/>
          <w:lang w:bidi="ar-DZ"/>
        </w:rPr>
      </w:pPr>
      <w:r w:rsidRPr="004D7364">
        <w:rPr>
          <w:rFonts w:ascii="Simplified Arabic" w:hAnsi="Simplified Arabic" w:cs="Simplified Arabic" w:hint="cs"/>
          <w:sz w:val="32"/>
          <w:szCs w:val="32"/>
          <w:rtl/>
          <w:lang w:bidi="ar-DZ"/>
        </w:rPr>
        <w:lastRenderedPageBreak/>
        <w:t xml:space="preserve">استخدام بطاقة انتهت صلاحيتها: علاقة البنك بالعميل حامل البطاقة علاقة تعاقدية، فإذا امتنع حامل البطاقة ردها بشكل ذلك اختلاس تقوم به جريمة خيانة </w:t>
      </w:r>
      <w:r w:rsidRPr="003B0C72">
        <w:rPr>
          <w:rFonts w:ascii="Simplified Arabic" w:hAnsi="Simplified Arabic" w:cs="Simplified Arabic" w:hint="cs"/>
          <w:sz w:val="32"/>
          <w:szCs w:val="32"/>
          <w:rtl/>
          <w:lang w:bidi="ar-DZ"/>
        </w:rPr>
        <w:t>الأمانة</w:t>
      </w:r>
      <w:r w:rsidR="00393558" w:rsidRPr="003B0C72">
        <w:rPr>
          <w:rFonts w:ascii="Simplified Arabic" w:hAnsi="Simplified Arabic" w:cs="Simplified Arabic" w:hint="cs"/>
          <w:sz w:val="32"/>
          <w:szCs w:val="32"/>
          <w:rtl/>
          <w:lang w:bidi="ar-DZ"/>
        </w:rPr>
        <w:t>،</w:t>
      </w:r>
      <w:r w:rsidR="004D7364" w:rsidRPr="003B0C72">
        <w:rPr>
          <w:rFonts w:ascii="Simplified Arabic" w:hAnsi="Simplified Arabic" w:cs="Simplified Arabic" w:hint="cs"/>
          <w:sz w:val="32"/>
          <w:szCs w:val="32"/>
          <w:rtl/>
          <w:lang w:bidi="ar-DZ"/>
        </w:rPr>
        <w:t xml:space="preserve"> </w:t>
      </w:r>
      <w:r w:rsidRPr="003B0C72">
        <w:rPr>
          <w:rFonts w:ascii="Simplified Arabic" w:hAnsi="Simplified Arabic" w:cs="Simplified Arabic" w:hint="cs"/>
          <w:sz w:val="32"/>
          <w:szCs w:val="32"/>
          <w:rtl/>
          <w:lang w:bidi="ar-DZ"/>
        </w:rPr>
        <w:t>و</w:t>
      </w:r>
      <w:r w:rsidR="00960B6A" w:rsidRPr="003B0C72">
        <w:rPr>
          <w:rFonts w:ascii="Simplified Arabic" w:hAnsi="Simplified Arabic" w:cs="Simplified Arabic" w:hint="cs"/>
          <w:sz w:val="32"/>
          <w:szCs w:val="32"/>
          <w:rtl/>
          <w:lang w:bidi="ar-DZ"/>
        </w:rPr>
        <w:t xml:space="preserve"> </w:t>
      </w:r>
      <w:r w:rsidRPr="004D7364">
        <w:rPr>
          <w:rFonts w:ascii="Simplified Arabic" w:hAnsi="Simplified Arabic" w:cs="Simplified Arabic" w:hint="cs"/>
          <w:sz w:val="32"/>
          <w:szCs w:val="32"/>
          <w:rtl/>
          <w:lang w:bidi="ar-DZ"/>
        </w:rPr>
        <w:t>يكفي لتوافر الاختلاس أن ينكر الحامل وجود البطاقة في حيازته لكي يتخلص من التزامه بالرد</w:t>
      </w:r>
      <w:r w:rsidR="00960B6A" w:rsidRPr="004D7364">
        <w:rPr>
          <w:rFonts w:ascii="Simplified Arabic" w:hAnsi="Simplified Arabic" w:cs="Simplified Arabic" w:hint="cs"/>
          <w:sz w:val="32"/>
          <w:szCs w:val="32"/>
          <w:rtl/>
          <w:lang w:bidi="ar-DZ"/>
        </w:rPr>
        <w:t>؛</w:t>
      </w:r>
      <w:r w:rsidRPr="004D7364">
        <w:rPr>
          <w:rFonts w:ascii="Simplified Arabic" w:hAnsi="Simplified Arabic" w:cs="Simplified Arabic" w:hint="cs"/>
          <w:sz w:val="32"/>
          <w:szCs w:val="32"/>
          <w:rtl/>
          <w:lang w:bidi="ar-DZ"/>
        </w:rPr>
        <w:t xml:space="preserve"> </w:t>
      </w:r>
    </w:p>
    <w:p w:rsidR="00AC51AA" w:rsidRDefault="00AC51AA" w:rsidP="00587882">
      <w:pPr>
        <w:pStyle w:val="Paragraphedeliste"/>
        <w:numPr>
          <w:ilvl w:val="0"/>
          <w:numId w:val="27"/>
        </w:numPr>
        <w:tabs>
          <w:tab w:val="left" w:pos="423"/>
          <w:tab w:val="right" w:pos="8787"/>
        </w:tabs>
        <w:bidi/>
        <w:spacing w:line="240" w:lineRule="auto"/>
        <w:jc w:val="both"/>
        <w:rPr>
          <w:rFonts w:ascii="Simplified Arabic" w:hAnsi="Simplified Arabic" w:cs="Simplified Arabic"/>
          <w:sz w:val="32"/>
          <w:szCs w:val="32"/>
          <w:lang w:bidi="ar-DZ"/>
        </w:rPr>
      </w:pPr>
      <w:r w:rsidRPr="000C1412">
        <w:rPr>
          <w:rFonts w:ascii="Simplified Arabic" w:hAnsi="Simplified Arabic" w:cs="Simplified Arabic" w:hint="cs"/>
          <w:sz w:val="32"/>
          <w:szCs w:val="32"/>
          <w:rtl/>
          <w:lang w:bidi="ar-DZ"/>
        </w:rPr>
        <w:t>استخدام بطاقة ملغاة: يعاقب</w:t>
      </w:r>
      <w:r>
        <w:rPr>
          <w:rFonts w:ascii="Simplified Arabic" w:hAnsi="Simplified Arabic" w:cs="Simplified Arabic" w:hint="cs"/>
          <w:sz w:val="32"/>
          <w:szCs w:val="32"/>
          <w:rtl/>
          <w:lang w:bidi="ar-DZ"/>
        </w:rPr>
        <w:t xml:space="preserve"> مستعمل البطاقة الملفات بسحب البطاقة منه بمجرد استعمال بطاقة ملغاة</w:t>
      </w:r>
      <w:r w:rsidR="00960B6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p>
    <w:p w:rsidR="00AC51AA" w:rsidRDefault="00AC51AA" w:rsidP="00587882">
      <w:pPr>
        <w:pStyle w:val="Paragraphedeliste"/>
        <w:numPr>
          <w:ilvl w:val="0"/>
          <w:numId w:val="27"/>
        </w:numPr>
        <w:tabs>
          <w:tab w:val="left" w:pos="423"/>
          <w:tab w:val="right" w:pos="8787"/>
        </w:tabs>
        <w:bidi/>
        <w:spacing w:line="240" w:lineRule="auto"/>
        <w:jc w:val="both"/>
        <w:rPr>
          <w:rFonts w:ascii="Simplified Arabic" w:hAnsi="Simplified Arabic" w:cs="Simplified Arabic"/>
          <w:sz w:val="32"/>
          <w:szCs w:val="32"/>
          <w:lang w:bidi="ar-DZ"/>
        </w:rPr>
      </w:pPr>
      <w:r w:rsidRPr="000C1412">
        <w:rPr>
          <w:rFonts w:ascii="Simplified Arabic" w:hAnsi="Simplified Arabic" w:cs="Simplified Arabic" w:hint="cs"/>
          <w:sz w:val="32"/>
          <w:szCs w:val="32"/>
          <w:rtl/>
          <w:lang w:bidi="ar-DZ"/>
        </w:rPr>
        <w:t>اساءة استعمال البطاقة: أعدت البطاقة</w:t>
      </w:r>
      <w:r>
        <w:rPr>
          <w:rFonts w:ascii="Simplified Arabic" w:hAnsi="Simplified Arabic" w:cs="Simplified Arabic" w:hint="cs"/>
          <w:sz w:val="32"/>
          <w:szCs w:val="32"/>
          <w:rtl/>
          <w:lang w:bidi="ar-DZ"/>
        </w:rPr>
        <w:t xml:space="preserve"> لأجل أغراض تحقق الغاية من انشائها فإذا قام الجاني حامل البطاقة، شراء سلع تتجاوز قيمتها المبلغ الذي يضمنه البنك أو أن يقوم الجاني بشراء سلعة لا تتجاوز قيمتها المبلغ الذي يضمنه البنك فيعد مرتكبا للجريمة. اختلف الق</w:t>
      </w:r>
      <w:r w:rsidR="00D96BD2">
        <w:rPr>
          <w:rFonts w:ascii="Simplified Arabic" w:hAnsi="Simplified Arabic" w:cs="Simplified Arabic" w:hint="cs"/>
          <w:sz w:val="32"/>
          <w:szCs w:val="32"/>
          <w:rtl/>
          <w:lang w:bidi="ar-DZ"/>
        </w:rPr>
        <w:t>انون</w:t>
      </w:r>
      <w:r>
        <w:rPr>
          <w:rFonts w:ascii="Simplified Arabic" w:hAnsi="Simplified Arabic" w:cs="Simplified Arabic" w:hint="cs"/>
          <w:sz w:val="32"/>
          <w:szCs w:val="32"/>
          <w:rtl/>
          <w:lang w:bidi="ar-DZ"/>
        </w:rPr>
        <w:t xml:space="preserve"> على تكييفها هل</w:t>
      </w:r>
      <w:r w:rsidR="00D96BD2">
        <w:rPr>
          <w:rFonts w:ascii="Simplified Arabic" w:hAnsi="Simplified Arabic" w:cs="Simplified Arabic" w:hint="cs"/>
          <w:sz w:val="32"/>
          <w:szCs w:val="32"/>
          <w:rtl/>
          <w:lang w:bidi="ar-DZ"/>
        </w:rPr>
        <w:t xml:space="preserve"> تعد سرقة، نصب أم جريمة خيانة الأمانة إل</w:t>
      </w:r>
      <w:r>
        <w:rPr>
          <w:rFonts w:ascii="Simplified Arabic" w:hAnsi="Simplified Arabic" w:cs="Simplified Arabic" w:hint="cs"/>
          <w:sz w:val="32"/>
          <w:szCs w:val="32"/>
          <w:rtl/>
          <w:lang w:bidi="ar-DZ"/>
        </w:rPr>
        <w:t>ا أن هذا التجريم كاف لردع كل مسيء لاستعمال هذه البطاقة</w:t>
      </w:r>
      <w:r>
        <w:rPr>
          <w:rStyle w:val="Appelnotedebasdep"/>
          <w:rFonts w:ascii="Simplified Arabic" w:hAnsi="Simplified Arabic" w:cs="Simplified Arabic"/>
          <w:sz w:val="32"/>
          <w:szCs w:val="32"/>
          <w:rtl/>
          <w:lang w:bidi="ar-DZ"/>
        </w:rPr>
        <w:footnoteReference w:id="83"/>
      </w:r>
      <w:r>
        <w:rPr>
          <w:rFonts w:ascii="Simplified Arabic" w:hAnsi="Simplified Arabic" w:cs="Simplified Arabic" w:hint="cs"/>
          <w:sz w:val="32"/>
          <w:szCs w:val="32"/>
          <w:rtl/>
          <w:lang w:bidi="ar-DZ"/>
        </w:rPr>
        <w:t>.</w:t>
      </w:r>
    </w:p>
    <w:p w:rsidR="00AC51AA" w:rsidRPr="00774DBA" w:rsidRDefault="00AC51AA" w:rsidP="00FD7C76">
      <w:pPr>
        <w:tabs>
          <w:tab w:val="left" w:pos="423"/>
          <w:tab w:val="right" w:pos="8787"/>
        </w:tabs>
        <w:bidi/>
        <w:spacing w:after="120" w:line="240" w:lineRule="auto"/>
        <w:ind w:left="-15"/>
        <w:jc w:val="both"/>
        <w:rPr>
          <w:rFonts w:ascii="Simplified Arabic" w:hAnsi="Simplified Arabic" w:cs="Simplified Arabic"/>
          <w:b/>
          <w:bCs/>
          <w:sz w:val="32"/>
          <w:szCs w:val="32"/>
          <w:rtl/>
          <w:lang w:bidi="ar-DZ"/>
        </w:rPr>
      </w:pPr>
      <w:r w:rsidRPr="00774DBA">
        <w:rPr>
          <w:rFonts w:ascii="Simplified Arabic" w:hAnsi="Simplified Arabic" w:cs="Simplified Arabic" w:hint="cs"/>
          <w:b/>
          <w:bCs/>
          <w:sz w:val="32"/>
          <w:szCs w:val="32"/>
          <w:rtl/>
          <w:lang w:bidi="ar-DZ"/>
        </w:rPr>
        <w:t>ثالثا: جريمة الغش التجاري الإلكتروني</w:t>
      </w:r>
    </w:p>
    <w:p w:rsidR="00AC51AA" w:rsidRDefault="00D96BD2" w:rsidP="00FD7C7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استبدل المشرع الجزائري </w:t>
      </w:r>
      <w:r w:rsidR="00AC51AA">
        <w:rPr>
          <w:rFonts w:ascii="Simplified Arabic" w:hAnsi="Simplified Arabic" w:cs="Simplified Arabic" w:hint="cs"/>
          <w:sz w:val="32"/>
          <w:szCs w:val="32"/>
          <w:rtl/>
          <w:lang w:bidi="ar-DZ"/>
        </w:rPr>
        <w:t xml:space="preserve">في المادة </w:t>
      </w:r>
      <w:r w:rsidR="00AC51AA" w:rsidRPr="00F30320">
        <w:rPr>
          <w:rFonts w:ascii="Times New Roman" w:hAnsi="Times New Roman" w:cs="Times New Roman" w:hint="cs"/>
          <w:sz w:val="28"/>
          <w:szCs w:val="28"/>
          <w:rtl/>
          <w:lang w:bidi="ar-DZ"/>
        </w:rPr>
        <w:t>70</w:t>
      </w:r>
      <w:r w:rsidR="00AC51AA">
        <w:rPr>
          <w:rFonts w:ascii="Simplified Arabic" w:hAnsi="Simplified Arabic" w:cs="Simplified Arabic" w:hint="cs"/>
          <w:sz w:val="32"/>
          <w:szCs w:val="32"/>
          <w:rtl/>
          <w:lang w:bidi="ar-DZ"/>
        </w:rPr>
        <w:t xml:space="preserve"> من </w:t>
      </w:r>
      <w:r>
        <w:rPr>
          <w:rFonts w:ascii="Simplified Arabic" w:hAnsi="Simplified Arabic" w:cs="Simplified Arabic" w:hint="cs"/>
          <w:sz w:val="32"/>
          <w:szCs w:val="32"/>
          <w:rtl/>
          <w:lang w:bidi="ar-DZ"/>
        </w:rPr>
        <w:t xml:space="preserve">قانون العقوبات الجزائري </w:t>
      </w:r>
      <w:r w:rsidR="008A21DD">
        <w:rPr>
          <w:rFonts w:ascii="Times New Roman" w:hAnsi="Times New Roman" w:cs="Times New Roman" w:hint="cs"/>
          <w:sz w:val="28"/>
          <w:szCs w:val="28"/>
          <w:rtl/>
          <w:lang w:bidi="ar-DZ"/>
        </w:rPr>
        <w:t xml:space="preserve">09 الفقرة </w:t>
      </w:r>
      <w:r w:rsidRPr="00F30320">
        <w:rPr>
          <w:rFonts w:ascii="Times New Roman" w:hAnsi="Times New Roman" w:cs="Times New Roman" w:hint="cs"/>
          <w:sz w:val="28"/>
          <w:szCs w:val="28"/>
          <w:rtl/>
          <w:lang w:bidi="ar-DZ"/>
        </w:rPr>
        <w:t>03</w:t>
      </w:r>
      <w:r>
        <w:rPr>
          <w:rFonts w:ascii="Simplified Arabic" w:hAnsi="Simplified Arabic" w:cs="Simplified Arabic" w:hint="cs"/>
          <w:sz w:val="32"/>
          <w:szCs w:val="32"/>
          <w:rtl/>
          <w:lang w:bidi="ar-DZ"/>
        </w:rPr>
        <w:t xml:space="preserve"> المعدل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المتمم لفظ</w:t>
      </w:r>
      <w:r w:rsidR="00AC51AA">
        <w:rPr>
          <w:rFonts w:ascii="Simplified Arabic" w:hAnsi="Simplified Arabic" w:cs="Simplified Arabic" w:hint="cs"/>
          <w:sz w:val="32"/>
          <w:szCs w:val="32"/>
          <w:rtl/>
          <w:lang w:bidi="ar-DZ"/>
        </w:rPr>
        <w:t xml:space="preserve"> "الغش بالتزوير"، و</w:t>
      </w:r>
      <w:r w:rsidR="00960B6A">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 xml:space="preserve">ستدل على ذلك من الإحالة إلى نص المادة </w:t>
      </w:r>
      <w:r w:rsidR="00AC51AA" w:rsidRPr="00F30320">
        <w:rPr>
          <w:rFonts w:ascii="Times New Roman" w:hAnsi="Times New Roman" w:cs="Times New Roman" w:hint="cs"/>
          <w:sz w:val="28"/>
          <w:szCs w:val="28"/>
          <w:rtl/>
          <w:lang w:bidi="ar-DZ"/>
        </w:rPr>
        <w:t>431</w:t>
      </w:r>
      <w:r w:rsidR="00AC51AA">
        <w:rPr>
          <w:rFonts w:ascii="Simplified Arabic" w:hAnsi="Simplified Arabic" w:cs="Simplified Arabic" w:hint="cs"/>
          <w:sz w:val="32"/>
          <w:szCs w:val="32"/>
          <w:rtl/>
          <w:lang w:bidi="ar-DZ"/>
        </w:rPr>
        <w:t xml:space="preserve"> من </w:t>
      </w:r>
      <w:r>
        <w:rPr>
          <w:rFonts w:ascii="Simplified Arabic" w:hAnsi="Simplified Arabic" w:cs="Simplified Arabic" w:hint="cs"/>
          <w:sz w:val="32"/>
          <w:szCs w:val="32"/>
          <w:rtl/>
          <w:lang w:bidi="ar-DZ"/>
        </w:rPr>
        <w:t xml:space="preserve">قانون العقوبات </w:t>
      </w:r>
      <w:r w:rsidR="00AC51AA">
        <w:rPr>
          <w:rFonts w:ascii="Simplified Arabic" w:hAnsi="Simplified Arabic" w:cs="Simplified Arabic" w:hint="cs"/>
          <w:sz w:val="32"/>
          <w:szCs w:val="32"/>
          <w:rtl/>
          <w:lang w:bidi="ar-DZ"/>
        </w:rPr>
        <w:t>الخاصة بالغش</w:t>
      </w:r>
      <w:r w:rsidR="00AC51AA">
        <w:rPr>
          <w:rStyle w:val="Appelnotedebasdep"/>
          <w:rFonts w:ascii="Simplified Arabic" w:hAnsi="Simplified Arabic" w:cs="Simplified Arabic"/>
          <w:sz w:val="32"/>
          <w:szCs w:val="32"/>
          <w:rtl/>
          <w:lang w:bidi="ar-DZ"/>
        </w:rPr>
        <w:footnoteReference w:id="84"/>
      </w:r>
      <w:r w:rsidR="00AC51AA">
        <w:rPr>
          <w:rFonts w:ascii="Simplified Arabic" w:hAnsi="Simplified Arabic" w:cs="Simplified Arabic" w:hint="cs"/>
          <w:sz w:val="32"/>
          <w:szCs w:val="32"/>
          <w:rtl/>
          <w:lang w:bidi="ar-DZ"/>
        </w:rPr>
        <w:t>.</w:t>
      </w:r>
    </w:p>
    <w:p w:rsidR="00AC51AA" w:rsidRDefault="00AC51AA" w:rsidP="00FD7C7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يعتبر الغش اصطلاحا أشمل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أوسع من التزوير لأن مصطلح التزوير ينصب عل</w:t>
      </w:r>
      <w:r w:rsidR="00BD234D">
        <w:rPr>
          <w:rFonts w:ascii="Simplified Arabic" w:hAnsi="Simplified Arabic" w:cs="Simplified Arabic" w:hint="cs"/>
          <w:sz w:val="32"/>
          <w:szCs w:val="32"/>
          <w:rtl/>
          <w:lang w:bidi="ar-DZ"/>
        </w:rPr>
        <w:t>ى الأوراق و</w:t>
      </w:r>
      <w:r w:rsidR="00960B6A">
        <w:rPr>
          <w:rFonts w:ascii="Simplified Arabic" w:hAnsi="Simplified Arabic" w:cs="Simplified Arabic" w:hint="cs"/>
          <w:sz w:val="32"/>
          <w:szCs w:val="32"/>
          <w:rtl/>
          <w:lang w:bidi="ar-DZ"/>
        </w:rPr>
        <w:t xml:space="preserve"> </w:t>
      </w:r>
      <w:r w:rsidR="00BD234D">
        <w:rPr>
          <w:rFonts w:ascii="Simplified Arabic" w:hAnsi="Simplified Arabic" w:cs="Simplified Arabic" w:hint="cs"/>
          <w:sz w:val="32"/>
          <w:szCs w:val="32"/>
          <w:rtl/>
          <w:lang w:bidi="ar-DZ"/>
        </w:rPr>
        <w:t xml:space="preserve">الوثائق فحسب المادة </w:t>
      </w:r>
      <w:r w:rsidR="00BD234D" w:rsidRPr="00F30320">
        <w:rPr>
          <w:rFonts w:ascii="Times New Roman" w:hAnsi="Times New Roman" w:cs="Times New Roman" w:hint="cs"/>
          <w:sz w:val="28"/>
          <w:szCs w:val="28"/>
          <w:rtl/>
          <w:lang w:bidi="ar-DZ"/>
        </w:rPr>
        <w:t>453</w:t>
      </w:r>
      <w:r>
        <w:rPr>
          <w:rFonts w:ascii="Simplified Arabic" w:hAnsi="Simplified Arabic" w:cs="Simplified Arabic" w:hint="cs"/>
          <w:sz w:val="32"/>
          <w:szCs w:val="32"/>
          <w:rtl/>
          <w:lang w:bidi="ar-DZ"/>
        </w:rPr>
        <w:t xml:space="preserve"> من </w:t>
      </w:r>
      <w:r w:rsidR="00D96BD2">
        <w:rPr>
          <w:rFonts w:ascii="Simplified Arabic" w:hAnsi="Simplified Arabic" w:cs="Simplified Arabic" w:hint="cs"/>
          <w:sz w:val="32"/>
          <w:szCs w:val="32"/>
          <w:rtl/>
          <w:lang w:bidi="ar-DZ"/>
        </w:rPr>
        <w:t xml:space="preserve">قانون العقوبات </w:t>
      </w:r>
      <w:r>
        <w:rPr>
          <w:rFonts w:ascii="Simplified Arabic" w:hAnsi="Simplified Arabic" w:cs="Simplified Arabic" w:hint="cs"/>
          <w:sz w:val="32"/>
          <w:szCs w:val="32"/>
          <w:rtl/>
          <w:lang w:bidi="ar-DZ"/>
        </w:rPr>
        <w:t>يعتبر التزوير هو تحريف معتمد للحقيقة في الوقائع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البيانات الواردة في الصك أو المخطوط بشكل مستندا بدفع أحداث ضرر مادي أو معنوي أو اجتماعي، أما الغش الذي يرد على الم</w:t>
      </w:r>
      <w:r w:rsidR="00BD234D">
        <w:rPr>
          <w:rFonts w:ascii="Simplified Arabic" w:hAnsi="Simplified Arabic" w:cs="Simplified Arabic" w:hint="cs"/>
          <w:sz w:val="32"/>
          <w:szCs w:val="32"/>
          <w:rtl/>
          <w:lang w:bidi="ar-DZ"/>
        </w:rPr>
        <w:t>نتوجات فيقصد به " أنه كل لجوء إل</w:t>
      </w:r>
      <w:r>
        <w:rPr>
          <w:rFonts w:ascii="Simplified Arabic" w:hAnsi="Simplified Arabic" w:cs="Simplified Arabic" w:hint="cs"/>
          <w:sz w:val="32"/>
          <w:szCs w:val="32"/>
          <w:rtl/>
          <w:lang w:bidi="ar-DZ"/>
        </w:rPr>
        <w:t>ى التل</w:t>
      </w:r>
      <w:r w:rsidR="00BD234D">
        <w:rPr>
          <w:rFonts w:ascii="Simplified Arabic" w:hAnsi="Simplified Arabic" w:cs="Simplified Arabic" w:hint="cs"/>
          <w:sz w:val="32"/>
          <w:szCs w:val="32"/>
          <w:rtl/>
          <w:lang w:bidi="ar-DZ"/>
        </w:rPr>
        <w:t>اعب و</w:t>
      </w:r>
      <w:r w:rsidR="00960B6A">
        <w:rPr>
          <w:rFonts w:ascii="Simplified Arabic" w:hAnsi="Simplified Arabic" w:cs="Simplified Arabic" w:hint="cs"/>
          <w:sz w:val="32"/>
          <w:szCs w:val="32"/>
          <w:rtl/>
          <w:lang w:bidi="ar-DZ"/>
        </w:rPr>
        <w:t xml:space="preserve"> </w:t>
      </w:r>
      <w:r w:rsidR="00BD234D">
        <w:rPr>
          <w:rFonts w:ascii="Simplified Arabic" w:hAnsi="Simplified Arabic" w:cs="Simplified Arabic" w:hint="cs"/>
          <w:sz w:val="32"/>
          <w:szCs w:val="32"/>
          <w:rtl/>
          <w:lang w:bidi="ar-DZ"/>
        </w:rPr>
        <w:t xml:space="preserve">المعالجة </w:t>
      </w:r>
      <w:r w:rsidR="00BD234D" w:rsidRPr="007B4CF5">
        <w:rPr>
          <w:rFonts w:ascii="Simplified Arabic" w:hAnsi="Simplified Arabic" w:cs="Simplified Arabic" w:hint="cs"/>
          <w:sz w:val="32"/>
          <w:szCs w:val="32"/>
          <w:rtl/>
          <w:lang w:bidi="ar-DZ"/>
        </w:rPr>
        <w:t xml:space="preserve">غير </w:t>
      </w:r>
      <w:r w:rsidR="00BD234D">
        <w:rPr>
          <w:rFonts w:ascii="Simplified Arabic" w:hAnsi="Simplified Arabic" w:cs="Simplified Arabic" w:hint="cs"/>
          <w:sz w:val="32"/>
          <w:szCs w:val="32"/>
          <w:rtl/>
          <w:lang w:bidi="ar-DZ"/>
        </w:rPr>
        <w:t>المشروعة التي لا تتفق مع التنظيم</w:t>
      </w:r>
      <w:r w:rsidR="00A0758D">
        <w:rPr>
          <w:rFonts w:ascii="Simplified Arabic" w:hAnsi="Simplified Arabic" w:cs="Simplified Arabic" w:hint="cs"/>
          <w:sz w:val="32"/>
          <w:szCs w:val="32"/>
          <w:rtl/>
          <w:lang w:bidi="ar-DZ"/>
        </w:rPr>
        <w:t xml:space="preserve">     </w:t>
      </w:r>
      <w:r w:rsidR="00BD234D">
        <w:rPr>
          <w:rFonts w:ascii="Simplified Arabic" w:hAnsi="Simplified Arabic" w:cs="Simplified Arabic" w:hint="cs"/>
          <w:sz w:val="32"/>
          <w:szCs w:val="32"/>
          <w:rtl/>
          <w:lang w:bidi="ar-DZ"/>
        </w:rPr>
        <w:t xml:space="preserve"> و</w:t>
      </w:r>
      <w:r w:rsidR="00960B6A">
        <w:rPr>
          <w:rFonts w:ascii="Simplified Arabic" w:hAnsi="Simplified Arabic" w:cs="Simplified Arabic" w:hint="cs"/>
          <w:sz w:val="32"/>
          <w:szCs w:val="32"/>
          <w:rtl/>
          <w:lang w:bidi="ar-DZ"/>
        </w:rPr>
        <w:t xml:space="preserve"> </w:t>
      </w:r>
      <w:r w:rsidR="00BD234D">
        <w:rPr>
          <w:rFonts w:ascii="Simplified Arabic" w:hAnsi="Simplified Arabic" w:cs="Simplified Arabic" w:hint="cs"/>
          <w:sz w:val="32"/>
          <w:szCs w:val="32"/>
          <w:rtl/>
          <w:lang w:bidi="ar-DZ"/>
        </w:rPr>
        <w:t>ت</w:t>
      </w:r>
      <w:r>
        <w:rPr>
          <w:rFonts w:ascii="Simplified Arabic" w:hAnsi="Simplified Arabic" w:cs="Simplified Arabic" w:hint="cs"/>
          <w:sz w:val="32"/>
          <w:szCs w:val="32"/>
          <w:rtl/>
          <w:lang w:bidi="ar-DZ"/>
        </w:rPr>
        <w:t>ؤدي إلى التحريف في التركيب المادي للمنتوج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يتخذ النشاط المادي للغش إما شكل </w:t>
      </w:r>
      <w:r>
        <w:rPr>
          <w:rFonts w:ascii="Simplified Arabic" w:hAnsi="Simplified Arabic" w:cs="Simplified Arabic" w:hint="cs"/>
          <w:sz w:val="32"/>
          <w:szCs w:val="32"/>
          <w:rtl/>
          <w:lang w:bidi="ar-DZ"/>
        </w:rPr>
        <w:lastRenderedPageBreak/>
        <w:t>الإضافة، أو الإنقاص، أو الاستعاضة أو التحريف"</w:t>
      </w:r>
      <w:r w:rsidR="00D96BD2">
        <w:rPr>
          <w:rFonts w:ascii="Simplified Arabic" w:hAnsi="Simplified Arabic" w:cs="Simplified Arabic" w:hint="cs"/>
          <w:sz w:val="32"/>
          <w:szCs w:val="32"/>
          <w:rtl/>
          <w:lang w:bidi="ar-DZ"/>
        </w:rPr>
        <w:t xml:space="preserve"> حسب نص المادة </w:t>
      </w:r>
      <w:r w:rsidR="00D96BD2" w:rsidRPr="00F30320">
        <w:rPr>
          <w:rFonts w:ascii="Times New Roman" w:hAnsi="Times New Roman" w:cs="Times New Roman" w:hint="cs"/>
          <w:sz w:val="28"/>
          <w:szCs w:val="28"/>
          <w:rtl/>
          <w:lang w:bidi="ar-DZ"/>
        </w:rPr>
        <w:t>431</w:t>
      </w:r>
      <w:r w:rsidR="00D96BD2">
        <w:rPr>
          <w:rFonts w:ascii="Simplified Arabic" w:hAnsi="Simplified Arabic" w:cs="Simplified Arabic" w:hint="cs"/>
          <w:sz w:val="32"/>
          <w:szCs w:val="32"/>
          <w:rtl/>
          <w:lang w:bidi="ar-DZ"/>
        </w:rPr>
        <w:t xml:space="preserve"> على سبيل الحصر</w:t>
      </w:r>
      <w:r>
        <w:rPr>
          <w:rStyle w:val="Appelnotedebasdep"/>
          <w:rFonts w:ascii="Simplified Arabic" w:hAnsi="Simplified Arabic" w:cs="Simplified Arabic"/>
          <w:sz w:val="32"/>
          <w:szCs w:val="32"/>
          <w:rtl/>
          <w:lang w:bidi="ar-DZ"/>
        </w:rPr>
        <w:footnoteReference w:id="85"/>
      </w:r>
      <w:r>
        <w:rPr>
          <w:rFonts w:ascii="Simplified Arabic" w:hAnsi="Simplified Arabic" w:cs="Simplified Arabic" w:hint="cs"/>
          <w:sz w:val="32"/>
          <w:szCs w:val="32"/>
          <w:rtl/>
          <w:lang w:bidi="ar-DZ"/>
        </w:rPr>
        <w:t>.</w:t>
      </w:r>
    </w:p>
    <w:p w:rsidR="00AC51AA" w:rsidRDefault="00AC51AA" w:rsidP="00FD7C76">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عرفه البعض</w:t>
      </w:r>
      <w:r w:rsidR="00D96BD2">
        <w:rPr>
          <w:rFonts w:ascii="Simplified Arabic" w:hAnsi="Simplified Arabic" w:cs="Simplified Arabic" w:hint="cs"/>
          <w:sz w:val="32"/>
          <w:szCs w:val="32"/>
          <w:rtl/>
          <w:lang w:bidi="ar-DZ"/>
        </w:rPr>
        <w:t xml:space="preserve"> الآخر بأنه: "كل فعل أو ممارسة غ</w:t>
      </w:r>
      <w:r w:rsidR="00BD234D">
        <w:rPr>
          <w:rFonts w:ascii="Simplified Arabic" w:hAnsi="Simplified Arabic" w:cs="Simplified Arabic" w:hint="cs"/>
          <w:sz w:val="32"/>
          <w:szCs w:val="32"/>
          <w:rtl/>
          <w:lang w:bidi="ar-DZ"/>
        </w:rPr>
        <w:t>ير أ</w:t>
      </w:r>
      <w:r>
        <w:rPr>
          <w:rFonts w:ascii="Simplified Arabic" w:hAnsi="Simplified Arabic" w:cs="Simplified Arabic" w:hint="cs"/>
          <w:sz w:val="32"/>
          <w:szCs w:val="32"/>
          <w:rtl/>
          <w:lang w:bidi="ar-DZ"/>
        </w:rPr>
        <w:t>خلاقية تستخدم فيه تقنيات المجتمع الإلكتروني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العالم الرقمي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تهدف إلى تحقيق كسب مادي غير مشر</w:t>
      </w:r>
      <w:r w:rsidR="00BD234D">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ع"</w:t>
      </w:r>
      <w:r>
        <w:rPr>
          <w:rStyle w:val="Appelnotedebasdep"/>
          <w:rFonts w:ascii="Simplified Arabic" w:hAnsi="Simplified Arabic" w:cs="Simplified Arabic"/>
          <w:sz w:val="32"/>
          <w:szCs w:val="32"/>
          <w:rtl/>
          <w:lang w:bidi="ar-DZ"/>
        </w:rPr>
        <w:footnoteReference w:id="86"/>
      </w:r>
      <w:r>
        <w:rPr>
          <w:rFonts w:ascii="Simplified Arabic" w:hAnsi="Simplified Arabic" w:cs="Simplified Arabic" w:hint="cs"/>
          <w:sz w:val="32"/>
          <w:szCs w:val="32"/>
          <w:rtl/>
          <w:lang w:bidi="ar-DZ"/>
        </w:rPr>
        <w:t>.</w:t>
      </w:r>
    </w:p>
    <w:p w:rsidR="00AC51AA" w:rsidRDefault="00BD234D" w:rsidP="003000ED">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تتمثل</w:t>
      </w:r>
      <w:r w:rsidR="00216498">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 xml:space="preserve">أركان </w:t>
      </w:r>
      <w:r>
        <w:rPr>
          <w:rFonts w:ascii="Simplified Arabic" w:hAnsi="Simplified Arabic" w:cs="Simplified Arabic" w:hint="cs"/>
          <w:sz w:val="32"/>
          <w:szCs w:val="32"/>
          <w:rtl/>
          <w:lang w:bidi="ar-DZ"/>
        </w:rPr>
        <w:t xml:space="preserve">جريمة </w:t>
      </w:r>
      <w:r w:rsidR="00AC51AA">
        <w:rPr>
          <w:rFonts w:ascii="Simplified Arabic" w:hAnsi="Simplified Arabic" w:cs="Simplified Arabic" w:hint="cs"/>
          <w:sz w:val="32"/>
          <w:szCs w:val="32"/>
          <w:rtl/>
          <w:lang w:bidi="ar-DZ"/>
        </w:rPr>
        <w:t>الغش</w:t>
      </w:r>
      <w:r w:rsidR="00D96BD2">
        <w:rPr>
          <w:rFonts w:ascii="Simplified Arabic" w:hAnsi="Simplified Arabic" w:cs="Simplified Arabic" w:hint="cs"/>
          <w:sz w:val="32"/>
          <w:szCs w:val="32"/>
          <w:rtl/>
          <w:lang w:bidi="ar-DZ"/>
        </w:rPr>
        <w:t xml:space="preserve"> في كل من الركن المادي و</w:t>
      </w:r>
      <w:r w:rsidR="00960B6A">
        <w:rPr>
          <w:rFonts w:ascii="Simplified Arabic" w:hAnsi="Simplified Arabic" w:cs="Simplified Arabic" w:hint="cs"/>
          <w:sz w:val="32"/>
          <w:szCs w:val="32"/>
          <w:rtl/>
          <w:lang w:bidi="ar-DZ"/>
        </w:rPr>
        <w:t xml:space="preserve"> </w:t>
      </w:r>
      <w:r w:rsidR="00D96BD2">
        <w:rPr>
          <w:rFonts w:ascii="Simplified Arabic" w:hAnsi="Simplified Arabic" w:cs="Simplified Arabic" w:hint="cs"/>
          <w:sz w:val="32"/>
          <w:szCs w:val="32"/>
          <w:rtl/>
          <w:lang w:bidi="ar-DZ"/>
        </w:rPr>
        <w:t xml:space="preserve">المعنوي في حين </w:t>
      </w:r>
      <w:r w:rsidR="00AC51AA">
        <w:rPr>
          <w:rFonts w:ascii="Simplified Arabic" w:hAnsi="Simplified Arabic" w:cs="Simplified Arabic" w:hint="cs"/>
          <w:sz w:val="32"/>
          <w:szCs w:val="32"/>
          <w:rtl/>
          <w:lang w:bidi="ar-DZ"/>
        </w:rPr>
        <w:t>يتمثل الركن المادي في كل الأفعال التي يقوم بها المورد خلافا للنص التشريعي و</w:t>
      </w:r>
      <w:r w:rsidR="000168BA">
        <w:rPr>
          <w:rFonts w:ascii="Simplified Arabic" w:hAnsi="Simplified Arabic" w:cs="Simplified Arabic"/>
          <w:sz w:val="32"/>
          <w:szCs w:val="32"/>
          <w:lang w:bidi="ar-DZ"/>
        </w:rPr>
        <w:t xml:space="preserve"> </w:t>
      </w:r>
      <w:r w:rsidR="00AC51AA">
        <w:rPr>
          <w:rFonts w:ascii="Simplified Arabic" w:hAnsi="Simplified Arabic" w:cs="Simplified Arabic" w:hint="cs"/>
          <w:sz w:val="32"/>
          <w:szCs w:val="32"/>
          <w:rtl/>
          <w:lang w:bidi="ar-DZ"/>
        </w:rPr>
        <w:t xml:space="preserve">قد وسعت المادة </w:t>
      </w:r>
      <w:r w:rsidR="00AC51AA" w:rsidRPr="00F30320">
        <w:rPr>
          <w:rFonts w:ascii="Times New Roman" w:hAnsi="Times New Roman" w:cs="Times New Roman" w:hint="cs"/>
          <w:sz w:val="28"/>
          <w:szCs w:val="28"/>
          <w:rtl/>
          <w:lang w:bidi="ar-DZ"/>
        </w:rPr>
        <w:t>7</w:t>
      </w:r>
      <w:r w:rsidR="00294E75" w:rsidRPr="00F30320">
        <w:rPr>
          <w:rFonts w:ascii="Times New Roman" w:hAnsi="Times New Roman" w:cs="Times New Roman" w:hint="cs"/>
          <w:sz w:val="28"/>
          <w:szCs w:val="28"/>
          <w:rtl/>
          <w:lang w:bidi="ar-DZ"/>
        </w:rPr>
        <w:t>0</w:t>
      </w:r>
      <w:r w:rsidR="00294E75">
        <w:rPr>
          <w:rFonts w:ascii="Simplified Arabic" w:hAnsi="Simplified Arabic" w:cs="Simplified Arabic" w:hint="cs"/>
          <w:sz w:val="32"/>
          <w:szCs w:val="32"/>
          <w:rtl/>
          <w:lang w:bidi="ar-DZ"/>
        </w:rPr>
        <w:t xml:space="preserve"> من القانون</w:t>
      </w:r>
      <w:r w:rsidR="00D96BD2">
        <w:rPr>
          <w:rFonts w:ascii="Simplified Arabic" w:hAnsi="Simplified Arabic" w:cs="Simplified Arabic" w:hint="cs"/>
          <w:sz w:val="32"/>
          <w:szCs w:val="32"/>
          <w:rtl/>
          <w:lang w:bidi="ar-DZ"/>
        </w:rPr>
        <w:t xml:space="preserve"> </w:t>
      </w:r>
      <w:r w:rsidR="00D96BD2" w:rsidRPr="00F30320">
        <w:rPr>
          <w:rFonts w:ascii="Times New Roman" w:hAnsi="Times New Roman" w:cs="Times New Roman" w:hint="cs"/>
          <w:sz w:val="28"/>
          <w:szCs w:val="28"/>
          <w:rtl/>
          <w:lang w:bidi="ar-DZ"/>
        </w:rPr>
        <w:t>09</w:t>
      </w:r>
      <w:r w:rsidR="003000ED">
        <w:rPr>
          <w:rFonts w:ascii="Times New Roman" w:hAnsi="Times New Roman" w:cs="Times New Roman" w:hint="cs"/>
          <w:sz w:val="28"/>
          <w:szCs w:val="28"/>
          <w:rtl/>
          <w:lang w:bidi="ar-DZ"/>
        </w:rPr>
        <w:t>-</w:t>
      </w:r>
      <w:r w:rsidR="00D96BD2" w:rsidRPr="00F30320">
        <w:rPr>
          <w:rFonts w:ascii="Times New Roman" w:hAnsi="Times New Roman" w:cs="Times New Roman" w:hint="cs"/>
          <w:sz w:val="28"/>
          <w:szCs w:val="28"/>
          <w:rtl/>
          <w:lang w:bidi="ar-DZ"/>
        </w:rPr>
        <w:t>03</w:t>
      </w:r>
      <w:r w:rsidR="00D96BD2">
        <w:rPr>
          <w:rFonts w:ascii="Simplified Arabic" w:hAnsi="Simplified Arabic" w:cs="Simplified Arabic" w:hint="cs"/>
          <w:sz w:val="32"/>
          <w:szCs w:val="32"/>
          <w:rtl/>
          <w:lang w:bidi="ar-DZ"/>
        </w:rPr>
        <w:t xml:space="preserve"> </w:t>
      </w:r>
      <w:r w:rsidR="00294E75">
        <w:rPr>
          <w:rFonts w:ascii="Simplified Arabic" w:hAnsi="Simplified Arabic" w:cs="Simplified Arabic" w:hint="cs"/>
          <w:sz w:val="32"/>
          <w:szCs w:val="32"/>
          <w:rtl/>
          <w:lang w:bidi="ar-DZ"/>
        </w:rPr>
        <w:t>المتضمن حماية المستهلك و</w:t>
      </w:r>
      <w:r w:rsidR="00960B6A">
        <w:rPr>
          <w:rFonts w:ascii="Simplified Arabic" w:hAnsi="Simplified Arabic" w:cs="Simplified Arabic" w:hint="cs"/>
          <w:sz w:val="32"/>
          <w:szCs w:val="32"/>
          <w:rtl/>
          <w:lang w:bidi="ar-DZ"/>
        </w:rPr>
        <w:t xml:space="preserve"> </w:t>
      </w:r>
      <w:r w:rsidR="00294E75">
        <w:rPr>
          <w:rFonts w:ascii="Simplified Arabic" w:hAnsi="Simplified Arabic" w:cs="Simplified Arabic" w:hint="cs"/>
          <w:sz w:val="32"/>
          <w:szCs w:val="32"/>
          <w:rtl/>
          <w:lang w:bidi="ar-DZ"/>
        </w:rPr>
        <w:t xml:space="preserve">قمع الغش </w:t>
      </w:r>
      <w:r w:rsidR="00D96BD2">
        <w:rPr>
          <w:rFonts w:ascii="Simplified Arabic" w:hAnsi="Simplified Arabic" w:cs="Simplified Arabic" w:hint="cs"/>
          <w:sz w:val="32"/>
          <w:szCs w:val="32"/>
          <w:rtl/>
          <w:lang w:bidi="ar-DZ"/>
        </w:rPr>
        <w:t>من مفهوم المنتوج عك</w:t>
      </w:r>
      <w:r w:rsidR="00AC51AA">
        <w:rPr>
          <w:rFonts w:ascii="Simplified Arabic" w:hAnsi="Simplified Arabic" w:cs="Simplified Arabic" w:hint="cs"/>
          <w:sz w:val="32"/>
          <w:szCs w:val="32"/>
          <w:rtl/>
          <w:lang w:bidi="ar-DZ"/>
        </w:rPr>
        <w:t xml:space="preserve">س </w:t>
      </w:r>
      <w:r w:rsidR="00D96BD2">
        <w:rPr>
          <w:rFonts w:ascii="Simplified Arabic" w:hAnsi="Simplified Arabic" w:cs="Simplified Arabic" w:hint="cs"/>
          <w:sz w:val="32"/>
          <w:szCs w:val="32"/>
          <w:rtl/>
          <w:lang w:bidi="ar-DZ"/>
        </w:rPr>
        <w:t xml:space="preserve">قانون العقوبات </w:t>
      </w:r>
      <w:r w:rsidR="00AC51AA">
        <w:rPr>
          <w:rFonts w:ascii="Simplified Arabic" w:hAnsi="Simplified Arabic" w:cs="Simplified Arabic" w:hint="cs"/>
          <w:sz w:val="32"/>
          <w:szCs w:val="32"/>
          <w:rtl/>
          <w:lang w:bidi="ar-DZ"/>
        </w:rPr>
        <w:t>الذي يقتصر على الأغذية المتخصصة للإنسان أو الحيوان فيقوم العنصر المادي على أحد هذه الصور التالية:</w:t>
      </w:r>
    </w:p>
    <w:p w:rsidR="00AC51AA" w:rsidRPr="00BD234D" w:rsidRDefault="00BD234D" w:rsidP="000168BA">
      <w:pPr>
        <w:tabs>
          <w:tab w:val="left" w:pos="423"/>
          <w:tab w:val="right" w:pos="8787"/>
        </w:tabs>
        <w:bidi/>
        <w:spacing w:before="120" w:after="120"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r w:rsidR="00960B6A">
        <w:rPr>
          <w:rFonts w:ascii="Simplified Arabic" w:hAnsi="Simplified Arabic" w:cs="Simplified Arabic" w:hint="cs"/>
          <w:sz w:val="32"/>
          <w:szCs w:val="32"/>
          <w:rtl/>
          <w:lang w:bidi="ar-DZ"/>
        </w:rPr>
        <w:t xml:space="preserve"> </w:t>
      </w:r>
      <w:r w:rsidR="00294E75">
        <w:rPr>
          <w:rFonts w:ascii="Simplified Arabic" w:hAnsi="Simplified Arabic" w:cs="Simplified Arabic" w:hint="cs"/>
          <w:sz w:val="32"/>
          <w:szCs w:val="32"/>
          <w:rtl/>
          <w:lang w:bidi="ar-DZ"/>
        </w:rPr>
        <w:t xml:space="preserve">تزوير منتوج موجه للاستهلاك أو </w:t>
      </w:r>
      <w:r w:rsidR="00960B6A">
        <w:rPr>
          <w:rFonts w:ascii="Simplified Arabic" w:hAnsi="Simplified Arabic" w:cs="Simplified Arabic" w:hint="cs"/>
          <w:sz w:val="32"/>
          <w:szCs w:val="32"/>
          <w:rtl/>
          <w:lang w:bidi="ar-DZ"/>
        </w:rPr>
        <w:t>للا</w:t>
      </w:r>
      <w:r w:rsidR="00960B6A" w:rsidRPr="00BD234D">
        <w:rPr>
          <w:rFonts w:ascii="Simplified Arabic" w:hAnsi="Simplified Arabic" w:cs="Simplified Arabic" w:hint="cs"/>
          <w:sz w:val="32"/>
          <w:szCs w:val="32"/>
          <w:rtl/>
          <w:lang w:bidi="ar-DZ"/>
        </w:rPr>
        <w:t>ستعمال</w:t>
      </w:r>
      <w:r w:rsidR="00AC51AA" w:rsidRPr="00BD234D">
        <w:rPr>
          <w:rFonts w:ascii="Simplified Arabic" w:hAnsi="Simplified Arabic" w:cs="Simplified Arabic" w:hint="cs"/>
          <w:sz w:val="32"/>
          <w:szCs w:val="32"/>
          <w:rtl/>
          <w:lang w:bidi="ar-DZ"/>
        </w:rPr>
        <w:t xml:space="preserve"> البشري أو الحيواني</w:t>
      </w:r>
      <w:r w:rsidR="00960B6A">
        <w:rPr>
          <w:rFonts w:ascii="Simplified Arabic" w:hAnsi="Simplified Arabic" w:cs="Simplified Arabic" w:hint="cs"/>
          <w:sz w:val="32"/>
          <w:szCs w:val="32"/>
          <w:rtl/>
          <w:lang w:bidi="ar-DZ"/>
        </w:rPr>
        <w:t>؛</w:t>
      </w:r>
    </w:p>
    <w:p w:rsidR="00AC51AA" w:rsidRPr="00281DE0" w:rsidRDefault="00BD234D" w:rsidP="000168BA">
      <w:pPr>
        <w:tabs>
          <w:tab w:val="left" w:pos="423"/>
          <w:tab w:val="right" w:pos="8787"/>
        </w:tabs>
        <w:bidi/>
        <w:spacing w:before="120" w:after="120" w:line="240" w:lineRule="auto"/>
        <w:jc w:val="both"/>
        <w:rPr>
          <w:rFonts w:ascii="Simplified Arabic" w:hAnsi="Simplified Arabic" w:cs="Simplified Arabic"/>
          <w:sz w:val="32"/>
          <w:szCs w:val="32"/>
          <w:lang w:bidi="ar-DZ"/>
        </w:rPr>
      </w:pPr>
      <w:r w:rsidRPr="00281DE0">
        <w:rPr>
          <w:rFonts w:ascii="Simplified Arabic" w:hAnsi="Simplified Arabic" w:cs="Simplified Arabic" w:hint="cs"/>
          <w:sz w:val="32"/>
          <w:szCs w:val="32"/>
          <w:rtl/>
          <w:lang w:bidi="ar-DZ"/>
        </w:rPr>
        <w:t>-</w:t>
      </w:r>
      <w:r w:rsidR="00960B6A">
        <w:rPr>
          <w:rFonts w:ascii="Simplified Arabic" w:hAnsi="Simplified Arabic" w:cs="Simplified Arabic" w:hint="cs"/>
          <w:sz w:val="32"/>
          <w:szCs w:val="32"/>
          <w:rtl/>
          <w:lang w:bidi="ar-DZ"/>
        </w:rPr>
        <w:t xml:space="preserve"> </w:t>
      </w:r>
      <w:r w:rsidR="00AC51AA" w:rsidRPr="00281DE0">
        <w:rPr>
          <w:rFonts w:ascii="Simplified Arabic" w:hAnsi="Simplified Arabic" w:cs="Simplified Arabic" w:hint="cs"/>
          <w:sz w:val="32"/>
          <w:szCs w:val="32"/>
          <w:rtl/>
          <w:lang w:bidi="ar-DZ"/>
        </w:rPr>
        <w:t xml:space="preserve">يعرض أو يضع للبيع مع علمه بوجهتها مواد أو أدوات </w:t>
      </w:r>
      <w:r w:rsidRPr="00281DE0">
        <w:rPr>
          <w:rFonts w:ascii="Simplified Arabic" w:hAnsi="Simplified Arabic" w:cs="Simplified Arabic" w:hint="cs"/>
          <w:sz w:val="32"/>
          <w:szCs w:val="32"/>
          <w:rtl/>
          <w:lang w:bidi="ar-DZ"/>
        </w:rPr>
        <w:t>أو أجهزة أو كل مادة خاصة من شأن</w:t>
      </w:r>
      <w:r w:rsidR="00AC51AA" w:rsidRPr="00281DE0">
        <w:rPr>
          <w:rFonts w:ascii="Simplified Arabic" w:hAnsi="Simplified Arabic" w:cs="Simplified Arabic" w:hint="cs"/>
          <w:sz w:val="32"/>
          <w:szCs w:val="32"/>
          <w:rtl/>
          <w:lang w:bidi="ar-DZ"/>
        </w:rPr>
        <w:t xml:space="preserve">ها أن تؤدي إلى تزوير أي منتوج موجه لاستعمال البشري أو الحيواني. </w:t>
      </w:r>
    </w:p>
    <w:p w:rsidR="00AC51AA" w:rsidRDefault="00AC51AA" w:rsidP="000168BA">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بالنسبة </w:t>
      </w:r>
      <w:r w:rsidR="000168BA">
        <w:rPr>
          <w:rFonts w:ascii="Simplified Arabic" w:hAnsi="Simplified Arabic" w:cs="Simplified Arabic" w:hint="cs"/>
          <w:sz w:val="32"/>
          <w:szCs w:val="32"/>
          <w:rtl/>
          <w:lang w:bidi="ar-DZ"/>
        </w:rPr>
        <w:t>ل</w:t>
      </w:r>
      <w:r>
        <w:rPr>
          <w:rFonts w:ascii="Simplified Arabic" w:hAnsi="Simplified Arabic" w:cs="Simplified Arabic" w:hint="cs"/>
          <w:sz w:val="32"/>
          <w:szCs w:val="32"/>
          <w:rtl/>
          <w:lang w:bidi="ar-DZ"/>
        </w:rPr>
        <w:t>لركن المعنوي يقصد به توفر القصد الجنائي حيث يقوم المورد بعرض المنتوجات مع علمه أن الفعل غير مشروع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توافر نية غش المستهلك.</w:t>
      </w:r>
    </w:p>
    <w:p w:rsidR="00AC51AA" w:rsidRDefault="00AC51AA" w:rsidP="000168BA">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960B6A">
        <w:rPr>
          <w:rFonts w:ascii="Simplified Arabic" w:hAnsi="Simplified Arabic" w:cs="Simplified Arabic" w:hint="cs"/>
          <w:sz w:val="32"/>
          <w:szCs w:val="32"/>
          <w:rtl/>
          <w:lang w:bidi="ar-DZ"/>
        </w:rPr>
        <w:t xml:space="preserve"> </w:t>
      </w:r>
      <w:r w:rsidR="008A21DD">
        <w:rPr>
          <w:rFonts w:ascii="Simplified Arabic" w:hAnsi="Simplified Arabic" w:cs="Simplified Arabic" w:hint="cs"/>
          <w:sz w:val="32"/>
          <w:szCs w:val="32"/>
          <w:rtl/>
          <w:lang w:bidi="ar-DZ"/>
        </w:rPr>
        <w:t xml:space="preserve">بالنسبة </w:t>
      </w:r>
      <w:r>
        <w:rPr>
          <w:rFonts w:ascii="Simplified Arabic" w:hAnsi="Simplified Arabic" w:cs="Simplified Arabic" w:hint="cs"/>
          <w:sz w:val="32"/>
          <w:szCs w:val="32"/>
          <w:rtl/>
          <w:lang w:bidi="ar-DZ"/>
        </w:rPr>
        <w:t>لوق</w:t>
      </w:r>
      <w:r w:rsidR="00E408E7">
        <w:rPr>
          <w:rFonts w:ascii="Simplified Arabic" w:hAnsi="Simplified Arabic" w:cs="Simplified Arabic" w:hint="cs"/>
          <w:sz w:val="32"/>
          <w:szCs w:val="32"/>
          <w:rtl/>
          <w:lang w:bidi="ar-DZ"/>
        </w:rPr>
        <w:t xml:space="preserve">ت </w:t>
      </w:r>
      <w:r w:rsidR="008A21DD">
        <w:rPr>
          <w:rFonts w:ascii="Simplified Arabic" w:hAnsi="Simplified Arabic" w:cs="Simplified Arabic" w:hint="cs"/>
          <w:sz w:val="32"/>
          <w:szCs w:val="32"/>
          <w:rtl/>
          <w:lang w:bidi="ar-DZ"/>
        </w:rPr>
        <w:t>العلم بالغش فيستوي أن يعلم به عن</w:t>
      </w:r>
      <w:r>
        <w:rPr>
          <w:rFonts w:ascii="Simplified Arabic" w:hAnsi="Simplified Arabic" w:cs="Simplified Arabic" w:hint="cs"/>
          <w:sz w:val="32"/>
          <w:szCs w:val="32"/>
          <w:rtl/>
          <w:lang w:bidi="ar-DZ"/>
        </w:rPr>
        <w:t>د بداية العرض للمنتوج أو في وقت لاحق، و</w:t>
      </w:r>
      <w:r w:rsidR="000168B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تخضع هذه المسألة للسلطة التقديرية للقاضي،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تعد جريمة الغش من جرائم الوقتية التي تقع بمجرد وقوع الغش أو استعمال المواد في الغش. أما بالنسبة </w:t>
      </w:r>
      <w:r w:rsidRPr="00153390">
        <w:rPr>
          <w:rFonts w:ascii="Simplified Arabic" w:hAnsi="Simplified Arabic" w:cs="Simplified Arabic" w:hint="cs"/>
          <w:sz w:val="32"/>
          <w:szCs w:val="32"/>
          <w:rtl/>
          <w:lang w:bidi="ar-DZ"/>
        </w:rPr>
        <w:t xml:space="preserve">لأفعال </w:t>
      </w:r>
      <w:r>
        <w:rPr>
          <w:rFonts w:ascii="Simplified Arabic" w:hAnsi="Simplified Arabic" w:cs="Simplified Arabic" w:hint="cs"/>
          <w:sz w:val="32"/>
          <w:szCs w:val="32"/>
          <w:rtl/>
          <w:lang w:bidi="ar-DZ"/>
        </w:rPr>
        <w:t>العرض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الوضع للبيع فهي من الجرائم المستمرة.</w:t>
      </w:r>
    </w:p>
    <w:p w:rsidR="00AC51AA" w:rsidRPr="00532B17" w:rsidRDefault="00AC51AA" w:rsidP="000168BA">
      <w:pPr>
        <w:tabs>
          <w:tab w:val="left" w:pos="423"/>
          <w:tab w:val="right" w:pos="8787"/>
        </w:tabs>
        <w:bidi/>
        <w:spacing w:before="120" w:after="120" w:line="240" w:lineRule="auto"/>
        <w:ind w:left="-15"/>
        <w:jc w:val="both"/>
        <w:rPr>
          <w:rFonts w:ascii="Simplified Arabic" w:hAnsi="Simplified Arabic" w:cs="Simplified Arabic"/>
          <w:b/>
          <w:bCs/>
          <w:sz w:val="32"/>
          <w:szCs w:val="32"/>
          <w:rtl/>
          <w:lang w:bidi="ar-DZ"/>
        </w:rPr>
      </w:pPr>
      <w:r w:rsidRPr="00532B17">
        <w:rPr>
          <w:rFonts w:ascii="Simplified Arabic" w:hAnsi="Simplified Arabic" w:cs="Simplified Arabic" w:hint="cs"/>
          <w:b/>
          <w:bCs/>
          <w:sz w:val="32"/>
          <w:szCs w:val="32"/>
          <w:rtl/>
          <w:lang w:bidi="ar-DZ"/>
        </w:rPr>
        <w:t xml:space="preserve">رابعا: </w:t>
      </w:r>
      <w:r w:rsidR="00294E75">
        <w:rPr>
          <w:rFonts w:ascii="Simplified Arabic" w:hAnsi="Simplified Arabic" w:cs="Simplified Arabic" w:hint="cs"/>
          <w:b/>
          <w:bCs/>
          <w:sz w:val="32"/>
          <w:szCs w:val="32"/>
          <w:rtl/>
          <w:lang w:bidi="ar-DZ"/>
        </w:rPr>
        <w:t>جريمة الإشهار التضليلي</w:t>
      </w:r>
    </w:p>
    <w:p w:rsidR="00AC51AA" w:rsidRDefault="00294E75" w:rsidP="000168BA">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الإشهار</w:t>
      </w:r>
      <w:r w:rsidR="00AC51AA">
        <w:rPr>
          <w:rFonts w:ascii="Simplified Arabic" w:hAnsi="Simplified Arabic" w:cs="Simplified Arabic" w:hint="cs"/>
          <w:sz w:val="32"/>
          <w:szCs w:val="32"/>
          <w:rtl/>
          <w:lang w:bidi="ar-DZ"/>
        </w:rPr>
        <w:t xml:space="preserve"> التضليلي </w:t>
      </w:r>
      <w:r>
        <w:rPr>
          <w:rFonts w:ascii="Simplified Arabic" w:hAnsi="Simplified Arabic" w:cs="Simplified Arabic" w:hint="cs"/>
          <w:sz w:val="32"/>
          <w:szCs w:val="32"/>
          <w:rtl/>
          <w:lang w:bidi="ar-DZ"/>
        </w:rPr>
        <w:t xml:space="preserve">أو الإعلان الإلكتروني </w:t>
      </w:r>
      <w:r w:rsidR="00AC51AA">
        <w:rPr>
          <w:rFonts w:ascii="Simplified Arabic" w:hAnsi="Simplified Arabic" w:cs="Simplified Arabic" w:hint="cs"/>
          <w:sz w:val="32"/>
          <w:szCs w:val="32"/>
          <w:rtl/>
          <w:lang w:bidi="ar-DZ"/>
        </w:rPr>
        <w:t>يعرف على أنه "الإعلان الذي يكون من شأنه خد</w:t>
      </w:r>
      <w:r w:rsidR="008A21DD">
        <w:rPr>
          <w:rFonts w:ascii="Simplified Arabic" w:hAnsi="Simplified Arabic" w:cs="Simplified Arabic" w:hint="cs"/>
          <w:sz w:val="32"/>
          <w:szCs w:val="32"/>
          <w:rtl/>
          <w:lang w:bidi="ar-DZ"/>
        </w:rPr>
        <w:t>ا</w:t>
      </w:r>
      <w:r w:rsidR="00AC51AA">
        <w:rPr>
          <w:rFonts w:ascii="Simplified Arabic" w:hAnsi="Simplified Arabic" w:cs="Simplified Arabic" w:hint="cs"/>
          <w:sz w:val="32"/>
          <w:szCs w:val="32"/>
          <w:rtl/>
          <w:lang w:bidi="ar-DZ"/>
        </w:rPr>
        <w:t>ع المستهلك أو يمكن</w:t>
      </w:r>
      <w:r w:rsidR="008A21DD">
        <w:rPr>
          <w:rFonts w:ascii="Simplified Arabic" w:hAnsi="Simplified Arabic" w:cs="Simplified Arabic" w:hint="cs"/>
          <w:sz w:val="32"/>
          <w:szCs w:val="32"/>
          <w:rtl/>
          <w:lang w:bidi="ar-DZ"/>
        </w:rPr>
        <w:t xml:space="preserve"> أن</w:t>
      </w:r>
      <w:r w:rsidR="00AC51AA">
        <w:rPr>
          <w:rFonts w:ascii="Simplified Arabic" w:hAnsi="Simplified Arabic" w:cs="Simplified Arabic" w:hint="cs"/>
          <w:sz w:val="32"/>
          <w:szCs w:val="32"/>
          <w:rtl/>
          <w:lang w:bidi="ar-DZ"/>
        </w:rPr>
        <w:t xml:space="preserve"> يؤدي إلى ذلك كما يع</w:t>
      </w:r>
      <w:r>
        <w:rPr>
          <w:rFonts w:ascii="Simplified Arabic" w:hAnsi="Simplified Arabic" w:cs="Simplified Arabic" w:hint="cs"/>
          <w:sz w:val="32"/>
          <w:szCs w:val="32"/>
          <w:rtl/>
          <w:lang w:bidi="ar-DZ"/>
        </w:rPr>
        <w:t>ر</w:t>
      </w:r>
      <w:r w:rsidR="00AC51AA">
        <w:rPr>
          <w:rFonts w:ascii="Simplified Arabic" w:hAnsi="Simplified Arabic" w:cs="Simplified Arabic" w:hint="cs"/>
          <w:sz w:val="32"/>
          <w:szCs w:val="32"/>
          <w:rtl/>
          <w:lang w:bidi="ar-DZ"/>
        </w:rPr>
        <w:t>ف أيضا على أنه الإعلان ا</w:t>
      </w:r>
      <w:r>
        <w:rPr>
          <w:rFonts w:ascii="Simplified Arabic" w:hAnsi="Simplified Arabic" w:cs="Simplified Arabic" w:hint="cs"/>
          <w:sz w:val="32"/>
          <w:szCs w:val="32"/>
          <w:rtl/>
          <w:lang w:bidi="ar-DZ"/>
        </w:rPr>
        <w:t xml:space="preserve">لذي  يتضمن معلومات تهدف إلى الوقوع في </w:t>
      </w:r>
      <w:r w:rsidR="00AC51AA">
        <w:rPr>
          <w:rFonts w:ascii="Simplified Arabic" w:hAnsi="Simplified Arabic" w:cs="Simplified Arabic" w:hint="cs"/>
          <w:sz w:val="32"/>
          <w:szCs w:val="32"/>
          <w:rtl/>
          <w:lang w:bidi="ar-DZ"/>
        </w:rPr>
        <w:t>الغلط و</w:t>
      </w:r>
      <w:r w:rsidR="00960B6A">
        <w:rPr>
          <w:rFonts w:ascii="Simplified Arabic" w:hAnsi="Simplified Arabic" w:cs="Simplified Arabic" w:hint="cs"/>
          <w:sz w:val="32"/>
          <w:szCs w:val="32"/>
          <w:rtl/>
          <w:lang w:bidi="ar-DZ"/>
        </w:rPr>
        <w:t xml:space="preserve"> </w:t>
      </w:r>
      <w:r w:rsidR="00E652BA">
        <w:rPr>
          <w:rFonts w:ascii="Simplified Arabic" w:hAnsi="Simplified Arabic" w:cs="Simplified Arabic" w:hint="cs"/>
          <w:sz w:val="32"/>
          <w:szCs w:val="32"/>
          <w:rtl/>
          <w:lang w:bidi="ar-DZ"/>
        </w:rPr>
        <w:t>الخداع فيما يتعلق بعناصر و</w:t>
      </w:r>
      <w:r w:rsidR="00960B6A">
        <w:rPr>
          <w:rFonts w:ascii="Simplified Arabic" w:hAnsi="Simplified Arabic" w:cs="Simplified Arabic" w:hint="cs"/>
          <w:sz w:val="32"/>
          <w:szCs w:val="32"/>
          <w:rtl/>
          <w:lang w:bidi="ar-DZ"/>
        </w:rPr>
        <w:t xml:space="preserve"> </w:t>
      </w:r>
      <w:r w:rsidR="00E652BA">
        <w:rPr>
          <w:rFonts w:ascii="Simplified Arabic" w:hAnsi="Simplified Arabic" w:cs="Simplified Arabic" w:hint="cs"/>
          <w:sz w:val="32"/>
          <w:szCs w:val="32"/>
          <w:rtl/>
          <w:lang w:bidi="ar-DZ"/>
        </w:rPr>
        <w:t>الأ</w:t>
      </w:r>
      <w:r>
        <w:rPr>
          <w:rFonts w:ascii="Simplified Arabic" w:hAnsi="Simplified Arabic" w:cs="Simplified Arabic" w:hint="cs"/>
          <w:sz w:val="32"/>
          <w:szCs w:val="32"/>
          <w:rtl/>
          <w:lang w:bidi="ar-DZ"/>
        </w:rPr>
        <w:t>وص</w:t>
      </w:r>
      <w:r w:rsidR="00AC51AA">
        <w:rPr>
          <w:rFonts w:ascii="Simplified Arabic" w:hAnsi="Simplified Arabic" w:cs="Simplified Arabic" w:hint="cs"/>
          <w:sz w:val="32"/>
          <w:szCs w:val="32"/>
          <w:rtl/>
          <w:lang w:bidi="ar-DZ"/>
        </w:rPr>
        <w:t xml:space="preserve">اف </w:t>
      </w:r>
      <w:r w:rsidR="00E652BA">
        <w:rPr>
          <w:rFonts w:ascii="Simplified Arabic" w:hAnsi="Simplified Arabic" w:cs="Simplified Arabic" w:hint="cs"/>
          <w:sz w:val="32"/>
          <w:szCs w:val="32"/>
          <w:rtl/>
          <w:lang w:bidi="ar-DZ"/>
        </w:rPr>
        <w:lastRenderedPageBreak/>
        <w:t>ال</w:t>
      </w:r>
      <w:r w:rsidR="00AC51AA">
        <w:rPr>
          <w:rFonts w:ascii="Simplified Arabic" w:hAnsi="Simplified Arabic" w:cs="Simplified Arabic" w:hint="cs"/>
          <w:sz w:val="32"/>
          <w:szCs w:val="32"/>
          <w:rtl/>
          <w:lang w:bidi="ar-DZ"/>
        </w:rPr>
        <w:t>جوهرية للمنتوج تؤثر في قرار حكم المستهلك تدفعه إلى اتخاذ قرار لم يكن يتخذه لو علم هذه المعلومات، و</w:t>
      </w:r>
      <w:r w:rsidR="00960B6A">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يمكن أن يكون العنصر المضلل نص أو صورة أو صوتا .. و</w:t>
      </w:r>
      <w:r w:rsidR="000168BA">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 xml:space="preserve">حسب المادة </w:t>
      </w:r>
      <w:r w:rsidR="00AC51AA" w:rsidRPr="00F30320">
        <w:rPr>
          <w:rFonts w:ascii="Times New Roman" w:hAnsi="Times New Roman" w:cs="Times New Roman" w:hint="cs"/>
          <w:sz w:val="28"/>
          <w:szCs w:val="28"/>
          <w:rtl/>
          <w:lang w:bidi="ar-DZ"/>
        </w:rPr>
        <w:t>03</w:t>
      </w:r>
      <w:r w:rsidR="00AC51AA">
        <w:rPr>
          <w:rFonts w:ascii="Simplified Arabic" w:hAnsi="Simplified Arabic" w:cs="Simplified Arabic" w:hint="cs"/>
          <w:sz w:val="32"/>
          <w:szCs w:val="32"/>
          <w:rtl/>
          <w:lang w:bidi="ar-DZ"/>
        </w:rPr>
        <w:t xml:space="preserve"> من التوجيه الأوروبي رقم </w:t>
      </w:r>
      <w:r w:rsidR="00E01CF7">
        <w:rPr>
          <w:rFonts w:ascii="Simplified Arabic" w:hAnsi="Simplified Arabic" w:cs="Simplified Arabic"/>
          <w:sz w:val="32"/>
          <w:szCs w:val="32"/>
          <w:lang w:bidi="ar-DZ"/>
        </w:rPr>
        <w:t xml:space="preserve"> </w:t>
      </w:r>
      <w:r w:rsidR="00E01CF7">
        <w:rPr>
          <w:rFonts w:ascii="Times New Roman" w:hAnsi="Times New Roman" w:cs="Times New Roman"/>
          <w:sz w:val="28"/>
          <w:szCs w:val="28"/>
          <w:lang w:bidi="ar-DZ"/>
        </w:rPr>
        <w:t>450-84</w:t>
      </w:r>
      <w:r w:rsidR="00AC51AA">
        <w:rPr>
          <w:rFonts w:ascii="Simplified Arabic" w:hAnsi="Simplified Arabic" w:cs="Simplified Arabic" w:hint="cs"/>
          <w:sz w:val="32"/>
          <w:szCs w:val="32"/>
          <w:rtl/>
          <w:lang w:bidi="ar-DZ"/>
        </w:rPr>
        <w:t>المتعلق بالإشهار المضلل</w:t>
      </w:r>
      <w:r w:rsidR="00E01CF7">
        <w:rPr>
          <w:rFonts w:ascii="Simplified Arabic" w:hAnsi="Simplified Arabic" w:cs="Simplified Arabic" w:hint="cs"/>
          <w:sz w:val="32"/>
          <w:szCs w:val="32"/>
          <w:rtl/>
          <w:lang w:bidi="ar-DZ"/>
        </w:rPr>
        <w:t xml:space="preserve"> الصادر في </w:t>
      </w:r>
      <w:r w:rsidR="00E01CF7" w:rsidRPr="000168BA">
        <w:rPr>
          <w:rFonts w:ascii="Times New Roman" w:hAnsi="Times New Roman" w:cs="Times New Roman" w:hint="cs"/>
          <w:sz w:val="28"/>
          <w:szCs w:val="28"/>
          <w:rtl/>
          <w:lang w:bidi="ar-DZ"/>
        </w:rPr>
        <w:t>10</w:t>
      </w:r>
      <w:r w:rsidR="00E01CF7">
        <w:rPr>
          <w:rFonts w:ascii="Simplified Arabic" w:hAnsi="Simplified Arabic" w:cs="Simplified Arabic" w:hint="cs"/>
          <w:sz w:val="32"/>
          <w:szCs w:val="32"/>
          <w:rtl/>
          <w:lang w:bidi="ar-DZ"/>
        </w:rPr>
        <w:t xml:space="preserve"> </w:t>
      </w:r>
      <w:r w:rsidR="00E01CF7" w:rsidRPr="00153390">
        <w:rPr>
          <w:rFonts w:ascii="Simplified Arabic" w:hAnsi="Simplified Arabic" w:cs="Simplified Arabic" w:hint="cs"/>
          <w:sz w:val="32"/>
          <w:szCs w:val="32"/>
          <w:rtl/>
          <w:lang w:bidi="ar-DZ"/>
        </w:rPr>
        <w:t>سبتمبر</w:t>
      </w:r>
      <w:r w:rsidR="000168BA" w:rsidRPr="00153390">
        <w:rPr>
          <w:rFonts w:ascii="Simplified Arabic" w:hAnsi="Simplified Arabic" w:cs="Simplified Arabic" w:hint="cs"/>
          <w:sz w:val="32"/>
          <w:szCs w:val="32"/>
          <w:rtl/>
          <w:lang w:bidi="ar-DZ"/>
        </w:rPr>
        <w:t>،</w:t>
      </w:r>
      <w:r w:rsidR="00AC51AA" w:rsidRPr="00153390">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w:t>
      </w:r>
      <w:r w:rsidR="00E01CF7">
        <w:rPr>
          <w:rFonts w:ascii="Simplified Arabic" w:hAnsi="Simplified Arabic" w:cs="Simplified Arabic" w:hint="cs"/>
          <w:sz w:val="32"/>
          <w:szCs w:val="32"/>
          <w:rtl/>
          <w:lang w:bidi="ar-DZ"/>
        </w:rPr>
        <w:t xml:space="preserve">و </w:t>
      </w:r>
      <w:r w:rsidR="00AC51AA">
        <w:rPr>
          <w:rFonts w:ascii="Simplified Arabic" w:hAnsi="Simplified Arabic" w:cs="Simplified Arabic" w:hint="cs"/>
          <w:sz w:val="32"/>
          <w:szCs w:val="32"/>
          <w:rtl/>
          <w:lang w:bidi="ar-DZ"/>
        </w:rPr>
        <w:t>قد يتم بتقديم معلومات غير صحيحة تؤثر على قرار</w:t>
      </w:r>
      <w:r w:rsidR="00E01CF7">
        <w:rPr>
          <w:rFonts w:ascii="Simplified Arabic" w:hAnsi="Simplified Arabic" w:cs="Simplified Arabic" w:hint="cs"/>
          <w:sz w:val="32"/>
          <w:szCs w:val="32"/>
          <w:rtl/>
          <w:lang w:bidi="ar-DZ"/>
        </w:rPr>
        <w:t xml:space="preserve"> أو حكم</w:t>
      </w:r>
      <w:r w:rsidR="00AC51AA">
        <w:rPr>
          <w:rFonts w:ascii="Simplified Arabic" w:hAnsi="Simplified Arabic" w:cs="Simplified Arabic" w:hint="cs"/>
          <w:sz w:val="32"/>
          <w:szCs w:val="32"/>
          <w:rtl/>
          <w:lang w:bidi="ar-DZ"/>
        </w:rPr>
        <w:t xml:space="preserve"> المستهلك</w:t>
      </w:r>
      <w:r w:rsidR="00E01CF7">
        <w:rPr>
          <w:rFonts w:ascii="Simplified Arabic" w:hAnsi="Simplified Arabic" w:cs="Simplified Arabic" w:hint="cs"/>
          <w:sz w:val="32"/>
          <w:szCs w:val="32"/>
          <w:rtl/>
          <w:lang w:bidi="ar-DZ"/>
        </w:rPr>
        <w:t xml:space="preserve"> بحيث تدفعه إلى قرار لم يكن ليتخذه لو علم حقيقة المعلومات...."</w:t>
      </w:r>
      <w:r w:rsidR="00AC51AA">
        <w:rPr>
          <w:rStyle w:val="Appelnotedebasdep"/>
          <w:rFonts w:ascii="Simplified Arabic" w:hAnsi="Simplified Arabic" w:cs="Simplified Arabic"/>
          <w:sz w:val="32"/>
          <w:szCs w:val="32"/>
          <w:rtl/>
          <w:lang w:bidi="ar-DZ"/>
        </w:rPr>
        <w:footnoteReference w:id="87"/>
      </w:r>
      <w:r w:rsidR="00AC51AA">
        <w:rPr>
          <w:rFonts w:ascii="Simplified Arabic" w:hAnsi="Simplified Arabic" w:cs="Simplified Arabic" w:hint="cs"/>
          <w:sz w:val="32"/>
          <w:szCs w:val="32"/>
          <w:rtl/>
          <w:lang w:bidi="ar-DZ"/>
        </w:rPr>
        <w:t>.</w:t>
      </w:r>
    </w:p>
    <w:p w:rsidR="00AC51AA" w:rsidRDefault="00AC51AA" w:rsidP="007B3DE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تش</w:t>
      </w:r>
      <w:r w:rsidR="00E652BA">
        <w:rPr>
          <w:rFonts w:ascii="Simplified Arabic" w:hAnsi="Simplified Arabic" w:cs="Simplified Arabic" w:hint="cs"/>
          <w:sz w:val="32"/>
          <w:szCs w:val="32"/>
          <w:rtl/>
          <w:lang w:bidi="ar-DZ"/>
        </w:rPr>
        <w:t>ت</w:t>
      </w:r>
      <w:r>
        <w:rPr>
          <w:rFonts w:ascii="Simplified Arabic" w:hAnsi="Simplified Arabic" w:cs="Simplified Arabic" w:hint="cs"/>
          <w:sz w:val="32"/>
          <w:szCs w:val="32"/>
          <w:rtl/>
          <w:lang w:bidi="ar-DZ"/>
        </w:rPr>
        <w:t xml:space="preserve">رط جريمة الإعلان الإلكتروني المضلل لقيامها ركنين الأساسين </w:t>
      </w:r>
      <w:r w:rsidR="00294E75">
        <w:rPr>
          <w:rFonts w:ascii="Simplified Arabic" w:hAnsi="Simplified Arabic" w:cs="Simplified Arabic" w:hint="cs"/>
          <w:sz w:val="32"/>
          <w:szCs w:val="32"/>
          <w:rtl/>
          <w:lang w:bidi="ar-DZ"/>
        </w:rPr>
        <w:t>و</w:t>
      </w:r>
      <w:r w:rsidR="00960B6A">
        <w:rPr>
          <w:rFonts w:ascii="Simplified Arabic" w:hAnsi="Simplified Arabic" w:cs="Simplified Arabic" w:hint="cs"/>
          <w:sz w:val="32"/>
          <w:szCs w:val="32"/>
          <w:rtl/>
          <w:lang w:bidi="ar-DZ"/>
        </w:rPr>
        <w:t xml:space="preserve"> </w:t>
      </w:r>
      <w:r w:rsidR="00294E75">
        <w:rPr>
          <w:rFonts w:ascii="Simplified Arabic" w:hAnsi="Simplified Arabic" w:cs="Simplified Arabic" w:hint="cs"/>
          <w:sz w:val="32"/>
          <w:szCs w:val="32"/>
          <w:rtl/>
          <w:lang w:bidi="ar-DZ"/>
        </w:rPr>
        <w:t>هما المادي و</w:t>
      </w:r>
      <w:r w:rsidR="00960B6A">
        <w:rPr>
          <w:rFonts w:ascii="Simplified Arabic" w:hAnsi="Simplified Arabic" w:cs="Simplified Arabic" w:hint="cs"/>
          <w:sz w:val="32"/>
          <w:szCs w:val="32"/>
          <w:rtl/>
          <w:lang w:bidi="ar-DZ"/>
        </w:rPr>
        <w:t xml:space="preserve"> </w:t>
      </w:r>
      <w:r w:rsidR="00294E75">
        <w:rPr>
          <w:rFonts w:ascii="Simplified Arabic" w:hAnsi="Simplified Arabic" w:cs="Simplified Arabic" w:hint="cs"/>
          <w:sz w:val="32"/>
          <w:szCs w:val="32"/>
          <w:rtl/>
          <w:lang w:bidi="ar-DZ"/>
        </w:rPr>
        <w:t>الم</w:t>
      </w:r>
      <w:r w:rsidR="005F5901">
        <w:rPr>
          <w:rFonts w:ascii="Simplified Arabic" w:hAnsi="Simplified Arabic" w:cs="Simplified Arabic" w:hint="cs"/>
          <w:sz w:val="32"/>
          <w:szCs w:val="32"/>
          <w:rtl/>
          <w:lang w:bidi="ar-DZ"/>
        </w:rPr>
        <w:t>عنوي، يكم</w:t>
      </w:r>
      <w:r w:rsidR="00294E75">
        <w:rPr>
          <w:rFonts w:ascii="Simplified Arabic" w:hAnsi="Simplified Arabic" w:cs="Simplified Arabic" w:hint="cs"/>
          <w:sz w:val="32"/>
          <w:szCs w:val="32"/>
          <w:rtl/>
          <w:lang w:bidi="ar-DZ"/>
        </w:rPr>
        <w:t>ن الركن</w:t>
      </w:r>
      <w:r>
        <w:rPr>
          <w:rFonts w:ascii="Simplified Arabic" w:hAnsi="Simplified Arabic" w:cs="Simplified Arabic" w:hint="cs"/>
          <w:sz w:val="32"/>
          <w:szCs w:val="32"/>
          <w:rtl/>
          <w:lang w:bidi="ar-DZ"/>
        </w:rPr>
        <w:t xml:space="preserve"> المادي للجريمة طبقا لنص المادة </w:t>
      </w:r>
      <w:r w:rsidRPr="00F30320">
        <w:rPr>
          <w:rFonts w:ascii="Times New Roman" w:hAnsi="Times New Roman" w:cs="Times New Roman" w:hint="cs"/>
          <w:sz w:val="28"/>
          <w:szCs w:val="28"/>
          <w:rtl/>
          <w:lang w:bidi="ar-DZ"/>
        </w:rPr>
        <w:t>28</w:t>
      </w:r>
      <w:r>
        <w:rPr>
          <w:rFonts w:ascii="Simplified Arabic" w:hAnsi="Simplified Arabic" w:cs="Simplified Arabic" w:hint="cs"/>
          <w:sz w:val="32"/>
          <w:szCs w:val="32"/>
          <w:rtl/>
          <w:lang w:bidi="ar-DZ"/>
        </w:rPr>
        <w:t xml:space="preserve"> من </w:t>
      </w:r>
      <w:r w:rsidR="005F5901">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ق</w:t>
      </w:r>
      <w:r w:rsidR="005F5901">
        <w:rPr>
          <w:rFonts w:ascii="Simplified Arabic" w:hAnsi="Simplified Arabic" w:cs="Simplified Arabic" w:hint="cs"/>
          <w:sz w:val="32"/>
          <w:szCs w:val="32"/>
          <w:rtl/>
          <w:lang w:bidi="ar-DZ"/>
        </w:rPr>
        <w:t>انون</w:t>
      </w:r>
      <w:r>
        <w:rPr>
          <w:rFonts w:ascii="Simplified Arabic" w:hAnsi="Simplified Arabic" w:cs="Simplified Arabic" w:hint="cs"/>
          <w:sz w:val="32"/>
          <w:szCs w:val="32"/>
          <w:rtl/>
          <w:lang w:bidi="ar-DZ"/>
        </w:rPr>
        <w:t xml:space="preserve"> </w:t>
      </w:r>
      <w:r w:rsidR="007B3DED">
        <w:rPr>
          <w:rFonts w:ascii="Times New Roman" w:hAnsi="Times New Roman" w:cs="Times New Roman" w:hint="cs"/>
          <w:sz w:val="28"/>
          <w:szCs w:val="28"/>
          <w:rtl/>
          <w:lang w:bidi="ar-DZ"/>
        </w:rPr>
        <w:t>04-</w:t>
      </w:r>
      <w:r w:rsidRPr="00F30320">
        <w:rPr>
          <w:rFonts w:ascii="Times New Roman" w:hAnsi="Times New Roman" w:cs="Times New Roman" w:hint="cs"/>
          <w:sz w:val="28"/>
          <w:szCs w:val="28"/>
          <w:rtl/>
          <w:lang w:bidi="ar-DZ"/>
        </w:rPr>
        <w:t>02</w:t>
      </w:r>
      <w:r w:rsidR="008A21DD">
        <w:rPr>
          <w:rFonts w:ascii="Times New Roman" w:hAnsi="Times New Roman" w:cs="Times New Roman" w:hint="cs"/>
          <w:sz w:val="28"/>
          <w:szCs w:val="28"/>
          <w:rtl/>
          <w:lang w:bidi="ar-DZ"/>
        </w:rPr>
        <w:t xml:space="preserve"> ،</w:t>
      </w:r>
      <w:r>
        <w:rPr>
          <w:rFonts w:ascii="Simplified Arabic" w:hAnsi="Simplified Arabic" w:cs="Simplified Arabic" w:hint="cs"/>
          <w:sz w:val="32"/>
          <w:szCs w:val="32"/>
          <w:rtl/>
          <w:lang w:bidi="ar-DZ"/>
        </w:rPr>
        <w:t xml:space="preserve"> في </w:t>
      </w:r>
      <w:r w:rsidR="008A21DD" w:rsidRPr="008A21DD">
        <w:rPr>
          <w:rFonts w:ascii="Simplified Arabic" w:hAnsi="Simplified Arabic" w:cs="Simplified Arabic" w:hint="cs"/>
          <w:sz w:val="32"/>
          <w:szCs w:val="32"/>
          <w:rtl/>
          <w:lang w:bidi="ar-DZ"/>
        </w:rPr>
        <w:t>الذي يحدد  القواعد المطبقة على الممارسات التجارية</w:t>
      </w:r>
      <w:r w:rsidR="008A21D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كونه يتطلب اج</w:t>
      </w:r>
      <w:r w:rsidR="00294E75">
        <w:rPr>
          <w:rFonts w:ascii="Simplified Arabic" w:hAnsi="Simplified Arabic" w:cs="Simplified Arabic" w:hint="cs"/>
          <w:sz w:val="32"/>
          <w:szCs w:val="32"/>
          <w:rtl/>
          <w:lang w:bidi="ar-DZ"/>
        </w:rPr>
        <w:t>تماع عناصر تتمثل في ضرورة وجود إشهار أي يكون الإ</w:t>
      </w:r>
      <w:r>
        <w:rPr>
          <w:rFonts w:ascii="Simplified Arabic" w:hAnsi="Simplified Arabic" w:cs="Simplified Arabic" w:hint="cs"/>
          <w:sz w:val="32"/>
          <w:szCs w:val="32"/>
          <w:rtl/>
          <w:lang w:bidi="ar-DZ"/>
        </w:rPr>
        <w:t>شهار تضليليا يتضمنه العناصر التي تدل على ذلك فضلا على وجوب أن يكون مجل الجريمة متعلق بالمنتوج أو السلع أو بالخدمات و</w:t>
      </w:r>
      <w:r w:rsidR="00960B6A">
        <w:rPr>
          <w:rFonts w:ascii="Simplified Arabic" w:hAnsi="Simplified Arabic" w:cs="Simplified Arabic" w:hint="cs"/>
          <w:sz w:val="32"/>
          <w:szCs w:val="32"/>
          <w:rtl/>
          <w:lang w:bidi="ar-DZ"/>
        </w:rPr>
        <w:t xml:space="preserve"> </w:t>
      </w:r>
      <w:r w:rsidR="00DF41CC">
        <w:rPr>
          <w:rFonts w:ascii="Simplified Arabic" w:hAnsi="Simplified Arabic" w:cs="Simplified Arabic" w:hint="cs"/>
          <w:sz w:val="32"/>
          <w:szCs w:val="32"/>
          <w:rtl/>
          <w:lang w:bidi="ar-DZ"/>
        </w:rPr>
        <w:t>هذا العنصر الأخير يعتبر بد</w:t>
      </w:r>
      <w:r w:rsidR="005F5901">
        <w:rPr>
          <w:rFonts w:ascii="Simplified Arabic" w:hAnsi="Simplified Arabic" w:cs="Simplified Arabic" w:hint="cs"/>
          <w:sz w:val="32"/>
          <w:szCs w:val="32"/>
          <w:rtl/>
          <w:lang w:bidi="ar-DZ"/>
        </w:rPr>
        <w:t>ي</w:t>
      </w:r>
      <w:r w:rsidR="00DF41CC">
        <w:rPr>
          <w:rFonts w:ascii="Simplified Arabic" w:hAnsi="Simplified Arabic" w:cs="Simplified Arabic" w:hint="cs"/>
          <w:sz w:val="32"/>
          <w:szCs w:val="32"/>
          <w:rtl/>
          <w:lang w:bidi="ar-DZ"/>
        </w:rPr>
        <w:t xml:space="preserve">هيا </w:t>
      </w:r>
      <w:r w:rsidR="005F5901">
        <w:rPr>
          <w:rFonts w:ascii="Simplified Arabic" w:hAnsi="Simplified Arabic" w:cs="Simplified Arabic" w:hint="cs"/>
          <w:sz w:val="32"/>
          <w:szCs w:val="32"/>
          <w:rtl/>
          <w:lang w:bidi="ar-DZ"/>
        </w:rPr>
        <w:t>بالنسبة لضرورة وجود إ</w:t>
      </w:r>
      <w:r>
        <w:rPr>
          <w:rFonts w:ascii="Simplified Arabic" w:hAnsi="Simplified Arabic" w:cs="Simplified Arabic" w:hint="cs"/>
          <w:sz w:val="32"/>
          <w:szCs w:val="32"/>
          <w:rtl/>
          <w:lang w:bidi="ar-DZ"/>
        </w:rPr>
        <w:t xml:space="preserve">شهار هدفه الترويج لسلعة أو </w:t>
      </w:r>
      <w:r w:rsidRPr="00AC28E9">
        <w:rPr>
          <w:rFonts w:ascii="Simplified Arabic" w:hAnsi="Simplified Arabic" w:cs="Simplified Arabic" w:hint="cs"/>
          <w:sz w:val="32"/>
          <w:szCs w:val="32"/>
          <w:rtl/>
          <w:lang w:bidi="ar-DZ"/>
        </w:rPr>
        <w:t>خدمة</w:t>
      </w:r>
      <w:r w:rsidR="00960B6A" w:rsidRPr="00AC28E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لقد عرف المشرع ضمن </w:t>
      </w:r>
      <w:r w:rsidR="005F5901">
        <w:rPr>
          <w:rFonts w:ascii="Simplified Arabic" w:hAnsi="Simplified Arabic" w:cs="Simplified Arabic" w:hint="cs"/>
          <w:sz w:val="32"/>
          <w:szCs w:val="32"/>
          <w:rtl/>
          <w:lang w:bidi="ar-DZ"/>
        </w:rPr>
        <w:t xml:space="preserve">القانون رقم </w:t>
      </w:r>
      <w:r w:rsidR="005F5901" w:rsidRPr="00F30320">
        <w:rPr>
          <w:rFonts w:ascii="Times New Roman" w:hAnsi="Times New Roman" w:cs="Times New Roman" w:hint="cs"/>
          <w:sz w:val="28"/>
          <w:szCs w:val="28"/>
          <w:rtl/>
          <w:lang w:bidi="ar-DZ"/>
        </w:rPr>
        <w:t>04</w:t>
      </w:r>
      <w:r w:rsidR="007B3DED">
        <w:rPr>
          <w:rFonts w:ascii="Times New Roman" w:hAnsi="Times New Roman" w:cs="Times New Roman" w:hint="cs"/>
          <w:sz w:val="28"/>
          <w:szCs w:val="28"/>
          <w:rtl/>
          <w:lang w:bidi="ar-DZ"/>
        </w:rPr>
        <w:t>-</w:t>
      </w:r>
      <w:r w:rsidR="005F5901" w:rsidRPr="00F30320">
        <w:rPr>
          <w:rFonts w:ascii="Times New Roman" w:hAnsi="Times New Roman" w:cs="Times New Roman" w:hint="cs"/>
          <w:sz w:val="28"/>
          <w:szCs w:val="28"/>
          <w:rtl/>
          <w:lang w:bidi="ar-DZ"/>
        </w:rPr>
        <w:t>02</w:t>
      </w:r>
      <w:r w:rsidR="005F5901">
        <w:rPr>
          <w:rFonts w:ascii="Simplified Arabic" w:hAnsi="Simplified Arabic" w:cs="Simplified Arabic" w:hint="cs"/>
          <w:sz w:val="32"/>
          <w:szCs w:val="32"/>
          <w:rtl/>
          <w:lang w:bidi="ar-DZ"/>
        </w:rPr>
        <w:t xml:space="preserve"> على أنه "كل إعلان ي</w:t>
      </w:r>
      <w:r>
        <w:rPr>
          <w:rFonts w:ascii="Simplified Arabic" w:hAnsi="Simplified Arabic" w:cs="Simplified Arabic" w:hint="cs"/>
          <w:sz w:val="32"/>
          <w:szCs w:val="32"/>
          <w:rtl/>
          <w:lang w:bidi="ar-DZ"/>
        </w:rPr>
        <w:t>هدف بصفة مباشرة أو غير مباشرة إلى ترويج وبيع السلع أو الخدمات مهما كان المكان أو وسائل الاتصال المستعملة.</w:t>
      </w:r>
    </w:p>
    <w:p w:rsidR="00AC51AA" w:rsidRDefault="00AC51AA" w:rsidP="00FD7C7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على الرغم من أن المشرع حدد كل من السلع والخدمات التي تكون محلا ل</w:t>
      </w:r>
      <w:r w:rsidR="005F5901">
        <w:rPr>
          <w:rFonts w:ascii="Simplified Arabic" w:hAnsi="Simplified Arabic" w:cs="Simplified Arabic" w:hint="cs"/>
          <w:sz w:val="32"/>
          <w:szCs w:val="32"/>
          <w:rtl/>
          <w:lang w:bidi="ar-DZ"/>
        </w:rPr>
        <w:t>لإشهار و</w:t>
      </w:r>
      <w:r w:rsidR="00960B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نط</w:t>
      </w:r>
      <w:r w:rsidR="005F5901">
        <w:rPr>
          <w:rFonts w:ascii="Simplified Arabic" w:hAnsi="Simplified Arabic" w:cs="Simplified Arabic" w:hint="cs"/>
          <w:sz w:val="32"/>
          <w:szCs w:val="32"/>
          <w:rtl/>
          <w:lang w:bidi="ar-DZ"/>
        </w:rPr>
        <w:t>اقه، حيث بذلك يكون إ</w:t>
      </w:r>
      <w:r>
        <w:rPr>
          <w:rFonts w:ascii="Simplified Arabic" w:hAnsi="Simplified Arabic" w:cs="Simplified Arabic" w:hint="cs"/>
          <w:sz w:val="32"/>
          <w:szCs w:val="32"/>
          <w:rtl/>
          <w:lang w:bidi="ar-DZ"/>
        </w:rPr>
        <w:t>شهارا تجاريا كما نجد أن المشرع حدد الغاية م</w:t>
      </w:r>
      <w:r w:rsidR="00277940">
        <w:rPr>
          <w:rFonts w:ascii="Simplified Arabic" w:hAnsi="Simplified Arabic" w:cs="Simplified Arabic" w:hint="cs"/>
          <w:sz w:val="32"/>
          <w:szCs w:val="32"/>
          <w:rtl/>
          <w:lang w:bidi="ar-DZ"/>
        </w:rPr>
        <w:t xml:space="preserve">نه المتمثلة في الترويج كما </w:t>
      </w:r>
      <w:r>
        <w:rPr>
          <w:rFonts w:ascii="Simplified Arabic" w:hAnsi="Simplified Arabic" w:cs="Simplified Arabic" w:hint="cs"/>
          <w:sz w:val="32"/>
          <w:szCs w:val="32"/>
          <w:rtl/>
          <w:lang w:bidi="ar-DZ"/>
        </w:rPr>
        <w:t xml:space="preserve">أن المشرع وفق من جهة </w:t>
      </w:r>
      <w:r w:rsidR="00277940">
        <w:rPr>
          <w:rFonts w:ascii="Simplified Arabic" w:hAnsi="Simplified Arabic" w:cs="Simplified Arabic" w:hint="cs"/>
          <w:sz w:val="32"/>
          <w:szCs w:val="32"/>
          <w:rtl/>
          <w:lang w:bidi="ar-DZ"/>
        </w:rPr>
        <w:t>في توسيع</w:t>
      </w:r>
      <w:r>
        <w:rPr>
          <w:rFonts w:ascii="Simplified Arabic" w:hAnsi="Simplified Arabic" w:cs="Simplified Arabic" w:hint="cs"/>
          <w:sz w:val="32"/>
          <w:szCs w:val="32"/>
          <w:rtl/>
          <w:lang w:bidi="ar-DZ"/>
        </w:rPr>
        <w:t xml:space="preserve"> لوسائل الاتصال التي تستعمل في ال</w:t>
      </w:r>
      <w:r w:rsidR="005F5901">
        <w:rPr>
          <w:rFonts w:ascii="Simplified Arabic" w:hAnsi="Simplified Arabic" w:cs="Simplified Arabic" w:hint="cs"/>
          <w:sz w:val="32"/>
          <w:szCs w:val="32"/>
          <w:rtl/>
          <w:lang w:bidi="ar-DZ"/>
        </w:rPr>
        <w:t xml:space="preserve">إشهار ومن جهة أخرى في </w:t>
      </w:r>
      <w:r w:rsidR="00960B6A" w:rsidRPr="007B4CF5">
        <w:rPr>
          <w:rFonts w:ascii="Simplified Arabic" w:hAnsi="Simplified Arabic" w:cs="Simplified Arabic" w:hint="cs"/>
          <w:sz w:val="32"/>
          <w:szCs w:val="32"/>
          <w:rtl/>
          <w:lang w:bidi="ar-DZ"/>
        </w:rPr>
        <w:t>الاعتداد</w:t>
      </w:r>
      <w:r w:rsidR="00DF41CC" w:rsidRPr="00960B6A">
        <w:rPr>
          <w:rFonts w:ascii="Simplified Arabic" w:hAnsi="Simplified Arabic" w:cs="Simplified Arabic" w:hint="cs"/>
          <w:color w:val="FF0000"/>
          <w:sz w:val="32"/>
          <w:szCs w:val="32"/>
          <w:rtl/>
          <w:lang w:bidi="ar-DZ"/>
        </w:rPr>
        <w:t xml:space="preserve"> </w:t>
      </w:r>
      <w:r>
        <w:rPr>
          <w:rFonts w:ascii="Simplified Arabic" w:hAnsi="Simplified Arabic" w:cs="Simplified Arabic" w:hint="cs"/>
          <w:sz w:val="32"/>
          <w:szCs w:val="32"/>
          <w:rtl/>
          <w:lang w:bidi="ar-DZ"/>
        </w:rPr>
        <w:t>بالطريقة</w:t>
      </w:r>
      <w:r w:rsidR="005F5901">
        <w:rPr>
          <w:rFonts w:ascii="Simplified Arabic" w:hAnsi="Simplified Arabic" w:cs="Simplified Arabic" w:hint="cs"/>
          <w:sz w:val="32"/>
          <w:szCs w:val="32"/>
          <w:rtl/>
          <w:lang w:bidi="ar-DZ"/>
        </w:rPr>
        <w:t xml:space="preserve"> المباشرة أو غير المباشرة في الإ</w:t>
      </w:r>
      <w:r>
        <w:rPr>
          <w:rFonts w:ascii="Simplified Arabic" w:hAnsi="Simplified Arabic" w:cs="Simplified Arabic" w:hint="cs"/>
          <w:sz w:val="32"/>
          <w:szCs w:val="32"/>
          <w:rtl/>
          <w:lang w:bidi="ar-DZ"/>
        </w:rPr>
        <w:t xml:space="preserve">علان. </w:t>
      </w:r>
    </w:p>
    <w:p w:rsidR="00AC51AA" w:rsidRDefault="00AC51AA" w:rsidP="00FD7C76">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إضافة إلى و</w:t>
      </w:r>
      <w:r w:rsidR="005F5901">
        <w:rPr>
          <w:rFonts w:ascii="Simplified Arabic" w:hAnsi="Simplified Arabic" w:cs="Simplified Arabic" w:hint="cs"/>
          <w:sz w:val="32"/>
          <w:szCs w:val="32"/>
          <w:rtl/>
          <w:lang w:bidi="ar-DZ"/>
        </w:rPr>
        <w:t>جود الإشهار، لابد أن يكون ذلك الإ</w:t>
      </w:r>
      <w:r>
        <w:rPr>
          <w:rFonts w:ascii="Simplified Arabic" w:hAnsi="Simplified Arabic" w:cs="Simplified Arabic" w:hint="cs"/>
          <w:sz w:val="32"/>
          <w:szCs w:val="32"/>
          <w:rtl/>
          <w:lang w:bidi="ar-DZ"/>
        </w:rPr>
        <w:t>شهار</w:t>
      </w:r>
      <w:r w:rsidR="00DF41CC">
        <w:rPr>
          <w:rFonts w:ascii="Simplified Arabic" w:hAnsi="Simplified Arabic" w:cs="Simplified Arabic" w:hint="cs"/>
          <w:sz w:val="32"/>
          <w:szCs w:val="32"/>
          <w:rtl/>
          <w:lang w:bidi="ar-DZ"/>
        </w:rPr>
        <w:t xml:space="preserve"> تضليليا و</w:t>
      </w:r>
      <w:r w:rsidR="00960B6A">
        <w:rPr>
          <w:rFonts w:ascii="Simplified Arabic" w:hAnsi="Simplified Arabic" w:cs="Simplified Arabic" w:hint="cs"/>
          <w:sz w:val="32"/>
          <w:szCs w:val="32"/>
          <w:rtl/>
          <w:lang w:bidi="ar-DZ"/>
        </w:rPr>
        <w:t xml:space="preserve"> </w:t>
      </w:r>
      <w:r w:rsidR="00DF41CC">
        <w:rPr>
          <w:rFonts w:ascii="Simplified Arabic" w:hAnsi="Simplified Arabic" w:cs="Simplified Arabic" w:hint="cs"/>
          <w:sz w:val="32"/>
          <w:szCs w:val="32"/>
          <w:rtl/>
          <w:lang w:bidi="ar-DZ"/>
        </w:rPr>
        <w:t xml:space="preserve">مثالها </w:t>
      </w:r>
      <w:r w:rsidR="005F5901">
        <w:rPr>
          <w:rFonts w:ascii="Simplified Arabic" w:hAnsi="Simplified Arabic" w:cs="Simplified Arabic" w:hint="cs"/>
          <w:sz w:val="32"/>
          <w:szCs w:val="32"/>
          <w:rtl/>
          <w:lang w:bidi="ar-DZ"/>
        </w:rPr>
        <w:t xml:space="preserve">عندما يكون من شأنها خلق </w:t>
      </w:r>
      <w:r w:rsidR="00960B6A">
        <w:rPr>
          <w:rFonts w:ascii="Simplified Arabic" w:hAnsi="Simplified Arabic" w:cs="Simplified Arabic" w:hint="cs"/>
          <w:sz w:val="32"/>
          <w:szCs w:val="32"/>
          <w:rtl/>
          <w:lang w:bidi="ar-DZ"/>
        </w:rPr>
        <w:t>التباس</w:t>
      </w:r>
      <w:r>
        <w:rPr>
          <w:rFonts w:ascii="Simplified Arabic" w:hAnsi="Simplified Arabic" w:cs="Simplified Arabic" w:hint="cs"/>
          <w:sz w:val="32"/>
          <w:szCs w:val="32"/>
          <w:rtl/>
          <w:lang w:bidi="ar-DZ"/>
        </w:rPr>
        <w:t xml:space="preserve"> مع مال آخر، </w:t>
      </w:r>
      <w:r w:rsidR="003C5B96">
        <w:rPr>
          <w:rFonts w:ascii="Simplified Arabic" w:hAnsi="Simplified Arabic" w:cs="Simplified Arabic" w:hint="cs"/>
          <w:sz w:val="32"/>
          <w:szCs w:val="32"/>
          <w:rtl/>
          <w:lang w:bidi="ar-DZ"/>
        </w:rPr>
        <w:t>أ</w:t>
      </w:r>
      <w:r>
        <w:rPr>
          <w:rFonts w:ascii="Simplified Arabic" w:hAnsi="Simplified Arabic" w:cs="Simplified Arabic" w:hint="cs"/>
          <w:sz w:val="32"/>
          <w:szCs w:val="32"/>
          <w:rtl/>
          <w:lang w:bidi="ar-DZ"/>
        </w:rPr>
        <w:t>و</w:t>
      </w:r>
      <w:r w:rsidR="003C5B96">
        <w:rPr>
          <w:rFonts w:ascii="Simplified Arabic" w:hAnsi="Simplified Arabic" w:cs="Simplified Arabic" w:hint="cs"/>
          <w:sz w:val="32"/>
          <w:szCs w:val="32"/>
          <w:rtl/>
          <w:lang w:bidi="ar-DZ"/>
        </w:rPr>
        <w:t xml:space="preserve"> خدمة أخرى أو مع علامة اسم تجاري أو رمز حصري </w:t>
      </w:r>
      <w:r w:rsidR="005F5901">
        <w:rPr>
          <w:rFonts w:ascii="Simplified Arabic" w:hAnsi="Simplified Arabic" w:cs="Simplified Arabic" w:hint="cs"/>
          <w:sz w:val="32"/>
          <w:szCs w:val="32"/>
          <w:rtl/>
          <w:lang w:bidi="ar-DZ"/>
        </w:rPr>
        <w:t>لمنافس أو أن ت</w:t>
      </w:r>
      <w:r>
        <w:rPr>
          <w:rFonts w:ascii="Simplified Arabic" w:hAnsi="Simplified Arabic" w:cs="Simplified Arabic" w:hint="cs"/>
          <w:sz w:val="32"/>
          <w:szCs w:val="32"/>
          <w:rtl/>
          <w:lang w:bidi="ar-DZ"/>
        </w:rPr>
        <w:t>كون مبن</w:t>
      </w:r>
      <w:r w:rsidR="005F5901">
        <w:rPr>
          <w:rFonts w:ascii="Simplified Arabic" w:hAnsi="Simplified Arabic" w:cs="Simplified Arabic" w:hint="cs"/>
          <w:sz w:val="32"/>
          <w:szCs w:val="32"/>
          <w:rtl/>
          <w:lang w:bidi="ar-DZ"/>
        </w:rPr>
        <w:t>ية على ا</w:t>
      </w:r>
      <w:r w:rsidR="003C5B96">
        <w:rPr>
          <w:rFonts w:ascii="Simplified Arabic" w:hAnsi="Simplified Arabic" w:cs="Simplified Arabic" w:hint="cs"/>
          <w:sz w:val="32"/>
          <w:szCs w:val="32"/>
          <w:rtl/>
          <w:lang w:bidi="ar-DZ"/>
        </w:rPr>
        <w:t>دعاءات أو التي بطبيعتها</w:t>
      </w:r>
      <w:r>
        <w:rPr>
          <w:rFonts w:ascii="Simplified Arabic" w:hAnsi="Simplified Arabic" w:cs="Simplified Arabic" w:hint="cs"/>
          <w:sz w:val="32"/>
          <w:szCs w:val="32"/>
          <w:rtl/>
          <w:lang w:bidi="ar-DZ"/>
        </w:rPr>
        <w:t xml:space="preserve"> تؤدي إلى التضليل و</w:t>
      </w:r>
      <w:r w:rsidR="00654279">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تتعلق بعناصر جوهرية</w:t>
      </w:r>
      <w:r>
        <w:rPr>
          <w:rStyle w:val="Appelnotedebasdep"/>
          <w:rFonts w:ascii="Simplified Arabic" w:hAnsi="Simplified Arabic" w:cs="Simplified Arabic"/>
          <w:sz w:val="32"/>
          <w:szCs w:val="32"/>
          <w:rtl/>
          <w:lang w:bidi="ar-DZ"/>
        </w:rPr>
        <w:footnoteReference w:id="88"/>
      </w:r>
      <w:r>
        <w:rPr>
          <w:rFonts w:ascii="Simplified Arabic" w:hAnsi="Simplified Arabic" w:cs="Simplified Arabic" w:hint="cs"/>
          <w:sz w:val="32"/>
          <w:szCs w:val="32"/>
          <w:rtl/>
          <w:lang w:bidi="ar-DZ"/>
        </w:rPr>
        <w:t>.</w:t>
      </w:r>
    </w:p>
    <w:p w:rsidR="00EC0A10" w:rsidRDefault="006B5B75" w:rsidP="007B4CF5">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في حين يتمثل الركن المعنوي للجريمة في كونها جريمة عمدية </w:t>
      </w:r>
      <w:r w:rsidR="005F5901">
        <w:rPr>
          <w:rFonts w:ascii="Simplified Arabic" w:hAnsi="Simplified Arabic" w:cs="Simplified Arabic" w:hint="cs"/>
          <w:sz w:val="32"/>
          <w:szCs w:val="32"/>
          <w:rtl/>
          <w:lang w:bidi="ar-DZ"/>
        </w:rPr>
        <w:t>تتطلب توفر القصد الجنائي العام، العلم و</w:t>
      </w:r>
      <w:r w:rsidR="00960B6A">
        <w:rPr>
          <w:rFonts w:ascii="Simplified Arabic" w:hAnsi="Simplified Arabic" w:cs="Simplified Arabic" w:hint="cs"/>
          <w:sz w:val="32"/>
          <w:szCs w:val="32"/>
          <w:rtl/>
          <w:lang w:bidi="ar-DZ"/>
        </w:rPr>
        <w:t xml:space="preserve"> </w:t>
      </w:r>
      <w:r w:rsidR="005F5901">
        <w:rPr>
          <w:rFonts w:ascii="Simplified Arabic" w:hAnsi="Simplified Arabic" w:cs="Simplified Arabic" w:hint="cs"/>
          <w:sz w:val="32"/>
          <w:szCs w:val="32"/>
          <w:rtl/>
          <w:lang w:bidi="ar-DZ"/>
        </w:rPr>
        <w:t>الإرادة يكمن في اتجاه نية المتدخل لتضليل المستهلك أولا فهو أ</w:t>
      </w:r>
      <w:r w:rsidR="00EC0A10">
        <w:rPr>
          <w:rFonts w:ascii="Simplified Arabic" w:hAnsi="Simplified Arabic" w:cs="Simplified Arabic" w:hint="cs"/>
          <w:sz w:val="32"/>
          <w:szCs w:val="32"/>
          <w:rtl/>
          <w:lang w:bidi="ar-DZ"/>
        </w:rPr>
        <w:t>مر غير مهم باعتبارها جريمة مادية و</w:t>
      </w:r>
      <w:r w:rsidR="00960B6A">
        <w:rPr>
          <w:rFonts w:ascii="Simplified Arabic" w:hAnsi="Simplified Arabic" w:cs="Simplified Arabic" w:hint="cs"/>
          <w:sz w:val="32"/>
          <w:szCs w:val="32"/>
          <w:rtl/>
          <w:lang w:bidi="ar-DZ"/>
        </w:rPr>
        <w:t xml:space="preserve"> </w:t>
      </w:r>
      <w:r w:rsidR="00EC0A10">
        <w:rPr>
          <w:rFonts w:ascii="Simplified Arabic" w:hAnsi="Simplified Arabic" w:cs="Simplified Arabic" w:hint="cs"/>
          <w:sz w:val="32"/>
          <w:szCs w:val="32"/>
          <w:rtl/>
          <w:lang w:bidi="ar-DZ"/>
        </w:rPr>
        <w:t>هو</w:t>
      </w:r>
      <w:r w:rsidR="00B75008">
        <w:rPr>
          <w:rFonts w:ascii="Simplified Arabic" w:hAnsi="Simplified Arabic" w:cs="Simplified Arabic" w:hint="cs"/>
          <w:sz w:val="32"/>
          <w:szCs w:val="32"/>
          <w:rtl/>
          <w:lang w:bidi="ar-DZ"/>
        </w:rPr>
        <w:t xml:space="preserve"> ما </w:t>
      </w:r>
      <w:r w:rsidR="007B4CF5" w:rsidRPr="007B4CF5">
        <w:rPr>
          <w:rFonts w:ascii="Simplified Arabic" w:hAnsi="Simplified Arabic" w:cs="Simplified Arabic" w:hint="cs"/>
          <w:sz w:val="32"/>
          <w:szCs w:val="32"/>
          <w:rtl/>
          <w:lang w:bidi="ar-DZ"/>
        </w:rPr>
        <w:t>نستخلصه</w:t>
      </w:r>
      <w:r w:rsidR="00B75008" w:rsidRPr="007B4CF5">
        <w:rPr>
          <w:rFonts w:ascii="Simplified Arabic" w:hAnsi="Simplified Arabic" w:cs="Simplified Arabic" w:hint="cs"/>
          <w:sz w:val="32"/>
          <w:szCs w:val="32"/>
          <w:rtl/>
          <w:lang w:bidi="ar-DZ"/>
        </w:rPr>
        <w:t xml:space="preserve"> </w:t>
      </w:r>
      <w:r w:rsidR="00B75008">
        <w:rPr>
          <w:rFonts w:ascii="Simplified Arabic" w:hAnsi="Simplified Arabic" w:cs="Simplified Arabic" w:hint="cs"/>
          <w:sz w:val="32"/>
          <w:szCs w:val="32"/>
          <w:rtl/>
          <w:lang w:bidi="ar-DZ"/>
        </w:rPr>
        <w:t xml:space="preserve">من نص المادة </w:t>
      </w:r>
      <w:r w:rsidR="00B75008" w:rsidRPr="00F30320">
        <w:rPr>
          <w:rFonts w:ascii="Times New Roman" w:hAnsi="Times New Roman" w:cs="Times New Roman" w:hint="cs"/>
          <w:sz w:val="28"/>
          <w:szCs w:val="28"/>
          <w:rtl/>
          <w:lang w:bidi="ar-DZ"/>
        </w:rPr>
        <w:t>28</w:t>
      </w:r>
      <w:r w:rsidR="00B75008">
        <w:rPr>
          <w:rFonts w:ascii="Simplified Arabic" w:hAnsi="Simplified Arabic" w:cs="Simplified Arabic" w:hint="cs"/>
          <w:sz w:val="32"/>
          <w:szCs w:val="32"/>
          <w:rtl/>
          <w:lang w:bidi="ar-DZ"/>
        </w:rPr>
        <w:t xml:space="preserve"> من القانون رقم</w:t>
      </w:r>
      <w:r w:rsidR="00EC0A10">
        <w:rPr>
          <w:rFonts w:ascii="Simplified Arabic" w:hAnsi="Simplified Arabic" w:cs="Simplified Arabic" w:hint="cs"/>
          <w:sz w:val="32"/>
          <w:szCs w:val="32"/>
          <w:rtl/>
          <w:lang w:bidi="ar-DZ"/>
        </w:rPr>
        <w:t xml:space="preserve"> </w:t>
      </w:r>
      <w:r w:rsidR="00EC0A10" w:rsidRPr="00F30320">
        <w:rPr>
          <w:rFonts w:ascii="Times New Roman" w:hAnsi="Times New Roman" w:cs="Times New Roman" w:hint="cs"/>
          <w:sz w:val="28"/>
          <w:szCs w:val="28"/>
          <w:rtl/>
          <w:lang w:bidi="ar-DZ"/>
        </w:rPr>
        <w:t>04-02</w:t>
      </w:r>
      <w:r w:rsidR="00EC0A10">
        <w:rPr>
          <w:rFonts w:ascii="Simplified Arabic" w:hAnsi="Simplified Arabic" w:cs="Simplified Arabic" w:hint="cs"/>
          <w:sz w:val="32"/>
          <w:szCs w:val="32"/>
          <w:rtl/>
          <w:lang w:bidi="ar-DZ"/>
        </w:rPr>
        <w:t xml:space="preserve"> </w:t>
      </w:r>
      <w:r w:rsidR="00B75008">
        <w:rPr>
          <w:rFonts w:ascii="Simplified Arabic" w:hAnsi="Simplified Arabic" w:cs="Simplified Arabic" w:hint="cs"/>
          <w:sz w:val="32"/>
          <w:szCs w:val="32"/>
          <w:rtl/>
          <w:lang w:bidi="ar-DZ"/>
        </w:rPr>
        <w:t xml:space="preserve">المتعلق بالقواعد الطبقة على الممارسات التجارية </w:t>
      </w:r>
      <w:r w:rsidR="00EC0A10">
        <w:rPr>
          <w:rFonts w:ascii="Simplified Arabic" w:hAnsi="Simplified Arabic" w:cs="Simplified Arabic" w:hint="cs"/>
          <w:sz w:val="32"/>
          <w:szCs w:val="32"/>
          <w:rtl/>
          <w:lang w:bidi="ar-DZ"/>
        </w:rPr>
        <w:t>"يتضمن تصر</w:t>
      </w:r>
      <w:r w:rsidR="00B75008">
        <w:rPr>
          <w:rFonts w:ascii="Simplified Arabic" w:hAnsi="Simplified Arabic" w:cs="Simplified Arabic" w:hint="cs"/>
          <w:sz w:val="32"/>
          <w:szCs w:val="32"/>
          <w:rtl/>
          <w:lang w:bidi="ar-DZ"/>
        </w:rPr>
        <w:t>يحات أو بيانات أو تشكيلات يمكن أ</w:t>
      </w:r>
      <w:r w:rsidR="00EC0A10">
        <w:rPr>
          <w:rFonts w:ascii="Simplified Arabic" w:hAnsi="Simplified Arabic" w:cs="Simplified Arabic" w:hint="cs"/>
          <w:sz w:val="32"/>
          <w:szCs w:val="32"/>
          <w:rtl/>
          <w:lang w:bidi="ar-DZ"/>
        </w:rPr>
        <w:t>ن تؤدي .." و</w:t>
      </w:r>
      <w:r w:rsidR="00960B6A">
        <w:rPr>
          <w:rFonts w:ascii="Simplified Arabic" w:hAnsi="Simplified Arabic" w:cs="Simplified Arabic" w:hint="cs"/>
          <w:sz w:val="32"/>
          <w:szCs w:val="32"/>
          <w:rtl/>
          <w:lang w:bidi="ar-DZ"/>
        </w:rPr>
        <w:t xml:space="preserve"> </w:t>
      </w:r>
      <w:r w:rsidR="00EC0A10">
        <w:rPr>
          <w:rFonts w:ascii="Simplified Arabic" w:hAnsi="Simplified Arabic" w:cs="Simplified Arabic" w:hint="cs"/>
          <w:sz w:val="32"/>
          <w:szCs w:val="32"/>
          <w:rtl/>
          <w:lang w:bidi="ar-DZ"/>
        </w:rPr>
        <w:t>السبب في ذلك هو حماية المستهلك</w:t>
      </w:r>
      <w:r w:rsidR="00B75008">
        <w:rPr>
          <w:rFonts w:ascii="Simplified Arabic" w:hAnsi="Simplified Arabic" w:cs="Simplified Arabic" w:hint="cs"/>
          <w:sz w:val="32"/>
          <w:szCs w:val="32"/>
          <w:rtl/>
          <w:lang w:bidi="ar-DZ"/>
        </w:rPr>
        <w:t xml:space="preserve"> من الخداع، </w:t>
      </w:r>
      <w:r w:rsidR="00F242BD">
        <w:rPr>
          <w:rFonts w:ascii="Simplified Arabic" w:hAnsi="Simplified Arabic" w:cs="Simplified Arabic"/>
          <w:sz w:val="32"/>
          <w:szCs w:val="32"/>
          <w:lang w:bidi="ar-DZ"/>
        </w:rPr>
        <w:t xml:space="preserve">     </w:t>
      </w:r>
      <w:r w:rsidR="00B75008">
        <w:rPr>
          <w:rFonts w:ascii="Simplified Arabic" w:hAnsi="Simplified Arabic" w:cs="Simplified Arabic" w:hint="cs"/>
          <w:sz w:val="32"/>
          <w:szCs w:val="32"/>
          <w:rtl/>
          <w:lang w:bidi="ar-DZ"/>
        </w:rPr>
        <w:t>و</w:t>
      </w:r>
      <w:r w:rsidR="00960B6A">
        <w:rPr>
          <w:rFonts w:ascii="Simplified Arabic" w:hAnsi="Simplified Arabic" w:cs="Simplified Arabic" w:hint="cs"/>
          <w:sz w:val="32"/>
          <w:szCs w:val="32"/>
          <w:rtl/>
          <w:lang w:bidi="ar-DZ"/>
        </w:rPr>
        <w:t xml:space="preserve"> </w:t>
      </w:r>
      <w:r w:rsidR="00B75008">
        <w:rPr>
          <w:rFonts w:ascii="Simplified Arabic" w:hAnsi="Simplified Arabic" w:cs="Simplified Arabic" w:hint="cs"/>
          <w:sz w:val="32"/>
          <w:szCs w:val="32"/>
          <w:rtl/>
          <w:lang w:bidi="ar-DZ"/>
        </w:rPr>
        <w:t xml:space="preserve">هدف المورد من طرح </w:t>
      </w:r>
      <w:r w:rsidR="00B75008" w:rsidRPr="007B4CF5">
        <w:rPr>
          <w:rFonts w:ascii="Simplified Arabic" w:hAnsi="Simplified Arabic" w:cs="Simplified Arabic" w:hint="cs"/>
          <w:sz w:val="32"/>
          <w:szCs w:val="32"/>
          <w:rtl/>
          <w:lang w:bidi="ar-DZ"/>
        </w:rPr>
        <w:t>إ</w:t>
      </w:r>
      <w:r w:rsidR="00EC0A10" w:rsidRPr="007B4CF5">
        <w:rPr>
          <w:rFonts w:ascii="Simplified Arabic" w:hAnsi="Simplified Arabic" w:cs="Simplified Arabic" w:hint="cs"/>
          <w:sz w:val="32"/>
          <w:szCs w:val="32"/>
          <w:rtl/>
          <w:lang w:bidi="ar-DZ"/>
        </w:rPr>
        <w:t>شهار</w:t>
      </w:r>
      <w:r w:rsidR="00B75008" w:rsidRPr="007B4CF5">
        <w:rPr>
          <w:rFonts w:ascii="Simplified Arabic" w:hAnsi="Simplified Arabic" w:cs="Simplified Arabic" w:hint="cs"/>
          <w:sz w:val="32"/>
          <w:szCs w:val="32"/>
          <w:rtl/>
          <w:lang w:bidi="ar-DZ"/>
        </w:rPr>
        <w:t>ا</w:t>
      </w:r>
      <w:r w:rsidR="00EC0A10" w:rsidRPr="007B4CF5">
        <w:rPr>
          <w:rFonts w:ascii="Simplified Arabic" w:hAnsi="Simplified Arabic" w:cs="Simplified Arabic" w:hint="cs"/>
          <w:sz w:val="32"/>
          <w:szCs w:val="32"/>
          <w:rtl/>
          <w:lang w:bidi="ar-DZ"/>
        </w:rPr>
        <w:t xml:space="preserve">ته </w:t>
      </w:r>
      <w:r w:rsidR="00EC0A10">
        <w:rPr>
          <w:rFonts w:ascii="Simplified Arabic" w:hAnsi="Simplified Arabic" w:cs="Simplified Arabic" w:hint="cs"/>
          <w:sz w:val="32"/>
          <w:szCs w:val="32"/>
          <w:rtl/>
          <w:lang w:bidi="ar-DZ"/>
        </w:rPr>
        <w:t>إ</w:t>
      </w:r>
      <w:r w:rsidR="00B75008">
        <w:rPr>
          <w:rFonts w:ascii="Simplified Arabic" w:hAnsi="Simplified Arabic" w:cs="Simplified Arabic" w:hint="cs"/>
          <w:sz w:val="32"/>
          <w:szCs w:val="32"/>
          <w:rtl/>
          <w:lang w:bidi="ar-DZ"/>
        </w:rPr>
        <w:t>لكترونيا،</w:t>
      </w:r>
      <w:r w:rsidR="00EC0A10">
        <w:rPr>
          <w:rFonts w:ascii="Simplified Arabic" w:hAnsi="Simplified Arabic" w:cs="Simplified Arabic" w:hint="cs"/>
          <w:sz w:val="32"/>
          <w:szCs w:val="32"/>
          <w:rtl/>
          <w:lang w:bidi="ar-DZ"/>
        </w:rPr>
        <w:t xml:space="preserve"> هو تقديم مزايا سل</w:t>
      </w:r>
      <w:r w:rsidR="0085736C">
        <w:rPr>
          <w:rFonts w:ascii="Simplified Arabic" w:hAnsi="Simplified Arabic" w:cs="Simplified Arabic" w:hint="cs"/>
          <w:sz w:val="32"/>
          <w:szCs w:val="32"/>
          <w:rtl/>
          <w:lang w:bidi="ar-DZ"/>
        </w:rPr>
        <w:t>عة أو خدمة و</w:t>
      </w:r>
      <w:r w:rsidR="00026127">
        <w:rPr>
          <w:rFonts w:ascii="Simplified Arabic" w:hAnsi="Simplified Arabic" w:cs="Simplified Arabic" w:hint="cs"/>
          <w:sz w:val="32"/>
          <w:szCs w:val="32"/>
          <w:rtl/>
          <w:lang w:bidi="ar-DZ"/>
        </w:rPr>
        <w:t xml:space="preserve"> </w:t>
      </w:r>
      <w:r w:rsidR="0085736C">
        <w:rPr>
          <w:rFonts w:ascii="Simplified Arabic" w:hAnsi="Simplified Arabic" w:cs="Simplified Arabic" w:hint="cs"/>
          <w:sz w:val="32"/>
          <w:szCs w:val="32"/>
          <w:rtl/>
          <w:lang w:bidi="ar-DZ"/>
        </w:rPr>
        <w:t xml:space="preserve">هو ما يميزه عن </w:t>
      </w:r>
      <w:r w:rsidR="00B75008">
        <w:rPr>
          <w:rFonts w:ascii="Simplified Arabic" w:hAnsi="Simplified Arabic" w:cs="Simplified Arabic" w:hint="cs"/>
          <w:sz w:val="32"/>
          <w:szCs w:val="32"/>
          <w:rtl/>
          <w:lang w:bidi="ar-DZ"/>
        </w:rPr>
        <w:t>الإعلام.</w:t>
      </w:r>
    </w:p>
    <w:p w:rsidR="0085736C" w:rsidRDefault="00EC0A10" w:rsidP="005B507E">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نفس الأحكام بالنسبة لقانون </w:t>
      </w:r>
      <w:r w:rsidR="00B75008">
        <w:rPr>
          <w:rFonts w:ascii="Simplified Arabic" w:hAnsi="Simplified Arabic" w:cs="Simplified Arabic" w:hint="cs"/>
          <w:sz w:val="32"/>
          <w:szCs w:val="32"/>
          <w:rtl/>
          <w:lang w:bidi="ar-DZ"/>
        </w:rPr>
        <w:t xml:space="preserve">رقم </w:t>
      </w:r>
      <w:r w:rsidRPr="00F30320">
        <w:rPr>
          <w:rFonts w:ascii="Times New Roman" w:hAnsi="Times New Roman" w:cs="Times New Roman" w:hint="cs"/>
          <w:sz w:val="28"/>
          <w:szCs w:val="28"/>
          <w:rtl/>
          <w:lang w:bidi="ar-DZ"/>
        </w:rPr>
        <w:t>18-05</w:t>
      </w:r>
      <w:r>
        <w:rPr>
          <w:rFonts w:ascii="Simplified Arabic" w:hAnsi="Simplified Arabic" w:cs="Simplified Arabic" w:hint="cs"/>
          <w:sz w:val="32"/>
          <w:szCs w:val="32"/>
          <w:rtl/>
          <w:lang w:bidi="ar-DZ"/>
        </w:rPr>
        <w:t xml:space="preserve"> </w:t>
      </w:r>
      <w:r w:rsidR="00B75008">
        <w:rPr>
          <w:rFonts w:ascii="Simplified Arabic" w:hAnsi="Simplified Arabic" w:cs="Simplified Arabic" w:hint="cs"/>
          <w:sz w:val="32"/>
          <w:szCs w:val="32"/>
          <w:rtl/>
          <w:lang w:bidi="ar-DZ"/>
        </w:rPr>
        <w:t xml:space="preserve">المتعلق بالتجارة الإلكترونية </w:t>
      </w:r>
      <w:r>
        <w:rPr>
          <w:rFonts w:ascii="Simplified Arabic" w:hAnsi="Simplified Arabic" w:cs="Simplified Arabic" w:hint="cs"/>
          <w:sz w:val="32"/>
          <w:szCs w:val="32"/>
          <w:rtl/>
          <w:lang w:bidi="ar-DZ"/>
        </w:rPr>
        <w:t xml:space="preserve">في الفصل السابع </w:t>
      </w:r>
      <w:r w:rsidR="00B75008">
        <w:rPr>
          <w:rFonts w:ascii="Simplified Arabic" w:hAnsi="Simplified Arabic" w:cs="Simplified Arabic" w:hint="cs"/>
          <w:sz w:val="32"/>
          <w:szCs w:val="32"/>
          <w:rtl/>
          <w:lang w:bidi="ar-DZ"/>
        </w:rPr>
        <w:t xml:space="preserve">منه، </w:t>
      </w:r>
      <w:r>
        <w:rPr>
          <w:rFonts w:ascii="Simplified Arabic" w:hAnsi="Simplified Arabic" w:cs="Simplified Arabic" w:hint="cs"/>
          <w:sz w:val="32"/>
          <w:szCs w:val="32"/>
          <w:rtl/>
          <w:lang w:bidi="ar-DZ"/>
        </w:rPr>
        <w:t xml:space="preserve">حيث عالج </w:t>
      </w:r>
      <w:r w:rsidR="00B75008">
        <w:rPr>
          <w:rFonts w:ascii="Simplified Arabic" w:hAnsi="Simplified Arabic" w:cs="Simplified Arabic" w:hint="cs"/>
          <w:sz w:val="32"/>
          <w:szCs w:val="32"/>
          <w:rtl/>
          <w:lang w:bidi="ar-DZ"/>
        </w:rPr>
        <w:t xml:space="preserve">هذا القانون </w:t>
      </w:r>
      <w:r>
        <w:rPr>
          <w:rFonts w:ascii="Simplified Arabic" w:hAnsi="Simplified Arabic" w:cs="Simplified Arabic" w:hint="cs"/>
          <w:sz w:val="32"/>
          <w:szCs w:val="32"/>
          <w:rtl/>
          <w:lang w:bidi="ar-DZ"/>
        </w:rPr>
        <w:t xml:space="preserve">الإشهار الإلكتروني بحيث نظمه من خلال المواد </w:t>
      </w:r>
      <w:r w:rsidRPr="00F30320">
        <w:rPr>
          <w:rFonts w:ascii="Times New Roman" w:hAnsi="Times New Roman" w:cs="Times New Roman" w:hint="cs"/>
          <w:sz w:val="28"/>
          <w:szCs w:val="28"/>
          <w:rtl/>
          <w:lang w:bidi="ar-DZ"/>
        </w:rPr>
        <w:t>30</w:t>
      </w:r>
      <w:r>
        <w:rPr>
          <w:rFonts w:ascii="Simplified Arabic" w:hAnsi="Simplified Arabic" w:cs="Simplified Arabic" w:hint="cs"/>
          <w:sz w:val="32"/>
          <w:szCs w:val="32"/>
          <w:rtl/>
          <w:lang w:bidi="ar-DZ"/>
        </w:rPr>
        <w:t xml:space="preserve"> إلى غاية </w:t>
      </w:r>
      <w:r w:rsidRPr="00F30320">
        <w:rPr>
          <w:rFonts w:ascii="Times New Roman" w:hAnsi="Times New Roman" w:cs="Times New Roman" w:hint="cs"/>
          <w:sz w:val="28"/>
          <w:szCs w:val="28"/>
          <w:rtl/>
          <w:lang w:bidi="ar-DZ"/>
        </w:rPr>
        <w:t>34</w:t>
      </w:r>
      <w:r>
        <w:rPr>
          <w:rFonts w:ascii="Simplified Arabic" w:hAnsi="Simplified Arabic" w:cs="Simplified Arabic" w:hint="cs"/>
          <w:sz w:val="32"/>
          <w:szCs w:val="32"/>
          <w:rtl/>
          <w:lang w:bidi="ar-DZ"/>
        </w:rPr>
        <w:t xml:space="preserve"> فرض فيها عدة ضوابط عند تقديم الإشهار الإلكتروني</w:t>
      </w:r>
      <w:r w:rsidR="00B75008">
        <w:rPr>
          <w:rFonts w:ascii="Simplified Arabic" w:hAnsi="Simplified Arabic" w:cs="Simplified Arabic" w:hint="cs"/>
          <w:sz w:val="32"/>
          <w:szCs w:val="32"/>
          <w:rtl/>
          <w:lang w:bidi="ar-DZ"/>
        </w:rPr>
        <w:t xml:space="preserve"> التي</w:t>
      </w:r>
      <w:r>
        <w:rPr>
          <w:rFonts w:ascii="Simplified Arabic" w:hAnsi="Simplified Arabic" w:cs="Simplified Arabic" w:hint="cs"/>
          <w:sz w:val="32"/>
          <w:szCs w:val="32"/>
          <w:rtl/>
          <w:lang w:bidi="ar-DZ"/>
        </w:rPr>
        <w:t xml:space="preserve"> تكفل للمستهلك حماية من </w:t>
      </w:r>
      <w:r w:rsidRPr="007B4CF5">
        <w:rPr>
          <w:rFonts w:ascii="Simplified Arabic" w:hAnsi="Simplified Arabic" w:cs="Simplified Arabic" w:hint="cs"/>
          <w:sz w:val="32"/>
          <w:szCs w:val="32"/>
          <w:rtl/>
          <w:lang w:bidi="ar-DZ"/>
        </w:rPr>
        <w:t xml:space="preserve">الإشهارات </w:t>
      </w:r>
      <w:r w:rsidR="0085736C">
        <w:rPr>
          <w:rFonts w:ascii="Simplified Arabic" w:hAnsi="Simplified Arabic" w:cs="Simplified Arabic" w:hint="cs"/>
          <w:sz w:val="32"/>
          <w:szCs w:val="32"/>
          <w:rtl/>
          <w:lang w:bidi="ar-DZ"/>
        </w:rPr>
        <w:t xml:space="preserve">غير </w:t>
      </w:r>
      <w:r w:rsidR="007B4CF5">
        <w:rPr>
          <w:rFonts w:ascii="Simplified Arabic" w:hAnsi="Simplified Arabic" w:cs="Simplified Arabic" w:hint="cs"/>
          <w:sz w:val="32"/>
          <w:szCs w:val="32"/>
          <w:rtl/>
          <w:lang w:bidi="ar-DZ"/>
        </w:rPr>
        <w:t>ال</w:t>
      </w:r>
      <w:r w:rsidR="0085736C">
        <w:rPr>
          <w:rFonts w:ascii="Simplified Arabic" w:hAnsi="Simplified Arabic" w:cs="Simplified Arabic" w:hint="cs"/>
          <w:sz w:val="32"/>
          <w:szCs w:val="32"/>
          <w:rtl/>
          <w:lang w:bidi="ar-DZ"/>
        </w:rPr>
        <w:t>مرغوب فيها.</w:t>
      </w:r>
    </w:p>
    <w:p w:rsidR="00AC51AA" w:rsidRPr="00A0758D" w:rsidRDefault="00AC51AA" w:rsidP="00EC0CE4">
      <w:pPr>
        <w:tabs>
          <w:tab w:val="left" w:pos="423"/>
          <w:tab w:val="right" w:pos="8787"/>
        </w:tabs>
        <w:bidi/>
        <w:spacing w:before="120" w:after="120" w:line="240" w:lineRule="auto"/>
        <w:ind w:left="-15"/>
        <w:jc w:val="both"/>
        <w:rPr>
          <w:rFonts w:ascii="Simplified Arabic" w:hAnsi="Simplified Arabic" w:cs="Simplified Arabic"/>
          <w:b/>
          <w:bCs/>
          <w:sz w:val="32"/>
          <w:szCs w:val="32"/>
          <w:rtl/>
          <w:lang w:bidi="ar-DZ"/>
        </w:rPr>
      </w:pPr>
      <w:r w:rsidRPr="00A0758D">
        <w:rPr>
          <w:rFonts w:ascii="Simplified Arabic" w:hAnsi="Simplified Arabic" w:cs="Simplified Arabic" w:hint="cs"/>
          <w:b/>
          <w:bCs/>
          <w:sz w:val="32"/>
          <w:szCs w:val="32"/>
          <w:rtl/>
          <w:lang w:bidi="ar-DZ"/>
        </w:rPr>
        <w:t xml:space="preserve">المطلب الثاني: </w:t>
      </w:r>
      <w:r w:rsidR="00EC0CE4" w:rsidRPr="00EC0CE4">
        <w:rPr>
          <w:rFonts w:ascii="Simplified Arabic" w:hAnsi="Simplified Arabic" w:cs="Simplified Arabic" w:hint="cs"/>
          <w:b/>
          <w:bCs/>
          <w:sz w:val="32"/>
          <w:szCs w:val="32"/>
          <w:rtl/>
          <w:lang w:bidi="ar-DZ"/>
        </w:rPr>
        <w:t>السلع و الخدمات المحظورة</w:t>
      </w:r>
      <w:r w:rsidR="00EC0CE4" w:rsidRPr="00F44490">
        <w:rPr>
          <w:rFonts w:ascii="Simplified Arabic" w:eastAsiaTheme="minorHAnsi" w:hAnsi="Simplified Arabic" w:cs="Simplified Arabic" w:hint="cs"/>
          <w:sz w:val="32"/>
          <w:szCs w:val="32"/>
          <w:rtl/>
          <w:lang w:bidi="ar-DZ"/>
        </w:rPr>
        <w:t xml:space="preserve"> </w:t>
      </w:r>
      <w:r w:rsidRPr="00A0758D">
        <w:rPr>
          <w:rFonts w:ascii="Simplified Arabic" w:hAnsi="Simplified Arabic" w:cs="Simplified Arabic" w:hint="cs"/>
          <w:b/>
          <w:bCs/>
          <w:sz w:val="32"/>
          <w:szCs w:val="32"/>
          <w:rtl/>
          <w:lang w:bidi="ar-DZ"/>
        </w:rPr>
        <w:t>في القانون</w:t>
      </w:r>
      <w:r w:rsidR="00B75008" w:rsidRPr="00A0758D">
        <w:rPr>
          <w:rFonts w:ascii="Simplified Arabic" w:hAnsi="Simplified Arabic" w:cs="Simplified Arabic" w:hint="cs"/>
          <w:b/>
          <w:bCs/>
          <w:sz w:val="32"/>
          <w:szCs w:val="32"/>
          <w:rtl/>
          <w:lang w:bidi="ar-DZ"/>
        </w:rPr>
        <w:t xml:space="preserve"> رقم</w:t>
      </w:r>
      <w:r w:rsidRPr="00A0758D">
        <w:rPr>
          <w:rFonts w:ascii="Simplified Arabic" w:hAnsi="Simplified Arabic" w:cs="Simplified Arabic" w:hint="cs"/>
          <w:b/>
          <w:bCs/>
          <w:sz w:val="32"/>
          <w:szCs w:val="32"/>
          <w:rtl/>
          <w:lang w:bidi="ar-DZ"/>
        </w:rPr>
        <w:t xml:space="preserve"> </w:t>
      </w:r>
      <w:r w:rsidRPr="00F30320">
        <w:rPr>
          <w:rFonts w:ascii="Times New Roman" w:hAnsi="Times New Roman" w:cs="Times New Roman" w:hint="cs"/>
          <w:b/>
          <w:bCs/>
          <w:sz w:val="28"/>
          <w:szCs w:val="28"/>
          <w:rtl/>
          <w:lang w:bidi="ar-DZ"/>
        </w:rPr>
        <w:t>18-05</w:t>
      </w:r>
      <w:r w:rsidR="007B3DED">
        <w:rPr>
          <w:rFonts w:ascii="Times New Roman" w:hAnsi="Times New Roman" w:cs="Times New Roman" w:hint="cs"/>
          <w:b/>
          <w:bCs/>
          <w:sz w:val="28"/>
          <w:szCs w:val="28"/>
          <w:rtl/>
          <w:lang w:bidi="ar-DZ"/>
        </w:rPr>
        <w:t xml:space="preserve"> المتعلق بالتجارة الإلكترونية</w:t>
      </w:r>
    </w:p>
    <w:p w:rsidR="00AC51AA" w:rsidRDefault="00AC51AA" w:rsidP="00F242BD">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بصدور قانون التجارة الإلكترونية الجزائري في سنة </w:t>
      </w:r>
      <w:r w:rsidRPr="00F30320">
        <w:rPr>
          <w:rFonts w:ascii="Times New Roman" w:hAnsi="Times New Roman" w:cs="Times New Roman" w:hint="cs"/>
          <w:sz w:val="28"/>
          <w:szCs w:val="28"/>
          <w:rtl/>
          <w:lang w:bidi="ar-DZ"/>
        </w:rPr>
        <w:t>2018</w:t>
      </w:r>
      <w:r>
        <w:rPr>
          <w:rFonts w:ascii="Simplified Arabic" w:hAnsi="Simplified Arabic" w:cs="Simplified Arabic" w:hint="cs"/>
          <w:sz w:val="32"/>
          <w:szCs w:val="32"/>
          <w:rtl/>
          <w:lang w:bidi="ar-DZ"/>
        </w:rPr>
        <w:t xml:space="preserve"> والذي أدى إلى إحداث تغيرات عديدة في المفاهيم التقليدية للمعاملات التجارية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أحكام خاصة للمستهلك الإلكتروني في كونه لا يملك فرصة الاطلاع الحقيقي على البضائع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هو ما يمكن بعض الموردين الإلكترونيين من اللجوء إلى الغش والخداع لتحقيق الربح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لو بتعريض المستهلك للخطر أو المساس بأمن الدولة في حد ذاته الأمر الذي جعل المشرع الج</w:t>
      </w:r>
      <w:r w:rsidR="0085736C">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يحظر البيع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التداول التجاري الإلكتروني لبعض السلع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الخدمات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تجريم بعض السلع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الخدمات من البيع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الشراء في القانون التجاري الإلكترونية. </w:t>
      </w:r>
    </w:p>
    <w:p w:rsidR="00AC51AA" w:rsidRDefault="00AC51AA" w:rsidP="00F242BD">
      <w:pPr>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على ضوء هذا قمنا بتقسيم هذه الدراسة حسب التقسيم التشريعي لنص المادة </w:t>
      </w:r>
      <w:r w:rsidRPr="00F30320">
        <w:rPr>
          <w:rFonts w:ascii="Times New Roman" w:hAnsi="Times New Roman" w:cs="Times New Roman" w:hint="cs"/>
          <w:sz w:val="28"/>
          <w:szCs w:val="28"/>
          <w:rtl/>
          <w:lang w:bidi="ar-DZ"/>
        </w:rPr>
        <w:t>03</w:t>
      </w:r>
      <w:r>
        <w:rPr>
          <w:rFonts w:ascii="Simplified Arabic" w:hAnsi="Simplified Arabic" w:cs="Simplified Arabic" w:hint="cs"/>
          <w:sz w:val="32"/>
          <w:szCs w:val="32"/>
          <w:rtl/>
          <w:lang w:bidi="ar-DZ"/>
        </w:rPr>
        <w:t xml:space="preserve"> من </w:t>
      </w:r>
      <w:r w:rsidRPr="007B4CF5">
        <w:rPr>
          <w:rFonts w:ascii="Simplified Arabic" w:hAnsi="Simplified Arabic" w:cs="Simplified Arabic" w:hint="cs"/>
          <w:sz w:val="32"/>
          <w:szCs w:val="32"/>
          <w:rtl/>
          <w:lang w:bidi="ar-DZ"/>
        </w:rPr>
        <w:t>الق</w:t>
      </w:r>
      <w:r w:rsidR="00026127" w:rsidRPr="007B4CF5">
        <w:rPr>
          <w:rFonts w:ascii="Simplified Arabic" w:hAnsi="Simplified Arabic" w:cs="Simplified Arabic" w:hint="cs"/>
          <w:sz w:val="32"/>
          <w:szCs w:val="32"/>
          <w:rtl/>
          <w:lang w:bidi="ar-DZ"/>
        </w:rPr>
        <w:t>انون</w:t>
      </w:r>
      <w:r w:rsidRPr="007B4CF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رقم </w:t>
      </w:r>
      <w:r w:rsidRPr="00F30320">
        <w:rPr>
          <w:rFonts w:ascii="Times New Roman" w:hAnsi="Times New Roman" w:cs="Times New Roman" w:hint="cs"/>
          <w:sz w:val="28"/>
          <w:szCs w:val="28"/>
          <w:rtl/>
          <w:lang w:bidi="ar-DZ"/>
        </w:rPr>
        <w:t>18-05</w:t>
      </w:r>
      <w:r>
        <w:rPr>
          <w:rFonts w:ascii="Simplified Arabic" w:hAnsi="Simplified Arabic" w:cs="Simplified Arabic" w:hint="cs"/>
          <w:sz w:val="32"/>
          <w:szCs w:val="32"/>
          <w:rtl/>
          <w:lang w:bidi="ar-DZ"/>
        </w:rPr>
        <w:t xml:space="preserve"> (الفرع الأول)، والمادة </w:t>
      </w:r>
      <w:r w:rsidRPr="00F30320">
        <w:rPr>
          <w:rFonts w:ascii="Times New Roman" w:hAnsi="Times New Roman" w:cs="Times New Roman" w:hint="cs"/>
          <w:sz w:val="28"/>
          <w:szCs w:val="28"/>
          <w:rtl/>
          <w:lang w:bidi="ar-DZ"/>
        </w:rPr>
        <w:t>05</w:t>
      </w:r>
      <w:r>
        <w:rPr>
          <w:rFonts w:ascii="Simplified Arabic" w:hAnsi="Simplified Arabic" w:cs="Simplified Arabic" w:hint="cs"/>
          <w:sz w:val="32"/>
          <w:szCs w:val="32"/>
          <w:rtl/>
          <w:lang w:bidi="ar-DZ"/>
        </w:rPr>
        <w:t xml:space="preserve"> من </w:t>
      </w:r>
      <w:r w:rsidRPr="007B4CF5">
        <w:rPr>
          <w:rFonts w:ascii="Simplified Arabic" w:hAnsi="Simplified Arabic" w:cs="Simplified Arabic" w:hint="cs"/>
          <w:sz w:val="32"/>
          <w:szCs w:val="32"/>
          <w:rtl/>
          <w:lang w:bidi="ar-DZ"/>
        </w:rPr>
        <w:t>الق</w:t>
      </w:r>
      <w:r w:rsidR="00026127" w:rsidRPr="007B4CF5">
        <w:rPr>
          <w:rFonts w:ascii="Simplified Arabic" w:hAnsi="Simplified Arabic" w:cs="Simplified Arabic" w:hint="cs"/>
          <w:sz w:val="32"/>
          <w:szCs w:val="32"/>
          <w:rtl/>
          <w:lang w:bidi="ar-DZ"/>
        </w:rPr>
        <w:t>انون</w:t>
      </w:r>
      <w:r w:rsidRPr="007B4CF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رقم </w:t>
      </w:r>
      <w:r w:rsidRPr="00F30320">
        <w:rPr>
          <w:rFonts w:ascii="Times New Roman" w:hAnsi="Times New Roman" w:cs="Times New Roman" w:hint="cs"/>
          <w:sz w:val="28"/>
          <w:szCs w:val="28"/>
          <w:rtl/>
          <w:lang w:bidi="ar-DZ"/>
        </w:rPr>
        <w:t>18-05</w:t>
      </w:r>
      <w:r>
        <w:rPr>
          <w:rFonts w:ascii="Simplified Arabic" w:hAnsi="Simplified Arabic" w:cs="Simplified Arabic" w:hint="cs"/>
          <w:sz w:val="32"/>
          <w:szCs w:val="32"/>
          <w:rtl/>
          <w:lang w:bidi="ar-DZ"/>
        </w:rPr>
        <w:t xml:space="preserve"> (الفرع الثاني). </w:t>
      </w:r>
    </w:p>
    <w:p w:rsidR="00DF2F0C" w:rsidRDefault="00DF2F0C" w:rsidP="00DF2F0C">
      <w:pPr>
        <w:bidi/>
        <w:spacing w:before="120" w:after="120" w:line="240" w:lineRule="auto"/>
        <w:ind w:firstLine="567"/>
        <w:jc w:val="both"/>
        <w:rPr>
          <w:rFonts w:ascii="Simplified Arabic" w:hAnsi="Simplified Arabic" w:cs="Simplified Arabic"/>
          <w:sz w:val="32"/>
          <w:szCs w:val="32"/>
          <w:rtl/>
          <w:lang w:bidi="ar-DZ"/>
        </w:rPr>
      </w:pPr>
    </w:p>
    <w:p w:rsidR="00DF2F0C" w:rsidRDefault="00DF2F0C" w:rsidP="00DF2F0C">
      <w:pPr>
        <w:bidi/>
        <w:spacing w:before="120" w:after="120" w:line="240" w:lineRule="auto"/>
        <w:ind w:firstLine="567"/>
        <w:jc w:val="both"/>
        <w:rPr>
          <w:rFonts w:ascii="Simplified Arabic" w:hAnsi="Simplified Arabic" w:cs="Simplified Arabic"/>
          <w:sz w:val="32"/>
          <w:szCs w:val="32"/>
          <w:rtl/>
          <w:lang w:bidi="ar-DZ"/>
        </w:rPr>
      </w:pPr>
    </w:p>
    <w:p w:rsidR="00DF2F0C" w:rsidRDefault="00DF2F0C" w:rsidP="00DF2F0C">
      <w:pPr>
        <w:bidi/>
        <w:spacing w:before="120" w:after="120" w:line="240" w:lineRule="auto"/>
        <w:ind w:firstLine="567"/>
        <w:jc w:val="both"/>
        <w:rPr>
          <w:rFonts w:ascii="Simplified Arabic" w:hAnsi="Simplified Arabic" w:cs="Simplified Arabic"/>
          <w:sz w:val="32"/>
          <w:szCs w:val="32"/>
          <w:rtl/>
          <w:lang w:bidi="ar-DZ"/>
        </w:rPr>
      </w:pPr>
    </w:p>
    <w:p w:rsidR="00AC51AA" w:rsidRPr="00F9594E" w:rsidRDefault="00AC51AA" w:rsidP="007B3DED">
      <w:pPr>
        <w:tabs>
          <w:tab w:val="left" w:pos="423"/>
          <w:tab w:val="right" w:pos="8787"/>
        </w:tabs>
        <w:bidi/>
        <w:spacing w:after="120" w:line="240" w:lineRule="auto"/>
        <w:ind w:left="-15"/>
        <w:jc w:val="both"/>
        <w:rPr>
          <w:rFonts w:ascii="Simplified Arabic" w:hAnsi="Simplified Arabic" w:cs="Simplified Arabic"/>
          <w:b/>
          <w:bCs/>
          <w:sz w:val="32"/>
          <w:szCs w:val="32"/>
          <w:rtl/>
          <w:lang w:bidi="ar-DZ"/>
        </w:rPr>
      </w:pPr>
      <w:r w:rsidRPr="00F9594E">
        <w:rPr>
          <w:rFonts w:ascii="Simplified Arabic" w:hAnsi="Simplified Arabic" w:cs="Simplified Arabic" w:hint="cs"/>
          <w:b/>
          <w:bCs/>
          <w:sz w:val="32"/>
          <w:szCs w:val="32"/>
          <w:rtl/>
          <w:lang w:bidi="ar-DZ"/>
        </w:rPr>
        <w:lastRenderedPageBreak/>
        <w:t>الفرع</w:t>
      </w:r>
      <w:r w:rsidRPr="00375D0D">
        <w:rPr>
          <w:rFonts w:ascii="Simplified Arabic" w:hAnsi="Simplified Arabic" w:cs="Simplified Arabic" w:hint="cs"/>
          <w:b/>
          <w:bCs/>
          <w:sz w:val="24"/>
          <w:szCs w:val="24"/>
          <w:rtl/>
          <w:lang w:bidi="ar-DZ"/>
        </w:rPr>
        <w:t xml:space="preserve"> </w:t>
      </w:r>
      <w:r w:rsidRPr="00F9594E">
        <w:rPr>
          <w:rFonts w:ascii="Simplified Arabic" w:hAnsi="Simplified Arabic" w:cs="Simplified Arabic" w:hint="cs"/>
          <w:b/>
          <w:bCs/>
          <w:sz w:val="32"/>
          <w:szCs w:val="32"/>
          <w:rtl/>
          <w:lang w:bidi="ar-DZ"/>
        </w:rPr>
        <w:t>الأول:</w:t>
      </w:r>
      <w:r w:rsidRPr="00375D0D">
        <w:rPr>
          <w:rFonts w:ascii="Simplified Arabic" w:hAnsi="Simplified Arabic" w:cs="Simplified Arabic" w:hint="cs"/>
          <w:b/>
          <w:bCs/>
          <w:sz w:val="24"/>
          <w:szCs w:val="24"/>
          <w:rtl/>
          <w:lang w:bidi="ar-DZ"/>
        </w:rPr>
        <w:t xml:space="preserve"> </w:t>
      </w:r>
      <w:r w:rsidRPr="00F9594E">
        <w:rPr>
          <w:rFonts w:ascii="Simplified Arabic" w:hAnsi="Simplified Arabic" w:cs="Simplified Arabic" w:hint="cs"/>
          <w:b/>
          <w:bCs/>
          <w:sz w:val="32"/>
          <w:szCs w:val="32"/>
          <w:rtl/>
          <w:lang w:bidi="ar-DZ"/>
        </w:rPr>
        <w:t>تجريم</w:t>
      </w:r>
      <w:r w:rsidRPr="00375D0D">
        <w:rPr>
          <w:rFonts w:ascii="Simplified Arabic" w:hAnsi="Simplified Arabic" w:cs="Simplified Arabic" w:hint="cs"/>
          <w:b/>
          <w:bCs/>
          <w:sz w:val="24"/>
          <w:szCs w:val="24"/>
          <w:rtl/>
          <w:lang w:bidi="ar-DZ"/>
        </w:rPr>
        <w:t xml:space="preserve"> </w:t>
      </w:r>
      <w:r w:rsidRPr="00F9594E">
        <w:rPr>
          <w:rFonts w:ascii="Simplified Arabic" w:hAnsi="Simplified Arabic" w:cs="Simplified Arabic" w:hint="cs"/>
          <w:b/>
          <w:bCs/>
          <w:sz w:val="32"/>
          <w:szCs w:val="32"/>
          <w:rtl/>
          <w:lang w:bidi="ar-DZ"/>
        </w:rPr>
        <w:t>المعاملات</w:t>
      </w:r>
      <w:r w:rsidRPr="00375D0D">
        <w:rPr>
          <w:rFonts w:ascii="Simplified Arabic" w:hAnsi="Simplified Arabic" w:cs="Simplified Arabic" w:hint="cs"/>
          <w:b/>
          <w:bCs/>
          <w:sz w:val="24"/>
          <w:szCs w:val="24"/>
          <w:rtl/>
          <w:lang w:bidi="ar-DZ"/>
        </w:rPr>
        <w:t xml:space="preserve"> </w:t>
      </w:r>
      <w:r w:rsidRPr="00F9594E">
        <w:rPr>
          <w:rFonts w:ascii="Simplified Arabic" w:hAnsi="Simplified Arabic" w:cs="Simplified Arabic" w:hint="cs"/>
          <w:b/>
          <w:bCs/>
          <w:sz w:val="32"/>
          <w:szCs w:val="32"/>
          <w:rtl/>
          <w:lang w:bidi="ar-DZ"/>
        </w:rPr>
        <w:t xml:space="preserve">الإلكترونية المنصوص عليها في المادة </w:t>
      </w:r>
      <w:r w:rsidR="007B3DED" w:rsidRPr="006A7CBD">
        <w:rPr>
          <w:rFonts w:asciiTheme="majorBidi" w:hAnsiTheme="majorBidi" w:cstheme="majorBidi" w:hint="cs"/>
          <w:b/>
          <w:bCs/>
          <w:sz w:val="28"/>
          <w:szCs w:val="28"/>
          <w:rtl/>
          <w:lang w:bidi="ar-DZ"/>
        </w:rPr>
        <w:t>0</w:t>
      </w:r>
      <w:r w:rsidRPr="006A7CBD">
        <w:rPr>
          <w:rFonts w:asciiTheme="majorBidi" w:hAnsiTheme="majorBidi" w:cstheme="majorBidi" w:hint="cs"/>
          <w:b/>
          <w:bCs/>
          <w:sz w:val="28"/>
          <w:szCs w:val="28"/>
          <w:rtl/>
          <w:lang w:bidi="ar-DZ"/>
        </w:rPr>
        <w:t>3</w:t>
      </w:r>
      <w:r w:rsidRPr="00F9594E">
        <w:rPr>
          <w:rFonts w:ascii="Simplified Arabic" w:hAnsi="Simplified Arabic" w:cs="Simplified Arabic" w:hint="cs"/>
          <w:b/>
          <w:bCs/>
          <w:sz w:val="32"/>
          <w:szCs w:val="32"/>
          <w:rtl/>
          <w:lang w:bidi="ar-DZ"/>
        </w:rPr>
        <w:t xml:space="preserve"> </w:t>
      </w:r>
      <w:r w:rsidR="006A7CBD">
        <w:rPr>
          <w:rFonts w:ascii="Simplified Arabic" w:hAnsi="Simplified Arabic" w:cs="Simplified Arabic" w:hint="cs"/>
          <w:b/>
          <w:bCs/>
          <w:sz w:val="32"/>
          <w:szCs w:val="32"/>
          <w:rtl/>
          <w:lang w:bidi="ar-DZ"/>
        </w:rPr>
        <w:t xml:space="preserve">       </w:t>
      </w:r>
      <w:r w:rsidR="007B3DED">
        <w:rPr>
          <w:rFonts w:ascii="Simplified Arabic" w:hAnsi="Simplified Arabic" w:cs="Simplified Arabic" w:hint="cs"/>
          <w:b/>
          <w:bCs/>
          <w:sz w:val="32"/>
          <w:szCs w:val="32"/>
          <w:rtl/>
          <w:lang w:bidi="ar-DZ"/>
        </w:rPr>
        <w:t>ال</w:t>
      </w:r>
      <w:r w:rsidRPr="00F9594E">
        <w:rPr>
          <w:rFonts w:ascii="Simplified Arabic" w:hAnsi="Simplified Arabic" w:cs="Simplified Arabic" w:hint="cs"/>
          <w:b/>
          <w:bCs/>
          <w:sz w:val="32"/>
          <w:szCs w:val="32"/>
          <w:rtl/>
          <w:lang w:bidi="ar-DZ"/>
        </w:rPr>
        <w:t>ق</w:t>
      </w:r>
      <w:r w:rsidR="007B3DED">
        <w:rPr>
          <w:rFonts w:ascii="Simplified Arabic" w:hAnsi="Simplified Arabic" w:cs="Simplified Arabic" w:hint="cs"/>
          <w:b/>
          <w:bCs/>
          <w:sz w:val="32"/>
          <w:szCs w:val="32"/>
          <w:rtl/>
          <w:lang w:bidi="ar-DZ"/>
        </w:rPr>
        <w:t>انون</w:t>
      </w:r>
      <w:r w:rsidRPr="00F9594E">
        <w:rPr>
          <w:rFonts w:ascii="Simplified Arabic" w:hAnsi="Simplified Arabic" w:cs="Simplified Arabic" w:hint="cs"/>
          <w:b/>
          <w:bCs/>
          <w:sz w:val="32"/>
          <w:szCs w:val="32"/>
          <w:rtl/>
          <w:lang w:bidi="ar-DZ"/>
        </w:rPr>
        <w:t xml:space="preserve"> </w:t>
      </w:r>
      <w:r w:rsidRPr="004419FB">
        <w:rPr>
          <w:rFonts w:asciiTheme="majorBidi" w:hAnsiTheme="majorBidi" w:cstheme="majorBidi"/>
          <w:b/>
          <w:bCs/>
          <w:sz w:val="28"/>
          <w:szCs w:val="28"/>
          <w:rtl/>
          <w:lang w:bidi="ar-DZ"/>
        </w:rPr>
        <w:t>18-05</w:t>
      </w:r>
      <w:r w:rsidRPr="00F9594E">
        <w:rPr>
          <w:rFonts w:ascii="Simplified Arabic" w:hAnsi="Simplified Arabic" w:cs="Simplified Arabic" w:hint="cs"/>
          <w:b/>
          <w:bCs/>
          <w:sz w:val="32"/>
          <w:szCs w:val="32"/>
          <w:rtl/>
          <w:lang w:bidi="ar-DZ"/>
        </w:rPr>
        <w:t>.</w:t>
      </w:r>
    </w:p>
    <w:p w:rsidR="00AC51AA" w:rsidRDefault="00AC51AA" w:rsidP="00375D0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نصت المادة </w:t>
      </w:r>
      <w:r w:rsidRPr="00F30320">
        <w:rPr>
          <w:rFonts w:ascii="Times New Roman" w:hAnsi="Times New Roman" w:cs="Times New Roman" w:hint="cs"/>
          <w:sz w:val="28"/>
          <w:szCs w:val="28"/>
          <w:rtl/>
          <w:lang w:bidi="ar-DZ"/>
        </w:rPr>
        <w:t>03</w:t>
      </w:r>
      <w:r>
        <w:rPr>
          <w:rFonts w:ascii="Simplified Arabic" w:hAnsi="Simplified Arabic" w:cs="Simplified Arabic" w:hint="cs"/>
          <w:sz w:val="32"/>
          <w:szCs w:val="32"/>
          <w:rtl/>
          <w:lang w:bidi="ar-DZ"/>
        </w:rPr>
        <w:t xml:space="preserve"> من </w:t>
      </w:r>
      <w:r w:rsidRPr="007B4CF5">
        <w:rPr>
          <w:rFonts w:ascii="Simplified Arabic" w:hAnsi="Simplified Arabic" w:cs="Simplified Arabic" w:hint="cs"/>
          <w:sz w:val="32"/>
          <w:szCs w:val="32"/>
          <w:rtl/>
          <w:lang w:bidi="ar-DZ"/>
        </w:rPr>
        <w:t xml:space="preserve">قانون </w:t>
      </w:r>
      <w:r>
        <w:rPr>
          <w:rFonts w:ascii="Simplified Arabic" w:hAnsi="Simplified Arabic" w:cs="Simplified Arabic" w:hint="cs"/>
          <w:sz w:val="32"/>
          <w:szCs w:val="32"/>
          <w:rtl/>
          <w:lang w:bidi="ar-DZ"/>
        </w:rPr>
        <w:t xml:space="preserve">التجارة الإلكترونية </w:t>
      </w:r>
      <w:r w:rsidRPr="00F30320">
        <w:rPr>
          <w:rFonts w:ascii="Times New Roman" w:hAnsi="Times New Roman" w:cs="Times New Roman" w:hint="cs"/>
          <w:sz w:val="28"/>
          <w:szCs w:val="28"/>
          <w:rtl/>
          <w:lang w:bidi="ar-DZ"/>
        </w:rPr>
        <w:t>18-05</w:t>
      </w:r>
      <w:r>
        <w:rPr>
          <w:rFonts w:ascii="Simplified Arabic" w:hAnsi="Simplified Arabic" w:cs="Simplified Arabic" w:hint="cs"/>
          <w:sz w:val="32"/>
          <w:szCs w:val="32"/>
          <w:rtl/>
          <w:lang w:bidi="ar-DZ"/>
        </w:rPr>
        <w:t xml:space="preserve"> تمنع كل معاملة عن طريق الاتصالات الإلكترونية فتعلق: "لعيب القمار واليناصيب والرهان ..."</w:t>
      </w:r>
      <w:r>
        <w:rPr>
          <w:rStyle w:val="Appelnotedebasdep"/>
          <w:rFonts w:ascii="Simplified Arabic" w:hAnsi="Simplified Arabic" w:cs="Simplified Arabic"/>
          <w:sz w:val="32"/>
          <w:szCs w:val="32"/>
          <w:rtl/>
          <w:lang w:bidi="ar-DZ"/>
        </w:rPr>
        <w:footnoteReference w:id="89"/>
      </w:r>
      <w:r>
        <w:rPr>
          <w:rFonts w:ascii="Simplified Arabic" w:hAnsi="Simplified Arabic" w:cs="Simplified Arabic" w:hint="cs"/>
          <w:sz w:val="32"/>
          <w:szCs w:val="32"/>
          <w:rtl/>
          <w:lang w:bidi="ar-DZ"/>
        </w:rPr>
        <w:t>.</w:t>
      </w:r>
    </w:p>
    <w:p w:rsidR="0085736C" w:rsidRDefault="00AC51AA" w:rsidP="00375D0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القمار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اليناصيب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الرهان هم الميسر الذي ذكره الله تعالى في قوله (</w:t>
      </w:r>
      <w:r w:rsidRPr="00773E66">
        <w:rPr>
          <w:rFonts w:ascii="Simplified Arabic" w:hAnsi="Simplified Arabic" w:cs="Simplified Arabic" w:hint="cs"/>
          <w:b/>
          <w:bCs/>
          <w:sz w:val="32"/>
          <w:szCs w:val="32"/>
          <w:rtl/>
          <w:lang w:bidi="ar-DZ"/>
        </w:rPr>
        <w:t>يا أيها</w:t>
      </w:r>
      <w:r>
        <w:rPr>
          <w:rFonts w:ascii="Simplified Arabic" w:hAnsi="Simplified Arabic" w:cs="Simplified Arabic" w:hint="cs"/>
          <w:sz w:val="32"/>
          <w:szCs w:val="32"/>
          <w:rtl/>
          <w:lang w:bidi="ar-DZ"/>
        </w:rPr>
        <w:t xml:space="preserve"> </w:t>
      </w:r>
      <w:r w:rsidRPr="00773E66">
        <w:rPr>
          <w:rFonts w:ascii="Simplified Arabic" w:hAnsi="Simplified Arabic" w:cs="Simplified Arabic" w:hint="cs"/>
          <w:b/>
          <w:bCs/>
          <w:sz w:val="32"/>
          <w:szCs w:val="32"/>
          <w:rtl/>
          <w:lang w:bidi="ar-DZ"/>
        </w:rPr>
        <w:t>الذين آمنوا إنما الخمر و</w:t>
      </w:r>
      <w:r w:rsidR="00026127">
        <w:rPr>
          <w:rFonts w:ascii="Simplified Arabic" w:hAnsi="Simplified Arabic" w:cs="Simplified Arabic" w:hint="cs"/>
          <w:b/>
          <w:bCs/>
          <w:sz w:val="32"/>
          <w:szCs w:val="32"/>
          <w:rtl/>
          <w:lang w:bidi="ar-DZ"/>
        </w:rPr>
        <w:t xml:space="preserve"> </w:t>
      </w:r>
      <w:r w:rsidRPr="00773E66">
        <w:rPr>
          <w:rFonts w:ascii="Simplified Arabic" w:hAnsi="Simplified Arabic" w:cs="Simplified Arabic" w:hint="cs"/>
          <w:b/>
          <w:bCs/>
          <w:sz w:val="32"/>
          <w:szCs w:val="32"/>
          <w:rtl/>
          <w:lang w:bidi="ar-DZ"/>
        </w:rPr>
        <w:t>الميسر و</w:t>
      </w:r>
      <w:r w:rsidR="00026127">
        <w:rPr>
          <w:rFonts w:ascii="Simplified Arabic" w:hAnsi="Simplified Arabic" w:cs="Simplified Arabic" w:hint="cs"/>
          <w:b/>
          <w:bCs/>
          <w:sz w:val="32"/>
          <w:szCs w:val="32"/>
          <w:rtl/>
          <w:lang w:bidi="ar-DZ"/>
        </w:rPr>
        <w:t xml:space="preserve"> </w:t>
      </w:r>
      <w:r w:rsidRPr="00773E66">
        <w:rPr>
          <w:rFonts w:ascii="Simplified Arabic" w:hAnsi="Simplified Arabic" w:cs="Simplified Arabic" w:hint="cs"/>
          <w:b/>
          <w:bCs/>
          <w:sz w:val="32"/>
          <w:szCs w:val="32"/>
          <w:rtl/>
          <w:lang w:bidi="ar-DZ"/>
        </w:rPr>
        <w:t>الأنصاب و</w:t>
      </w:r>
      <w:r w:rsidR="00026127">
        <w:rPr>
          <w:rFonts w:ascii="Simplified Arabic" w:hAnsi="Simplified Arabic" w:cs="Simplified Arabic" w:hint="cs"/>
          <w:b/>
          <w:bCs/>
          <w:sz w:val="32"/>
          <w:szCs w:val="32"/>
          <w:rtl/>
          <w:lang w:bidi="ar-DZ"/>
        </w:rPr>
        <w:t xml:space="preserve"> </w:t>
      </w:r>
      <w:r w:rsidRPr="00773E66">
        <w:rPr>
          <w:rFonts w:ascii="Simplified Arabic" w:hAnsi="Simplified Arabic" w:cs="Simplified Arabic" w:hint="cs"/>
          <w:b/>
          <w:bCs/>
          <w:sz w:val="32"/>
          <w:szCs w:val="32"/>
          <w:rtl/>
          <w:lang w:bidi="ar-DZ"/>
        </w:rPr>
        <w:t xml:space="preserve">الأزلام رجس من عمل الشيطان فاجتنبوه لعلكم تفلحون). </w:t>
      </w:r>
      <w:r>
        <w:rPr>
          <w:rFonts w:ascii="Simplified Arabic" w:hAnsi="Simplified Arabic" w:cs="Simplified Arabic" w:hint="cs"/>
          <w:sz w:val="32"/>
          <w:szCs w:val="32"/>
          <w:rtl/>
          <w:lang w:bidi="ar-DZ"/>
        </w:rPr>
        <w:t xml:space="preserve">الآية </w:t>
      </w:r>
      <w:r w:rsidRPr="00F30320">
        <w:rPr>
          <w:rFonts w:ascii="Times New Roman" w:hAnsi="Times New Roman" w:cs="Times New Roman" w:hint="cs"/>
          <w:sz w:val="28"/>
          <w:szCs w:val="28"/>
          <w:rtl/>
          <w:lang w:bidi="ar-DZ"/>
        </w:rPr>
        <w:t>90</w:t>
      </w:r>
      <w:r>
        <w:rPr>
          <w:rFonts w:ascii="Simplified Arabic" w:hAnsi="Simplified Arabic" w:cs="Simplified Arabic" w:hint="cs"/>
          <w:sz w:val="32"/>
          <w:szCs w:val="32"/>
          <w:rtl/>
          <w:lang w:bidi="ar-DZ"/>
        </w:rPr>
        <w:t xml:space="preserve"> سورة المائدة</w:t>
      </w:r>
      <w:r>
        <w:rPr>
          <w:rStyle w:val="Appelnotedebasdep"/>
          <w:rFonts w:ascii="Simplified Arabic" w:hAnsi="Simplified Arabic" w:cs="Simplified Arabic"/>
          <w:sz w:val="32"/>
          <w:szCs w:val="32"/>
          <w:rtl/>
          <w:lang w:bidi="ar-DZ"/>
        </w:rPr>
        <w:footnoteReference w:id="90"/>
      </w:r>
      <w:r>
        <w:rPr>
          <w:rFonts w:ascii="Simplified Arabic" w:hAnsi="Simplified Arabic" w:cs="Simplified Arabic" w:hint="cs"/>
          <w:sz w:val="32"/>
          <w:szCs w:val="32"/>
          <w:rtl/>
          <w:lang w:bidi="ar-DZ"/>
        </w:rPr>
        <w:t>.</w:t>
      </w:r>
    </w:p>
    <w:p w:rsidR="00AC51AA" w:rsidRPr="00F71EA1" w:rsidRDefault="00AC51AA" w:rsidP="00375D0D">
      <w:pPr>
        <w:tabs>
          <w:tab w:val="left" w:pos="423"/>
          <w:tab w:val="right" w:pos="8787"/>
        </w:tabs>
        <w:bidi/>
        <w:spacing w:after="120" w:line="240" w:lineRule="auto"/>
        <w:ind w:left="-15"/>
        <w:jc w:val="both"/>
        <w:rPr>
          <w:rFonts w:ascii="Simplified Arabic" w:hAnsi="Simplified Arabic" w:cs="Simplified Arabic"/>
          <w:b/>
          <w:bCs/>
          <w:sz w:val="32"/>
          <w:szCs w:val="32"/>
          <w:rtl/>
          <w:lang w:bidi="ar-DZ"/>
        </w:rPr>
      </w:pPr>
      <w:r w:rsidRPr="00F71EA1">
        <w:rPr>
          <w:rFonts w:ascii="Simplified Arabic" w:hAnsi="Simplified Arabic" w:cs="Simplified Arabic" w:hint="cs"/>
          <w:b/>
          <w:bCs/>
          <w:sz w:val="32"/>
          <w:szCs w:val="32"/>
          <w:rtl/>
          <w:lang w:bidi="ar-DZ"/>
        </w:rPr>
        <w:t>أولا: تجريم لعب القمار و</w:t>
      </w:r>
      <w:r w:rsidR="00026127">
        <w:rPr>
          <w:rFonts w:ascii="Simplified Arabic" w:hAnsi="Simplified Arabic" w:cs="Simplified Arabic" w:hint="cs"/>
          <w:b/>
          <w:bCs/>
          <w:sz w:val="32"/>
          <w:szCs w:val="32"/>
          <w:rtl/>
          <w:lang w:bidi="ar-DZ"/>
        </w:rPr>
        <w:t xml:space="preserve"> </w:t>
      </w:r>
      <w:r w:rsidRPr="00F71EA1">
        <w:rPr>
          <w:rFonts w:ascii="Simplified Arabic" w:hAnsi="Simplified Arabic" w:cs="Simplified Arabic" w:hint="cs"/>
          <w:b/>
          <w:bCs/>
          <w:sz w:val="32"/>
          <w:szCs w:val="32"/>
          <w:rtl/>
          <w:lang w:bidi="ar-DZ"/>
        </w:rPr>
        <w:t>الرهان و</w:t>
      </w:r>
      <w:r w:rsidR="00026127">
        <w:rPr>
          <w:rFonts w:ascii="Simplified Arabic" w:hAnsi="Simplified Arabic" w:cs="Simplified Arabic" w:hint="cs"/>
          <w:b/>
          <w:bCs/>
          <w:sz w:val="32"/>
          <w:szCs w:val="32"/>
          <w:rtl/>
          <w:lang w:bidi="ar-DZ"/>
        </w:rPr>
        <w:t xml:space="preserve"> </w:t>
      </w:r>
      <w:r w:rsidRPr="00F71EA1">
        <w:rPr>
          <w:rFonts w:ascii="Simplified Arabic" w:hAnsi="Simplified Arabic" w:cs="Simplified Arabic" w:hint="cs"/>
          <w:b/>
          <w:bCs/>
          <w:sz w:val="32"/>
          <w:szCs w:val="32"/>
          <w:rtl/>
          <w:lang w:bidi="ar-DZ"/>
        </w:rPr>
        <w:t>اليناصيب</w:t>
      </w:r>
    </w:p>
    <w:p w:rsidR="00AC51AA" w:rsidRDefault="00AC51AA" w:rsidP="00AC28E9">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ظهر مؤخرا القمار الإلكتروني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الذي تشابه قواعده مع القمار العادي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الذي تشابه مسمياته في الأنترنت مثل: البوكر، الروليت..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هو كل معاملة مالية يدخل فيها المرء مع تردده فيها أي أن يلعب اثنان أو أكثر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يدفع كل منهم مالا على أن من فاز في اللعب فإنه يأخذ هذا المال أو يأخذ الأول النصف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الثاني الثلث،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يكون مال أو لم يكن على مال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للإشارة إلى مصطلح القمار لم نجد له أي تنظيم قانوني </w:t>
      </w:r>
      <w:r w:rsidRPr="009D7E98">
        <w:rPr>
          <w:rFonts w:ascii="Simplified Arabic" w:hAnsi="Simplified Arabic" w:cs="Simplified Arabic" w:hint="cs"/>
          <w:sz w:val="32"/>
          <w:szCs w:val="32"/>
          <w:rtl/>
          <w:lang w:bidi="ar-DZ"/>
        </w:rPr>
        <w:t>خاص ب</w:t>
      </w:r>
      <w:r w:rsidR="00026127" w:rsidRPr="009D7E98">
        <w:rPr>
          <w:rFonts w:ascii="Simplified Arabic" w:hAnsi="Simplified Arabic" w:cs="Simplified Arabic" w:hint="cs"/>
          <w:sz w:val="32"/>
          <w:szCs w:val="32"/>
          <w:rtl/>
          <w:lang w:bidi="ar-DZ"/>
        </w:rPr>
        <w:t>ه</w:t>
      </w:r>
      <w:r w:rsidRPr="009D7E9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في التشريع الج</w:t>
      </w:r>
      <w:r w:rsidR="0085736C">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إلا أن قانون العقوبات الج</w:t>
      </w:r>
      <w:r w:rsidR="0085736C">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في القسم السادس من الفصل الخامس من الباب الأول تحت عنوان الجرائم المرتكبة ضد النظم المقررة لدور القمار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اليناصيب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في المواد من </w:t>
      </w:r>
      <w:r w:rsidRPr="00F30320">
        <w:rPr>
          <w:rFonts w:ascii="Times New Roman" w:hAnsi="Times New Roman" w:cs="Times New Roman" w:hint="cs"/>
          <w:sz w:val="28"/>
          <w:szCs w:val="28"/>
          <w:rtl/>
          <w:lang w:bidi="ar-DZ"/>
        </w:rPr>
        <w:t>165</w:t>
      </w:r>
      <w:r>
        <w:rPr>
          <w:rFonts w:ascii="Simplified Arabic" w:hAnsi="Simplified Arabic" w:cs="Simplified Arabic" w:hint="cs"/>
          <w:sz w:val="32"/>
          <w:szCs w:val="32"/>
          <w:rtl/>
          <w:lang w:bidi="ar-DZ"/>
        </w:rPr>
        <w:t xml:space="preserve"> إلى </w:t>
      </w:r>
      <w:r w:rsidRPr="00F30320">
        <w:rPr>
          <w:rFonts w:ascii="Times New Roman" w:hAnsi="Times New Roman" w:cs="Times New Roman" w:hint="cs"/>
          <w:sz w:val="28"/>
          <w:szCs w:val="28"/>
          <w:rtl/>
          <w:lang w:bidi="ar-DZ"/>
        </w:rPr>
        <w:t>169</w:t>
      </w:r>
      <w:r>
        <w:rPr>
          <w:rFonts w:ascii="Simplified Arabic" w:hAnsi="Simplified Arabic" w:cs="Simplified Arabic" w:hint="cs"/>
          <w:sz w:val="32"/>
          <w:szCs w:val="32"/>
          <w:rtl/>
          <w:lang w:bidi="ar-DZ"/>
        </w:rPr>
        <w:t xml:space="preserve"> قد جرم </w:t>
      </w:r>
      <w:r w:rsidR="00026127" w:rsidRPr="007B4CF5">
        <w:rPr>
          <w:rFonts w:ascii="Simplified Arabic" w:hAnsi="Simplified Arabic" w:cs="Simplified Arabic" w:hint="cs"/>
          <w:sz w:val="32"/>
          <w:szCs w:val="32"/>
          <w:rtl/>
          <w:lang w:bidi="ar-DZ"/>
        </w:rPr>
        <w:t>سلوكيا</w:t>
      </w:r>
      <w:r w:rsidR="00026127" w:rsidRPr="007B4CF5">
        <w:rPr>
          <w:rFonts w:ascii="Simplified Arabic" w:hAnsi="Simplified Arabic" w:cs="Simplified Arabic" w:hint="eastAsia"/>
          <w:sz w:val="32"/>
          <w:szCs w:val="32"/>
          <w:rtl/>
          <w:lang w:bidi="ar-DZ"/>
        </w:rPr>
        <w:t>ت</w:t>
      </w:r>
      <w:r w:rsidRPr="007B4CF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فتح دور القمار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الرهان بدون ترخيص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كذلك تجريم ترويج بيع أوراق اليناصيب و</w:t>
      </w:r>
      <w:r w:rsidR="00026127">
        <w:rPr>
          <w:rFonts w:ascii="Simplified Arabic" w:hAnsi="Simplified Arabic" w:cs="Simplified Arabic" w:hint="cs"/>
          <w:sz w:val="32"/>
          <w:szCs w:val="32"/>
          <w:rtl/>
          <w:lang w:bidi="ar-DZ"/>
        </w:rPr>
        <w:t xml:space="preserve"> </w:t>
      </w:r>
      <w:r w:rsidRPr="007B4CF5">
        <w:rPr>
          <w:rFonts w:ascii="Simplified Arabic" w:hAnsi="Simplified Arabic" w:cs="Simplified Arabic" w:hint="cs"/>
          <w:sz w:val="32"/>
          <w:szCs w:val="32"/>
          <w:rtl/>
          <w:lang w:bidi="ar-DZ"/>
        </w:rPr>
        <w:t xml:space="preserve">غير </w:t>
      </w:r>
      <w:r>
        <w:rPr>
          <w:rFonts w:ascii="Simplified Arabic" w:hAnsi="Simplified Arabic" w:cs="Simplified Arabic" w:hint="cs"/>
          <w:sz w:val="32"/>
          <w:szCs w:val="32"/>
          <w:rtl/>
          <w:lang w:bidi="ar-DZ"/>
        </w:rPr>
        <w:t>المصرح بها.</w:t>
      </w:r>
    </w:p>
    <w:p w:rsidR="00AC51AA" w:rsidRDefault="00AC51AA" w:rsidP="007B3DE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اليناصيب هو أن تجعل هناك أوراق كل ورقة تحمل رقما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تباع بثمن زهيد</w:t>
      </w:r>
      <w:r w:rsidR="00A0758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نجد أن التشريع الج</w:t>
      </w:r>
      <w:r w:rsidR="0085736C">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قذ نظم أحكام اليناصيب في الأمر رقم </w:t>
      </w:r>
      <w:r w:rsidRPr="00F30320">
        <w:rPr>
          <w:rFonts w:ascii="Times New Roman" w:hAnsi="Times New Roman" w:cs="Times New Roman" w:hint="cs"/>
          <w:sz w:val="28"/>
          <w:szCs w:val="28"/>
          <w:rtl/>
          <w:lang w:bidi="ar-DZ"/>
        </w:rPr>
        <w:t>77</w:t>
      </w:r>
      <w:r w:rsidR="007B3DED">
        <w:rPr>
          <w:rFonts w:ascii="Times New Roman" w:hAnsi="Times New Roman" w:cs="Times New Roman" w:hint="cs"/>
          <w:sz w:val="28"/>
          <w:szCs w:val="28"/>
          <w:rtl/>
          <w:lang w:bidi="ar-DZ"/>
        </w:rPr>
        <w:t>-</w:t>
      </w:r>
      <w:r w:rsidRPr="00F30320">
        <w:rPr>
          <w:rFonts w:ascii="Times New Roman" w:hAnsi="Times New Roman" w:cs="Times New Roman" w:hint="cs"/>
          <w:sz w:val="28"/>
          <w:szCs w:val="28"/>
          <w:rtl/>
          <w:lang w:bidi="ar-DZ"/>
        </w:rPr>
        <w:t>05</w:t>
      </w:r>
      <w:r>
        <w:rPr>
          <w:rFonts w:ascii="Simplified Arabic" w:hAnsi="Simplified Arabic" w:cs="Simplified Arabic" w:hint="cs"/>
          <w:sz w:val="32"/>
          <w:szCs w:val="32"/>
          <w:rtl/>
          <w:lang w:bidi="ar-DZ"/>
        </w:rPr>
        <w:t xml:space="preserve"> كما نصت المادة </w:t>
      </w:r>
      <w:r w:rsidRPr="00F30320">
        <w:rPr>
          <w:rFonts w:ascii="Times New Roman" w:hAnsi="Times New Roman" w:cs="Times New Roman" w:hint="cs"/>
          <w:sz w:val="28"/>
          <w:szCs w:val="28"/>
          <w:rtl/>
          <w:lang w:bidi="ar-DZ"/>
        </w:rPr>
        <w:t>167</w:t>
      </w:r>
      <w:r>
        <w:rPr>
          <w:rFonts w:ascii="Simplified Arabic" w:hAnsi="Simplified Arabic" w:cs="Simplified Arabic" w:hint="cs"/>
          <w:sz w:val="32"/>
          <w:szCs w:val="32"/>
          <w:rtl/>
          <w:lang w:bidi="ar-DZ"/>
        </w:rPr>
        <w:t xml:space="preserve"> من </w:t>
      </w:r>
      <w:r w:rsidR="0085736C">
        <w:rPr>
          <w:rFonts w:ascii="Simplified Arabic" w:hAnsi="Simplified Arabic" w:cs="Simplified Arabic" w:hint="cs"/>
          <w:sz w:val="32"/>
          <w:szCs w:val="32"/>
          <w:rtl/>
          <w:lang w:bidi="ar-DZ"/>
        </w:rPr>
        <w:t xml:space="preserve">قانون العقوبات الجزائري </w:t>
      </w:r>
      <w:r>
        <w:rPr>
          <w:rFonts w:ascii="Simplified Arabic" w:hAnsi="Simplified Arabic" w:cs="Simplified Arabic" w:hint="cs"/>
          <w:sz w:val="32"/>
          <w:szCs w:val="32"/>
          <w:rtl/>
          <w:lang w:bidi="ar-DZ"/>
        </w:rPr>
        <w:t>على أعمال اليناصيب يعبر من أعمال اليناصيب العمليات المعروضة على الجمهور تحت أي تسمية مهما كانت و</w:t>
      </w:r>
      <w:r w:rsidR="00A0758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المعدة لإيجاد الفضل في الربح عن طريق الحظ. </w:t>
      </w:r>
    </w:p>
    <w:p w:rsidR="00AC51AA" w:rsidRDefault="00AC51AA" w:rsidP="007B3DE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أما الرهان فهو اتفاق اثنين أو أكثر عند حصول مسابقة، فعلى طريق الرهان أن يدفع الخاسر مبلغا متفقا بينهما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نجد أن المشرع الجزائري نظر الرهان في صور عديدة كرهان سباق الخيل (قرار يتضمن التنظيم الداخلي لشركة الخيل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الرهان المشترك</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(ج</w:t>
      </w:r>
      <w:r w:rsidR="007B3DED">
        <w:rPr>
          <w:rFonts w:ascii="Simplified Arabic" w:hAnsi="Simplified Arabic" w:cs="Simplified Arabic" w:hint="cs"/>
          <w:sz w:val="32"/>
          <w:szCs w:val="32"/>
          <w:rtl/>
          <w:lang w:bidi="ar-DZ"/>
        </w:rPr>
        <w:t xml:space="preserve"> ر</w:t>
      </w:r>
      <w:r>
        <w:rPr>
          <w:rFonts w:ascii="Simplified Arabic" w:hAnsi="Simplified Arabic" w:cs="Simplified Arabic" w:hint="cs"/>
          <w:sz w:val="32"/>
          <w:szCs w:val="32"/>
          <w:rtl/>
          <w:lang w:bidi="ar-DZ"/>
        </w:rPr>
        <w:t xml:space="preserve"> عدد </w:t>
      </w:r>
      <w:r w:rsidRPr="00F30320">
        <w:rPr>
          <w:rFonts w:ascii="Times New Roman" w:hAnsi="Times New Roman" w:cs="Times New Roman" w:hint="cs"/>
          <w:sz w:val="28"/>
          <w:szCs w:val="28"/>
          <w:rtl/>
          <w:lang w:bidi="ar-DZ"/>
        </w:rPr>
        <w:t>29</w:t>
      </w:r>
      <w:r>
        <w:rPr>
          <w:rFonts w:ascii="Simplified Arabic" w:hAnsi="Simplified Arabic" w:cs="Simplified Arabic" w:hint="cs"/>
          <w:sz w:val="32"/>
          <w:szCs w:val="32"/>
          <w:rtl/>
          <w:lang w:bidi="ar-DZ"/>
        </w:rPr>
        <w:t xml:space="preserve"> لسنة </w:t>
      </w:r>
      <w:r w:rsidRPr="00F30320">
        <w:rPr>
          <w:rFonts w:ascii="Times New Roman" w:hAnsi="Times New Roman" w:cs="Times New Roman" w:hint="cs"/>
          <w:sz w:val="28"/>
          <w:szCs w:val="28"/>
          <w:rtl/>
          <w:lang w:bidi="ar-DZ"/>
        </w:rPr>
        <w:t>2003</w:t>
      </w:r>
      <w:r>
        <w:rPr>
          <w:rFonts w:ascii="Simplified Arabic" w:hAnsi="Simplified Arabic" w:cs="Simplified Arabic" w:hint="cs"/>
          <w:sz w:val="32"/>
          <w:szCs w:val="32"/>
          <w:rtl/>
          <w:lang w:bidi="ar-DZ"/>
        </w:rPr>
        <w:t>)،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كذلك الرهان الرياضي الجزائري (الأمر </w:t>
      </w:r>
      <w:r w:rsidRPr="00F30320">
        <w:rPr>
          <w:rFonts w:ascii="Times New Roman" w:hAnsi="Times New Roman" w:cs="Times New Roman" w:hint="cs"/>
          <w:sz w:val="28"/>
          <w:szCs w:val="28"/>
          <w:rtl/>
          <w:lang w:bidi="ar-DZ"/>
        </w:rPr>
        <w:t>66</w:t>
      </w:r>
      <w:r w:rsidR="007B3DED">
        <w:rPr>
          <w:rFonts w:ascii="Times New Roman" w:hAnsi="Times New Roman" w:cs="Times New Roman" w:hint="cs"/>
          <w:sz w:val="28"/>
          <w:szCs w:val="28"/>
          <w:rtl/>
          <w:lang w:bidi="ar-DZ"/>
        </w:rPr>
        <w:t>-</w:t>
      </w:r>
      <w:r w:rsidR="007B3DED" w:rsidRPr="00F30320">
        <w:rPr>
          <w:rFonts w:ascii="Times New Roman" w:hAnsi="Times New Roman" w:cs="Times New Roman" w:hint="cs"/>
          <w:sz w:val="28"/>
          <w:szCs w:val="28"/>
          <w:rtl/>
          <w:lang w:bidi="ar-DZ"/>
        </w:rPr>
        <w:t>4</w:t>
      </w:r>
      <w:r w:rsidRPr="00F30320">
        <w:rPr>
          <w:rFonts w:ascii="Times New Roman" w:hAnsi="Times New Roman" w:cs="Times New Roman" w:hint="cs"/>
          <w:sz w:val="28"/>
          <w:szCs w:val="28"/>
          <w:rtl/>
          <w:lang w:bidi="ar-DZ"/>
        </w:rPr>
        <w:t>31</w:t>
      </w:r>
      <w:r>
        <w:rPr>
          <w:rFonts w:ascii="Simplified Arabic" w:hAnsi="Simplified Arabic" w:cs="Simplified Arabic" w:hint="cs"/>
          <w:sz w:val="32"/>
          <w:szCs w:val="32"/>
          <w:rtl/>
          <w:lang w:bidi="ar-DZ"/>
        </w:rPr>
        <w:t xml:space="preserve"> ج ر عدد </w:t>
      </w:r>
      <w:r w:rsidRPr="00F30320">
        <w:rPr>
          <w:rFonts w:ascii="Times New Roman" w:hAnsi="Times New Roman" w:cs="Times New Roman" w:hint="cs"/>
          <w:sz w:val="28"/>
          <w:szCs w:val="28"/>
          <w:rtl/>
          <w:lang w:bidi="ar-DZ"/>
        </w:rPr>
        <w:t>19</w:t>
      </w:r>
      <w:r>
        <w:rPr>
          <w:rFonts w:ascii="Simplified Arabic" w:hAnsi="Simplified Arabic" w:cs="Simplified Arabic" w:hint="cs"/>
          <w:sz w:val="32"/>
          <w:szCs w:val="32"/>
          <w:rtl/>
          <w:lang w:bidi="ar-DZ"/>
        </w:rPr>
        <w:t xml:space="preserve"> لسنة </w:t>
      </w:r>
      <w:r w:rsidRPr="00F30320">
        <w:rPr>
          <w:rFonts w:ascii="Times New Roman" w:hAnsi="Times New Roman" w:cs="Times New Roman" w:hint="cs"/>
          <w:sz w:val="28"/>
          <w:szCs w:val="28"/>
          <w:rtl/>
          <w:lang w:bidi="ar-DZ"/>
        </w:rPr>
        <w:t>1983</w:t>
      </w:r>
      <w:r>
        <w:rPr>
          <w:rFonts w:ascii="Simplified Arabic" w:hAnsi="Simplified Arabic" w:cs="Simplified Arabic" w:hint="cs"/>
          <w:sz w:val="32"/>
          <w:szCs w:val="32"/>
          <w:rtl/>
          <w:lang w:bidi="ar-DZ"/>
        </w:rPr>
        <w:t xml:space="preserve">).  </w:t>
      </w:r>
    </w:p>
    <w:p w:rsidR="00AC51AA" w:rsidRPr="009F09B4" w:rsidRDefault="00AC51AA" w:rsidP="00375D0D">
      <w:pPr>
        <w:tabs>
          <w:tab w:val="left" w:pos="423"/>
          <w:tab w:val="right" w:pos="8787"/>
        </w:tabs>
        <w:bidi/>
        <w:spacing w:after="120" w:line="240" w:lineRule="auto"/>
        <w:ind w:left="-15"/>
        <w:jc w:val="both"/>
        <w:rPr>
          <w:rFonts w:ascii="Simplified Arabic" w:hAnsi="Simplified Arabic" w:cs="Simplified Arabic"/>
          <w:b/>
          <w:bCs/>
          <w:sz w:val="32"/>
          <w:szCs w:val="32"/>
          <w:rtl/>
          <w:lang w:bidi="ar-DZ"/>
        </w:rPr>
      </w:pPr>
      <w:r w:rsidRPr="009F09B4">
        <w:rPr>
          <w:rFonts w:ascii="Simplified Arabic" w:hAnsi="Simplified Arabic" w:cs="Simplified Arabic" w:hint="cs"/>
          <w:b/>
          <w:bCs/>
          <w:sz w:val="32"/>
          <w:szCs w:val="32"/>
          <w:rtl/>
          <w:lang w:bidi="ar-DZ"/>
        </w:rPr>
        <w:t xml:space="preserve">ثانيا: المشروبات الكحولية والتبغ </w:t>
      </w:r>
    </w:p>
    <w:p w:rsidR="00AC51AA" w:rsidRDefault="00AC51AA" w:rsidP="00AC28E9">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إنتاج الكحول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تجارته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تسويقه </w:t>
      </w:r>
      <w:r w:rsidRPr="007B4CF5">
        <w:rPr>
          <w:rFonts w:ascii="Simplified Arabic" w:hAnsi="Simplified Arabic" w:cs="Simplified Arabic" w:hint="cs"/>
          <w:sz w:val="32"/>
          <w:szCs w:val="32"/>
          <w:rtl/>
          <w:lang w:bidi="ar-DZ"/>
        </w:rPr>
        <w:t xml:space="preserve">تنشئ </w:t>
      </w:r>
      <w:r>
        <w:rPr>
          <w:rFonts w:ascii="Simplified Arabic" w:hAnsi="Simplified Arabic" w:cs="Simplified Arabic" w:hint="cs"/>
          <w:sz w:val="32"/>
          <w:szCs w:val="32"/>
          <w:rtl/>
          <w:lang w:bidi="ar-DZ"/>
        </w:rPr>
        <w:t>دخل كبير للأطراف الاقتصادية في الدولة،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هذا ما جعل الدول تنظم تجارة الكحول </w:t>
      </w:r>
      <w:r w:rsidRPr="007B4CF5">
        <w:rPr>
          <w:rFonts w:ascii="Simplified Arabic" w:hAnsi="Simplified Arabic" w:cs="Simplified Arabic" w:hint="cs"/>
          <w:sz w:val="32"/>
          <w:szCs w:val="32"/>
          <w:rtl/>
          <w:lang w:bidi="ar-DZ"/>
        </w:rPr>
        <w:t>ب</w:t>
      </w:r>
      <w:r w:rsidR="00026127" w:rsidRPr="007B4CF5">
        <w:rPr>
          <w:rFonts w:ascii="Simplified Arabic" w:hAnsi="Simplified Arabic" w:cs="Simplified Arabic" w:hint="cs"/>
          <w:sz w:val="32"/>
          <w:szCs w:val="32"/>
          <w:rtl/>
          <w:lang w:bidi="ar-DZ"/>
        </w:rPr>
        <w:t>ت</w:t>
      </w:r>
      <w:r w:rsidRPr="007B4CF5">
        <w:rPr>
          <w:rFonts w:ascii="Simplified Arabic" w:hAnsi="Simplified Arabic" w:cs="Simplified Arabic" w:hint="cs"/>
          <w:sz w:val="32"/>
          <w:szCs w:val="32"/>
          <w:rtl/>
          <w:lang w:bidi="ar-DZ"/>
        </w:rPr>
        <w:t xml:space="preserve">شريعات </w:t>
      </w:r>
      <w:r>
        <w:rPr>
          <w:rFonts w:ascii="Simplified Arabic" w:hAnsi="Simplified Arabic" w:cs="Simplified Arabic" w:hint="cs"/>
          <w:sz w:val="32"/>
          <w:szCs w:val="32"/>
          <w:rtl/>
          <w:lang w:bidi="ar-DZ"/>
        </w:rPr>
        <w:t>خاصة،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هذا ما أدى بالمشرع الج</w:t>
      </w:r>
      <w:r w:rsidR="0085736C">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إلى تنظيم تجارة الكحول بالمرسوم التنفيذي </w:t>
      </w:r>
      <w:r w:rsidRPr="00F30320">
        <w:rPr>
          <w:rFonts w:ascii="Times New Roman" w:hAnsi="Times New Roman" w:cs="Times New Roman" w:hint="cs"/>
          <w:sz w:val="28"/>
          <w:szCs w:val="28"/>
          <w:rtl/>
          <w:lang w:bidi="ar-DZ"/>
        </w:rPr>
        <w:t>65/252</w:t>
      </w:r>
      <w:r>
        <w:rPr>
          <w:rFonts w:ascii="Simplified Arabic" w:hAnsi="Simplified Arabic" w:cs="Simplified Arabic" w:hint="cs"/>
          <w:sz w:val="32"/>
          <w:szCs w:val="32"/>
          <w:rtl/>
          <w:lang w:bidi="ar-DZ"/>
        </w:rPr>
        <w:t xml:space="preserve">، المنظم لمنح لرخص الخاصة بالمحلات بيع المشروبات الكحولية، ثم جاء الأمر </w:t>
      </w:r>
      <w:r w:rsidRPr="00F30320">
        <w:rPr>
          <w:rFonts w:ascii="Times New Roman" w:hAnsi="Times New Roman" w:cs="Times New Roman" w:hint="cs"/>
          <w:sz w:val="28"/>
          <w:szCs w:val="28"/>
          <w:rtl/>
          <w:lang w:bidi="ar-DZ"/>
        </w:rPr>
        <w:t>75/41</w:t>
      </w:r>
      <w:r>
        <w:rPr>
          <w:rFonts w:ascii="Simplified Arabic" w:hAnsi="Simplified Arabic" w:cs="Simplified Arabic" w:hint="cs"/>
          <w:sz w:val="32"/>
          <w:szCs w:val="32"/>
          <w:rtl/>
          <w:lang w:bidi="ar-DZ"/>
        </w:rPr>
        <w:t xml:space="preserve"> المتعلق باستغلال بيع المشروبات نلاحظ في جميع القوانين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التشريعات السابقة أنها لم تتحدث عن السلوك الإجرامي لعرض المشروبات الكحولية.</w:t>
      </w:r>
    </w:p>
    <w:p w:rsidR="00AC51AA" w:rsidRDefault="00AC51AA" w:rsidP="00375D0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إنما جرمت فقط بيع دون رخصة،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موازاة مع القانون </w:t>
      </w:r>
      <w:r w:rsidRPr="00F30320">
        <w:rPr>
          <w:rFonts w:ascii="Times New Roman" w:hAnsi="Times New Roman" w:cs="Times New Roman" w:hint="cs"/>
          <w:sz w:val="28"/>
          <w:szCs w:val="28"/>
          <w:rtl/>
          <w:lang w:bidi="ar-DZ"/>
        </w:rPr>
        <w:t>18-05</w:t>
      </w:r>
      <w:r>
        <w:rPr>
          <w:rFonts w:ascii="Simplified Arabic" w:hAnsi="Simplified Arabic" w:cs="Simplified Arabic" w:hint="cs"/>
          <w:sz w:val="32"/>
          <w:szCs w:val="32"/>
          <w:rtl/>
          <w:lang w:bidi="ar-DZ"/>
        </w:rPr>
        <w:t xml:space="preserve"> المتعلق بالتجارة الإلكترونية جرم عرض بيع المشروعات الكحولية، فإن السلوك الإجرامي متمثل في عرض المشروبات الكحولية في مواقع التجارة الإلكترونية</w:t>
      </w:r>
      <w:r>
        <w:rPr>
          <w:rStyle w:val="Appelnotedebasdep"/>
          <w:rFonts w:ascii="Simplified Arabic" w:hAnsi="Simplified Arabic" w:cs="Simplified Arabic"/>
          <w:sz w:val="32"/>
          <w:szCs w:val="32"/>
          <w:rtl/>
          <w:lang w:bidi="ar-DZ"/>
        </w:rPr>
        <w:footnoteReference w:id="91"/>
      </w:r>
      <w:r>
        <w:rPr>
          <w:rFonts w:ascii="Simplified Arabic" w:hAnsi="Simplified Arabic" w:cs="Simplified Arabic" w:hint="cs"/>
          <w:sz w:val="32"/>
          <w:szCs w:val="32"/>
          <w:rtl/>
          <w:lang w:bidi="ar-DZ"/>
        </w:rPr>
        <w:t xml:space="preserve">. </w:t>
      </w:r>
    </w:p>
    <w:p w:rsidR="00AC51AA" w:rsidRDefault="00AC51AA" w:rsidP="00AC28E9">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التبغ فهو يحتوي العديد من المواد الكيماوية المضرة بالصحة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المسببة العديد من الأمراض، فكان أول تشريع ينظم نشاط التبغ في الجزائر المرسوم التنفيذي رقم</w:t>
      </w:r>
      <w:r w:rsidR="007278C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01-396</w:t>
      </w:r>
      <w:r>
        <w:rPr>
          <w:rFonts w:ascii="Simplified Arabic" w:hAnsi="Simplified Arabic" w:cs="Simplified Arabic" w:hint="cs"/>
          <w:sz w:val="32"/>
          <w:szCs w:val="32"/>
          <w:rtl/>
          <w:lang w:bidi="ar-DZ"/>
        </w:rPr>
        <w:t xml:space="preserve"> المتضمن نشاطات صنع التبغ وتوزيعه، ثم المرسوم التنفيذي </w:t>
      </w:r>
      <w:r w:rsidRPr="00F30320">
        <w:rPr>
          <w:rFonts w:ascii="Times New Roman" w:hAnsi="Times New Roman" w:cs="Times New Roman" w:hint="cs"/>
          <w:sz w:val="28"/>
          <w:szCs w:val="28"/>
          <w:rtl/>
          <w:lang w:bidi="ar-DZ"/>
        </w:rPr>
        <w:t>01-397</w:t>
      </w:r>
      <w:r>
        <w:rPr>
          <w:rFonts w:ascii="Simplified Arabic" w:hAnsi="Simplified Arabic" w:cs="Simplified Arabic" w:hint="cs"/>
          <w:sz w:val="32"/>
          <w:szCs w:val="32"/>
          <w:rtl/>
          <w:lang w:bidi="ar-DZ"/>
        </w:rPr>
        <w:t xml:space="preserve"> المحدد لشروط استيراد التبغ ثم جاء المرسوم التنفيذي رقم </w:t>
      </w:r>
      <w:r w:rsidRPr="00F30320">
        <w:rPr>
          <w:rFonts w:ascii="Times New Roman" w:hAnsi="Times New Roman" w:cs="Times New Roman" w:hint="cs"/>
          <w:sz w:val="28"/>
          <w:szCs w:val="28"/>
          <w:rtl/>
          <w:lang w:bidi="ar-DZ"/>
        </w:rPr>
        <w:t>19-122</w:t>
      </w:r>
      <w:r>
        <w:rPr>
          <w:rFonts w:ascii="Simplified Arabic" w:hAnsi="Simplified Arabic" w:cs="Simplified Arabic" w:hint="cs"/>
          <w:sz w:val="32"/>
          <w:szCs w:val="32"/>
          <w:rtl/>
          <w:lang w:bidi="ar-DZ"/>
        </w:rPr>
        <w:t>.</w:t>
      </w:r>
    </w:p>
    <w:p w:rsidR="00AC51AA" w:rsidRDefault="00AC51AA" w:rsidP="00104259">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القيام بعرض أو بيع مواد التبغ في التشريعات الخاصة لا يخضع إلا للقانون</w:t>
      </w:r>
      <w:r w:rsidR="007278C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7278CF">
        <w:rPr>
          <w:rFonts w:ascii="Times New Roman" w:hAnsi="Times New Roman" w:cs="Times New Roman" w:hint="cs"/>
          <w:sz w:val="28"/>
          <w:szCs w:val="28"/>
          <w:rtl/>
          <w:lang w:bidi="ar-DZ"/>
        </w:rPr>
        <w:t>04-08</w:t>
      </w:r>
      <w:r w:rsidRPr="00F30320">
        <w:rPr>
          <w:rFonts w:ascii="Times New Roman" w:hAnsi="Times New Roman" w:cs="Times New Roman" w:hint="cs"/>
          <w:sz w:val="28"/>
          <w:szCs w:val="28"/>
          <w:rtl/>
          <w:lang w:bidi="ar-DZ"/>
        </w:rPr>
        <w:t xml:space="preserve"> </w:t>
      </w:r>
      <w:r>
        <w:rPr>
          <w:rFonts w:ascii="Simplified Arabic" w:hAnsi="Simplified Arabic" w:cs="Simplified Arabic" w:hint="cs"/>
          <w:sz w:val="32"/>
          <w:szCs w:val="32"/>
          <w:rtl/>
          <w:lang w:bidi="ar-DZ"/>
        </w:rPr>
        <w:t>و</w:t>
      </w:r>
      <w:r w:rsidR="00AC28E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خاصة المادة </w:t>
      </w:r>
      <w:r w:rsidRPr="00F30320">
        <w:rPr>
          <w:rFonts w:ascii="Times New Roman" w:hAnsi="Times New Roman" w:cs="Times New Roman" w:hint="cs"/>
          <w:sz w:val="28"/>
          <w:szCs w:val="28"/>
          <w:rtl/>
          <w:lang w:bidi="ar-DZ"/>
        </w:rPr>
        <w:t>31</w:t>
      </w:r>
      <w:r>
        <w:rPr>
          <w:rFonts w:ascii="Simplified Arabic" w:hAnsi="Simplified Arabic" w:cs="Simplified Arabic" w:hint="cs"/>
          <w:sz w:val="32"/>
          <w:szCs w:val="32"/>
          <w:rtl/>
          <w:lang w:bidi="ar-DZ"/>
        </w:rPr>
        <w:t xml:space="preserve"> منه و</w:t>
      </w:r>
      <w:r w:rsidR="000261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هي جريمة ممارسة نشاط تجاري دون حيازة سجل تجاري ثم نص المادة </w:t>
      </w:r>
      <w:r w:rsidRPr="00F30320">
        <w:rPr>
          <w:rFonts w:ascii="Times New Roman" w:hAnsi="Times New Roman" w:cs="Times New Roman" w:hint="cs"/>
          <w:sz w:val="28"/>
          <w:szCs w:val="28"/>
          <w:rtl/>
          <w:lang w:bidi="ar-DZ"/>
        </w:rPr>
        <w:t>03</w:t>
      </w:r>
      <w:r>
        <w:rPr>
          <w:rFonts w:ascii="Simplified Arabic" w:hAnsi="Simplified Arabic" w:cs="Simplified Arabic" w:hint="cs"/>
          <w:sz w:val="32"/>
          <w:szCs w:val="32"/>
          <w:rtl/>
          <w:lang w:bidi="ar-DZ"/>
        </w:rPr>
        <w:t xml:space="preserve"> من الق</w:t>
      </w:r>
      <w:r w:rsidR="00125A6D">
        <w:rPr>
          <w:rFonts w:ascii="Simplified Arabic" w:hAnsi="Simplified Arabic" w:cs="Simplified Arabic" w:hint="cs"/>
          <w:sz w:val="32"/>
          <w:szCs w:val="32"/>
          <w:rtl/>
          <w:lang w:bidi="ar-DZ"/>
        </w:rPr>
        <w:t>انون</w:t>
      </w:r>
      <w:r>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18-05</w:t>
      </w:r>
      <w:r>
        <w:rPr>
          <w:rFonts w:ascii="Simplified Arabic" w:hAnsi="Simplified Arabic" w:cs="Simplified Arabic" w:hint="cs"/>
          <w:sz w:val="32"/>
          <w:szCs w:val="32"/>
          <w:rtl/>
          <w:lang w:bidi="ar-DZ"/>
        </w:rPr>
        <w:t xml:space="preserve"> المتضمن ق</w:t>
      </w:r>
      <w:r w:rsidR="00026127">
        <w:rPr>
          <w:rFonts w:ascii="Simplified Arabic" w:hAnsi="Simplified Arabic" w:cs="Simplified Arabic" w:hint="cs"/>
          <w:sz w:val="32"/>
          <w:szCs w:val="32"/>
          <w:rtl/>
          <w:lang w:bidi="ar-DZ"/>
        </w:rPr>
        <w:t>انون</w:t>
      </w:r>
      <w:r>
        <w:rPr>
          <w:rFonts w:ascii="Simplified Arabic" w:hAnsi="Simplified Arabic" w:cs="Simplified Arabic" w:hint="cs"/>
          <w:sz w:val="32"/>
          <w:szCs w:val="32"/>
          <w:rtl/>
          <w:lang w:bidi="ar-DZ"/>
        </w:rPr>
        <w:t xml:space="preserve"> التجارة الإلكترونية الذي يمنع عرض أو بيع المواد التبغية. </w:t>
      </w:r>
    </w:p>
    <w:p w:rsidR="00AC51AA" w:rsidRPr="006C374C" w:rsidRDefault="00AC51AA" w:rsidP="00375D0D">
      <w:pPr>
        <w:tabs>
          <w:tab w:val="left" w:pos="423"/>
          <w:tab w:val="right" w:pos="8787"/>
        </w:tabs>
        <w:bidi/>
        <w:spacing w:after="120" w:line="240" w:lineRule="auto"/>
        <w:ind w:left="-15"/>
        <w:jc w:val="both"/>
        <w:rPr>
          <w:rFonts w:ascii="Simplified Arabic" w:hAnsi="Simplified Arabic" w:cs="Simplified Arabic"/>
          <w:b/>
          <w:bCs/>
          <w:sz w:val="32"/>
          <w:szCs w:val="32"/>
          <w:rtl/>
          <w:lang w:bidi="ar-DZ"/>
        </w:rPr>
      </w:pPr>
      <w:r w:rsidRPr="006C374C">
        <w:rPr>
          <w:rFonts w:ascii="Simplified Arabic" w:hAnsi="Simplified Arabic" w:cs="Simplified Arabic" w:hint="cs"/>
          <w:b/>
          <w:bCs/>
          <w:sz w:val="32"/>
          <w:szCs w:val="32"/>
          <w:rtl/>
          <w:lang w:bidi="ar-DZ"/>
        </w:rPr>
        <w:lastRenderedPageBreak/>
        <w:t>ثالثا: عرض أو بيع المواد الصيدلانية</w:t>
      </w:r>
    </w:p>
    <w:p w:rsidR="00AC51AA" w:rsidRDefault="00125A6D" w:rsidP="00375D0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w:t>
      </w:r>
      <w:r w:rsidR="00AC51AA">
        <w:rPr>
          <w:rFonts w:ascii="Simplified Arabic" w:hAnsi="Simplified Arabic" w:cs="Simplified Arabic" w:hint="cs"/>
          <w:sz w:val="32"/>
          <w:szCs w:val="32"/>
          <w:rtl/>
          <w:lang w:bidi="ar-DZ"/>
        </w:rPr>
        <w:t>رتبط المواد الصيدلانية بعنصر أساسي من النظام العام و</w:t>
      </w:r>
      <w:r w:rsidR="004573C7">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هو الصحة العامة، لذلك سعت التشريعات إلى ضبط مفهومها كونها ليست كباقي المنتجات التي تخضع لحرية المبادلات التجارية، و</w:t>
      </w:r>
      <w:r w:rsidR="004573C7">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 xml:space="preserve">أن تبيعها يعتبر عمل صيدليا.  </w:t>
      </w:r>
    </w:p>
    <w:p w:rsidR="00AC51AA" w:rsidRDefault="00125A6D" w:rsidP="004D5F29">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لقد تناول المشرع الجزائري </w:t>
      </w:r>
      <w:r w:rsidR="00AC51AA">
        <w:rPr>
          <w:rFonts w:ascii="Simplified Arabic" w:hAnsi="Simplified Arabic" w:cs="Simplified Arabic" w:hint="cs"/>
          <w:sz w:val="32"/>
          <w:szCs w:val="32"/>
          <w:rtl/>
          <w:lang w:bidi="ar-DZ"/>
        </w:rPr>
        <w:t xml:space="preserve">في المادة </w:t>
      </w:r>
      <w:r w:rsidR="00AC51AA" w:rsidRPr="00F30320">
        <w:rPr>
          <w:rFonts w:ascii="Times New Roman" w:hAnsi="Times New Roman" w:cs="Times New Roman" w:hint="cs"/>
          <w:sz w:val="28"/>
          <w:szCs w:val="28"/>
          <w:rtl/>
          <w:lang w:bidi="ar-DZ"/>
        </w:rPr>
        <w:t>249</w:t>
      </w:r>
      <w:r w:rsidR="00AC51AA">
        <w:rPr>
          <w:rFonts w:ascii="Simplified Arabic" w:hAnsi="Simplified Arabic" w:cs="Simplified Arabic" w:hint="cs"/>
          <w:sz w:val="32"/>
          <w:szCs w:val="32"/>
          <w:rtl/>
          <w:lang w:bidi="ar-DZ"/>
        </w:rPr>
        <w:t xml:space="preserve"> من الق</w:t>
      </w:r>
      <w:r w:rsidR="007B3DED">
        <w:rPr>
          <w:rFonts w:ascii="Simplified Arabic" w:hAnsi="Simplified Arabic" w:cs="Simplified Arabic" w:hint="cs"/>
          <w:sz w:val="32"/>
          <w:szCs w:val="32"/>
          <w:rtl/>
          <w:lang w:bidi="ar-DZ"/>
        </w:rPr>
        <w:t>انون</w:t>
      </w:r>
      <w:r w:rsidR="00AC51AA">
        <w:rPr>
          <w:rFonts w:ascii="Simplified Arabic" w:hAnsi="Simplified Arabic" w:cs="Simplified Arabic" w:hint="cs"/>
          <w:sz w:val="32"/>
          <w:szCs w:val="32"/>
          <w:rtl/>
          <w:lang w:bidi="ar-DZ"/>
        </w:rPr>
        <w:t xml:space="preserve"> </w:t>
      </w:r>
      <w:r w:rsidR="00AC51AA" w:rsidRPr="00F30320">
        <w:rPr>
          <w:rFonts w:ascii="Times New Roman" w:hAnsi="Times New Roman" w:cs="Times New Roman" w:hint="cs"/>
          <w:sz w:val="28"/>
          <w:szCs w:val="28"/>
          <w:rtl/>
          <w:lang w:bidi="ar-DZ"/>
        </w:rPr>
        <w:t>18-11</w:t>
      </w:r>
      <w:r w:rsidR="00AC51AA">
        <w:rPr>
          <w:rFonts w:ascii="Simplified Arabic" w:hAnsi="Simplified Arabic" w:cs="Simplified Arabic" w:hint="cs"/>
          <w:sz w:val="32"/>
          <w:szCs w:val="32"/>
          <w:rtl/>
          <w:lang w:bidi="ar-DZ"/>
        </w:rPr>
        <w:t xml:space="preserve"> و</w:t>
      </w:r>
      <w:r w:rsidR="004573C7">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نفى صراحة على أن الصيدلية هي المؤسسة المخصصة.</w:t>
      </w:r>
    </w:p>
    <w:p w:rsidR="00AC51AA" w:rsidRDefault="00AC51AA" w:rsidP="004D5F29">
      <w:pPr>
        <w:bidi/>
        <w:spacing w:after="120" w:line="240" w:lineRule="auto"/>
        <w:ind w:firstLine="567"/>
        <w:jc w:val="both"/>
        <w:rPr>
          <w:rFonts w:ascii="Times New Roman" w:hAnsi="Times New Roman" w:cs="Times New Roman"/>
          <w:sz w:val="28"/>
          <w:szCs w:val="28"/>
          <w:rtl/>
          <w:lang w:bidi="ar-DZ"/>
        </w:rPr>
      </w:pPr>
      <w:r>
        <w:rPr>
          <w:rFonts w:ascii="Simplified Arabic" w:hAnsi="Simplified Arabic" w:cs="Simplified Arabic" w:hint="cs"/>
          <w:sz w:val="32"/>
          <w:szCs w:val="32"/>
          <w:rtl/>
          <w:lang w:bidi="ar-DZ"/>
        </w:rPr>
        <w:t>لصرف المواد الصيدلانية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المستلزمات الطبية بالتجزئة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الصيدلي المالك </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المسير الوحيد للمحل التجاري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بالتالي فإن أي عرض أو بيع للمنتجات الصيدلانية خلاف نفى المادة </w:t>
      </w:r>
      <w:r w:rsidRPr="00F30320">
        <w:rPr>
          <w:rFonts w:ascii="Times New Roman" w:hAnsi="Times New Roman" w:cs="Times New Roman" w:hint="cs"/>
          <w:sz w:val="28"/>
          <w:szCs w:val="28"/>
          <w:rtl/>
          <w:lang w:bidi="ar-DZ"/>
        </w:rPr>
        <w:t>249</w:t>
      </w:r>
      <w:r>
        <w:rPr>
          <w:rFonts w:ascii="Simplified Arabic" w:hAnsi="Simplified Arabic" w:cs="Simplified Arabic" w:hint="cs"/>
          <w:sz w:val="32"/>
          <w:szCs w:val="32"/>
          <w:rtl/>
          <w:lang w:bidi="ar-DZ"/>
        </w:rPr>
        <w:t xml:space="preserve"> يعاقب عليه القانون </w:t>
      </w:r>
      <w:r w:rsidRPr="00F30320">
        <w:rPr>
          <w:rFonts w:ascii="Times New Roman" w:hAnsi="Times New Roman" w:cs="Times New Roman" w:hint="cs"/>
          <w:sz w:val="28"/>
          <w:szCs w:val="28"/>
          <w:rtl/>
          <w:lang w:bidi="ar-DZ"/>
        </w:rPr>
        <w:t>18-05</w:t>
      </w:r>
      <w:r w:rsidR="004D5F29" w:rsidRPr="00F30320">
        <w:rPr>
          <w:rFonts w:ascii="Times New Roman" w:hAnsi="Times New Roman" w:cs="Times New Roman" w:hint="cs"/>
          <w:sz w:val="28"/>
          <w:szCs w:val="28"/>
          <w:rtl/>
          <w:lang w:bidi="ar-DZ"/>
        </w:rPr>
        <w:t>.</w:t>
      </w:r>
    </w:p>
    <w:p w:rsidR="00AC51AA" w:rsidRPr="00E033E2" w:rsidRDefault="00AC51AA" w:rsidP="00375D0D">
      <w:pPr>
        <w:tabs>
          <w:tab w:val="left" w:pos="423"/>
          <w:tab w:val="right" w:pos="8787"/>
        </w:tabs>
        <w:bidi/>
        <w:spacing w:after="120" w:line="240" w:lineRule="auto"/>
        <w:ind w:left="-15"/>
        <w:jc w:val="both"/>
        <w:rPr>
          <w:rFonts w:ascii="Simplified Arabic" w:hAnsi="Simplified Arabic" w:cs="Simplified Arabic"/>
          <w:b/>
          <w:bCs/>
          <w:sz w:val="32"/>
          <w:szCs w:val="32"/>
          <w:rtl/>
          <w:lang w:bidi="ar-DZ"/>
        </w:rPr>
      </w:pPr>
      <w:r w:rsidRPr="00E033E2">
        <w:rPr>
          <w:rFonts w:ascii="Simplified Arabic" w:hAnsi="Simplified Arabic" w:cs="Simplified Arabic" w:hint="cs"/>
          <w:b/>
          <w:bCs/>
          <w:sz w:val="32"/>
          <w:szCs w:val="32"/>
          <w:rtl/>
          <w:lang w:bidi="ar-DZ"/>
        </w:rPr>
        <w:t>رابعا:</w:t>
      </w:r>
      <w:r w:rsidRPr="00375D0D">
        <w:rPr>
          <w:rFonts w:ascii="Simplified Arabic" w:hAnsi="Simplified Arabic" w:cs="Simplified Arabic" w:hint="cs"/>
          <w:b/>
          <w:bCs/>
          <w:sz w:val="28"/>
          <w:szCs w:val="28"/>
          <w:rtl/>
          <w:lang w:bidi="ar-DZ"/>
        </w:rPr>
        <w:t xml:space="preserve"> </w:t>
      </w:r>
      <w:r w:rsidRPr="00E033E2">
        <w:rPr>
          <w:rFonts w:ascii="Simplified Arabic" w:hAnsi="Simplified Arabic" w:cs="Simplified Arabic" w:hint="cs"/>
          <w:b/>
          <w:bCs/>
          <w:sz w:val="32"/>
          <w:szCs w:val="32"/>
          <w:rtl/>
          <w:lang w:bidi="ar-DZ"/>
        </w:rPr>
        <w:t>عرض أو بيع المنتوجات الماسة بحقوق الملكية الفكرية أو الصناعية</w:t>
      </w:r>
      <w:r w:rsidRPr="00375D0D">
        <w:rPr>
          <w:rFonts w:ascii="Simplified Arabic" w:hAnsi="Simplified Arabic" w:cs="Simplified Arabic" w:hint="cs"/>
          <w:b/>
          <w:bCs/>
          <w:sz w:val="28"/>
          <w:szCs w:val="28"/>
          <w:rtl/>
          <w:lang w:bidi="ar-DZ"/>
        </w:rPr>
        <w:t xml:space="preserve"> </w:t>
      </w:r>
      <w:r w:rsidRPr="00E033E2">
        <w:rPr>
          <w:rFonts w:ascii="Simplified Arabic" w:hAnsi="Simplified Arabic" w:cs="Simplified Arabic" w:hint="cs"/>
          <w:b/>
          <w:bCs/>
          <w:sz w:val="32"/>
          <w:szCs w:val="32"/>
          <w:rtl/>
          <w:lang w:bidi="ar-DZ"/>
        </w:rPr>
        <w:t>أو التجارية</w:t>
      </w:r>
    </w:p>
    <w:p w:rsidR="00AC51AA" w:rsidRDefault="00AC51AA" w:rsidP="00375D0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الجرائم الماسة بالملكية الفكرية هي المصطلح العام لتشكيلة واسعة من جرائم التزييف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التقليد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القرنصة مثل تزييف العلامة التجارية</w:t>
      </w:r>
      <w:r>
        <w:rPr>
          <w:rStyle w:val="Appelnotedebasdep"/>
          <w:rFonts w:ascii="Simplified Arabic" w:hAnsi="Simplified Arabic" w:cs="Simplified Arabic"/>
          <w:sz w:val="32"/>
          <w:szCs w:val="32"/>
          <w:rtl/>
          <w:lang w:bidi="ar-DZ"/>
        </w:rPr>
        <w:footnoteReference w:id="92"/>
      </w:r>
      <w:r>
        <w:rPr>
          <w:rFonts w:ascii="Simplified Arabic" w:hAnsi="Simplified Arabic" w:cs="Simplified Arabic" w:hint="cs"/>
          <w:sz w:val="32"/>
          <w:szCs w:val="32"/>
          <w:rtl/>
          <w:lang w:bidi="ar-DZ"/>
        </w:rPr>
        <w:t>.</w:t>
      </w:r>
    </w:p>
    <w:p w:rsidR="00AC51AA" w:rsidRDefault="00AC51AA" w:rsidP="00375D0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يتمتع المؤلفون بحماية قانونية لحقوقهم المالية،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لهذا نظم المشرع </w:t>
      </w:r>
      <w:r w:rsidRPr="007B4CF5">
        <w:rPr>
          <w:rFonts w:ascii="Simplified Arabic" w:hAnsi="Simplified Arabic" w:cs="Simplified Arabic" w:hint="cs"/>
          <w:sz w:val="32"/>
          <w:szCs w:val="32"/>
          <w:rtl/>
          <w:lang w:bidi="ar-DZ"/>
        </w:rPr>
        <w:t>الج</w:t>
      </w:r>
      <w:r w:rsidR="004573C7" w:rsidRPr="007B4CF5">
        <w:rPr>
          <w:rFonts w:ascii="Simplified Arabic" w:hAnsi="Simplified Arabic" w:cs="Simplified Arabic" w:hint="cs"/>
          <w:sz w:val="32"/>
          <w:szCs w:val="32"/>
          <w:rtl/>
          <w:lang w:bidi="ar-DZ"/>
        </w:rPr>
        <w:t>زائري</w:t>
      </w:r>
      <w:r w:rsidRPr="007B4CF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الأفعال الماسة بالمصنفات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بحقوق مؤلفيها التي تتماثل مع منعها من التداول في المعاملات الإلكترونية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قد نظمها الق</w:t>
      </w:r>
      <w:r w:rsidR="00125A6D">
        <w:rPr>
          <w:rFonts w:ascii="Simplified Arabic" w:hAnsi="Simplified Arabic" w:cs="Simplified Arabic" w:hint="cs"/>
          <w:sz w:val="32"/>
          <w:szCs w:val="32"/>
          <w:rtl/>
          <w:lang w:bidi="ar-DZ"/>
        </w:rPr>
        <w:t>انون</w:t>
      </w:r>
      <w:r>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03-05</w:t>
      </w:r>
      <w:r>
        <w:rPr>
          <w:rFonts w:ascii="Simplified Arabic" w:hAnsi="Simplified Arabic" w:cs="Simplified Arabic" w:hint="cs"/>
          <w:sz w:val="32"/>
          <w:szCs w:val="32"/>
          <w:rtl/>
          <w:lang w:bidi="ar-DZ"/>
        </w:rPr>
        <w:t xml:space="preserve"> المتعلق بحماية حقوق المؤلف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الحقوق المماثلة حيث حددت المادتان </w:t>
      </w:r>
      <w:r w:rsidRPr="00F30320">
        <w:rPr>
          <w:rFonts w:ascii="Times New Roman" w:hAnsi="Times New Roman" w:cs="Times New Roman" w:hint="cs"/>
          <w:sz w:val="28"/>
          <w:szCs w:val="28"/>
          <w:rtl/>
          <w:lang w:bidi="ar-DZ"/>
        </w:rPr>
        <w:t>151</w:t>
      </w:r>
      <w:r>
        <w:rPr>
          <w:rFonts w:ascii="Simplified Arabic" w:hAnsi="Simplified Arabic" w:cs="Simplified Arabic" w:hint="cs"/>
          <w:sz w:val="32"/>
          <w:szCs w:val="32"/>
          <w:rtl/>
          <w:lang w:bidi="ar-DZ"/>
        </w:rPr>
        <w:t xml:space="preserve"> و</w:t>
      </w:r>
      <w:r w:rsidRPr="00F30320">
        <w:rPr>
          <w:rFonts w:ascii="Times New Roman" w:hAnsi="Times New Roman" w:cs="Times New Roman" w:hint="cs"/>
          <w:sz w:val="28"/>
          <w:szCs w:val="28"/>
          <w:rtl/>
          <w:lang w:bidi="ar-DZ"/>
        </w:rPr>
        <w:t>152</w:t>
      </w:r>
      <w:r>
        <w:rPr>
          <w:rFonts w:ascii="Simplified Arabic" w:hAnsi="Simplified Arabic" w:cs="Simplified Arabic" w:hint="cs"/>
          <w:sz w:val="32"/>
          <w:szCs w:val="32"/>
          <w:rtl/>
          <w:lang w:bidi="ar-DZ"/>
        </w:rPr>
        <w:t xml:space="preserve"> منه مجموعة </w:t>
      </w:r>
      <w:r w:rsidRPr="007B4CF5">
        <w:rPr>
          <w:rFonts w:ascii="Simplified Arabic" w:hAnsi="Simplified Arabic" w:cs="Simplified Arabic" w:hint="cs"/>
          <w:sz w:val="32"/>
          <w:szCs w:val="32"/>
          <w:rtl/>
          <w:lang w:bidi="ar-DZ"/>
        </w:rPr>
        <w:t>السلوك</w:t>
      </w:r>
      <w:r w:rsidR="004573C7" w:rsidRPr="007B4CF5">
        <w:rPr>
          <w:rFonts w:ascii="Simplified Arabic" w:hAnsi="Simplified Arabic" w:cs="Simplified Arabic" w:hint="cs"/>
          <w:sz w:val="32"/>
          <w:szCs w:val="32"/>
          <w:rtl/>
          <w:lang w:bidi="ar-DZ"/>
        </w:rPr>
        <w:t>ي</w:t>
      </w:r>
      <w:r w:rsidRPr="007B4CF5">
        <w:rPr>
          <w:rFonts w:ascii="Simplified Arabic" w:hAnsi="Simplified Arabic" w:cs="Simplified Arabic" w:hint="cs"/>
          <w:sz w:val="32"/>
          <w:szCs w:val="32"/>
          <w:rtl/>
          <w:lang w:bidi="ar-DZ"/>
        </w:rPr>
        <w:t xml:space="preserve">ات </w:t>
      </w:r>
      <w:r>
        <w:rPr>
          <w:rFonts w:ascii="Simplified Arabic" w:hAnsi="Simplified Arabic" w:cs="Simplified Arabic" w:hint="cs"/>
          <w:sz w:val="32"/>
          <w:szCs w:val="32"/>
          <w:rtl/>
          <w:lang w:bidi="ar-DZ"/>
        </w:rPr>
        <w:t>المجرمة لجنحة المصنفات</w:t>
      </w:r>
      <w:r w:rsidR="00A0758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كذلك جريمة التقليد.</w:t>
      </w:r>
      <w:r>
        <w:rPr>
          <w:rStyle w:val="Appelnotedebasdep"/>
          <w:rFonts w:ascii="Simplified Arabic" w:hAnsi="Simplified Arabic" w:cs="Simplified Arabic"/>
          <w:sz w:val="32"/>
          <w:szCs w:val="32"/>
          <w:rtl/>
          <w:lang w:bidi="ar-DZ"/>
        </w:rPr>
        <w:footnoteReference w:id="93"/>
      </w:r>
    </w:p>
    <w:p w:rsidR="00AC51AA" w:rsidRDefault="00AC51AA" w:rsidP="00375D0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كذلك نظم المشرع الج</w:t>
      </w:r>
      <w:r w:rsidR="00125A6D">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الحماية القانونية للعلامات التجارية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ذلك وفقا للأمر </w:t>
      </w:r>
      <w:r w:rsidRPr="00F30320">
        <w:rPr>
          <w:rFonts w:ascii="Times New Roman" w:hAnsi="Times New Roman" w:cs="Times New Roman" w:hint="cs"/>
          <w:sz w:val="28"/>
          <w:szCs w:val="28"/>
          <w:rtl/>
          <w:lang w:bidi="ar-DZ"/>
        </w:rPr>
        <w:t xml:space="preserve">03-06 </w:t>
      </w:r>
      <w:r>
        <w:rPr>
          <w:rFonts w:ascii="Simplified Arabic" w:hAnsi="Simplified Arabic" w:cs="Simplified Arabic" w:hint="cs"/>
          <w:sz w:val="32"/>
          <w:szCs w:val="32"/>
          <w:rtl/>
          <w:lang w:bidi="ar-DZ"/>
        </w:rPr>
        <w:t>المتعلق بالعلامات هو الإقليم الجزائري فقط لأن التسجيل تم على مستوى الجزائر فقط</w:t>
      </w:r>
      <w:r>
        <w:rPr>
          <w:rStyle w:val="Appelnotedebasdep"/>
          <w:rFonts w:ascii="Simplified Arabic" w:hAnsi="Simplified Arabic" w:cs="Simplified Arabic"/>
          <w:sz w:val="32"/>
          <w:szCs w:val="32"/>
          <w:rtl/>
          <w:lang w:bidi="ar-DZ"/>
        </w:rPr>
        <w:footnoteReference w:id="94"/>
      </w:r>
      <w:r>
        <w:rPr>
          <w:rFonts w:ascii="Simplified Arabic" w:hAnsi="Simplified Arabic" w:cs="Simplified Arabic" w:hint="cs"/>
          <w:sz w:val="32"/>
          <w:szCs w:val="32"/>
          <w:rtl/>
          <w:lang w:bidi="ar-DZ"/>
        </w:rPr>
        <w:t xml:space="preserve">. </w:t>
      </w:r>
    </w:p>
    <w:p w:rsidR="00D97563" w:rsidRDefault="00AC51AA" w:rsidP="004B6A38">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وقع المشرع الج</w:t>
      </w:r>
      <w:r w:rsidR="00125A6D">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حماية جزائية على كل من يستهلك العلامة التجارية خاصة في الجانب الإلكتروني طبقا لنص المادة </w:t>
      </w:r>
      <w:r w:rsidRPr="00F30320">
        <w:rPr>
          <w:rFonts w:ascii="Times New Roman" w:hAnsi="Times New Roman" w:cs="Times New Roman" w:hint="cs"/>
          <w:sz w:val="28"/>
          <w:szCs w:val="28"/>
          <w:rtl/>
          <w:lang w:bidi="ar-DZ"/>
        </w:rPr>
        <w:t>03</w:t>
      </w:r>
      <w:r>
        <w:rPr>
          <w:rFonts w:ascii="Simplified Arabic" w:hAnsi="Simplified Arabic" w:cs="Simplified Arabic" w:hint="cs"/>
          <w:sz w:val="32"/>
          <w:szCs w:val="32"/>
          <w:rtl/>
          <w:lang w:bidi="ar-DZ"/>
        </w:rPr>
        <w:t xml:space="preserve"> </w:t>
      </w:r>
      <w:r w:rsidR="007B3DED">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ق</w:t>
      </w:r>
      <w:r w:rsidR="007B3DED">
        <w:rPr>
          <w:rFonts w:ascii="Simplified Arabic" w:hAnsi="Simplified Arabic" w:cs="Simplified Arabic" w:hint="cs"/>
          <w:sz w:val="32"/>
          <w:szCs w:val="32"/>
          <w:rtl/>
          <w:lang w:bidi="ar-DZ"/>
        </w:rPr>
        <w:t>انون</w:t>
      </w:r>
      <w:r>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18-05</w:t>
      </w:r>
      <w:r>
        <w:rPr>
          <w:rFonts w:ascii="Simplified Arabic" w:hAnsi="Simplified Arabic" w:cs="Simplified Arabic" w:hint="cs"/>
          <w:sz w:val="32"/>
          <w:szCs w:val="32"/>
          <w:rtl/>
          <w:lang w:bidi="ar-DZ"/>
        </w:rPr>
        <w:t xml:space="preserve"> </w:t>
      </w:r>
      <w:r w:rsidR="007B3DED">
        <w:rPr>
          <w:rFonts w:ascii="Simplified Arabic" w:hAnsi="Simplified Arabic" w:cs="Simplified Arabic" w:hint="cs"/>
          <w:sz w:val="32"/>
          <w:szCs w:val="32"/>
          <w:rtl/>
          <w:lang w:bidi="ar-DZ"/>
        </w:rPr>
        <w:t xml:space="preserve">المتعلق بالتجارة الإلكترونية، </w:t>
      </w:r>
      <w:r>
        <w:rPr>
          <w:rFonts w:ascii="Simplified Arabic" w:hAnsi="Simplified Arabic" w:cs="Simplified Arabic" w:hint="cs"/>
          <w:sz w:val="32"/>
          <w:szCs w:val="32"/>
          <w:rtl/>
          <w:lang w:bidi="ar-DZ"/>
        </w:rPr>
        <w:t>كما نجد أن براءات الاختراع</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التصاميم المكتملة للتسجيل الوطني تخضع للحم</w:t>
      </w:r>
      <w:r w:rsidR="00125A6D">
        <w:rPr>
          <w:rFonts w:ascii="Simplified Arabic" w:hAnsi="Simplified Arabic" w:cs="Simplified Arabic" w:hint="cs"/>
          <w:sz w:val="32"/>
          <w:szCs w:val="32"/>
          <w:rtl/>
          <w:lang w:bidi="ar-DZ"/>
        </w:rPr>
        <w:t xml:space="preserve">اية القانونية بموجب الأمر </w:t>
      </w:r>
      <w:r w:rsidR="00125A6D" w:rsidRPr="00F30320">
        <w:rPr>
          <w:rFonts w:ascii="Times New Roman" w:hAnsi="Times New Roman" w:cs="Times New Roman" w:hint="cs"/>
          <w:sz w:val="28"/>
          <w:szCs w:val="28"/>
          <w:rtl/>
          <w:lang w:bidi="ar-DZ"/>
        </w:rPr>
        <w:t>03-</w:t>
      </w:r>
      <w:r w:rsidR="00125A6D" w:rsidRPr="00BB14AA">
        <w:rPr>
          <w:rFonts w:ascii="Times New Roman" w:hAnsi="Times New Roman" w:cs="Times New Roman" w:hint="cs"/>
          <w:sz w:val="28"/>
          <w:szCs w:val="28"/>
          <w:rtl/>
          <w:lang w:bidi="ar-DZ"/>
        </w:rPr>
        <w:t>08</w:t>
      </w:r>
      <w:r w:rsidR="007B3DED" w:rsidRPr="00750312">
        <w:rPr>
          <w:rFonts w:ascii="Simplified Arabic" w:hAnsi="Simplified Arabic" w:cs="Simplified Arabic"/>
          <w:sz w:val="32"/>
          <w:szCs w:val="32"/>
          <w:rtl/>
          <w:lang w:bidi="ar-DZ"/>
        </w:rPr>
        <w:t>،</w:t>
      </w:r>
      <w:r w:rsidR="00750312" w:rsidRPr="00750312">
        <w:rPr>
          <w:rFonts w:ascii="Simplified Arabic" w:hAnsi="Simplified Arabic" w:cs="Simplified Arabic" w:hint="cs"/>
          <w:sz w:val="32"/>
          <w:szCs w:val="32"/>
          <w:rtl/>
          <w:lang w:bidi="ar-DZ"/>
        </w:rPr>
        <w:t xml:space="preserve"> يتعلق بحماية التصاميم الشكلية للدوائر المتكاملة</w:t>
      </w:r>
      <w:r w:rsidR="00750312" w:rsidRPr="00750312">
        <w:rPr>
          <w:rtl/>
        </w:rPr>
        <w:t xml:space="preserve"> </w:t>
      </w:r>
      <w:r w:rsidRPr="00750312">
        <w:rPr>
          <w:rtl/>
        </w:rPr>
        <w:footnoteReference w:id="95"/>
      </w:r>
      <w:r w:rsidR="00125A6D">
        <w:rPr>
          <w:rFonts w:ascii="Simplified Arabic" w:hAnsi="Simplified Arabic" w:cs="Simplified Arabic" w:hint="cs"/>
          <w:sz w:val="32"/>
          <w:szCs w:val="32"/>
          <w:rtl/>
          <w:lang w:bidi="ar-DZ"/>
        </w:rPr>
        <w:t>.</w:t>
      </w:r>
    </w:p>
    <w:p w:rsidR="000C1412" w:rsidRDefault="00AC51AA" w:rsidP="00C028FB">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جرم المشرع العرض التجاري أو البيع الإلكتروني للمنتجات أو الخدمات الماسة بالملكية الصناعية في الق</w:t>
      </w:r>
      <w:r w:rsidR="007B3DED">
        <w:rPr>
          <w:rFonts w:ascii="Simplified Arabic" w:hAnsi="Simplified Arabic" w:cs="Simplified Arabic" w:hint="cs"/>
          <w:sz w:val="32"/>
          <w:szCs w:val="32"/>
          <w:rtl/>
          <w:lang w:bidi="ar-DZ"/>
        </w:rPr>
        <w:t>انون</w:t>
      </w:r>
      <w:r>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18-05</w:t>
      </w:r>
      <w:r w:rsidR="00BB14AA">
        <w:rPr>
          <w:rFonts w:ascii="Times New Roman" w:hAnsi="Times New Roman" w:cs="Times New Roman" w:hint="cs"/>
          <w:sz w:val="28"/>
          <w:szCs w:val="28"/>
          <w:rtl/>
          <w:lang w:bidi="ar-DZ"/>
        </w:rPr>
        <w:t xml:space="preserve"> المتعلق بالتجارة الإلكترونية</w:t>
      </w:r>
      <w:r>
        <w:rPr>
          <w:rStyle w:val="Appelnotedebasdep"/>
          <w:rFonts w:ascii="Simplified Arabic" w:hAnsi="Simplified Arabic" w:cs="Simplified Arabic"/>
          <w:sz w:val="32"/>
          <w:szCs w:val="32"/>
          <w:rtl/>
          <w:lang w:bidi="ar-DZ"/>
        </w:rPr>
        <w:footnoteReference w:id="96"/>
      </w:r>
      <w:r w:rsidR="00125A6D">
        <w:rPr>
          <w:rFonts w:ascii="Simplified Arabic" w:hAnsi="Simplified Arabic" w:cs="Simplified Arabic" w:hint="cs"/>
          <w:sz w:val="32"/>
          <w:szCs w:val="32"/>
          <w:rtl/>
          <w:lang w:bidi="ar-DZ"/>
        </w:rPr>
        <w:t>.</w:t>
      </w:r>
    </w:p>
    <w:p w:rsidR="00AC51AA" w:rsidRPr="008B4AE1" w:rsidRDefault="00AC51AA" w:rsidP="00375D0D">
      <w:pPr>
        <w:tabs>
          <w:tab w:val="left" w:pos="423"/>
          <w:tab w:val="right" w:pos="8787"/>
        </w:tabs>
        <w:bidi/>
        <w:spacing w:after="120" w:line="240" w:lineRule="auto"/>
        <w:ind w:left="-15" w:firstLine="13"/>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خامسا:</w:t>
      </w:r>
      <w:r w:rsidRPr="00375D0D">
        <w:rPr>
          <w:rFonts w:ascii="Simplified Arabic" w:hAnsi="Simplified Arabic" w:cs="Simplified Arabic" w:hint="cs"/>
          <w:b/>
          <w:bCs/>
          <w:sz w:val="24"/>
          <w:szCs w:val="24"/>
          <w:rtl/>
          <w:lang w:bidi="ar-DZ"/>
        </w:rPr>
        <w:t xml:space="preserve"> </w:t>
      </w:r>
      <w:r>
        <w:rPr>
          <w:rFonts w:ascii="Simplified Arabic" w:hAnsi="Simplified Arabic" w:cs="Simplified Arabic" w:hint="cs"/>
          <w:b/>
          <w:bCs/>
          <w:sz w:val="32"/>
          <w:szCs w:val="32"/>
          <w:rtl/>
          <w:lang w:bidi="ar-DZ"/>
        </w:rPr>
        <w:t>السلع</w:t>
      </w:r>
      <w:r w:rsidRPr="00375D0D">
        <w:rPr>
          <w:rFonts w:ascii="Simplified Arabic" w:hAnsi="Simplified Arabic" w:cs="Simplified Arabic" w:hint="cs"/>
          <w:b/>
          <w:bCs/>
          <w:rtl/>
          <w:lang w:bidi="ar-DZ"/>
        </w:rPr>
        <w:t xml:space="preserve"> </w:t>
      </w:r>
      <w:r>
        <w:rPr>
          <w:rFonts w:ascii="Simplified Arabic" w:hAnsi="Simplified Arabic" w:cs="Simplified Arabic" w:hint="cs"/>
          <w:b/>
          <w:bCs/>
          <w:sz w:val="32"/>
          <w:szCs w:val="32"/>
          <w:rtl/>
          <w:lang w:bidi="ar-DZ"/>
        </w:rPr>
        <w:t>و</w:t>
      </w:r>
      <w:r w:rsidR="00375D0D">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الخدمات</w:t>
      </w:r>
      <w:r w:rsidRPr="00375D0D">
        <w:rPr>
          <w:rFonts w:ascii="Simplified Arabic" w:hAnsi="Simplified Arabic" w:cs="Simplified Arabic" w:hint="cs"/>
          <w:b/>
          <w:bCs/>
          <w:rtl/>
          <w:lang w:bidi="ar-DZ"/>
        </w:rPr>
        <w:t xml:space="preserve"> </w:t>
      </w:r>
      <w:r>
        <w:rPr>
          <w:rFonts w:ascii="Simplified Arabic" w:hAnsi="Simplified Arabic" w:cs="Simplified Arabic" w:hint="cs"/>
          <w:b/>
          <w:bCs/>
          <w:sz w:val="32"/>
          <w:szCs w:val="32"/>
          <w:rtl/>
          <w:lang w:bidi="ar-DZ"/>
        </w:rPr>
        <w:t>المحضورة</w:t>
      </w:r>
      <w:r w:rsidRPr="00375D0D">
        <w:rPr>
          <w:rFonts w:ascii="Simplified Arabic" w:hAnsi="Simplified Arabic" w:cs="Simplified Arabic" w:hint="cs"/>
          <w:b/>
          <w:bCs/>
          <w:rtl/>
          <w:lang w:bidi="ar-DZ"/>
        </w:rPr>
        <w:t xml:space="preserve"> </w:t>
      </w:r>
      <w:r w:rsidRPr="008B4AE1">
        <w:rPr>
          <w:rFonts w:ascii="Simplified Arabic" w:hAnsi="Simplified Arabic" w:cs="Simplified Arabic" w:hint="cs"/>
          <w:b/>
          <w:bCs/>
          <w:sz w:val="32"/>
          <w:szCs w:val="32"/>
          <w:rtl/>
          <w:lang w:bidi="ar-DZ"/>
        </w:rPr>
        <w:t>بموجب</w:t>
      </w:r>
      <w:r w:rsidRPr="00375D0D">
        <w:rPr>
          <w:rFonts w:ascii="Simplified Arabic" w:hAnsi="Simplified Arabic" w:cs="Simplified Arabic" w:hint="cs"/>
          <w:b/>
          <w:bCs/>
          <w:rtl/>
          <w:lang w:bidi="ar-DZ"/>
        </w:rPr>
        <w:t xml:space="preserve"> </w:t>
      </w:r>
      <w:r w:rsidRPr="008B4AE1">
        <w:rPr>
          <w:rFonts w:ascii="Simplified Arabic" w:hAnsi="Simplified Arabic" w:cs="Simplified Arabic" w:hint="cs"/>
          <w:b/>
          <w:bCs/>
          <w:sz w:val="32"/>
          <w:szCs w:val="32"/>
          <w:rtl/>
          <w:lang w:bidi="ar-DZ"/>
        </w:rPr>
        <w:t>القوانين</w:t>
      </w:r>
      <w:r w:rsidRPr="00375D0D">
        <w:rPr>
          <w:rFonts w:ascii="Simplified Arabic" w:hAnsi="Simplified Arabic" w:cs="Simplified Arabic" w:hint="cs"/>
          <w:b/>
          <w:bCs/>
          <w:rtl/>
          <w:lang w:bidi="ar-DZ"/>
        </w:rPr>
        <w:t xml:space="preserve"> </w:t>
      </w:r>
      <w:r w:rsidRPr="008B4AE1">
        <w:rPr>
          <w:rFonts w:ascii="Simplified Arabic" w:hAnsi="Simplified Arabic" w:cs="Simplified Arabic" w:hint="cs"/>
          <w:b/>
          <w:bCs/>
          <w:sz w:val="32"/>
          <w:szCs w:val="32"/>
          <w:rtl/>
          <w:lang w:bidi="ar-DZ"/>
        </w:rPr>
        <w:t>الخاصة</w:t>
      </w:r>
      <w:r w:rsidRPr="00375D0D">
        <w:rPr>
          <w:rFonts w:ascii="Simplified Arabic" w:hAnsi="Simplified Arabic" w:cs="Simplified Arabic" w:hint="cs"/>
          <w:b/>
          <w:bCs/>
          <w:rtl/>
          <w:lang w:bidi="ar-DZ"/>
        </w:rPr>
        <w:t xml:space="preserve"> </w:t>
      </w:r>
      <w:r w:rsidRPr="008B4AE1">
        <w:rPr>
          <w:rFonts w:ascii="Simplified Arabic" w:hAnsi="Simplified Arabic" w:cs="Simplified Arabic" w:hint="cs"/>
          <w:b/>
          <w:bCs/>
          <w:sz w:val="32"/>
          <w:szCs w:val="32"/>
          <w:rtl/>
          <w:lang w:bidi="ar-DZ"/>
        </w:rPr>
        <w:t>و</w:t>
      </w:r>
      <w:r w:rsidR="004573C7" w:rsidRPr="00375D0D">
        <w:rPr>
          <w:rFonts w:ascii="Simplified Arabic" w:hAnsi="Simplified Arabic" w:cs="Simplified Arabic" w:hint="cs"/>
          <w:b/>
          <w:bCs/>
          <w:rtl/>
          <w:lang w:bidi="ar-DZ"/>
        </w:rPr>
        <w:t xml:space="preserve"> </w:t>
      </w:r>
      <w:r w:rsidRPr="008B4AE1">
        <w:rPr>
          <w:rFonts w:ascii="Simplified Arabic" w:hAnsi="Simplified Arabic" w:cs="Simplified Arabic" w:hint="cs"/>
          <w:b/>
          <w:bCs/>
          <w:sz w:val="32"/>
          <w:szCs w:val="32"/>
          <w:rtl/>
          <w:lang w:bidi="ar-DZ"/>
        </w:rPr>
        <w:t>التي</w:t>
      </w:r>
      <w:r w:rsidRPr="00375D0D">
        <w:rPr>
          <w:rFonts w:ascii="Simplified Arabic" w:hAnsi="Simplified Arabic" w:cs="Simplified Arabic" w:hint="cs"/>
          <w:b/>
          <w:bCs/>
          <w:rtl/>
          <w:lang w:bidi="ar-DZ"/>
        </w:rPr>
        <w:t xml:space="preserve"> </w:t>
      </w:r>
      <w:r w:rsidRPr="008B4AE1">
        <w:rPr>
          <w:rFonts w:ascii="Simplified Arabic" w:hAnsi="Simplified Arabic" w:cs="Simplified Arabic" w:hint="cs"/>
          <w:b/>
          <w:bCs/>
          <w:sz w:val="32"/>
          <w:szCs w:val="32"/>
          <w:rtl/>
          <w:lang w:bidi="ar-DZ"/>
        </w:rPr>
        <w:t>تستوجب</w:t>
      </w:r>
      <w:r w:rsidRPr="00375D0D">
        <w:rPr>
          <w:rFonts w:ascii="Simplified Arabic" w:hAnsi="Simplified Arabic" w:cs="Simplified Arabic" w:hint="cs"/>
          <w:b/>
          <w:bCs/>
          <w:rtl/>
          <w:lang w:bidi="ar-DZ"/>
        </w:rPr>
        <w:t xml:space="preserve"> </w:t>
      </w:r>
      <w:r w:rsidRPr="008B4AE1">
        <w:rPr>
          <w:rFonts w:ascii="Simplified Arabic" w:hAnsi="Simplified Arabic" w:cs="Simplified Arabic" w:hint="cs"/>
          <w:b/>
          <w:bCs/>
          <w:sz w:val="32"/>
          <w:szCs w:val="32"/>
          <w:rtl/>
          <w:lang w:bidi="ar-DZ"/>
        </w:rPr>
        <w:t xml:space="preserve">عقدا رسميا. </w:t>
      </w:r>
    </w:p>
    <w:p w:rsidR="00AC51AA" w:rsidRDefault="00AC51AA" w:rsidP="00375D0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هناك بعض المبادلات التجارية تتسم ببعض الإجراءات الخاصة لتداولها كالبضائع التي تستوجب الكتابة الرسمية، أو المنتجات التي يتم تداولها وفق لقوانين خاصة كالصفقات العمومية، نص المشرع الج</w:t>
      </w:r>
      <w:r w:rsidR="00125A6D">
        <w:rPr>
          <w:rFonts w:ascii="Simplified Arabic" w:hAnsi="Simplified Arabic" w:cs="Simplified Arabic" w:hint="cs"/>
          <w:sz w:val="32"/>
          <w:szCs w:val="32"/>
          <w:rtl/>
          <w:lang w:bidi="ar-DZ"/>
        </w:rPr>
        <w:t>زائري</w:t>
      </w:r>
      <w:r>
        <w:rPr>
          <w:rFonts w:ascii="Simplified Arabic" w:hAnsi="Simplified Arabic" w:cs="Simplified Arabic" w:hint="cs"/>
          <w:sz w:val="32"/>
          <w:szCs w:val="32"/>
          <w:rtl/>
          <w:lang w:bidi="ar-DZ"/>
        </w:rPr>
        <w:t xml:space="preserve"> في الق</w:t>
      </w:r>
      <w:r w:rsidR="00125A6D">
        <w:rPr>
          <w:rFonts w:ascii="Simplified Arabic" w:hAnsi="Simplified Arabic" w:cs="Simplified Arabic" w:hint="cs"/>
          <w:sz w:val="32"/>
          <w:szCs w:val="32"/>
          <w:rtl/>
          <w:lang w:bidi="ar-DZ"/>
        </w:rPr>
        <w:t>انون</w:t>
      </w:r>
      <w:r>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18-05</w:t>
      </w:r>
      <w:r>
        <w:rPr>
          <w:rFonts w:ascii="Simplified Arabic" w:hAnsi="Simplified Arabic" w:cs="Simplified Arabic" w:hint="cs"/>
          <w:sz w:val="32"/>
          <w:szCs w:val="32"/>
          <w:rtl/>
          <w:lang w:bidi="ar-DZ"/>
        </w:rPr>
        <w:t xml:space="preserve"> المتعلق بالتجارة الإلكترونية على حظر العرض ال</w:t>
      </w:r>
      <w:r w:rsidR="00125A6D">
        <w:rPr>
          <w:rFonts w:ascii="Simplified Arabic" w:hAnsi="Simplified Arabic" w:cs="Simplified Arabic" w:hint="cs"/>
          <w:sz w:val="32"/>
          <w:szCs w:val="32"/>
          <w:rtl/>
          <w:lang w:bidi="ar-DZ"/>
        </w:rPr>
        <w:t>تجاري أو بي</w:t>
      </w:r>
      <w:r>
        <w:rPr>
          <w:rFonts w:ascii="Simplified Arabic" w:hAnsi="Simplified Arabic" w:cs="Simplified Arabic" w:hint="cs"/>
          <w:sz w:val="32"/>
          <w:szCs w:val="32"/>
          <w:rtl/>
          <w:lang w:bidi="ar-DZ"/>
        </w:rPr>
        <w:t xml:space="preserve">ع السلع والخدمات المحظورة بموجب القوانين </w:t>
      </w:r>
      <w:r w:rsidR="00827101">
        <w:rPr>
          <w:rFonts w:ascii="Simplified Arabic" w:hAnsi="Simplified Arabic" w:cs="Simplified Arabic" w:hint="cs"/>
          <w:sz w:val="32"/>
          <w:szCs w:val="32"/>
          <w:rtl/>
          <w:lang w:bidi="ar-DZ"/>
        </w:rPr>
        <w:t xml:space="preserve">الخاصة كالمنتجات الممنوعة من </w:t>
      </w:r>
      <w:r w:rsidR="004573C7">
        <w:rPr>
          <w:rFonts w:ascii="Simplified Arabic" w:hAnsi="Simplified Arabic" w:cs="Simplified Arabic" w:hint="cs"/>
          <w:sz w:val="32"/>
          <w:szCs w:val="32"/>
          <w:rtl/>
          <w:lang w:bidi="ar-DZ"/>
        </w:rPr>
        <w:t>الاستيراد</w:t>
      </w:r>
      <w:r>
        <w:rPr>
          <w:rFonts w:ascii="Simplified Arabic" w:hAnsi="Simplified Arabic" w:cs="Simplified Arabic" w:hint="cs"/>
          <w:sz w:val="32"/>
          <w:szCs w:val="32"/>
          <w:rtl/>
          <w:lang w:bidi="ar-DZ"/>
        </w:rPr>
        <w:t xml:space="preserve">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المنتوجات الاستهلاكية ذات طابع سام أو المواد الكيماوية المحظورة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كذلك منتجات الصيد البحري السامة وغيرها من المنتوجات المحظورة بموجب قوانين خاصة والتي لا يسعنا المقام ذكرها كلها. </w:t>
      </w:r>
    </w:p>
    <w:p w:rsidR="00AC51AA" w:rsidRDefault="00AC51AA" w:rsidP="00375D0D">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السلوك المجرم هو العرض التجاري أو البيع الإلكتروني لهذه المنتوجات أو الخدمات المحظورة بموجب قوانين خاصة والذي يعاقب عليها القانون </w:t>
      </w:r>
      <w:r w:rsidRPr="00F30320">
        <w:rPr>
          <w:rFonts w:ascii="Times New Roman" w:hAnsi="Times New Roman" w:cs="Times New Roman" w:hint="cs"/>
          <w:sz w:val="28"/>
          <w:szCs w:val="28"/>
          <w:rtl/>
          <w:lang w:bidi="ar-DZ"/>
        </w:rPr>
        <w:t>18-05</w:t>
      </w:r>
      <w:r>
        <w:rPr>
          <w:rFonts w:ascii="Simplified Arabic" w:hAnsi="Simplified Arabic" w:cs="Simplified Arabic" w:hint="cs"/>
          <w:sz w:val="32"/>
          <w:szCs w:val="32"/>
          <w:rtl/>
          <w:lang w:bidi="ar-DZ"/>
        </w:rPr>
        <w:t>.</w:t>
      </w:r>
    </w:p>
    <w:p w:rsidR="00AC51AA" w:rsidRDefault="00125A6D" w:rsidP="00375D0D">
      <w:pPr>
        <w:tabs>
          <w:tab w:val="left" w:pos="423"/>
          <w:tab w:val="right" w:pos="8787"/>
        </w:tabs>
        <w:bidi/>
        <w:spacing w:after="120" w:line="240" w:lineRule="auto"/>
        <w:ind w:left="-15" w:firstLine="58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نجد المشرع </w:t>
      </w:r>
      <w:r w:rsidR="00AC51AA">
        <w:rPr>
          <w:rFonts w:ascii="Simplified Arabic" w:hAnsi="Simplified Arabic" w:cs="Simplified Arabic" w:hint="cs"/>
          <w:sz w:val="32"/>
          <w:szCs w:val="32"/>
          <w:rtl/>
          <w:lang w:bidi="ar-DZ"/>
        </w:rPr>
        <w:t>أوجب الكتابة الرسمية في بعض المعاملات التجارية و</w:t>
      </w:r>
      <w:r w:rsidR="004573C7">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 xml:space="preserve">التي تستوجب </w:t>
      </w:r>
      <w:r>
        <w:rPr>
          <w:rFonts w:ascii="Simplified Arabic" w:hAnsi="Simplified Arabic" w:cs="Simplified Arabic" w:hint="cs"/>
          <w:sz w:val="32"/>
          <w:szCs w:val="32"/>
          <w:rtl/>
          <w:lang w:bidi="ar-DZ"/>
        </w:rPr>
        <w:t xml:space="preserve">عقدا رسميا لصحتها </w:t>
      </w:r>
      <w:r w:rsidR="00AC51AA">
        <w:rPr>
          <w:rFonts w:ascii="Simplified Arabic" w:hAnsi="Simplified Arabic" w:cs="Simplified Arabic" w:hint="cs"/>
          <w:sz w:val="32"/>
          <w:szCs w:val="32"/>
          <w:rtl/>
          <w:lang w:bidi="ar-DZ"/>
        </w:rPr>
        <w:t>و</w:t>
      </w:r>
      <w:r w:rsidR="004573C7">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لهذا حظرها المشرع التجاري الإلكتروني بمجرد عرضها و</w:t>
      </w:r>
      <w:r w:rsidR="004573C7">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كذلك بيعها و</w:t>
      </w:r>
      <w:r w:rsidR="004573C7">
        <w:rPr>
          <w:rFonts w:ascii="Simplified Arabic" w:hAnsi="Simplified Arabic" w:cs="Simplified Arabic" w:hint="cs"/>
          <w:sz w:val="32"/>
          <w:szCs w:val="32"/>
          <w:rtl/>
          <w:lang w:bidi="ar-DZ"/>
        </w:rPr>
        <w:t xml:space="preserve"> </w:t>
      </w:r>
      <w:r w:rsidR="00AC51AA">
        <w:rPr>
          <w:rFonts w:ascii="Simplified Arabic" w:hAnsi="Simplified Arabic" w:cs="Simplified Arabic" w:hint="cs"/>
          <w:sz w:val="32"/>
          <w:szCs w:val="32"/>
          <w:rtl/>
          <w:lang w:bidi="ar-DZ"/>
        </w:rPr>
        <w:t xml:space="preserve">وقع عليها عقوبات بما في ذلك الصفقات العمومية. </w:t>
      </w:r>
    </w:p>
    <w:p w:rsidR="00AC51AA" w:rsidRPr="002F2D34" w:rsidRDefault="00AC51AA" w:rsidP="00104259">
      <w:pPr>
        <w:bidi/>
        <w:spacing w:after="120" w:line="240" w:lineRule="auto"/>
        <w:ind w:firstLine="567"/>
        <w:jc w:val="both"/>
        <w:rPr>
          <w:rFonts w:ascii="Simplified Arabic" w:hAnsi="Simplified Arabic" w:cs="Simplified Arabic"/>
          <w:b/>
          <w:bCs/>
          <w:sz w:val="32"/>
          <w:szCs w:val="32"/>
          <w:rtl/>
          <w:lang w:bidi="ar-DZ"/>
        </w:rPr>
      </w:pPr>
      <w:r w:rsidRPr="002F2D34">
        <w:rPr>
          <w:rFonts w:ascii="Simplified Arabic" w:hAnsi="Simplified Arabic" w:cs="Simplified Arabic" w:hint="cs"/>
          <w:b/>
          <w:bCs/>
          <w:sz w:val="32"/>
          <w:szCs w:val="32"/>
          <w:rtl/>
          <w:lang w:bidi="ar-DZ"/>
        </w:rPr>
        <w:t xml:space="preserve">الفرع الثاني: تجريم المنتجات أو الخدمات المذكورة في المادة </w:t>
      </w:r>
      <w:r w:rsidRPr="00F30320">
        <w:rPr>
          <w:rFonts w:ascii="Times New Roman" w:hAnsi="Times New Roman" w:cs="Times New Roman" w:hint="cs"/>
          <w:sz w:val="28"/>
          <w:szCs w:val="28"/>
          <w:rtl/>
          <w:lang w:bidi="ar-DZ"/>
        </w:rPr>
        <w:t>05</w:t>
      </w:r>
      <w:r w:rsidRPr="002F2D34">
        <w:rPr>
          <w:rFonts w:ascii="Simplified Arabic" w:hAnsi="Simplified Arabic" w:cs="Simplified Arabic" w:hint="cs"/>
          <w:b/>
          <w:bCs/>
          <w:sz w:val="32"/>
          <w:szCs w:val="32"/>
          <w:rtl/>
          <w:lang w:bidi="ar-DZ"/>
        </w:rPr>
        <w:t xml:space="preserve"> من قانون التجارة الإلكترونية         </w:t>
      </w:r>
    </w:p>
    <w:p w:rsidR="00AC51AA" w:rsidRDefault="00AC51AA" w:rsidP="00375D0D">
      <w:pPr>
        <w:tabs>
          <w:tab w:val="left" w:pos="423"/>
          <w:tab w:val="right" w:pos="8787"/>
        </w:tabs>
        <w:bidi/>
        <w:spacing w:after="120" w:line="240" w:lineRule="auto"/>
        <w:ind w:left="-17" w:firstLine="57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تتفق جميع التشريعات الدولية على تجريم التداول التجاري للمنتجات التي تمس بالمصالح الأمنية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الحساسة في الدولة كالأسلحة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المواد الكيماوية الخطيرة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نظر لخطورتها البالغة سلك المشرع الجزائري سياسة تجريم التداول التجارة الإلكتروني لهذه المنتجات، بل جرم حتى العرض التجاري لها</w:t>
      </w:r>
      <w:r>
        <w:rPr>
          <w:rStyle w:val="Appelnotedebasdep"/>
          <w:rFonts w:ascii="Simplified Arabic" w:hAnsi="Simplified Arabic" w:cs="Simplified Arabic"/>
          <w:sz w:val="32"/>
          <w:szCs w:val="32"/>
          <w:rtl/>
          <w:lang w:bidi="ar-DZ"/>
        </w:rPr>
        <w:footnoteReference w:id="97"/>
      </w:r>
      <w:r>
        <w:rPr>
          <w:rFonts w:ascii="Simplified Arabic" w:hAnsi="Simplified Arabic" w:cs="Simplified Arabic" w:hint="cs"/>
          <w:sz w:val="32"/>
          <w:szCs w:val="32"/>
          <w:rtl/>
          <w:lang w:bidi="ar-DZ"/>
        </w:rPr>
        <w:t xml:space="preserve">. </w:t>
      </w:r>
    </w:p>
    <w:p w:rsidR="00AC51AA" w:rsidRDefault="00AC51AA" w:rsidP="00756BCC">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حيث نصت المادة </w:t>
      </w:r>
      <w:r w:rsidRPr="00F30320">
        <w:rPr>
          <w:rFonts w:ascii="Times New Roman" w:hAnsi="Times New Roman" w:cs="Times New Roman" w:hint="cs"/>
          <w:sz w:val="28"/>
          <w:szCs w:val="28"/>
          <w:rtl/>
          <w:lang w:bidi="ar-DZ"/>
        </w:rPr>
        <w:t>05</w:t>
      </w:r>
      <w:r>
        <w:rPr>
          <w:rFonts w:ascii="Simplified Arabic" w:hAnsi="Simplified Arabic" w:cs="Simplified Arabic" w:hint="cs"/>
          <w:sz w:val="32"/>
          <w:szCs w:val="32"/>
          <w:rtl/>
          <w:lang w:bidi="ar-DZ"/>
        </w:rPr>
        <w:t xml:space="preserve"> من القانون </w:t>
      </w:r>
      <w:r w:rsidRPr="00F30320">
        <w:rPr>
          <w:rFonts w:ascii="Times New Roman" w:hAnsi="Times New Roman" w:cs="Times New Roman" w:hint="cs"/>
          <w:sz w:val="28"/>
          <w:szCs w:val="28"/>
          <w:rtl/>
          <w:lang w:bidi="ar-DZ"/>
        </w:rPr>
        <w:t>18-05</w:t>
      </w:r>
      <w:r>
        <w:rPr>
          <w:rFonts w:ascii="Simplified Arabic" w:hAnsi="Simplified Arabic" w:cs="Simplified Arabic" w:hint="cs"/>
          <w:sz w:val="32"/>
          <w:szCs w:val="32"/>
          <w:rtl/>
          <w:lang w:bidi="ar-DZ"/>
        </w:rPr>
        <w:t xml:space="preserve"> على حظر كل معاملة عن طريق الاتصالات الإلكترونية في العتاد أو التجهيزات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المنتجات الحساسة. </w:t>
      </w:r>
    </w:p>
    <w:p w:rsidR="00AC51AA" w:rsidRDefault="00AC51AA" w:rsidP="00375D0D">
      <w:pPr>
        <w:tabs>
          <w:tab w:val="left" w:pos="423"/>
          <w:tab w:val="right" w:pos="8787"/>
        </w:tabs>
        <w:bidi/>
        <w:spacing w:after="120" w:line="240" w:lineRule="auto"/>
        <w:ind w:left="-17" w:firstLine="58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بالتمعن في المرسوم الرئاسي </w:t>
      </w:r>
      <w:r w:rsidRPr="00F30320">
        <w:rPr>
          <w:rFonts w:ascii="Times New Roman" w:hAnsi="Times New Roman" w:cs="Times New Roman" w:hint="cs"/>
          <w:sz w:val="28"/>
          <w:szCs w:val="28"/>
          <w:rtl/>
          <w:lang w:bidi="ar-DZ"/>
        </w:rPr>
        <w:t>11-383</w:t>
      </w:r>
      <w:r>
        <w:rPr>
          <w:rFonts w:ascii="Simplified Arabic" w:hAnsi="Simplified Arabic" w:cs="Simplified Arabic" w:hint="cs"/>
          <w:sz w:val="32"/>
          <w:szCs w:val="32"/>
          <w:rtl/>
          <w:lang w:bidi="ar-DZ"/>
        </w:rPr>
        <w:t xml:space="preserve"> المتعلق بأحكام تصدير العتاد</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A0758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التجهيزات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المنتجات الحساسة و</w:t>
      </w:r>
      <w:r w:rsidR="00A0758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الذي حددها:</w:t>
      </w:r>
    </w:p>
    <w:p w:rsidR="00AC51AA" w:rsidRDefault="00AC51AA" w:rsidP="00104259">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العتاد الجزئي المصنف في الأصناف 1، </w:t>
      </w:r>
      <w:r w:rsidRPr="00F30320">
        <w:rPr>
          <w:rFonts w:ascii="Times New Roman" w:hAnsi="Times New Roman" w:cs="Times New Roman" w:hint="cs"/>
          <w:sz w:val="28"/>
          <w:szCs w:val="28"/>
          <w:rtl/>
          <w:lang w:bidi="ar-DZ"/>
        </w:rPr>
        <w:t>2</w:t>
      </w:r>
      <w:r>
        <w:rPr>
          <w:rFonts w:ascii="Simplified Arabic" w:hAnsi="Simplified Arabic" w:cs="Simplified Arabic" w:hint="cs"/>
          <w:sz w:val="32"/>
          <w:szCs w:val="32"/>
          <w:rtl/>
          <w:lang w:bidi="ar-DZ"/>
        </w:rPr>
        <w:t xml:space="preserve">، </w:t>
      </w:r>
      <w:r w:rsidRPr="00F30320">
        <w:rPr>
          <w:rFonts w:ascii="Times New Roman" w:hAnsi="Times New Roman" w:cs="Times New Roman" w:hint="cs"/>
          <w:sz w:val="28"/>
          <w:szCs w:val="28"/>
          <w:rtl/>
          <w:lang w:bidi="ar-DZ"/>
        </w:rPr>
        <w:t>3</w:t>
      </w:r>
      <w:r>
        <w:rPr>
          <w:rFonts w:ascii="Simplified Arabic" w:hAnsi="Simplified Arabic" w:cs="Simplified Arabic" w:hint="cs"/>
          <w:sz w:val="32"/>
          <w:szCs w:val="32"/>
          <w:rtl/>
          <w:lang w:bidi="ar-DZ"/>
        </w:rPr>
        <w:t>،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العتاد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الأسلحة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الذخيرة المصنفة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المواد المتفجرة</w:t>
      </w:r>
      <w:r>
        <w:rPr>
          <w:rStyle w:val="Appelnotedebasdep"/>
          <w:rFonts w:ascii="Simplified Arabic" w:hAnsi="Simplified Arabic" w:cs="Simplified Arabic"/>
          <w:sz w:val="32"/>
          <w:szCs w:val="32"/>
          <w:rtl/>
          <w:lang w:bidi="ar-DZ"/>
        </w:rPr>
        <w:footnoteReference w:id="98"/>
      </w:r>
      <w:r w:rsidR="004573C7">
        <w:rPr>
          <w:rFonts w:ascii="Simplified Arabic" w:hAnsi="Simplified Arabic" w:cs="Simplified Arabic" w:hint="cs"/>
          <w:sz w:val="32"/>
          <w:szCs w:val="32"/>
          <w:rtl/>
          <w:lang w:bidi="ar-DZ"/>
        </w:rPr>
        <w:t>؛</w:t>
      </w:r>
    </w:p>
    <w:p w:rsidR="001C28C1" w:rsidRDefault="00AC51AA" w:rsidP="00753E70">
      <w:pPr>
        <w:tabs>
          <w:tab w:val="left" w:pos="423"/>
          <w:tab w:val="right" w:pos="8787"/>
        </w:tabs>
        <w:bidi/>
        <w:spacing w:line="240" w:lineRule="auto"/>
        <w:ind w:left="-15"/>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المواد</w:t>
      </w:r>
      <w:r w:rsidRPr="004573C7">
        <w:rPr>
          <w:rFonts w:ascii="Simplified Arabic" w:hAnsi="Simplified Arabic" w:cs="Simplified Arabic" w:hint="cs"/>
          <w:rtl/>
          <w:lang w:bidi="ar-DZ"/>
        </w:rPr>
        <w:t xml:space="preserve"> </w:t>
      </w:r>
      <w:r>
        <w:rPr>
          <w:rFonts w:ascii="Simplified Arabic" w:hAnsi="Simplified Arabic" w:cs="Simplified Arabic" w:hint="cs"/>
          <w:sz w:val="32"/>
          <w:szCs w:val="32"/>
          <w:rtl/>
          <w:lang w:bidi="ar-DZ"/>
        </w:rPr>
        <w:t>و</w:t>
      </w:r>
      <w:r w:rsidR="004573C7" w:rsidRPr="004573C7">
        <w:rPr>
          <w:rFonts w:ascii="Simplified Arabic" w:hAnsi="Simplified Arabic" w:cs="Simplified Arabic" w:hint="cs"/>
          <w:rtl/>
          <w:lang w:bidi="ar-DZ"/>
        </w:rPr>
        <w:t xml:space="preserve"> </w:t>
      </w:r>
      <w:r>
        <w:rPr>
          <w:rFonts w:ascii="Simplified Arabic" w:hAnsi="Simplified Arabic" w:cs="Simplified Arabic" w:hint="cs"/>
          <w:sz w:val="32"/>
          <w:szCs w:val="32"/>
          <w:rtl/>
          <w:lang w:bidi="ar-DZ"/>
        </w:rPr>
        <w:t>المنتجات</w:t>
      </w:r>
      <w:r w:rsidRPr="004573C7">
        <w:rPr>
          <w:rFonts w:ascii="Simplified Arabic" w:hAnsi="Simplified Arabic" w:cs="Simplified Arabic" w:hint="cs"/>
          <w:rtl/>
          <w:lang w:bidi="ar-DZ"/>
        </w:rPr>
        <w:t xml:space="preserve"> </w:t>
      </w:r>
      <w:r>
        <w:rPr>
          <w:rFonts w:ascii="Simplified Arabic" w:hAnsi="Simplified Arabic" w:cs="Simplified Arabic" w:hint="cs"/>
          <w:sz w:val="32"/>
          <w:szCs w:val="32"/>
          <w:rtl/>
          <w:lang w:bidi="ar-DZ"/>
        </w:rPr>
        <w:t>الكيميائي</w:t>
      </w:r>
      <w:r w:rsidRPr="004573C7">
        <w:rPr>
          <w:rFonts w:ascii="Simplified Arabic" w:hAnsi="Simplified Arabic" w:cs="Simplified Arabic" w:hint="cs"/>
          <w:sz w:val="32"/>
          <w:szCs w:val="32"/>
          <w:rtl/>
          <w:lang w:bidi="ar-DZ"/>
        </w:rPr>
        <w:t>ة</w:t>
      </w:r>
      <w:r w:rsidRPr="004573C7">
        <w:rPr>
          <w:rFonts w:ascii="Simplified Arabic" w:hAnsi="Simplified Arabic" w:cs="Simplified Arabic" w:hint="cs"/>
          <w:rtl/>
          <w:lang w:bidi="ar-DZ"/>
        </w:rPr>
        <w:t xml:space="preserve"> </w:t>
      </w:r>
      <w:r w:rsidRPr="004573C7">
        <w:rPr>
          <w:rFonts w:ascii="Simplified Arabic" w:hAnsi="Simplified Arabic" w:cs="Simplified Arabic" w:hint="cs"/>
          <w:sz w:val="32"/>
          <w:szCs w:val="32"/>
          <w:rtl/>
          <w:lang w:bidi="ar-DZ"/>
        </w:rPr>
        <w:t>الخطرة</w:t>
      </w:r>
      <w:r w:rsidRPr="004573C7">
        <w:rPr>
          <w:rFonts w:ascii="Simplified Arabic" w:hAnsi="Simplified Arabic" w:cs="Simplified Arabic" w:hint="cs"/>
          <w:rtl/>
          <w:lang w:bidi="ar-DZ"/>
        </w:rPr>
        <w:t xml:space="preserve"> </w:t>
      </w:r>
      <w:r>
        <w:rPr>
          <w:rFonts w:ascii="Simplified Arabic" w:hAnsi="Simplified Arabic" w:cs="Simplified Arabic" w:hint="cs"/>
          <w:sz w:val="32"/>
          <w:szCs w:val="32"/>
          <w:rtl/>
          <w:lang w:bidi="ar-DZ"/>
        </w:rPr>
        <w:t>التي</w:t>
      </w:r>
      <w:r w:rsidRPr="004573C7">
        <w:rPr>
          <w:rFonts w:ascii="Simplified Arabic" w:hAnsi="Simplified Arabic" w:cs="Simplified Arabic" w:hint="cs"/>
          <w:rtl/>
          <w:lang w:bidi="ar-DZ"/>
        </w:rPr>
        <w:t xml:space="preserve"> </w:t>
      </w:r>
      <w:r>
        <w:rPr>
          <w:rFonts w:ascii="Simplified Arabic" w:hAnsi="Simplified Arabic" w:cs="Simplified Arabic" w:hint="cs"/>
          <w:sz w:val="32"/>
          <w:szCs w:val="32"/>
          <w:rtl/>
          <w:lang w:bidi="ar-DZ"/>
        </w:rPr>
        <w:t>تدخل</w:t>
      </w:r>
      <w:r w:rsidRPr="004573C7">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في</w:t>
      </w:r>
      <w:r w:rsidRPr="004573C7">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صناعة</w:t>
      </w:r>
      <w:r w:rsidRPr="004573C7">
        <w:rPr>
          <w:rFonts w:ascii="Simplified Arabic" w:hAnsi="Simplified Arabic" w:cs="Simplified Arabic" w:hint="cs"/>
          <w:sz w:val="24"/>
          <w:szCs w:val="24"/>
          <w:rtl/>
          <w:lang w:bidi="ar-DZ"/>
        </w:rPr>
        <w:t xml:space="preserve"> </w:t>
      </w:r>
      <w:r w:rsidRPr="004573C7">
        <w:rPr>
          <w:rFonts w:ascii="Simplified Arabic" w:hAnsi="Simplified Arabic" w:cs="Simplified Arabic" w:hint="cs"/>
          <w:sz w:val="32"/>
          <w:szCs w:val="32"/>
          <w:rtl/>
          <w:lang w:bidi="ar-DZ"/>
        </w:rPr>
        <w:t>المنفجر</w:t>
      </w:r>
      <w:r w:rsidR="004573C7" w:rsidRPr="004573C7">
        <w:rPr>
          <w:rFonts w:ascii="Simplified Arabic" w:hAnsi="Simplified Arabic" w:cs="Simplified Arabic" w:hint="cs"/>
          <w:sz w:val="32"/>
          <w:szCs w:val="32"/>
          <w:rtl/>
          <w:lang w:bidi="ar-DZ"/>
        </w:rPr>
        <w:t>ات</w:t>
      </w:r>
      <w:r>
        <w:rPr>
          <w:rFonts w:ascii="Simplified Arabic" w:hAnsi="Simplified Arabic" w:cs="Simplified Arabic" w:hint="cs"/>
          <w:sz w:val="32"/>
          <w:szCs w:val="32"/>
          <w:rtl/>
          <w:lang w:bidi="ar-DZ"/>
        </w:rPr>
        <w:t>،</w:t>
      </w:r>
      <w:r w:rsidRPr="004573C7">
        <w:rPr>
          <w:rFonts w:ascii="Simplified Arabic" w:hAnsi="Simplified Arabic" w:cs="Simplified Arabic" w:hint="cs"/>
          <w:sz w:val="8"/>
          <w:szCs w:val="8"/>
          <w:rtl/>
          <w:lang w:bidi="ar-DZ"/>
        </w:rPr>
        <w:t xml:space="preserve"> </w:t>
      </w:r>
      <w:r>
        <w:rPr>
          <w:rFonts w:ascii="Simplified Arabic" w:hAnsi="Simplified Arabic" w:cs="Simplified Arabic" w:hint="cs"/>
          <w:sz w:val="32"/>
          <w:szCs w:val="32"/>
          <w:rtl/>
          <w:lang w:bidi="ar-DZ"/>
        </w:rPr>
        <w:t>التجهيزات</w:t>
      </w:r>
      <w:r w:rsidR="004573C7" w:rsidRPr="004573C7">
        <w:rPr>
          <w:rFonts w:ascii="Simplified Arabic" w:hAnsi="Simplified Arabic" w:cs="Simplified Arabic" w:hint="cs"/>
          <w:sz w:val="18"/>
          <w:szCs w:val="18"/>
          <w:rtl/>
          <w:lang w:bidi="ar-DZ"/>
        </w:rPr>
        <w:t xml:space="preserve"> </w:t>
      </w:r>
      <w:r>
        <w:rPr>
          <w:rFonts w:ascii="Simplified Arabic" w:hAnsi="Simplified Arabic" w:cs="Simplified Arabic" w:hint="cs"/>
          <w:sz w:val="32"/>
          <w:szCs w:val="32"/>
          <w:rtl/>
          <w:lang w:bidi="ar-DZ"/>
        </w:rPr>
        <w:t>الخاصة بالاتصالات السلكية</w:t>
      </w:r>
      <w:r w:rsidR="00432668">
        <w:rPr>
          <w:rFonts w:ascii="Simplified Arabic" w:hAnsi="Simplified Arabic" w:cs="Simplified Arabic" w:hint="cs"/>
          <w:sz w:val="32"/>
          <w:szCs w:val="32"/>
          <w:rtl/>
          <w:lang w:bidi="ar-DZ"/>
        </w:rPr>
        <w:t xml:space="preserve"> </w:t>
      </w:r>
      <w:r w:rsidRPr="004573C7">
        <w:rPr>
          <w:rFonts w:ascii="Simplified Arabic" w:hAnsi="Simplified Arabic" w:cs="Simplified Arabic" w:hint="cs"/>
          <w:sz w:val="6"/>
          <w:szCs w:val="6"/>
          <w:rtl/>
          <w:lang w:bidi="ar-DZ"/>
        </w:rPr>
        <w:t xml:space="preserve"> </w:t>
      </w:r>
      <w:r w:rsidR="004573C7">
        <w:rPr>
          <w:rFonts w:ascii="Simplified Arabic" w:hAnsi="Simplified Arabic" w:cs="Simplified Arabic" w:hint="cs"/>
          <w:sz w:val="6"/>
          <w:szCs w:val="6"/>
          <w:rtl/>
          <w:lang w:bidi="ar-DZ"/>
        </w:rPr>
        <w:t xml:space="preserve"> </w:t>
      </w:r>
      <w:r>
        <w:rPr>
          <w:rFonts w:ascii="Simplified Arabic" w:hAnsi="Simplified Arabic" w:cs="Simplified Arabic" w:hint="cs"/>
          <w:sz w:val="32"/>
          <w:szCs w:val="32"/>
          <w:rtl/>
          <w:lang w:bidi="ar-DZ"/>
        </w:rPr>
        <w:t>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اللاسلكية و</w:t>
      </w:r>
      <w:r w:rsidR="004573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الطيران. </w:t>
      </w:r>
    </w:p>
    <w:p w:rsidR="00D30D8C" w:rsidRDefault="00D30D8C" w:rsidP="001C28C1">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sectPr w:rsidR="00D30D8C" w:rsidSect="00191B9B">
          <w:headerReference w:type="default" r:id="rId28"/>
          <w:footerReference w:type="default" r:id="rId29"/>
          <w:headerReference w:type="first" r:id="rId30"/>
          <w:footerReference w:type="first" r:id="rId31"/>
          <w:footnotePr>
            <w:numRestart w:val="eachPage"/>
          </w:footnotePr>
          <w:pgSz w:w="11906" w:h="16838"/>
          <w:pgMar w:top="851" w:right="1701" w:bottom="851" w:left="1418" w:header="709" w:footer="709" w:gutter="0"/>
          <w:cols w:space="708"/>
          <w:titlePg/>
          <w:docGrid w:linePitch="360"/>
        </w:sectPr>
      </w:pPr>
    </w:p>
    <w:p w:rsidR="001C28C1" w:rsidRDefault="001C28C1" w:rsidP="001C28C1">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1C28C1" w:rsidRDefault="001C28C1" w:rsidP="001C28C1">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1C28C1" w:rsidRDefault="001C28C1" w:rsidP="001C28C1">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1C28C1" w:rsidRDefault="001C28C1" w:rsidP="001C28C1">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D30D8C" w:rsidRDefault="00D30D8C" w:rsidP="00D30D8C">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6A7CBD" w:rsidRDefault="006A7CBD" w:rsidP="006A7CBD">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6A7CBD" w:rsidRDefault="006A7CBD" w:rsidP="006A7CBD">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6A7CBD" w:rsidRDefault="006A7CBD" w:rsidP="006A7CBD">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D30D8C" w:rsidRDefault="00D30D8C" w:rsidP="00D30D8C">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D30D8C" w:rsidRDefault="00D30D8C" w:rsidP="00D30D8C">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1C28C1" w:rsidRDefault="001C28C1" w:rsidP="001C28C1">
      <w:pPr>
        <w:bidi/>
        <w:spacing w:line="240" w:lineRule="auto"/>
        <w:jc w:val="center"/>
        <w:rPr>
          <w:rFonts w:ascii="Simplified Arabic" w:hAnsi="Simplified Arabic" w:cs="Simplified Arabic"/>
          <w:b/>
          <w:bCs/>
          <w:sz w:val="40"/>
          <w:szCs w:val="40"/>
          <w:rtl/>
          <w:lang w:bidi="ar-DZ"/>
        </w:rPr>
      </w:pPr>
      <w:r w:rsidRPr="001C28C1">
        <w:rPr>
          <w:rFonts w:ascii="Simplified Arabic" w:hAnsi="Simplified Arabic" w:cs="Simplified Arabic" w:hint="cs"/>
          <w:b/>
          <w:bCs/>
          <w:sz w:val="40"/>
          <w:szCs w:val="40"/>
          <w:rtl/>
          <w:lang w:bidi="ar-DZ"/>
        </w:rPr>
        <w:t xml:space="preserve">الفـــــــــــــــــــــــــــصل </w:t>
      </w:r>
      <w:r>
        <w:rPr>
          <w:rFonts w:ascii="Simplified Arabic" w:hAnsi="Simplified Arabic" w:cs="Simplified Arabic" w:hint="cs"/>
          <w:b/>
          <w:bCs/>
          <w:sz w:val="40"/>
          <w:szCs w:val="40"/>
          <w:rtl/>
          <w:lang w:bidi="ar-DZ"/>
        </w:rPr>
        <w:t>الثاني</w:t>
      </w:r>
      <w:r w:rsidRPr="001C28C1">
        <w:rPr>
          <w:rFonts w:ascii="Simplified Arabic" w:hAnsi="Simplified Arabic" w:cs="Simplified Arabic" w:hint="cs"/>
          <w:b/>
          <w:bCs/>
          <w:sz w:val="40"/>
          <w:szCs w:val="40"/>
          <w:rtl/>
          <w:lang w:bidi="ar-DZ"/>
        </w:rPr>
        <w:t xml:space="preserve"> </w:t>
      </w:r>
    </w:p>
    <w:p w:rsidR="00784AE0" w:rsidRPr="001C28C1" w:rsidRDefault="00784AE0" w:rsidP="00784AE0">
      <w:pPr>
        <w:bidi/>
        <w:spacing w:line="240" w:lineRule="auto"/>
        <w:jc w:val="center"/>
        <w:rPr>
          <w:rFonts w:ascii="Simplified Arabic" w:hAnsi="Simplified Arabic" w:cs="Simplified Arabic"/>
          <w:b/>
          <w:bCs/>
          <w:sz w:val="40"/>
          <w:szCs w:val="40"/>
          <w:rtl/>
          <w:lang w:bidi="ar-DZ"/>
        </w:rPr>
      </w:pPr>
      <w:r w:rsidRPr="007922E2">
        <w:rPr>
          <w:rFonts w:ascii="Simplified Arabic" w:eastAsia="Times New Roman" w:hAnsi="Simplified Arabic" w:cs="Simplified Arabic" w:hint="cs"/>
          <w:b/>
          <w:bCs/>
          <w:sz w:val="40"/>
          <w:szCs w:val="40"/>
          <w:rtl/>
        </w:rPr>
        <w:t>الحماية الجنائية و</w:t>
      </w:r>
      <w:r>
        <w:rPr>
          <w:rFonts w:ascii="Simplified Arabic" w:eastAsia="Times New Roman" w:hAnsi="Simplified Arabic" w:cs="Simplified Arabic" w:hint="cs"/>
          <w:b/>
          <w:bCs/>
          <w:sz w:val="40"/>
          <w:szCs w:val="40"/>
          <w:rtl/>
        </w:rPr>
        <w:t xml:space="preserve"> </w:t>
      </w:r>
      <w:r w:rsidRPr="007922E2">
        <w:rPr>
          <w:rFonts w:ascii="Simplified Arabic" w:eastAsia="Times New Roman" w:hAnsi="Simplified Arabic" w:cs="Simplified Arabic" w:hint="cs"/>
          <w:b/>
          <w:bCs/>
          <w:sz w:val="40"/>
          <w:szCs w:val="40"/>
          <w:rtl/>
        </w:rPr>
        <w:t>الإجرائية للتجارة الإلكترونية</w:t>
      </w:r>
    </w:p>
    <w:p w:rsidR="001C28C1" w:rsidRDefault="001C28C1" w:rsidP="001C28C1">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1C28C1" w:rsidRDefault="001C28C1" w:rsidP="001C28C1">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1C28C1" w:rsidRDefault="001C28C1" w:rsidP="001C28C1">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1C28C1" w:rsidRDefault="001C28C1" w:rsidP="001C28C1">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1C28C1" w:rsidRDefault="001C28C1" w:rsidP="001C28C1">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4009A5" w:rsidRDefault="004009A5" w:rsidP="004009A5">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D94C00" w:rsidRDefault="00D94C00" w:rsidP="00D94C00">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1C28C1" w:rsidRDefault="001C28C1" w:rsidP="001C28C1">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D30D8C" w:rsidRDefault="00D30D8C" w:rsidP="00D30D8C">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pPr>
    </w:p>
    <w:p w:rsidR="007922E2" w:rsidRDefault="007922E2" w:rsidP="00D30D8C">
      <w:pPr>
        <w:tabs>
          <w:tab w:val="left" w:pos="140"/>
          <w:tab w:val="right" w:pos="8787"/>
        </w:tabs>
        <w:bidi/>
        <w:spacing w:before="120" w:after="120" w:line="240" w:lineRule="auto"/>
        <w:ind w:firstLine="565"/>
        <w:jc w:val="both"/>
        <w:rPr>
          <w:rFonts w:ascii="Simplified Arabic" w:hAnsi="Simplified Arabic" w:cs="Simplified Arabic"/>
          <w:sz w:val="32"/>
          <w:szCs w:val="32"/>
          <w:rtl/>
          <w:lang w:bidi="ar-DZ"/>
        </w:rPr>
        <w:sectPr w:rsidR="007922E2" w:rsidSect="007D3979">
          <w:headerReference w:type="default" r:id="rId32"/>
          <w:footerReference w:type="default" r:id="rId33"/>
          <w:footnotePr>
            <w:numRestart w:val="eachPage"/>
          </w:footnotePr>
          <w:pgSz w:w="11906" w:h="16838"/>
          <w:pgMar w:top="851" w:right="1701" w:bottom="851" w:left="1418" w:header="709" w:footer="709" w:gutter="0"/>
          <w:cols w:space="708"/>
          <w:docGrid w:linePitch="360"/>
        </w:sectPr>
      </w:pPr>
    </w:p>
    <w:p w:rsidR="00381A76" w:rsidRDefault="00381A76" w:rsidP="001C28C1">
      <w:pPr>
        <w:tabs>
          <w:tab w:val="left" w:pos="140"/>
          <w:tab w:val="right" w:pos="8787"/>
        </w:tabs>
        <w:bidi/>
        <w:spacing w:before="120" w:after="120" w:line="240" w:lineRule="auto"/>
        <w:ind w:firstLine="565"/>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يكتسي الجانب الإجرائي أهمية كبيرة في مجال ضمان مكافحة الإجرام، حيث تعرف الجرائم المعلوماتية بصفة عامة و</w:t>
      </w:r>
      <w:r>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جرائم التجارة الإلكترونية بصفة خاصة، بأنها لا تعرف نطاقا جغرافيا، مما أثار العديد من الإشكالات و العقبات القانونية و العلمية أمام الأجهزة المختصة لمكافحة هذه الجرائم.</w:t>
      </w:r>
    </w:p>
    <w:p w:rsidR="00381A76" w:rsidRDefault="00381A76" w:rsidP="00381A76">
      <w:pPr>
        <w:tabs>
          <w:tab w:val="left" w:pos="140"/>
          <w:tab w:val="right" w:pos="8787"/>
        </w:tabs>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شكل الجانب الإجرائي في هذا النوع من الجرائم في مرحلة قبل المحاكمة تحدي أمام المشرع، الأمر الذي أدى بهذا الأخير إلى إنشاء مراكز قانونية تساهم في مكافحة هذا</w:t>
      </w:r>
      <w:r>
        <w:rPr>
          <w:rFonts w:ascii="Simplified Arabic" w:hAnsi="Simplified Arabic" w:cs="Simplified Arabic"/>
          <w:sz w:val="28"/>
          <w:szCs w:val="28"/>
          <w:rtl/>
          <w:lang w:bidi="ar-DZ"/>
        </w:rPr>
        <w:t xml:space="preserve"> </w:t>
      </w:r>
      <w:r>
        <w:rPr>
          <w:rFonts w:ascii="Simplified Arabic" w:hAnsi="Simplified Arabic" w:cs="Simplified Arabic"/>
          <w:sz w:val="32"/>
          <w:szCs w:val="32"/>
          <w:rtl/>
          <w:lang w:bidi="ar-DZ"/>
        </w:rPr>
        <w:t>النوع</w:t>
      </w:r>
      <w:r>
        <w:rPr>
          <w:rFonts w:ascii="Simplified Arabic" w:hAnsi="Simplified Arabic" w:cs="Simplified Arabic"/>
          <w:sz w:val="28"/>
          <w:szCs w:val="28"/>
          <w:rtl/>
          <w:lang w:bidi="ar-DZ"/>
        </w:rPr>
        <w:t xml:space="preserve"> </w:t>
      </w:r>
      <w:r>
        <w:rPr>
          <w:rFonts w:ascii="Simplified Arabic" w:hAnsi="Simplified Arabic" w:cs="Simplified Arabic"/>
          <w:sz w:val="32"/>
          <w:szCs w:val="32"/>
          <w:rtl/>
          <w:lang w:bidi="ar-DZ"/>
        </w:rPr>
        <w:t>من</w:t>
      </w:r>
      <w:r>
        <w:rPr>
          <w:rFonts w:ascii="Simplified Arabic" w:hAnsi="Simplified Arabic" w:cs="Simplified Arabic"/>
          <w:sz w:val="28"/>
          <w:szCs w:val="28"/>
          <w:rtl/>
          <w:lang w:bidi="ar-DZ"/>
        </w:rPr>
        <w:t xml:space="preserve"> </w:t>
      </w:r>
      <w:r>
        <w:rPr>
          <w:rFonts w:ascii="Simplified Arabic" w:hAnsi="Simplified Arabic" w:cs="Simplified Arabic"/>
          <w:sz w:val="32"/>
          <w:szCs w:val="32"/>
          <w:rtl/>
          <w:lang w:bidi="ar-DZ"/>
        </w:rPr>
        <w:t>الجرائم،</w:t>
      </w:r>
      <w:r>
        <w:rPr>
          <w:rFonts w:ascii="Simplified Arabic" w:hAnsi="Simplified Arabic" w:cs="Simplified Arabic"/>
          <w:sz w:val="28"/>
          <w:szCs w:val="28"/>
          <w:rtl/>
          <w:lang w:bidi="ar-DZ"/>
        </w:rPr>
        <w:t xml:space="preserve"> </w:t>
      </w:r>
      <w:r>
        <w:rPr>
          <w:rFonts w:ascii="Simplified Arabic" w:hAnsi="Simplified Arabic" w:cs="Simplified Arabic"/>
          <w:sz w:val="32"/>
          <w:szCs w:val="32"/>
          <w:rtl/>
          <w:lang w:bidi="ar-DZ"/>
        </w:rPr>
        <w:t>التي</w:t>
      </w:r>
      <w:r>
        <w:rPr>
          <w:rFonts w:ascii="Simplified Arabic" w:hAnsi="Simplified Arabic" w:cs="Simplified Arabic"/>
          <w:sz w:val="28"/>
          <w:szCs w:val="28"/>
          <w:rtl/>
          <w:lang w:bidi="ar-DZ"/>
        </w:rPr>
        <w:t xml:space="preserve"> </w:t>
      </w:r>
      <w:r>
        <w:rPr>
          <w:rFonts w:ascii="Simplified Arabic" w:hAnsi="Simplified Arabic" w:cs="Simplified Arabic"/>
          <w:sz w:val="32"/>
          <w:szCs w:val="32"/>
          <w:rtl/>
          <w:lang w:bidi="ar-DZ"/>
        </w:rPr>
        <w:t>واجهت</w:t>
      </w:r>
      <w:r>
        <w:rPr>
          <w:rFonts w:ascii="Simplified Arabic" w:hAnsi="Simplified Arabic" w:cs="Simplified Arabic"/>
          <w:sz w:val="28"/>
          <w:szCs w:val="28"/>
          <w:rtl/>
          <w:lang w:bidi="ar-DZ"/>
        </w:rPr>
        <w:t xml:space="preserve"> </w:t>
      </w:r>
      <w:r>
        <w:rPr>
          <w:rFonts w:ascii="Simplified Arabic" w:hAnsi="Simplified Arabic" w:cs="Simplified Arabic"/>
          <w:sz w:val="32"/>
          <w:szCs w:val="32"/>
          <w:rtl/>
          <w:lang w:bidi="ar-DZ"/>
        </w:rPr>
        <w:t>العديد</w:t>
      </w:r>
      <w:r>
        <w:rPr>
          <w:rFonts w:ascii="Simplified Arabic" w:hAnsi="Simplified Arabic" w:cs="Simplified Arabic"/>
          <w:sz w:val="28"/>
          <w:szCs w:val="28"/>
          <w:rtl/>
          <w:lang w:bidi="ar-DZ"/>
        </w:rPr>
        <w:t xml:space="preserve"> </w:t>
      </w:r>
      <w:r>
        <w:rPr>
          <w:rFonts w:ascii="Simplified Arabic" w:hAnsi="Simplified Arabic" w:cs="Simplified Arabic"/>
          <w:sz w:val="32"/>
          <w:szCs w:val="32"/>
          <w:rtl/>
          <w:lang w:bidi="ar-DZ"/>
        </w:rPr>
        <w:t>من العقبات خاصة في مرحلة البحث و التحري.</w:t>
      </w:r>
    </w:p>
    <w:p w:rsidR="00381A76" w:rsidRDefault="00381A76" w:rsidP="00381A76">
      <w:pPr>
        <w:tabs>
          <w:tab w:val="left" w:pos="140"/>
          <w:tab w:val="right" w:pos="8787"/>
        </w:tabs>
        <w:bidi/>
        <w:spacing w:before="120" w:after="120" w:line="240" w:lineRule="auto"/>
        <w:ind w:firstLine="567"/>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أما بالنسبة للإشكالات التي أثراها هذا النوع في مرحلة المحاكمة حول تحديد المحكمة المختصة و تحديد القانون واجب التطبيق في حالة وقوع النزاع و تحديد </w:t>
      </w:r>
      <w:r>
        <w:rPr>
          <w:rFonts w:ascii="Simplified Arabic" w:hAnsi="Simplified Arabic" w:cs="Simplified Arabic" w:hint="cs"/>
          <w:sz w:val="32"/>
          <w:szCs w:val="32"/>
          <w:rtl/>
          <w:lang w:bidi="ar-DZ"/>
        </w:rPr>
        <w:t>الاختصاص</w:t>
      </w:r>
      <w:r>
        <w:rPr>
          <w:rFonts w:ascii="Simplified Arabic" w:hAnsi="Simplified Arabic" w:cs="Simplified Arabic"/>
          <w:sz w:val="32"/>
          <w:szCs w:val="32"/>
          <w:rtl/>
          <w:lang w:bidi="ar-DZ"/>
        </w:rPr>
        <w:t xml:space="preserve"> المحلي للجهات القضائية.</w:t>
      </w:r>
    </w:p>
    <w:p w:rsidR="00381A76" w:rsidRDefault="00381A76" w:rsidP="00381A76">
      <w:pPr>
        <w:tabs>
          <w:tab w:val="left" w:pos="140"/>
          <w:tab w:val="right" w:pos="8787"/>
        </w:tabs>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 للحد من هذا النوع من الجرائم أقر المشرع الجزائري جملة من العقوبات في عدة قوانين، و مجموعة من الآليات للحماية من أخطار جرائم التجارة الإلكترونية لتنظيم العلاقة التعاقدية بين المستهلك و المورد الإلكترونين، بغية تكريس الحماية القانونية للمستهلك قبل و أثناء و بعد إبرام العقد الإلكتروني.</w:t>
      </w:r>
    </w:p>
    <w:p w:rsidR="00381A76" w:rsidRDefault="00381A76" w:rsidP="00750312">
      <w:pPr>
        <w:tabs>
          <w:tab w:val="left" w:pos="140"/>
          <w:tab w:val="right" w:pos="8787"/>
        </w:tabs>
        <w:bidi/>
        <w:spacing w:before="120"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 لدراسة النقاط السابقة قمنا بتقسيم هذا الفصل إلى مبحثين، حيث تطرقنا إلى الحماية الإجرائية </w:t>
      </w:r>
      <w:r w:rsidRPr="00750312">
        <w:rPr>
          <w:rFonts w:ascii="Simplified Arabic" w:hAnsi="Simplified Arabic" w:cs="Simplified Arabic"/>
          <w:sz w:val="32"/>
          <w:szCs w:val="32"/>
          <w:rtl/>
          <w:lang w:bidi="ar-DZ"/>
        </w:rPr>
        <w:t>قبل و أثناء مرحلة المحاكمة</w:t>
      </w:r>
      <w:r>
        <w:rPr>
          <w:rFonts w:ascii="Simplified Arabic" w:hAnsi="Simplified Arabic" w:cs="Simplified Arabic"/>
          <w:sz w:val="32"/>
          <w:szCs w:val="32"/>
          <w:rtl/>
          <w:lang w:bidi="ar-DZ"/>
        </w:rPr>
        <w:t xml:space="preserve"> في جرائم التجارة الإلكترونية </w:t>
      </w:r>
      <w:r w:rsidRPr="00DC0E52">
        <w:rPr>
          <w:rFonts w:asciiTheme="majorBidi" w:hAnsiTheme="majorBidi" w:cstheme="majorBidi"/>
          <w:sz w:val="28"/>
          <w:szCs w:val="28"/>
          <w:rtl/>
          <w:lang w:bidi="ar-DZ"/>
        </w:rPr>
        <w:t>(</w:t>
      </w:r>
      <w:r w:rsidR="00750312">
        <w:rPr>
          <w:rFonts w:ascii="Simplified Arabic" w:hAnsi="Simplified Arabic" w:cs="Simplified Arabic"/>
          <w:sz w:val="32"/>
          <w:szCs w:val="32"/>
          <w:rtl/>
          <w:lang w:bidi="ar-DZ"/>
        </w:rPr>
        <w:t>المبح</w:t>
      </w:r>
      <w:r w:rsidR="00750312">
        <w:rPr>
          <w:rFonts w:ascii="Simplified Arabic" w:hAnsi="Simplified Arabic" w:cs="Simplified Arabic" w:hint="cs"/>
          <w:sz w:val="32"/>
          <w:szCs w:val="32"/>
          <w:rtl/>
          <w:lang w:bidi="ar-DZ"/>
        </w:rPr>
        <w:t>ث الأول</w:t>
      </w:r>
      <w:r w:rsidRPr="00DC0E52">
        <w:rPr>
          <w:rFonts w:asciiTheme="majorBidi" w:hAnsiTheme="majorBidi" w:cstheme="majorBidi"/>
          <w:sz w:val="28"/>
          <w:szCs w:val="28"/>
          <w:rtl/>
          <w:lang w:bidi="ar-DZ"/>
        </w:rPr>
        <w:t>)</w:t>
      </w:r>
      <w:r>
        <w:rPr>
          <w:rFonts w:ascii="Simplified Arabic" w:hAnsi="Simplified Arabic" w:cs="Simplified Arabic"/>
          <w:sz w:val="32"/>
          <w:szCs w:val="32"/>
          <w:rtl/>
          <w:lang w:bidi="ar-DZ"/>
        </w:rPr>
        <w:t xml:space="preserve">، و العقوبات و الجزاءات المقررة لجرائم التجارة الإلكترونية و أساليب الحماية منها </w:t>
      </w:r>
      <w:r w:rsidRPr="00750312">
        <w:rPr>
          <w:rFonts w:ascii="Simplified Arabic" w:hAnsi="Simplified Arabic" w:cs="Simplified Arabic"/>
          <w:sz w:val="32"/>
          <w:szCs w:val="32"/>
          <w:rtl/>
          <w:lang w:bidi="ar-DZ"/>
        </w:rPr>
        <w:t>(</w:t>
      </w:r>
      <w:r>
        <w:rPr>
          <w:rFonts w:ascii="Simplified Arabic" w:hAnsi="Simplified Arabic" w:cs="Simplified Arabic"/>
          <w:sz w:val="32"/>
          <w:szCs w:val="32"/>
          <w:rtl/>
          <w:lang w:bidi="ar-DZ"/>
        </w:rPr>
        <w:t>المبحث</w:t>
      </w:r>
      <w:r w:rsidR="00750312" w:rsidRPr="00750312">
        <w:rPr>
          <w:rFonts w:ascii="Simplified Arabic" w:hAnsi="Simplified Arabic" w:cs="Simplified Arabic" w:hint="cs"/>
          <w:sz w:val="32"/>
          <w:szCs w:val="32"/>
          <w:rtl/>
          <w:lang w:bidi="ar-DZ"/>
        </w:rPr>
        <w:t xml:space="preserve"> الثاني</w:t>
      </w:r>
      <w:r w:rsidRPr="00750312">
        <w:rPr>
          <w:rFonts w:ascii="Simplified Arabic" w:hAnsi="Simplified Arabic" w:cs="Simplified Arabic"/>
          <w:sz w:val="32"/>
          <w:szCs w:val="32"/>
          <w:rtl/>
          <w:lang w:bidi="ar-DZ"/>
        </w:rPr>
        <w:t>)</w:t>
      </w:r>
      <w:r>
        <w:rPr>
          <w:rFonts w:ascii="Simplified Arabic" w:hAnsi="Simplified Arabic" w:cs="Simplified Arabic"/>
          <w:sz w:val="32"/>
          <w:szCs w:val="32"/>
          <w:rtl/>
          <w:lang w:bidi="ar-DZ"/>
        </w:rPr>
        <w:t>.</w:t>
      </w:r>
    </w:p>
    <w:p w:rsidR="00543765" w:rsidRDefault="00543765" w:rsidP="00543765">
      <w:pPr>
        <w:tabs>
          <w:tab w:val="left" w:pos="140"/>
          <w:tab w:val="right" w:pos="8787"/>
        </w:tabs>
        <w:bidi/>
        <w:spacing w:after="120" w:line="240" w:lineRule="auto"/>
        <w:jc w:val="both"/>
        <w:rPr>
          <w:rFonts w:ascii="Simplified Arabic" w:hAnsi="Simplified Arabic" w:cs="Simplified Arabic"/>
          <w:sz w:val="32"/>
          <w:szCs w:val="32"/>
          <w:rtl/>
          <w:lang w:bidi="ar-DZ"/>
        </w:rPr>
      </w:pPr>
    </w:p>
    <w:p w:rsidR="00543765" w:rsidRDefault="00543765" w:rsidP="00543765">
      <w:pPr>
        <w:tabs>
          <w:tab w:val="left" w:pos="140"/>
          <w:tab w:val="right" w:pos="8787"/>
        </w:tabs>
        <w:bidi/>
        <w:spacing w:after="120" w:line="240" w:lineRule="auto"/>
        <w:jc w:val="both"/>
        <w:rPr>
          <w:rFonts w:ascii="Simplified Arabic" w:hAnsi="Simplified Arabic" w:cs="Simplified Arabic"/>
          <w:sz w:val="32"/>
          <w:szCs w:val="32"/>
          <w:rtl/>
          <w:lang w:bidi="ar-DZ"/>
        </w:rPr>
      </w:pPr>
    </w:p>
    <w:p w:rsidR="00543765" w:rsidRDefault="00543765" w:rsidP="00543765">
      <w:pPr>
        <w:tabs>
          <w:tab w:val="left" w:pos="140"/>
          <w:tab w:val="right" w:pos="8787"/>
        </w:tabs>
        <w:bidi/>
        <w:spacing w:after="120" w:line="240" w:lineRule="auto"/>
        <w:jc w:val="both"/>
        <w:rPr>
          <w:rFonts w:ascii="Simplified Arabic" w:hAnsi="Simplified Arabic" w:cs="Simplified Arabic"/>
          <w:sz w:val="32"/>
          <w:szCs w:val="32"/>
          <w:rtl/>
          <w:lang w:bidi="ar-DZ"/>
        </w:rPr>
      </w:pPr>
    </w:p>
    <w:p w:rsidR="00543765" w:rsidRDefault="00543765" w:rsidP="00543765">
      <w:pPr>
        <w:tabs>
          <w:tab w:val="left" w:pos="140"/>
          <w:tab w:val="right" w:pos="8787"/>
        </w:tabs>
        <w:bidi/>
        <w:spacing w:after="120" w:line="240" w:lineRule="auto"/>
        <w:jc w:val="both"/>
        <w:rPr>
          <w:rFonts w:ascii="Simplified Arabic" w:hAnsi="Simplified Arabic" w:cs="Simplified Arabic"/>
          <w:sz w:val="32"/>
          <w:szCs w:val="32"/>
          <w:rtl/>
          <w:lang w:bidi="ar-DZ"/>
        </w:rPr>
      </w:pPr>
    </w:p>
    <w:p w:rsidR="00543765" w:rsidRDefault="00543765" w:rsidP="00543765">
      <w:pPr>
        <w:tabs>
          <w:tab w:val="left" w:pos="140"/>
          <w:tab w:val="right" w:pos="8787"/>
        </w:tabs>
        <w:bidi/>
        <w:spacing w:after="120" w:line="240" w:lineRule="auto"/>
        <w:jc w:val="both"/>
        <w:rPr>
          <w:rFonts w:ascii="Simplified Arabic" w:hAnsi="Simplified Arabic" w:cs="Simplified Arabic"/>
          <w:sz w:val="32"/>
          <w:szCs w:val="32"/>
          <w:lang w:bidi="ar-DZ"/>
        </w:rPr>
      </w:pPr>
    </w:p>
    <w:p w:rsidR="00F70CA4" w:rsidRDefault="00F70CA4" w:rsidP="00F70CA4">
      <w:pPr>
        <w:tabs>
          <w:tab w:val="left" w:pos="140"/>
          <w:tab w:val="right" w:pos="8787"/>
        </w:tabs>
        <w:bidi/>
        <w:spacing w:after="120" w:line="240" w:lineRule="auto"/>
        <w:jc w:val="both"/>
        <w:rPr>
          <w:rFonts w:ascii="Simplified Arabic" w:hAnsi="Simplified Arabic" w:cs="Simplified Arabic"/>
          <w:sz w:val="32"/>
          <w:szCs w:val="32"/>
          <w:rtl/>
          <w:lang w:bidi="ar-DZ"/>
        </w:rPr>
      </w:pPr>
    </w:p>
    <w:p w:rsidR="00543765" w:rsidRPr="008942DE" w:rsidRDefault="00543765" w:rsidP="00543765">
      <w:pPr>
        <w:tabs>
          <w:tab w:val="left" w:pos="140"/>
          <w:tab w:val="right" w:pos="8787"/>
        </w:tabs>
        <w:bidi/>
        <w:spacing w:after="120"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w:t>
      </w:r>
      <w:r w:rsidRPr="00AD1BAD">
        <w:rPr>
          <w:rFonts w:ascii="Simplified Arabic" w:hAnsi="Simplified Arabic" w:cs="Simplified Arabic"/>
          <w:b/>
          <w:bCs/>
          <w:sz w:val="36"/>
          <w:szCs w:val="36"/>
          <w:rtl/>
          <w:lang w:bidi="ar-DZ"/>
        </w:rPr>
        <w:t>المبحث الأول</w:t>
      </w:r>
      <w:r w:rsidRPr="008942DE">
        <w:rPr>
          <w:rFonts w:ascii="Simplified Arabic" w:hAnsi="Simplified Arabic" w:cs="Simplified Arabic"/>
          <w:sz w:val="32"/>
          <w:szCs w:val="32"/>
          <w:rtl/>
          <w:lang w:bidi="ar-DZ"/>
        </w:rPr>
        <w:t>:</w:t>
      </w:r>
      <w:r w:rsidR="00EC6F94">
        <w:rPr>
          <w:rFonts w:ascii="Simplified Arabic" w:hAnsi="Simplified Arabic" w:cs="Simplified Arabic" w:hint="cs"/>
          <w:sz w:val="32"/>
          <w:szCs w:val="32"/>
          <w:rtl/>
          <w:lang w:bidi="ar-DZ"/>
        </w:rPr>
        <w:t xml:space="preserve"> </w:t>
      </w:r>
      <w:r w:rsidRPr="00083B33">
        <w:rPr>
          <w:rFonts w:ascii="Simplified Arabic" w:hAnsi="Simplified Arabic" w:cs="Simplified Arabic" w:hint="cs"/>
          <w:b/>
          <w:bCs/>
          <w:sz w:val="36"/>
          <w:szCs w:val="36"/>
          <w:rtl/>
          <w:lang w:bidi="ar-DZ"/>
        </w:rPr>
        <w:t>الحماية الإجرائية للتجارة الإلكترونية</w:t>
      </w:r>
    </w:p>
    <w:p w:rsidR="00543765" w:rsidRPr="008942DE" w:rsidRDefault="00750312" w:rsidP="00F1608B">
      <w:pPr>
        <w:bidi/>
        <w:spacing w:line="240" w:lineRule="auto"/>
        <w:ind w:firstLine="56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يتس</w:t>
      </w:r>
      <w:r>
        <w:rPr>
          <w:rFonts w:ascii="Simplified Arabic" w:hAnsi="Simplified Arabic" w:cs="Simplified Arabic" w:hint="cs"/>
          <w:sz w:val="32"/>
          <w:szCs w:val="32"/>
          <w:rtl/>
          <w:lang w:bidi="ar-DZ"/>
        </w:rPr>
        <w:t>م</w:t>
      </w:r>
      <w:r w:rsidR="00543765" w:rsidRPr="008942DE">
        <w:rPr>
          <w:rFonts w:ascii="Simplified Arabic" w:hAnsi="Simplified Arabic" w:cs="Simplified Arabic"/>
          <w:sz w:val="32"/>
          <w:szCs w:val="32"/>
          <w:rtl/>
          <w:lang w:bidi="ar-DZ"/>
        </w:rPr>
        <w:t xml:space="preserve"> الجانب </w:t>
      </w:r>
      <w:r>
        <w:rPr>
          <w:rFonts w:ascii="Simplified Arabic" w:hAnsi="Simplified Arabic" w:cs="Simplified Arabic" w:hint="cs"/>
          <w:sz w:val="32"/>
          <w:szCs w:val="32"/>
          <w:rtl/>
          <w:lang w:bidi="ar-DZ"/>
        </w:rPr>
        <w:t>ا</w:t>
      </w:r>
      <w:r w:rsidR="00543765" w:rsidRPr="008942DE">
        <w:rPr>
          <w:rFonts w:ascii="Simplified Arabic" w:hAnsi="Simplified Arabic" w:cs="Simplified Arabic"/>
          <w:sz w:val="32"/>
          <w:szCs w:val="32"/>
          <w:rtl/>
          <w:lang w:bidi="ar-DZ"/>
        </w:rPr>
        <w:t>لإجرائي المتخذ في مكافحة الجرائم أهمية كبيرة في مجال ضمان مكافحة الجرائم.</w:t>
      </w:r>
    </w:p>
    <w:p w:rsidR="00543765" w:rsidRPr="008942DE" w:rsidRDefault="00750312" w:rsidP="00F1608B">
      <w:pPr>
        <w:tabs>
          <w:tab w:val="right" w:pos="-1"/>
          <w:tab w:val="right" w:pos="8787"/>
        </w:tabs>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w:t>
      </w:r>
      <w:r w:rsidR="00543765" w:rsidRPr="008942DE">
        <w:rPr>
          <w:rFonts w:ascii="Simplified Arabic" w:hAnsi="Simplified Arabic" w:cs="Simplified Arabic"/>
          <w:sz w:val="32"/>
          <w:szCs w:val="32"/>
          <w:rtl/>
          <w:lang w:bidi="ar-DZ"/>
        </w:rPr>
        <w:t>شكل الجانب الإجرائي في جرائم التجارة الالكترونية تحدي أمام مختلف التشريعات الإجرائية، الأمر الذي أدى بهذه الأخيرة إلى  إنشاء مراكز قانونية جديدة تساهم في مكافحة هذا النوع من الجرائم</w:t>
      </w:r>
      <w:r w:rsidR="00543765">
        <w:rPr>
          <w:rFonts w:ascii="Simplified Arabic" w:hAnsi="Simplified Arabic" w:cs="Simplified Arabic" w:hint="cs"/>
          <w:sz w:val="32"/>
          <w:szCs w:val="32"/>
          <w:rtl/>
          <w:lang w:bidi="ar-DZ"/>
        </w:rPr>
        <w:t xml:space="preserve"> </w:t>
      </w:r>
      <w:r w:rsidR="00543765" w:rsidRPr="008942DE">
        <w:rPr>
          <w:rFonts w:ascii="Simplified Arabic" w:hAnsi="Simplified Arabic" w:cs="Simplified Arabic"/>
          <w:sz w:val="32"/>
          <w:szCs w:val="32"/>
          <w:rtl/>
          <w:lang w:bidi="ar-DZ"/>
        </w:rPr>
        <w:t>و</w:t>
      </w:r>
      <w:r w:rsidR="00543765">
        <w:rPr>
          <w:rFonts w:ascii="Simplified Arabic" w:hAnsi="Simplified Arabic" w:cs="Simplified Arabic" w:hint="cs"/>
          <w:sz w:val="32"/>
          <w:szCs w:val="32"/>
          <w:rtl/>
          <w:lang w:bidi="ar-DZ"/>
        </w:rPr>
        <w:t xml:space="preserve"> </w:t>
      </w:r>
      <w:r w:rsidR="00543765" w:rsidRPr="008942DE">
        <w:rPr>
          <w:rFonts w:ascii="Simplified Arabic" w:hAnsi="Simplified Arabic" w:cs="Simplified Arabic"/>
          <w:sz w:val="32"/>
          <w:szCs w:val="32"/>
          <w:rtl/>
          <w:lang w:bidi="ar-DZ"/>
        </w:rPr>
        <w:t>إنشاء أجهزة متخصصة</w:t>
      </w:r>
      <w:r w:rsidR="00543765">
        <w:rPr>
          <w:rFonts w:ascii="Simplified Arabic" w:hAnsi="Simplified Arabic" w:cs="Simplified Arabic"/>
          <w:sz w:val="32"/>
          <w:szCs w:val="32"/>
          <w:lang w:bidi="ar-DZ"/>
        </w:rPr>
        <w:t xml:space="preserve"> </w:t>
      </w:r>
      <w:r w:rsidR="00543765" w:rsidRPr="008942DE">
        <w:rPr>
          <w:rFonts w:ascii="Simplified Arabic" w:hAnsi="Simplified Arabic" w:cs="Simplified Arabic"/>
          <w:sz w:val="32"/>
          <w:szCs w:val="32"/>
          <w:rtl/>
          <w:lang w:bidi="ar-DZ"/>
        </w:rPr>
        <w:t>في البحث</w:t>
      </w:r>
      <w:r w:rsidR="00543765">
        <w:rPr>
          <w:rFonts w:ascii="Simplified Arabic" w:hAnsi="Simplified Arabic" w:cs="Simplified Arabic"/>
          <w:sz w:val="32"/>
          <w:szCs w:val="32"/>
          <w:lang w:bidi="ar-DZ"/>
        </w:rPr>
        <w:t xml:space="preserve"> </w:t>
      </w:r>
      <w:r w:rsidR="00543765" w:rsidRPr="008942DE">
        <w:rPr>
          <w:rFonts w:ascii="Simplified Arabic" w:hAnsi="Simplified Arabic" w:cs="Simplified Arabic"/>
          <w:sz w:val="32"/>
          <w:szCs w:val="32"/>
          <w:rtl/>
          <w:lang w:bidi="ar-DZ"/>
        </w:rPr>
        <w:t>و</w:t>
      </w:r>
      <w:r w:rsidR="006F7E70">
        <w:rPr>
          <w:rFonts w:ascii="Simplified Arabic" w:hAnsi="Simplified Arabic" w:cs="Simplified Arabic" w:hint="cs"/>
          <w:sz w:val="32"/>
          <w:szCs w:val="32"/>
          <w:rtl/>
          <w:lang w:bidi="ar-DZ"/>
        </w:rPr>
        <w:t xml:space="preserve"> </w:t>
      </w:r>
      <w:r w:rsidR="00543765" w:rsidRPr="008942DE">
        <w:rPr>
          <w:rFonts w:ascii="Simplified Arabic" w:hAnsi="Simplified Arabic" w:cs="Simplified Arabic"/>
          <w:sz w:val="32"/>
          <w:szCs w:val="32"/>
          <w:rtl/>
          <w:lang w:bidi="ar-DZ"/>
        </w:rPr>
        <w:t>التحري</w:t>
      </w:r>
      <w:r w:rsidR="00543765">
        <w:rPr>
          <w:rFonts w:ascii="Simplified Arabic" w:hAnsi="Simplified Arabic" w:cs="Simplified Arabic"/>
          <w:sz w:val="32"/>
          <w:szCs w:val="32"/>
          <w:lang w:bidi="ar-DZ"/>
        </w:rPr>
        <w:t xml:space="preserve"> </w:t>
      </w:r>
      <w:r w:rsidR="00543765" w:rsidRPr="008942DE">
        <w:rPr>
          <w:rFonts w:ascii="Simplified Arabic" w:hAnsi="Simplified Arabic" w:cs="Simplified Arabic"/>
          <w:sz w:val="32"/>
          <w:szCs w:val="32"/>
          <w:rtl/>
          <w:lang w:bidi="ar-DZ"/>
        </w:rPr>
        <w:t>عنها</w:t>
      </w:r>
      <w:r w:rsidR="00EC6F94">
        <w:rPr>
          <w:rFonts w:ascii="Simplified Arabic" w:hAnsi="Simplified Arabic" w:cs="Simplified Arabic" w:hint="cs"/>
          <w:sz w:val="32"/>
          <w:szCs w:val="32"/>
          <w:rtl/>
          <w:lang w:bidi="ar-DZ"/>
        </w:rPr>
        <w:t xml:space="preserve">       </w:t>
      </w:r>
      <w:r w:rsidR="00543765">
        <w:rPr>
          <w:rFonts w:ascii="Simplified Arabic" w:hAnsi="Simplified Arabic" w:cs="Simplified Arabic" w:hint="cs"/>
          <w:sz w:val="32"/>
          <w:szCs w:val="32"/>
          <w:rtl/>
          <w:lang w:bidi="ar-DZ"/>
        </w:rPr>
        <w:t xml:space="preserve"> </w:t>
      </w:r>
      <w:r w:rsidR="00543765" w:rsidRPr="008942DE">
        <w:rPr>
          <w:rFonts w:ascii="Simplified Arabic" w:hAnsi="Simplified Arabic" w:cs="Simplified Arabic"/>
          <w:sz w:val="32"/>
          <w:szCs w:val="32"/>
          <w:rtl/>
          <w:lang w:bidi="ar-DZ"/>
        </w:rPr>
        <w:t>و</w:t>
      </w:r>
      <w:r w:rsidR="00EC6F94">
        <w:rPr>
          <w:rFonts w:ascii="Simplified Arabic" w:hAnsi="Simplified Arabic" w:cs="Simplified Arabic" w:hint="cs"/>
          <w:sz w:val="32"/>
          <w:szCs w:val="32"/>
          <w:rtl/>
          <w:lang w:bidi="ar-DZ"/>
        </w:rPr>
        <w:t xml:space="preserve"> </w:t>
      </w:r>
      <w:r w:rsidR="00543765" w:rsidRPr="008942DE">
        <w:rPr>
          <w:rFonts w:ascii="Simplified Arabic" w:hAnsi="Simplified Arabic" w:cs="Simplified Arabic"/>
          <w:sz w:val="32"/>
          <w:szCs w:val="32"/>
          <w:rtl/>
          <w:lang w:bidi="ar-DZ"/>
        </w:rPr>
        <w:t>كذالك بيان السلطة التقديرية للقاضي الجزائي في تقديم الأدلة.</w:t>
      </w:r>
    </w:p>
    <w:p w:rsidR="00543765" w:rsidRPr="008942DE" w:rsidRDefault="00543765" w:rsidP="00750312">
      <w:pPr>
        <w:tabs>
          <w:tab w:val="right" w:pos="-1"/>
          <w:tab w:val="right" w:pos="8787"/>
        </w:tabs>
        <w:bidi/>
        <w:spacing w:after="120" w:line="240" w:lineRule="auto"/>
        <w:ind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و</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عليه تقوم بدراسة الحماية الجنائية للتجارة الإلكترونية قبل المحاكمة (مطلب </w:t>
      </w:r>
      <w:r w:rsidR="00750312" w:rsidRPr="00750312">
        <w:rPr>
          <w:rFonts w:ascii="Simplified Arabic" w:hAnsi="Simplified Arabic" w:cs="Simplified Arabic" w:hint="cs"/>
          <w:sz w:val="32"/>
          <w:szCs w:val="32"/>
          <w:rtl/>
          <w:lang w:bidi="ar-DZ"/>
        </w:rPr>
        <w:t>الأول</w:t>
      </w:r>
      <w:r w:rsidR="00750312">
        <w:rPr>
          <w:rFonts w:ascii="Simplified Arabic" w:hAnsi="Simplified Arabic" w:cs="Simplified Arabic"/>
          <w:sz w:val="32"/>
          <w:szCs w:val="32"/>
          <w:rtl/>
          <w:lang w:bidi="ar-DZ"/>
        </w:rPr>
        <w:t>)</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 التطرق إلي الخصوصية التي اتبعها المشرع ال</w:t>
      </w:r>
      <w:r w:rsidR="00750312">
        <w:rPr>
          <w:rFonts w:ascii="Simplified Arabic" w:hAnsi="Simplified Arabic" w:cs="Simplified Arabic"/>
          <w:sz w:val="32"/>
          <w:szCs w:val="32"/>
          <w:rtl/>
          <w:lang w:bidi="ar-DZ"/>
        </w:rPr>
        <w:t>جزائري في تحديد المحكمة المختصة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 جمع الدليل المتعلق بمرحلة البحث و التحري (المطلب</w:t>
      </w:r>
      <w:r w:rsidR="00750312">
        <w:rPr>
          <w:rFonts w:ascii="Simplified Arabic" w:hAnsi="Simplified Arabic" w:cs="Simplified Arabic" w:hint="cs"/>
          <w:sz w:val="32"/>
          <w:szCs w:val="32"/>
          <w:rtl/>
          <w:lang w:bidi="ar-DZ"/>
        </w:rPr>
        <w:t xml:space="preserve"> الثاني</w:t>
      </w:r>
      <w:r w:rsidRPr="008942DE">
        <w:rPr>
          <w:rFonts w:ascii="Simplified Arabic" w:hAnsi="Simplified Arabic" w:cs="Simplified Arabic"/>
          <w:sz w:val="32"/>
          <w:szCs w:val="32"/>
          <w:rtl/>
          <w:lang w:bidi="ar-DZ"/>
        </w:rPr>
        <w:t>) أي الحماية الإجرائية للتجارة الالكترونية في مرحلة المحاكمة.</w:t>
      </w:r>
    </w:p>
    <w:p w:rsidR="00543765" w:rsidRPr="008942DE" w:rsidRDefault="00543765" w:rsidP="00F1608B">
      <w:pPr>
        <w:spacing w:after="120" w:line="240" w:lineRule="auto"/>
        <w:ind w:right="1"/>
        <w:rPr>
          <w:rFonts w:ascii="Simplified Arabic" w:hAnsi="Simplified Arabic" w:cs="Simplified Arabic"/>
          <w:b/>
          <w:bCs/>
          <w:sz w:val="32"/>
          <w:szCs w:val="32"/>
          <w:rtl/>
          <w:lang w:bidi="ar-DZ"/>
        </w:rPr>
      </w:pPr>
      <w:r w:rsidRPr="008942DE">
        <w:rPr>
          <w:rFonts w:ascii="Simplified Arabic" w:hAnsi="Simplified Arabic" w:cs="Simplified Arabic"/>
          <w:b/>
          <w:bCs/>
          <w:sz w:val="32"/>
          <w:szCs w:val="32"/>
          <w:rtl/>
          <w:lang w:bidi="ar-DZ"/>
        </w:rPr>
        <w:t xml:space="preserve">المطلب </w:t>
      </w:r>
      <w:r w:rsidRPr="005B49A1">
        <w:rPr>
          <w:rFonts w:ascii="Simplified Arabic" w:hAnsi="Simplified Arabic" w:cs="Simplified Arabic" w:hint="cs"/>
          <w:b/>
          <w:bCs/>
          <w:sz w:val="32"/>
          <w:szCs w:val="32"/>
          <w:rtl/>
          <w:lang w:bidi="ar-DZ"/>
        </w:rPr>
        <w:t>الاول</w:t>
      </w:r>
      <w:r w:rsidRPr="008942DE">
        <w:rPr>
          <w:rFonts w:ascii="Simplified Arabic" w:hAnsi="Simplified Arabic" w:cs="Simplified Arabic"/>
          <w:b/>
          <w:bCs/>
          <w:sz w:val="32"/>
          <w:szCs w:val="32"/>
          <w:rtl/>
          <w:lang w:bidi="ar-DZ"/>
        </w:rPr>
        <w:t xml:space="preserve"> : الحماية الإجرائية للتجارة الإلكترونية  قبل المحاكمة</w:t>
      </w:r>
    </w:p>
    <w:p w:rsidR="00543765" w:rsidRPr="008942DE" w:rsidRDefault="00543765" w:rsidP="00F1608B">
      <w:pPr>
        <w:tabs>
          <w:tab w:val="right" w:pos="-1"/>
          <w:tab w:val="right" w:pos="8787"/>
        </w:tabs>
        <w:bidi/>
        <w:spacing w:after="120"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لحماية إجرائية مثلى للتجارة الالكترونية لابد من مراعاة اعتبارين هامين :الحصول على الدليل لإدانة مرتكبي الجرائم،</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 مراعاة مبدأ شرعية هذا الدليل و غالبا ما يكون الكترونيا باعتبار أن هذه الجرائم تقع في بيئة الكترونية إذ تواجه أجهزة الضبط القضائي صعوبات و مشاكل علمية في مواجهة هذه الجرائم الالكترونية خاصة تلك المتعلقة بإجراءات البحث و التحري و التفتيش</w:t>
      </w:r>
      <w:r>
        <w:rPr>
          <w:rFonts w:ascii="Simplified Arabic" w:hAnsi="Simplified Arabic" w:cs="Simplified Arabic" w:hint="cs"/>
          <w:sz w:val="32"/>
          <w:szCs w:val="32"/>
          <w:rtl/>
          <w:lang w:bidi="ar-DZ"/>
        </w:rPr>
        <w:t>.</w:t>
      </w:r>
    </w:p>
    <w:p w:rsidR="00543765" w:rsidRPr="008942DE" w:rsidRDefault="00543765" w:rsidP="00750312">
      <w:pPr>
        <w:tabs>
          <w:tab w:val="right" w:pos="-1"/>
          <w:tab w:val="right" w:pos="8787"/>
        </w:tabs>
        <w:bidi/>
        <w:spacing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و</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عليه سنبحث في الحماية الإجرائية للتجارة الالكترونية قبل مرحلة المحاكمة في هذا المطلب و ذلك بدراسة الحماية الجنائية أثناء محلة البحث و التحري </w:t>
      </w:r>
      <w:r w:rsidRPr="008942DE">
        <w:rPr>
          <w:rFonts w:ascii="Simplified Arabic" w:hAnsi="Simplified Arabic" w:cs="Simplified Arabic"/>
          <w:sz w:val="32"/>
          <w:szCs w:val="32"/>
          <w:lang w:bidi="ar-DZ"/>
        </w:rPr>
        <w:t>)</w:t>
      </w:r>
      <w:r w:rsidRPr="008942DE">
        <w:rPr>
          <w:rFonts w:ascii="Simplified Arabic" w:hAnsi="Simplified Arabic" w:cs="Simplified Arabic"/>
          <w:sz w:val="32"/>
          <w:szCs w:val="32"/>
          <w:rtl/>
          <w:lang w:bidi="ar-DZ"/>
        </w:rPr>
        <w:t xml:space="preserve">فرع </w:t>
      </w:r>
      <w:r w:rsidR="00750312" w:rsidRPr="00750312">
        <w:rPr>
          <w:rFonts w:ascii="Simplified Arabic" w:hAnsi="Simplified Arabic" w:cs="Simplified Arabic" w:hint="cs"/>
          <w:sz w:val="32"/>
          <w:szCs w:val="32"/>
          <w:rtl/>
          <w:lang w:bidi="ar-DZ"/>
        </w:rPr>
        <w:t>الأول</w:t>
      </w:r>
      <w:r w:rsidRPr="008942DE">
        <w:rPr>
          <w:rFonts w:ascii="Simplified Arabic" w:hAnsi="Simplified Arabic" w:cs="Simplified Arabic"/>
          <w:sz w:val="32"/>
          <w:szCs w:val="32"/>
          <w:lang w:bidi="ar-DZ"/>
        </w:rPr>
        <w:t>(</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 خصوصية التفتيش في جرائم التجارة الالكترونية</w:t>
      </w:r>
      <w:r w:rsidRPr="008942DE">
        <w:rPr>
          <w:rFonts w:ascii="Simplified Arabic" w:hAnsi="Simplified Arabic" w:cs="Simplified Arabic"/>
          <w:sz w:val="32"/>
          <w:szCs w:val="32"/>
          <w:lang w:bidi="ar-DZ"/>
        </w:rPr>
        <w:t>)</w:t>
      </w:r>
      <w:r w:rsidRPr="008942DE">
        <w:rPr>
          <w:rFonts w:ascii="Simplified Arabic" w:hAnsi="Simplified Arabic" w:cs="Simplified Arabic"/>
          <w:sz w:val="32"/>
          <w:szCs w:val="32"/>
          <w:rtl/>
          <w:lang w:bidi="ar-DZ"/>
        </w:rPr>
        <w:t xml:space="preserve"> فرع</w:t>
      </w:r>
      <w:r w:rsidR="00750312">
        <w:rPr>
          <w:rFonts w:ascii="Simplified Arabic" w:hAnsi="Simplified Arabic" w:cs="Simplified Arabic" w:hint="cs"/>
          <w:sz w:val="32"/>
          <w:szCs w:val="32"/>
          <w:rtl/>
          <w:lang w:bidi="ar-DZ"/>
        </w:rPr>
        <w:t xml:space="preserve"> الثاني</w:t>
      </w:r>
      <w:r w:rsidRPr="008942DE">
        <w:rPr>
          <w:rFonts w:ascii="Simplified Arabic" w:hAnsi="Simplified Arabic" w:cs="Simplified Arabic"/>
          <w:sz w:val="32"/>
          <w:szCs w:val="32"/>
          <w:rtl/>
          <w:lang w:bidi="ar-DZ"/>
        </w:rPr>
        <w:t xml:space="preserve"> </w:t>
      </w:r>
      <w:r w:rsidRPr="008942DE">
        <w:rPr>
          <w:rFonts w:ascii="Simplified Arabic" w:hAnsi="Simplified Arabic" w:cs="Simplified Arabic"/>
          <w:sz w:val="32"/>
          <w:szCs w:val="32"/>
          <w:lang w:bidi="ar-DZ"/>
        </w:rPr>
        <w:t>(</w:t>
      </w:r>
      <w:r w:rsidRPr="008942DE">
        <w:rPr>
          <w:rFonts w:ascii="Simplified Arabic" w:hAnsi="Simplified Arabic" w:cs="Simplified Arabic"/>
          <w:sz w:val="32"/>
          <w:szCs w:val="32"/>
          <w:rtl/>
          <w:lang w:bidi="ar-DZ"/>
        </w:rPr>
        <w:t>.</w:t>
      </w:r>
    </w:p>
    <w:p w:rsidR="00543765" w:rsidRPr="008942DE" w:rsidRDefault="00543765" w:rsidP="00DC0E52">
      <w:pPr>
        <w:tabs>
          <w:tab w:val="left" w:pos="140"/>
          <w:tab w:val="right" w:pos="8787"/>
        </w:tabs>
        <w:bidi/>
        <w:spacing w:after="120" w:line="240" w:lineRule="auto"/>
        <w:ind w:left="63"/>
        <w:jc w:val="both"/>
        <w:rPr>
          <w:rFonts w:ascii="Simplified Arabic" w:hAnsi="Simplified Arabic" w:cs="Simplified Arabic"/>
          <w:b/>
          <w:bCs/>
          <w:sz w:val="32"/>
          <w:szCs w:val="32"/>
          <w:rtl/>
          <w:lang w:bidi="ar-DZ"/>
        </w:rPr>
      </w:pPr>
      <w:r w:rsidRPr="008942DE">
        <w:rPr>
          <w:rFonts w:ascii="Simplified Arabic" w:hAnsi="Simplified Arabic" w:cs="Simplified Arabic"/>
          <w:b/>
          <w:bCs/>
          <w:sz w:val="32"/>
          <w:szCs w:val="32"/>
          <w:rtl/>
          <w:lang w:bidi="ar-DZ"/>
        </w:rPr>
        <w:t xml:space="preserve">الفرع </w:t>
      </w:r>
      <w:r w:rsidR="000C1412">
        <w:rPr>
          <w:rFonts w:ascii="Simplified Arabic" w:hAnsi="Simplified Arabic" w:cs="Simplified Arabic" w:hint="cs"/>
          <w:b/>
          <w:bCs/>
          <w:sz w:val="32"/>
          <w:szCs w:val="32"/>
          <w:rtl/>
          <w:lang w:bidi="ar-DZ"/>
        </w:rPr>
        <w:t>الأول</w:t>
      </w:r>
      <w:r w:rsidRPr="008942DE">
        <w:rPr>
          <w:rFonts w:ascii="Simplified Arabic" w:hAnsi="Simplified Arabic" w:cs="Simplified Arabic"/>
          <w:b/>
          <w:bCs/>
          <w:sz w:val="32"/>
          <w:szCs w:val="32"/>
          <w:rtl/>
          <w:lang w:bidi="ar-DZ"/>
        </w:rPr>
        <w:t>: الحماية الجنائية أثناء مرحلة البحث و</w:t>
      </w:r>
      <w:r w:rsidR="004B6CB2">
        <w:rPr>
          <w:rFonts w:ascii="Simplified Arabic" w:hAnsi="Simplified Arabic" w:cs="Simplified Arabic"/>
          <w:b/>
          <w:bCs/>
          <w:sz w:val="32"/>
          <w:szCs w:val="32"/>
          <w:lang w:bidi="ar-DZ"/>
        </w:rPr>
        <w:t xml:space="preserve"> </w:t>
      </w:r>
      <w:r w:rsidRPr="008942DE">
        <w:rPr>
          <w:rFonts w:ascii="Simplified Arabic" w:hAnsi="Simplified Arabic" w:cs="Simplified Arabic"/>
          <w:b/>
          <w:bCs/>
          <w:sz w:val="32"/>
          <w:szCs w:val="32"/>
          <w:rtl/>
          <w:lang w:bidi="ar-DZ"/>
        </w:rPr>
        <w:t>التحري</w:t>
      </w:r>
    </w:p>
    <w:p w:rsidR="00543765" w:rsidRPr="008942DE" w:rsidRDefault="00543765" w:rsidP="00F1608B">
      <w:pPr>
        <w:tabs>
          <w:tab w:val="right" w:pos="-1"/>
          <w:tab w:val="right" w:pos="8787"/>
        </w:tabs>
        <w:bidi/>
        <w:spacing w:after="120"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خصصت مختلف  التشريعات إجراءات خاصة للبحث عن الجرائم و</w:t>
      </w:r>
      <w:r w:rsidR="006F7E70">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إظهار الأدلة الخاصة بها، فجرائم التجارة الالكترونية تعد صورة من صور الجرائم المعلوماتية نظرا للخصوصية التي تتمتع به هذا النوع من الجرائم، أحاطها المشرع الجزائري بمجموعة من </w:t>
      </w:r>
      <w:r w:rsidRPr="008942DE">
        <w:rPr>
          <w:rFonts w:ascii="Simplified Arabic" w:hAnsi="Simplified Arabic" w:cs="Simplified Arabic"/>
          <w:sz w:val="32"/>
          <w:szCs w:val="32"/>
          <w:rtl/>
          <w:lang w:bidi="ar-DZ"/>
        </w:rPr>
        <w:lastRenderedPageBreak/>
        <w:t xml:space="preserve">الإجراءات الخاصة تتم من خلال مختلف مراحل الدعوة القضائية بداية بمرحلة البحث </w:t>
      </w:r>
      <w:r w:rsidR="006F7E70">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w:t>
      </w:r>
      <w:r w:rsidR="006F7E70">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التحري.</w:t>
      </w:r>
    </w:p>
    <w:p w:rsidR="00543765" w:rsidRPr="008942DE" w:rsidRDefault="00543765" w:rsidP="00F1608B">
      <w:pPr>
        <w:tabs>
          <w:tab w:val="left" w:pos="-1"/>
          <w:tab w:val="right" w:pos="8787"/>
        </w:tabs>
        <w:bidi/>
        <w:spacing w:after="120" w:line="240" w:lineRule="auto"/>
        <w:ind w:left="850" w:hanging="851"/>
        <w:jc w:val="both"/>
        <w:rPr>
          <w:rFonts w:ascii="Simplified Arabic" w:hAnsi="Simplified Arabic" w:cs="Simplified Arabic"/>
          <w:b/>
          <w:bCs/>
          <w:sz w:val="32"/>
          <w:szCs w:val="32"/>
          <w:rtl/>
          <w:lang w:bidi="ar-DZ"/>
        </w:rPr>
      </w:pPr>
      <w:r w:rsidRPr="008942DE">
        <w:rPr>
          <w:rFonts w:ascii="Simplified Arabic" w:hAnsi="Simplified Arabic" w:cs="Simplified Arabic"/>
          <w:b/>
          <w:bCs/>
          <w:sz w:val="32"/>
          <w:szCs w:val="32"/>
          <w:rtl/>
          <w:lang w:bidi="ar-DZ"/>
        </w:rPr>
        <w:t>أولا : الجهات المختصة بمكافحة التجارة الالكترونية :</w:t>
      </w:r>
    </w:p>
    <w:p w:rsidR="00543765" w:rsidRPr="008942DE" w:rsidRDefault="00543765" w:rsidP="006A49A7">
      <w:pPr>
        <w:tabs>
          <w:tab w:val="right" w:pos="-1"/>
          <w:tab w:val="right" w:pos="8787"/>
        </w:tabs>
        <w:bidi/>
        <w:spacing w:after="120"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أحال القانون مهمة مكافحه الجرائم بصفه عامه إلى جهاز الضبطية القضائية و</w:t>
      </w:r>
      <w:r w:rsidR="006F7E70">
        <w:rPr>
          <w:rFonts w:ascii="Simplified Arabic" w:hAnsi="Simplified Arabic" w:cs="Simplified Arabic" w:hint="cs"/>
          <w:sz w:val="32"/>
          <w:szCs w:val="32"/>
          <w:rtl/>
          <w:lang w:bidi="ar-DZ"/>
        </w:rPr>
        <w:t xml:space="preserve"> </w:t>
      </w:r>
      <w:r w:rsidR="00750312">
        <w:rPr>
          <w:rFonts w:ascii="Simplified Arabic" w:hAnsi="Simplified Arabic" w:cs="Simplified Arabic"/>
          <w:sz w:val="32"/>
          <w:szCs w:val="32"/>
          <w:rtl/>
          <w:lang w:bidi="ar-DZ"/>
        </w:rPr>
        <w:t>كذلك</w:t>
      </w:r>
      <w:r w:rsidR="006F7E70">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الأمر بالنسبة لجرائم التجارة الالكترونية، حيث خول لها المشرع اختصاصات متنوعة و</w:t>
      </w:r>
      <w:r w:rsidR="006F7E70">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واسعة، يقوم هذا الجهاز بضبط الأدلة و</w:t>
      </w:r>
      <w:r w:rsidR="006F7E70">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البحث عن مرتكبي الجريمة و</w:t>
      </w:r>
      <w:r w:rsidR="006F7E70">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ذلك مساعده لأجهزة التحقيق القضاء للوصول إلى أدلة الجريمة غير انه لخصوصية هذا النوع من </w:t>
      </w:r>
      <w:r w:rsidRPr="00A850B3">
        <w:rPr>
          <w:rFonts w:ascii="Simplified Arabic" w:hAnsi="Simplified Arabic" w:cs="Simplified Arabic"/>
          <w:sz w:val="32"/>
          <w:szCs w:val="32"/>
          <w:rtl/>
          <w:lang w:bidi="ar-DZ"/>
        </w:rPr>
        <w:t xml:space="preserve">الجرائم </w:t>
      </w:r>
      <w:r w:rsidRPr="00A850B3">
        <w:rPr>
          <w:rFonts w:ascii="Simplified Arabic" w:hAnsi="Simplified Arabic" w:cs="Simplified Arabic" w:hint="cs"/>
          <w:sz w:val="32"/>
          <w:szCs w:val="32"/>
          <w:rtl/>
          <w:lang w:bidi="ar-DZ"/>
        </w:rPr>
        <w:t>تم إنشاء أجهزة</w:t>
      </w:r>
      <w:r w:rsidRPr="008942DE">
        <w:rPr>
          <w:rFonts w:ascii="Simplified Arabic" w:hAnsi="Simplified Arabic" w:cs="Simplified Arabic"/>
          <w:sz w:val="32"/>
          <w:szCs w:val="32"/>
          <w:rtl/>
          <w:lang w:bidi="ar-DZ"/>
        </w:rPr>
        <w:t xml:space="preserve"> خاصة لمكافحتها</w:t>
      </w:r>
      <w:r w:rsidR="006A49A7">
        <w:rPr>
          <w:rStyle w:val="Appelnotedebasdep"/>
          <w:rFonts w:ascii="Simplified Arabic" w:hAnsi="Simplified Arabic" w:cs="Simplified Arabic"/>
          <w:sz w:val="32"/>
          <w:szCs w:val="32"/>
          <w:rtl/>
          <w:lang w:bidi="ar-DZ"/>
        </w:rPr>
        <w:footnoteReference w:id="99"/>
      </w:r>
      <w:r>
        <w:rPr>
          <w:rFonts w:ascii="Simplified Arabic" w:hAnsi="Simplified Arabic" w:cs="Simplified Arabic" w:hint="cs"/>
          <w:sz w:val="32"/>
          <w:szCs w:val="32"/>
          <w:rtl/>
          <w:lang w:bidi="ar-DZ"/>
        </w:rPr>
        <w:t>.</w:t>
      </w:r>
    </w:p>
    <w:p w:rsidR="00543765" w:rsidRPr="00EF5751" w:rsidRDefault="00EF5751" w:rsidP="00EF5751">
      <w:pPr>
        <w:tabs>
          <w:tab w:val="left" w:pos="140"/>
          <w:tab w:val="right" w:pos="423"/>
        </w:tabs>
        <w:bidi/>
        <w:spacing w:after="120" w:line="240" w:lineRule="auto"/>
        <w:ind w:left="283"/>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1-</w:t>
      </w:r>
      <w:r w:rsidR="00432668" w:rsidRPr="00EF5751">
        <w:rPr>
          <w:rFonts w:ascii="Simplified Arabic" w:hAnsi="Simplified Arabic" w:cs="Simplified Arabic" w:hint="cs"/>
          <w:b/>
          <w:bCs/>
          <w:sz w:val="32"/>
          <w:szCs w:val="32"/>
          <w:rtl/>
          <w:lang w:bidi="ar-DZ"/>
        </w:rPr>
        <w:t xml:space="preserve"> </w:t>
      </w:r>
      <w:r w:rsidR="00543765" w:rsidRPr="00EF5751">
        <w:rPr>
          <w:rFonts w:ascii="Simplified Arabic" w:hAnsi="Simplified Arabic" w:cs="Simplified Arabic"/>
          <w:b/>
          <w:bCs/>
          <w:sz w:val="32"/>
          <w:szCs w:val="32"/>
          <w:rtl/>
          <w:lang w:bidi="ar-DZ"/>
        </w:rPr>
        <w:t>الضبطية المختصة بمكافحة الجرائم التجارة الالكترونية</w:t>
      </w:r>
      <w:r w:rsidR="00543765" w:rsidRPr="00EF5751">
        <w:rPr>
          <w:rFonts w:ascii="Simplified Arabic" w:hAnsi="Simplified Arabic" w:cs="Simplified Arabic" w:hint="cs"/>
          <w:b/>
          <w:bCs/>
          <w:sz w:val="32"/>
          <w:szCs w:val="32"/>
          <w:rtl/>
          <w:lang w:bidi="ar-DZ"/>
        </w:rPr>
        <w:t>:</w:t>
      </w:r>
    </w:p>
    <w:p w:rsidR="00543765" w:rsidRPr="008942DE" w:rsidRDefault="007A62E3" w:rsidP="006F7E70">
      <w:pPr>
        <w:tabs>
          <w:tab w:val="right" w:pos="-1"/>
          <w:tab w:val="right" w:pos="8787"/>
        </w:tabs>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تمر الخصومة الجزائية بعد</w:t>
      </w:r>
      <w:r>
        <w:rPr>
          <w:rFonts w:ascii="Simplified Arabic" w:hAnsi="Simplified Arabic" w:cs="Simplified Arabic" w:hint="cs"/>
          <w:sz w:val="32"/>
          <w:szCs w:val="32"/>
          <w:rtl/>
          <w:lang w:bidi="ar-DZ"/>
        </w:rPr>
        <w:t>ة</w:t>
      </w:r>
      <w:r w:rsidR="00543765" w:rsidRPr="008942DE">
        <w:rPr>
          <w:rFonts w:ascii="Simplified Arabic" w:hAnsi="Simplified Arabic" w:cs="Simplified Arabic"/>
          <w:sz w:val="32"/>
          <w:szCs w:val="32"/>
          <w:rtl/>
          <w:lang w:bidi="ar-DZ"/>
        </w:rPr>
        <w:t xml:space="preserve"> مراحل قبل أن تصل إلى المحكمة، أولها مرحلة الضبط القضائي، و</w:t>
      </w:r>
      <w:r w:rsidR="006F7E70">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هي مرحل</w:t>
      </w:r>
      <w:r>
        <w:rPr>
          <w:rFonts w:ascii="Simplified Arabic" w:hAnsi="Simplified Arabic" w:cs="Simplified Arabic" w:hint="cs"/>
          <w:sz w:val="32"/>
          <w:szCs w:val="32"/>
          <w:rtl/>
          <w:lang w:bidi="ar-DZ"/>
        </w:rPr>
        <w:t>ة</w:t>
      </w:r>
      <w:r w:rsidR="00543765" w:rsidRPr="008942DE">
        <w:rPr>
          <w:rFonts w:ascii="Simplified Arabic" w:hAnsi="Simplified Arabic" w:cs="Simplified Arabic"/>
          <w:sz w:val="32"/>
          <w:szCs w:val="32"/>
          <w:rtl/>
          <w:lang w:bidi="ar-DZ"/>
        </w:rPr>
        <w:t xml:space="preserve"> تمهيدي</w:t>
      </w:r>
      <w:r w:rsidR="006F7E70">
        <w:rPr>
          <w:rFonts w:ascii="Simplified Arabic" w:hAnsi="Simplified Arabic" w:cs="Simplified Arabic" w:hint="cs"/>
          <w:sz w:val="32"/>
          <w:szCs w:val="32"/>
          <w:rtl/>
          <w:lang w:bidi="ar-DZ"/>
        </w:rPr>
        <w:t>ة،</w:t>
      </w:r>
      <w:r w:rsidR="00543765" w:rsidRPr="008942DE">
        <w:rPr>
          <w:rFonts w:ascii="Simplified Arabic" w:hAnsi="Simplified Arabic" w:cs="Simplified Arabic"/>
          <w:sz w:val="32"/>
          <w:szCs w:val="32"/>
          <w:rtl/>
          <w:lang w:bidi="ar-DZ"/>
        </w:rPr>
        <w:t xml:space="preserve"> لضبط الجريمة و</w:t>
      </w:r>
      <w:r w:rsidR="006F7E70">
        <w:rPr>
          <w:rFonts w:ascii="Simplified Arabic" w:hAnsi="Simplified Arabic" w:cs="Simplified Arabic" w:hint="cs"/>
          <w:sz w:val="32"/>
          <w:szCs w:val="32"/>
          <w:rtl/>
          <w:lang w:bidi="ar-DZ"/>
        </w:rPr>
        <w:t xml:space="preserve"> </w:t>
      </w:r>
      <w:r w:rsidR="00543765" w:rsidRPr="008942DE">
        <w:rPr>
          <w:rFonts w:ascii="Simplified Arabic" w:hAnsi="Simplified Arabic" w:cs="Simplified Arabic"/>
          <w:sz w:val="32"/>
          <w:szCs w:val="32"/>
          <w:rtl/>
          <w:lang w:bidi="ar-DZ"/>
        </w:rPr>
        <w:t>جمع الأدلة و</w:t>
      </w:r>
      <w:r w:rsidR="006F7E70">
        <w:rPr>
          <w:rFonts w:ascii="Simplified Arabic" w:hAnsi="Simplified Arabic" w:cs="Simplified Arabic" w:hint="cs"/>
          <w:sz w:val="32"/>
          <w:szCs w:val="32"/>
          <w:rtl/>
          <w:lang w:bidi="ar-DZ"/>
        </w:rPr>
        <w:t xml:space="preserve"> </w:t>
      </w:r>
      <w:r w:rsidR="00543765" w:rsidRPr="008942DE">
        <w:rPr>
          <w:rFonts w:ascii="Simplified Arabic" w:hAnsi="Simplified Arabic" w:cs="Simplified Arabic"/>
          <w:sz w:val="32"/>
          <w:szCs w:val="32"/>
          <w:rtl/>
          <w:lang w:bidi="ar-DZ"/>
        </w:rPr>
        <w:t>المعلومات اللازمة عنها، و</w:t>
      </w:r>
      <w:r w:rsidR="006F7E70">
        <w:rPr>
          <w:rFonts w:ascii="Simplified Arabic" w:hAnsi="Simplified Arabic" w:cs="Simplified Arabic" w:hint="cs"/>
          <w:sz w:val="32"/>
          <w:szCs w:val="32"/>
          <w:rtl/>
          <w:lang w:bidi="ar-DZ"/>
        </w:rPr>
        <w:t xml:space="preserve"> </w:t>
      </w:r>
      <w:r w:rsidR="00543765" w:rsidRPr="008942DE">
        <w:rPr>
          <w:rFonts w:ascii="Simplified Arabic" w:hAnsi="Simplified Arabic" w:cs="Simplified Arabic"/>
          <w:sz w:val="32"/>
          <w:szCs w:val="32"/>
          <w:rtl/>
          <w:lang w:bidi="ar-DZ"/>
        </w:rPr>
        <w:t>بعد ذلك تمر الخصومة بمرحل</w:t>
      </w:r>
      <w:r w:rsidR="006F7E70">
        <w:rPr>
          <w:rFonts w:ascii="Simplified Arabic" w:hAnsi="Simplified Arabic" w:cs="Simplified Arabic" w:hint="cs"/>
          <w:sz w:val="32"/>
          <w:szCs w:val="32"/>
          <w:rtl/>
          <w:lang w:bidi="ar-DZ"/>
        </w:rPr>
        <w:t>ة</w:t>
      </w:r>
      <w:r>
        <w:rPr>
          <w:rFonts w:ascii="Simplified Arabic" w:hAnsi="Simplified Arabic" w:cs="Simplified Arabic"/>
          <w:sz w:val="32"/>
          <w:szCs w:val="32"/>
          <w:rtl/>
          <w:lang w:bidi="ar-DZ"/>
        </w:rPr>
        <w:t xml:space="preserve"> ثابتة يطلق عليها مرحل</w:t>
      </w:r>
      <w:r>
        <w:rPr>
          <w:rFonts w:ascii="Simplified Arabic" w:hAnsi="Simplified Arabic" w:cs="Simplified Arabic" w:hint="cs"/>
          <w:sz w:val="32"/>
          <w:szCs w:val="32"/>
          <w:rtl/>
          <w:lang w:bidi="ar-DZ"/>
        </w:rPr>
        <w:t>ة</w:t>
      </w:r>
      <w:r w:rsidR="00543765" w:rsidRPr="008942DE">
        <w:rPr>
          <w:rFonts w:ascii="Simplified Arabic" w:hAnsi="Simplified Arabic" w:cs="Simplified Arabic"/>
          <w:sz w:val="32"/>
          <w:szCs w:val="32"/>
          <w:rtl/>
          <w:lang w:bidi="ar-DZ"/>
        </w:rPr>
        <w:t xml:space="preserve"> التحقيق ابتدائي يتولاها قاضي التحقيق وتجري التأكد من وقوع</w:t>
      </w:r>
      <w:r w:rsidR="00EC6F94">
        <w:rPr>
          <w:rFonts w:ascii="Simplified Arabic" w:hAnsi="Simplified Arabic" w:cs="Simplified Arabic" w:hint="cs"/>
          <w:sz w:val="32"/>
          <w:szCs w:val="32"/>
          <w:rtl/>
          <w:lang w:bidi="ar-DZ"/>
        </w:rPr>
        <w:t xml:space="preserve"> </w:t>
      </w:r>
      <w:r w:rsidR="00543765" w:rsidRPr="008942DE">
        <w:rPr>
          <w:rFonts w:ascii="Simplified Arabic" w:hAnsi="Simplified Arabic" w:cs="Simplified Arabic"/>
          <w:sz w:val="32"/>
          <w:szCs w:val="32"/>
          <w:rtl/>
          <w:lang w:bidi="ar-DZ"/>
        </w:rPr>
        <w:t>الجريمة فعلا</w:t>
      </w:r>
      <w:r w:rsidR="006A49A7">
        <w:rPr>
          <w:rStyle w:val="Appelnotedebasdep"/>
          <w:rFonts w:ascii="Simplified Arabic" w:hAnsi="Simplified Arabic" w:cs="Simplified Arabic"/>
          <w:sz w:val="32"/>
          <w:szCs w:val="32"/>
          <w:rtl/>
          <w:lang w:bidi="ar-DZ"/>
        </w:rPr>
        <w:footnoteReference w:id="100"/>
      </w:r>
      <w:r w:rsidR="00543765" w:rsidRPr="008942DE">
        <w:rPr>
          <w:rFonts w:ascii="Simplified Arabic" w:hAnsi="Simplified Arabic" w:cs="Simplified Arabic"/>
          <w:sz w:val="32"/>
          <w:szCs w:val="32"/>
          <w:rtl/>
          <w:lang w:bidi="ar-DZ"/>
        </w:rPr>
        <w:t>.</w:t>
      </w:r>
    </w:p>
    <w:p w:rsidR="00543765" w:rsidRPr="008942DE" w:rsidRDefault="00543765" w:rsidP="00412F07">
      <w:pPr>
        <w:tabs>
          <w:tab w:val="right" w:pos="-1"/>
          <w:tab w:val="right" w:pos="8787"/>
        </w:tabs>
        <w:bidi/>
        <w:spacing w:after="120" w:line="240" w:lineRule="auto"/>
        <w:ind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ينبغي على رجال الضبطية القضائية التقييد بالإجراءات المشروعة،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ذلك لصعوبات التي تواجهها الضبطية قضائية للتصدي جرائم الالكترونية. طبقا لنص الماد</w:t>
      </w:r>
      <w:r w:rsidR="00BB14AA">
        <w:rPr>
          <w:rFonts w:ascii="Simplified Arabic" w:hAnsi="Simplified Arabic" w:cs="Simplified Arabic" w:hint="cs"/>
          <w:sz w:val="32"/>
          <w:szCs w:val="32"/>
          <w:rtl/>
          <w:lang w:bidi="ar-DZ"/>
        </w:rPr>
        <w:t>ة</w:t>
      </w:r>
      <w:r w:rsidR="00412F07">
        <w:rPr>
          <w:rFonts w:ascii="Simplified Arabic" w:hAnsi="Simplified Arabic" w:cs="Simplified Arabic" w:hint="cs"/>
          <w:sz w:val="32"/>
          <w:szCs w:val="32"/>
          <w:rtl/>
          <w:lang w:bidi="ar-DZ"/>
        </w:rPr>
        <w:t xml:space="preserve"> </w:t>
      </w:r>
      <w:r w:rsidRPr="00F30320">
        <w:rPr>
          <w:rFonts w:ascii="Times New Roman" w:hAnsi="Times New Roman" w:cs="Times New Roman"/>
          <w:sz w:val="28"/>
          <w:szCs w:val="28"/>
          <w:rtl/>
          <w:lang w:bidi="ar-DZ"/>
        </w:rPr>
        <w:t>14</w:t>
      </w:r>
      <w:r w:rsidR="00EF5751">
        <w:rPr>
          <w:rFonts w:ascii="Times New Roman" w:hAnsi="Times New Roman" w:cs="Times New Roman" w:hint="cs"/>
          <w:sz w:val="28"/>
          <w:szCs w:val="28"/>
          <w:rtl/>
          <w:lang w:bidi="ar-DZ"/>
        </w:rPr>
        <w:t xml:space="preserve"> </w:t>
      </w:r>
      <w:r w:rsidRPr="008942DE">
        <w:rPr>
          <w:rFonts w:ascii="Simplified Arabic" w:hAnsi="Simplified Arabic" w:cs="Simplified Arabic"/>
          <w:sz w:val="32"/>
          <w:szCs w:val="32"/>
          <w:rtl/>
          <w:lang w:bidi="ar-DZ"/>
        </w:rPr>
        <w:t xml:space="preserve"> من قانون الإجراءات الجزائية الجزائري الضبط القضائي يشمل ضباط الشرطة القضائية، أعوان الضبطية القضائية، كما نجد نص الماد</w:t>
      </w:r>
      <w:r w:rsidR="00BB14AA">
        <w:rPr>
          <w:rFonts w:ascii="Simplified Arabic" w:hAnsi="Simplified Arabic" w:cs="Simplified Arabic" w:hint="cs"/>
          <w:sz w:val="32"/>
          <w:szCs w:val="32"/>
          <w:rtl/>
          <w:lang w:bidi="ar-DZ"/>
        </w:rPr>
        <w:t xml:space="preserve">ة </w:t>
      </w:r>
      <w:r w:rsidR="00BB14AA" w:rsidRPr="00BB14AA">
        <w:rPr>
          <w:rFonts w:ascii="Times New Roman" w:hAnsi="Times New Roman" w:cs="Times New Roman" w:hint="cs"/>
          <w:sz w:val="28"/>
          <w:szCs w:val="28"/>
          <w:rtl/>
          <w:lang w:bidi="ar-DZ"/>
        </w:rPr>
        <w:t>15</w:t>
      </w:r>
      <w:r w:rsidRPr="008942DE">
        <w:rPr>
          <w:rFonts w:ascii="Simplified Arabic" w:hAnsi="Simplified Arabic" w:cs="Simplified Arabic"/>
          <w:sz w:val="32"/>
          <w:szCs w:val="32"/>
          <w:rtl/>
          <w:lang w:bidi="ar-DZ"/>
        </w:rPr>
        <w:t xml:space="preserve"> من نفس القانون ذكرت الأشخاص الذين يتمتعون بصفه ضباط الشرطة القضائية</w:t>
      </w:r>
      <w:r w:rsidR="00412F07">
        <w:rPr>
          <w:rStyle w:val="Appelnotedebasdep"/>
          <w:rFonts w:ascii="Simplified Arabic" w:hAnsi="Simplified Arabic" w:cs="Simplified Arabic"/>
          <w:sz w:val="32"/>
          <w:szCs w:val="32"/>
          <w:rtl/>
          <w:lang w:bidi="ar-DZ"/>
        </w:rPr>
        <w:footnoteReference w:id="101"/>
      </w:r>
      <w:r>
        <w:rPr>
          <w:rFonts w:ascii="Simplified Arabic" w:hAnsi="Simplified Arabic" w:cs="Simplified Arabic" w:hint="cs"/>
          <w:sz w:val="32"/>
          <w:szCs w:val="32"/>
          <w:rtl/>
          <w:lang w:bidi="ar-DZ"/>
        </w:rPr>
        <w:t>.</w:t>
      </w:r>
    </w:p>
    <w:p w:rsidR="00543765" w:rsidRDefault="00543765" w:rsidP="00F1608B">
      <w:pPr>
        <w:tabs>
          <w:tab w:val="right" w:pos="-1"/>
          <w:tab w:val="right" w:pos="8787"/>
        </w:tabs>
        <w:bidi/>
        <w:spacing w:after="120"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إضافة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إلى المادة </w:t>
      </w:r>
      <w:r w:rsidRPr="00F30320">
        <w:rPr>
          <w:rFonts w:ascii="Times New Roman" w:hAnsi="Times New Roman" w:cs="Times New Roman"/>
          <w:sz w:val="28"/>
          <w:szCs w:val="28"/>
          <w:rtl/>
          <w:lang w:bidi="ar-DZ"/>
        </w:rPr>
        <w:t>19</w:t>
      </w:r>
      <w:r w:rsidRPr="008942DE">
        <w:rPr>
          <w:rFonts w:ascii="Simplified Arabic" w:hAnsi="Simplified Arabic" w:cs="Simplified Arabic"/>
          <w:sz w:val="32"/>
          <w:szCs w:val="32"/>
          <w:rtl/>
          <w:lang w:bidi="ar-DZ"/>
        </w:rPr>
        <w:t xml:space="preserve"> من القانون ذاته التي تطرقت إلى أعوان الضبط القضائي </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 الموظفين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الأعوان الذين يكلفون ببعض مهام الضبط القضائي. </w:t>
      </w:r>
    </w:p>
    <w:p w:rsidR="00543765" w:rsidRPr="00F30320" w:rsidRDefault="00543765" w:rsidP="00F1608B">
      <w:pPr>
        <w:tabs>
          <w:tab w:val="right" w:pos="-1"/>
          <w:tab w:val="right" w:pos="8787"/>
        </w:tabs>
        <w:bidi/>
        <w:spacing w:after="120" w:line="240" w:lineRule="auto"/>
        <w:ind w:firstLine="565"/>
        <w:jc w:val="both"/>
        <w:rPr>
          <w:rFonts w:ascii="Times New Roman" w:hAnsi="Times New Roman" w:cs="Times New Roman"/>
          <w:sz w:val="28"/>
          <w:szCs w:val="28"/>
          <w:rtl/>
          <w:lang w:bidi="ar-DZ"/>
        </w:rPr>
      </w:pPr>
      <w:r w:rsidRPr="008942DE">
        <w:rPr>
          <w:rFonts w:ascii="Simplified Arabic" w:hAnsi="Simplified Arabic" w:cs="Simplified Arabic"/>
          <w:sz w:val="32"/>
          <w:szCs w:val="32"/>
          <w:rtl/>
          <w:lang w:bidi="ar-DZ"/>
        </w:rPr>
        <w:lastRenderedPageBreak/>
        <w:t xml:space="preserve">كما أشارت المادة </w:t>
      </w:r>
      <w:r w:rsidRPr="00F30320">
        <w:rPr>
          <w:rFonts w:ascii="Times New Roman" w:hAnsi="Times New Roman" w:cs="Times New Roman"/>
          <w:sz w:val="28"/>
          <w:szCs w:val="28"/>
          <w:rtl/>
          <w:lang w:bidi="ar-DZ"/>
        </w:rPr>
        <w:t>27</w:t>
      </w:r>
      <w:r w:rsidRPr="008942DE">
        <w:rPr>
          <w:rFonts w:ascii="Simplified Arabic" w:hAnsi="Simplified Arabic" w:cs="Simplified Arabic"/>
          <w:sz w:val="32"/>
          <w:szCs w:val="32"/>
          <w:rtl/>
          <w:lang w:bidi="ar-DZ"/>
        </w:rPr>
        <w:t xml:space="preserve"> من قانون الإجراءات الجزائية الجزائري إلى فئات أخرى لهم</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صف</w:t>
      </w:r>
      <w:r>
        <w:rPr>
          <w:rFonts w:ascii="Simplified Arabic" w:hAnsi="Simplified Arabic" w:cs="Simplified Arabic" w:hint="cs"/>
          <w:sz w:val="32"/>
          <w:szCs w:val="32"/>
          <w:rtl/>
          <w:lang w:bidi="ar-DZ"/>
        </w:rPr>
        <w:t xml:space="preserve">ة </w:t>
      </w:r>
      <w:r w:rsidRPr="008942DE">
        <w:rPr>
          <w:rFonts w:ascii="Simplified Arabic" w:hAnsi="Simplified Arabic" w:cs="Simplified Arabic"/>
          <w:sz w:val="32"/>
          <w:szCs w:val="32"/>
          <w:rtl/>
          <w:lang w:bidi="ar-DZ"/>
        </w:rPr>
        <w:t xml:space="preserve">الضبطية القضائية بموجب قوانین خاصة کأعوان الجمارك أعوان الضرائب </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المستخدمين المنتمين إلى الأسلاك الخاصة بالمراقبة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غيرها</w:t>
      </w:r>
      <w:r w:rsidR="005B0DA2" w:rsidRPr="008942DE">
        <w:rPr>
          <w:rFonts w:ascii="Simplified Arabic" w:hAnsi="Simplified Arabic" w:cs="Simplified Arabic"/>
          <w:sz w:val="32"/>
          <w:szCs w:val="32"/>
          <w:rtl/>
          <w:lang w:bidi="ar-DZ"/>
        </w:rPr>
        <w:t>.</w:t>
      </w:r>
    </w:p>
    <w:p w:rsidR="00543765" w:rsidRPr="008942DE" w:rsidRDefault="00543765" w:rsidP="005B0DA2">
      <w:pPr>
        <w:tabs>
          <w:tab w:val="right" w:pos="-1"/>
          <w:tab w:val="right" w:pos="8787"/>
        </w:tabs>
        <w:bidi/>
        <w:spacing w:after="120" w:line="240" w:lineRule="auto"/>
        <w:ind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و</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نجد أن المشرع الجزائري قام باستحداث الهيئة الوطنية للوقاية من الجرائم المتصلة بتكنولوجيا الإعلام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الاتصال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مكافحتها، بموجب القانون رقم </w:t>
      </w:r>
      <w:r w:rsidRPr="00F30320">
        <w:rPr>
          <w:rFonts w:ascii="Times New Roman" w:hAnsi="Times New Roman" w:cs="Times New Roman"/>
          <w:sz w:val="28"/>
          <w:szCs w:val="28"/>
          <w:rtl/>
          <w:lang w:bidi="ar-DZ"/>
        </w:rPr>
        <w:t>09_04</w:t>
      </w:r>
      <w:r w:rsidRPr="008942DE">
        <w:rPr>
          <w:rFonts w:ascii="Simplified Arabic" w:hAnsi="Simplified Arabic" w:cs="Simplified Arabic"/>
          <w:sz w:val="32"/>
          <w:szCs w:val="32"/>
          <w:rtl/>
          <w:lang w:bidi="ar-DZ"/>
        </w:rPr>
        <w:t xml:space="preserve"> المتعلق بالوقاية من جرائم الاتصال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المعلومات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مكافحتها من خلال نص المواد </w:t>
      </w:r>
      <w:r w:rsidRPr="00F30320">
        <w:rPr>
          <w:rFonts w:ascii="Times New Roman" w:hAnsi="Times New Roman" w:cs="Times New Roman"/>
          <w:sz w:val="28"/>
          <w:szCs w:val="28"/>
          <w:rtl/>
          <w:lang w:bidi="ar-DZ"/>
        </w:rPr>
        <w:t>13</w:t>
      </w:r>
      <w:r w:rsidRPr="008942DE">
        <w:rPr>
          <w:rFonts w:ascii="Simplified Arabic" w:hAnsi="Simplified Arabic" w:cs="Simplified Arabic"/>
          <w:sz w:val="32"/>
          <w:szCs w:val="32"/>
          <w:rtl/>
          <w:lang w:bidi="ar-DZ"/>
        </w:rPr>
        <w:t xml:space="preserve"> و </w:t>
      </w:r>
      <w:r w:rsidRPr="00F30320">
        <w:rPr>
          <w:rFonts w:ascii="Times New Roman" w:hAnsi="Times New Roman" w:cs="Times New Roman"/>
          <w:sz w:val="28"/>
          <w:szCs w:val="28"/>
          <w:rtl/>
          <w:lang w:bidi="ar-DZ"/>
        </w:rPr>
        <w:t>14</w:t>
      </w:r>
      <w:r w:rsidRPr="008942DE">
        <w:rPr>
          <w:rFonts w:ascii="Simplified Arabic" w:hAnsi="Simplified Arabic" w:cs="Simplified Arabic"/>
          <w:sz w:val="32"/>
          <w:szCs w:val="32"/>
          <w:rtl/>
          <w:lang w:bidi="ar-DZ"/>
        </w:rPr>
        <w:t xml:space="preserve"> من هذا القانون، حيث تتولى هذه الهيئة تنشيط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تنسيق عمليات الوقاية من جرائم</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 و</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مكافحتهما</w:t>
      </w:r>
      <w:r w:rsidR="00C64549">
        <w:rPr>
          <w:rStyle w:val="Appelnotedebasdep"/>
          <w:rFonts w:ascii="Simplified Arabic" w:hAnsi="Simplified Arabic" w:cs="Simplified Arabic"/>
          <w:sz w:val="32"/>
          <w:szCs w:val="32"/>
          <w:rtl/>
          <w:lang w:bidi="ar-DZ"/>
        </w:rPr>
        <w:footnoteReference w:id="102"/>
      </w:r>
      <w:r w:rsidR="005B0DA2" w:rsidRPr="008942DE">
        <w:rPr>
          <w:rFonts w:ascii="Simplified Arabic" w:hAnsi="Simplified Arabic" w:cs="Simplified Arabic"/>
          <w:sz w:val="32"/>
          <w:szCs w:val="32"/>
          <w:rtl/>
          <w:lang w:bidi="ar-DZ"/>
        </w:rPr>
        <w:t>.</w:t>
      </w:r>
    </w:p>
    <w:p w:rsidR="00543765" w:rsidRDefault="00543765" w:rsidP="007A62E3">
      <w:pPr>
        <w:tabs>
          <w:tab w:val="right" w:pos="-1"/>
          <w:tab w:val="right" w:pos="8787"/>
        </w:tabs>
        <w:bidi/>
        <w:spacing w:after="120" w:line="240" w:lineRule="auto"/>
        <w:ind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و</w:t>
      </w:r>
      <w:r w:rsidR="001F6518">
        <w:rPr>
          <w:rFonts w:ascii="Simplified Arabic" w:hAnsi="Simplified Arabic" w:cs="Simplified Arabic" w:hint="cs"/>
          <w:sz w:val="32"/>
          <w:szCs w:val="32"/>
          <w:rtl/>
          <w:lang w:bidi="ar-DZ"/>
        </w:rPr>
        <w:t xml:space="preserve"> </w:t>
      </w:r>
      <w:r w:rsidR="007A62E3">
        <w:rPr>
          <w:rFonts w:ascii="Simplified Arabic" w:hAnsi="Simplified Arabic" w:cs="Simplified Arabic"/>
          <w:sz w:val="32"/>
          <w:szCs w:val="32"/>
          <w:rtl/>
          <w:lang w:bidi="ar-DZ"/>
        </w:rPr>
        <w:t>ذلك بإنشاء مراكز لمكافح</w:t>
      </w:r>
      <w:r w:rsidR="007A62E3">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جرائم الانترنت على مستوى الدرك الوطني، أوكلت إليهم البحث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التحقيق في مجال الجرائم الالكترونية بصفة عامة، بالإضافة إلى هيئات أخرى، مثل الهيئة الوطنية للوقاية من الجرائم المتصلة بتكنولوجيا الإعلام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الاتصال، من القانون رقم </w:t>
      </w:r>
      <w:r w:rsidRPr="00F30320">
        <w:rPr>
          <w:rFonts w:ascii="Times New Roman" w:hAnsi="Times New Roman" w:cs="Times New Roman"/>
          <w:sz w:val="28"/>
          <w:szCs w:val="28"/>
          <w:rtl/>
          <w:lang w:bidi="ar-DZ"/>
        </w:rPr>
        <w:t>09_04</w:t>
      </w:r>
      <w:r w:rsidRPr="008942DE">
        <w:rPr>
          <w:rFonts w:ascii="Simplified Arabic" w:hAnsi="Simplified Arabic" w:cs="Simplified Arabic"/>
          <w:sz w:val="32"/>
          <w:szCs w:val="32"/>
          <w:rtl/>
          <w:lang w:bidi="ar-DZ"/>
        </w:rPr>
        <w:t xml:space="preserve"> السالف الذكر بتنشيط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تنسيق عمليات الوقاية من جرائم الاتصال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المعلومات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مكافحتها،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مساعد</w:t>
      </w:r>
      <w:r w:rsidR="001F6518">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السلطات القضائية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مصالح الشرطة القضائية في التح</w:t>
      </w:r>
      <w:r w:rsidR="007A62E3">
        <w:rPr>
          <w:rFonts w:ascii="Simplified Arabic" w:hAnsi="Simplified Arabic" w:cs="Simplified Arabic"/>
          <w:sz w:val="32"/>
          <w:szCs w:val="32"/>
          <w:rtl/>
          <w:lang w:bidi="ar-DZ"/>
        </w:rPr>
        <w:t>ريات التي تجريها الجرائم ذات صل</w:t>
      </w:r>
      <w:r w:rsidR="007A62E3">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بتكنولوجيا الإعلام و</w:t>
      </w:r>
      <w:r w:rsidR="00EC6F94">
        <w:rPr>
          <w:rFonts w:ascii="Simplified Arabic" w:hAnsi="Simplified Arabic" w:cs="Simplified Arabic" w:hint="cs"/>
          <w:sz w:val="32"/>
          <w:szCs w:val="32"/>
          <w:rtl/>
          <w:lang w:bidi="ar-DZ"/>
        </w:rPr>
        <w:t xml:space="preserve"> </w:t>
      </w:r>
      <w:r w:rsidR="007A62E3">
        <w:rPr>
          <w:rFonts w:ascii="Simplified Arabic" w:hAnsi="Simplified Arabic" w:cs="Simplified Arabic"/>
          <w:sz w:val="32"/>
          <w:szCs w:val="32"/>
          <w:rtl/>
          <w:lang w:bidi="ar-DZ"/>
        </w:rPr>
        <w:t>الاتصال</w:t>
      </w:r>
      <w:r w:rsidR="00697D6A">
        <w:rPr>
          <w:rFonts w:ascii="Simplified Arabic" w:hAnsi="Simplified Arabic" w:cs="Simplified Arabic" w:hint="cs"/>
          <w:sz w:val="32"/>
          <w:szCs w:val="32"/>
          <w:rtl/>
          <w:lang w:bidi="ar-DZ"/>
        </w:rPr>
        <w:t xml:space="preserve">    </w:t>
      </w:r>
      <w:r w:rsidR="007A62E3">
        <w:rPr>
          <w:rFonts w:ascii="Simplified Arabic" w:hAnsi="Simplified Arabic" w:cs="Simplified Arabic"/>
          <w:sz w:val="32"/>
          <w:szCs w:val="32"/>
          <w:rtl/>
          <w:lang w:bidi="ar-DZ"/>
        </w:rPr>
        <w:t xml:space="preserve"> </w:t>
      </w:r>
      <w:r w:rsidRPr="008942DE">
        <w:rPr>
          <w:rFonts w:ascii="Simplified Arabic" w:hAnsi="Simplified Arabic" w:cs="Simplified Arabic"/>
          <w:sz w:val="32"/>
          <w:szCs w:val="32"/>
          <w:rtl/>
          <w:lang w:bidi="ar-DZ"/>
        </w:rPr>
        <w:t>و</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من</w:t>
      </w:r>
      <w:r w:rsidR="007A62E3">
        <w:rPr>
          <w:rFonts w:ascii="Simplified Arabic" w:hAnsi="Simplified Arabic" w:cs="Simplified Arabic"/>
          <w:sz w:val="32"/>
          <w:szCs w:val="32"/>
          <w:rtl/>
          <w:lang w:bidi="ar-DZ"/>
        </w:rPr>
        <w:t xml:space="preserve"> الآليات التي تم إنشائها أيضا</w:t>
      </w:r>
      <w:r w:rsidR="007A62E3">
        <w:rPr>
          <w:rFonts w:ascii="Simplified Arabic" w:hAnsi="Simplified Arabic" w:cs="Simplified Arabic" w:hint="cs"/>
          <w:sz w:val="32"/>
          <w:szCs w:val="32"/>
          <w:rtl/>
          <w:lang w:bidi="ar-DZ"/>
        </w:rPr>
        <w:t>،</w:t>
      </w:r>
      <w:r w:rsidR="007A62E3">
        <w:rPr>
          <w:rFonts w:ascii="Simplified Arabic" w:hAnsi="Simplified Arabic" w:cs="Simplified Arabic"/>
          <w:sz w:val="32"/>
          <w:szCs w:val="32"/>
          <w:rtl/>
          <w:lang w:bidi="ar-DZ"/>
        </w:rPr>
        <w:t xml:space="preserve"> </w:t>
      </w:r>
      <w:r w:rsidRPr="007A62E3">
        <w:rPr>
          <w:rFonts w:ascii="Simplified Arabic" w:hAnsi="Simplified Arabic" w:cs="Simplified Arabic"/>
          <w:sz w:val="32"/>
          <w:szCs w:val="32"/>
          <w:rtl/>
          <w:lang w:bidi="ar-DZ"/>
        </w:rPr>
        <w:t>سلطات التصديق الالكتروني</w:t>
      </w:r>
      <w:r w:rsidR="007A62E3">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w:t>
      </w:r>
      <w:r w:rsidR="007A62E3">
        <w:rPr>
          <w:rFonts w:ascii="Simplified Arabic" w:hAnsi="Simplified Arabic" w:cs="Simplified Arabic" w:hint="cs"/>
          <w:sz w:val="32"/>
          <w:szCs w:val="32"/>
          <w:rtl/>
          <w:lang w:bidi="ar-DZ"/>
        </w:rPr>
        <w:t>التي تعتبر</w:t>
      </w:r>
      <w:r w:rsidRPr="008942DE">
        <w:rPr>
          <w:rFonts w:ascii="Simplified Arabic" w:hAnsi="Simplified Arabic" w:cs="Simplified Arabic"/>
          <w:sz w:val="32"/>
          <w:szCs w:val="32"/>
          <w:rtl/>
          <w:lang w:bidi="ar-DZ"/>
        </w:rPr>
        <w:t xml:space="preserve"> سلط</w:t>
      </w:r>
      <w:r>
        <w:rPr>
          <w:rFonts w:ascii="Simplified Arabic" w:hAnsi="Simplified Arabic" w:cs="Simplified Arabic" w:hint="cs"/>
          <w:sz w:val="32"/>
          <w:szCs w:val="32"/>
          <w:rtl/>
          <w:lang w:bidi="ar-DZ"/>
        </w:rPr>
        <w:t>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hint="cs"/>
          <w:sz w:val="32"/>
          <w:szCs w:val="32"/>
          <w:rtl/>
          <w:lang w:bidi="ar-DZ"/>
        </w:rPr>
        <w:t>إدارية</w:t>
      </w:r>
      <w:r w:rsidR="007A62E3">
        <w:rPr>
          <w:rFonts w:ascii="Simplified Arabic" w:hAnsi="Simplified Arabic" w:cs="Simplified Arabic" w:hint="cs"/>
          <w:sz w:val="32"/>
          <w:szCs w:val="32"/>
          <w:rtl/>
          <w:lang w:bidi="ar-DZ"/>
        </w:rPr>
        <w:t xml:space="preserve"> عملا</w:t>
      </w:r>
      <w:r w:rsidRPr="008942DE">
        <w:rPr>
          <w:rFonts w:ascii="Simplified Arabic" w:hAnsi="Simplified Arabic" w:cs="Simplified Arabic"/>
          <w:sz w:val="32"/>
          <w:szCs w:val="32"/>
          <w:rtl/>
          <w:lang w:bidi="ar-DZ"/>
        </w:rPr>
        <w:t xml:space="preserve"> </w:t>
      </w:r>
      <w:r w:rsidR="007A62E3">
        <w:rPr>
          <w:rFonts w:ascii="Simplified Arabic" w:hAnsi="Simplified Arabic" w:cs="Simplified Arabic" w:hint="cs"/>
          <w:sz w:val="32"/>
          <w:szCs w:val="32"/>
          <w:rtl/>
          <w:lang w:bidi="ar-DZ"/>
        </w:rPr>
        <w:t>بنص</w:t>
      </w:r>
      <w:r w:rsidR="007A62E3">
        <w:rPr>
          <w:rFonts w:ascii="Simplified Arabic" w:hAnsi="Simplified Arabic" w:cs="Simplified Arabic"/>
          <w:sz w:val="32"/>
          <w:szCs w:val="32"/>
          <w:rtl/>
          <w:lang w:bidi="ar-DZ"/>
        </w:rPr>
        <w:t xml:space="preserve"> المادة</w:t>
      </w:r>
      <w:r w:rsidR="007A62E3">
        <w:rPr>
          <w:rFonts w:ascii="Simplified Arabic" w:hAnsi="Simplified Arabic" w:cs="Simplified Arabic" w:hint="cs"/>
          <w:sz w:val="32"/>
          <w:szCs w:val="32"/>
          <w:rtl/>
          <w:lang w:bidi="ar-DZ"/>
        </w:rPr>
        <w:t xml:space="preserve"> </w:t>
      </w:r>
      <w:r w:rsidRPr="00F30320">
        <w:rPr>
          <w:rFonts w:ascii="Times New Roman" w:hAnsi="Times New Roman" w:cs="Times New Roman"/>
          <w:sz w:val="28"/>
          <w:szCs w:val="28"/>
          <w:rtl/>
          <w:lang w:bidi="ar-DZ"/>
        </w:rPr>
        <w:t>16</w:t>
      </w:r>
      <w:r w:rsidR="007A62E3">
        <w:rPr>
          <w:rFonts w:ascii="Times New Roman" w:hAnsi="Times New Roman" w:cs="Times New Roman" w:hint="cs"/>
          <w:sz w:val="28"/>
          <w:szCs w:val="28"/>
          <w:rtl/>
          <w:lang w:bidi="ar-DZ"/>
        </w:rPr>
        <w:t xml:space="preserve"> من</w:t>
      </w:r>
      <w:r w:rsidRPr="008942DE">
        <w:rPr>
          <w:rFonts w:ascii="Simplified Arabic" w:hAnsi="Simplified Arabic" w:cs="Simplified Arabic"/>
          <w:sz w:val="32"/>
          <w:szCs w:val="32"/>
          <w:rtl/>
          <w:lang w:bidi="ar-DZ"/>
        </w:rPr>
        <w:t xml:space="preserve"> القانون</w:t>
      </w:r>
      <w:r w:rsidRPr="00F30320">
        <w:rPr>
          <w:rFonts w:ascii="Times New Roman" w:hAnsi="Times New Roman" w:cs="Times New Roman"/>
          <w:sz w:val="28"/>
          <w:szCs w:val="28"/>
          <w:rtl/>
          <w:lang w:bidi="ar-DZ"/>
        </w:rPr>
        <w:t>15_03</w:t>
      </w:r>
      <w:r w:rsidRPr="008942DE">
        <w:rPr>
          <w:rFonts w:ascii="Simplified Arabic" w:hAnsi="Simplified Arabic" w:cs="Simplified Arabic"/>
          <w:sz w:val="32"/>
          <w:szCs w:val="32"/>
          <w:rtl/>
          <w:lang w:bidi="ar-DZ"/>
        </w:rPr>
        <w:t>،</w:t>
      </w:r>
      <w:r w:rsidR="007A62E3">
        <w:rPr>
          <w:rFonts w:ascii="Simplified Arabic" w:hAnsi="Simplified Arabic" w:cs="Simplified Arabic" w:hint="cs"/>
          <w:sz w:val="32"/>
          <w:szCs w:val="32"/>
          <w:rtl/>
          <w:lang w:bidi="ar-DZ"/>
        </w:rPr>
        <w:t xml:space="preserve"> و</w:t>
      </w:r>
      <w:r w:rsidRPr="008942DE">
        <w:rPr>
          <w:rFonts w:ascii="Simplified Arabic" w:hAnsi="Simplified Arabic" w:cs="Simplified Arabic"/>
          <w:sz w:val="32"/>
          <w:szCs w:val="32"/>
          <w:rtl/>
          <w:lang w:bidi="ar-DZ"/>
        </w:rPr>
        <w:t xml:space="preserve"> السلطة الحكومية للتصديق الالكتروني بموجب الماد</w:t>
      </w:r>
      <w:r w:rsidR="001F6518">
        <w:rPr>
          <w:rFonts w:ascii="Simplified Arabic" w:hAnsi="Simplified Arabic" w:cs="Simplified Arabic" w:hint="cs"/>
          <w:sz w:val="32"/>
          <w:szCs w:val="32"/>
          <w:rtl/>
          <w:lang w:bidi="ar-DZ"/>
        </w:rPr>
        <w:t xml:space="preserve">ة </w:t>
      </w:r>
      <w:r w:rsidRPr="00F30320">
        <w:rPr>
          <w:rFonts w:ascii="Times New Roman" w:hAnsi="Times New Roman" w:cs="Times New Roman"/>
          <w:sz w:val="28"/>
          <w:szCs w:val="28"/>
          <w:rtl/>
          <w:lang w:bidi="ar-DZ"/>
        </w:rPr>
        <w:t>26</w:t>
      </w:r>
      <w:r w:rsidRPr="008942DE">
        <w:rPr>
          <w:rFonts w:ascii="Simplified Arabic" w:hAnsi="Simplified Arabic" w:cs="Simplified Arabic"/>
          <w:sz w:val="32"/>
          <w:szCs w:val="32"/>
          <w:rtl/>
          <w:lang w:bidi="ar-DZ"/>
        </w:rPr>
        <w:t xml:space="preserve"> من القانون رقم </w:t>
      </w:r>
      <w:r w:rsidRPr="00F30320">
        <w:rPr>
          <w:rFonts w:ascii="Times New Roman" w:hAnsi="Times New Roman" w:cs="Times New Roman"/>
          <w:sz w:val="28"/>
          <w:szCs w:val="28"/>
          <w:rtl/>
          <w:lang w:bidi="ar-DZ"/>
        </w:rPr>
        <w:t>15_03</w:t>
      </w:r>
      <w:r w:rsidRPr="008942DE">
        <w:rPr>
          <w:rFonts w:ascii="Simplified Arabic" w:hAnsi="Simplified Arabic" w:cs="Simplified Arabic"/>
          <w:sz w:val="32"/>
          <w:szCs w:val="32"/>
          <w:rtl/>
          <w:lang w:bidi="ar-DZ"/>
        </w:rPr>
        <w:t>،</w:t>
      </w:r>
      <w:r w:rsidR="007A62E3">
        <w:rPr>
          <w:rFonts w:ascii="Simplified Arabic" w:hAnsi="Simplified Arabic" w:cs="Simplified Arabic" w:hint="cs"/>
          <w:sz w:val="32"/>
          <w:szCs w:val="32"/>
          <w:rtl/>
          <w:lang w:bidi="ar-DZ"/>
        </w:rPr>
        <w:t xml:space="preserve"> و</w:t>
      </w:r>
      <w:r w:rsidRPr="008942DE">
        <w:rPr>
          <w:rFonts w:ascii="Simplified Arabic" w:hAnsi="Simplified Arabic" w:cs="Simplified Arabic"/>
          <w:sz w:val="32"/>
          <w:szCs w:val="32"/>
          <w:rtl/>
          <w:lang w:bidi="ar-DZ"/>
        </w:rPr>
        <w:t xml:space="preserve"> السلطة </w:t>
      </w:r>
      <w:r w:rsidRPr="008942DE">
        <w:rPr>
          <w:rFonts w:ascii="Simplified Arabic" w:hAnsi="Simplified Arabic" w:cs="Simplified Arabic" w:hint="cs"/>
          <w:sz w:val="32"/>
          <w:szCs w:val="32"/>
          <w:rtl/>
          <w:lang w:bidi="ar-DZ"/>
        </w:rPr>
        <w:t>الاقتصادية</w:t>
      </w:r>
      <w:r w:rsidRPr="008942DE">
        <w:rPr>
          <w:rFonts w:ascii="Simplified Arabic" w:hAnsi="Simplified Arabic" w:cs="Simplified Arabic"/>
          <w:sz w:val="32"/>
          <w:szCs w:val="32"/>
          <w:rtl/>
          <w:lang w:bidi="ar-DZ"/>
        </w:rPr>
        <w:t xml:space="preserve"> للتصديق الالكتروني طبقا لنص المادة </w:t>
      </w:r>
      <w:r w:rsidRPr="00F30320">
        <w:rPr>
          <w:rFonts w:ascii="Times New Roman" w:hAnsi="Times New Roman" w:cs="Times New Roman"/>
          <w:sz w:val="28"/>
          <w:szCs w:val="28"/>
          <w:rtl/>
          <w:lang w:bidi="ar-DZ"/>
        </w:rPr>
        <w:t>29</w:t>
      </w:r>
      <w:r w:rsidRPr="008942DE">
        <w:rPr>
          <w:rFonts w:ascii="Simplified Arabic" w:hAnsi="Simplified Arabic" w:cs="Simplified Arabic"/>
          <w:sz w:val="32"/>
          <w:szCs w:val="32"/>
          <w:rtl/>
          <w:lang w:bidi="ar-DZ"/>
        </w:rPr>
        <w:t xml:space="preserve"> من القانون رقم </w:t>
      </w:r>
      <w:r w:rsidRPr="00F30320">
        <w:rPr>
          <w:rFonts w:ascii="Times New Roman" w:hAnsi="Times New Roman" w:cs="Times New Roman"/>
          <w:sz w:val="28"/>
          <w:szCs w:val="28"/>
          <w:rtl/>
          <w:lang w:bidi="ar-DZ"/>
        </w:rPr>
        <w:t>15_03</w:t>
      </w:r>
      <w:r w:rsidRPr="008942DE">
        <w:rPr>
          <w:rFonts w:ascii="Simplified Arabic" w:hAnsi="Simplified Arabic" w:cs="Simplified Arabic"/>
          <w:sz w:val="32"/>
          <w:szCs w:val="32"/>
          <w:rtl/>
          <w:lang w:bidi="ar-DZ"/>
        </w:rPr>
        <w:t>، بالإضافة إلى المعهد الوطني للأدلة الجنائية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علم الإجرام " ببوشاوي" التابع للقيادة العامة للدرك الوطني قسم الإعلام </w:t>
      </w:r>
      <w:r w:rsidR="00697D6A">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الاتصال الالكتروني، هذا الجهاز يختص بالتحقيق في الجرائم المعلوماتية.</w:t>
      </w:r>
    </w:p>
    <w:p w:rsidR="00351D9E" w:rsidRDefault="00351D9E" w:rsidP="00351D9E">
      <w:pPr>
        <w:tabs>
          <w:tab w:val="right" w:pos="-1"/>
          <w:tab w:val="right" w:pos="8787"/>
        </w:tabs>
        <w:bidi/>
        <w:spacing w:after="120" w:line="240" w:lineRule="auto"/>
        <w:ind w:firstLine="567"/>
        <w:jc w:val="both"/>
        <w:rPr>
          <w:rFonts w:ascii="Simplified Arabic" w:hAnsi="Simplified Arabic" w:cs="Simplified Arabic"/>
          <w:sz w:val="32"/>
          <w:szCs w:val="32"/>
          <w:rtl/>
          <w:lang w:bidi="ar-DZ"/>
        </w:rPr>
      </w:pPr>
    </w:p>
    <w:p w:rsidR="00351D9E" w:rsidRDefault="00351D9E" w:rsidP="00351D9E">
      <w:pPr>
        <w:tabs>
          <w:tab w:val="right" w:pos="-1"/>
          <w:tab w:val="right" w:pos="8787"/>
        </w:tabs>
        <w:bidi/>
        <w:spacing w:after="120" w:line="240" w:lineRule="auto"/>
        <w:ind w:firstLine="567"/>
        <w:jc w:val="both"/>
        <w:rPr>
          <w:rFonts w:ascii="Simplified Arabic" w:hAnsi="Simplified Arabic" w:cs="Simplified Arabic"/>
          <w:sz w:val="32"/>
          <w:szCs w:val="32"/>
          <w:rtl/>
          <w:lang w:bidi="ar-DZ"/>
        </w:rPr>
      </w:pPr>
    </w:p>
    <w:p w:rsidR="00351D9E" w:rsidRDefault="00351D9E" w:rsidP="00351D9E">
      <w:pPr>
        <w:tabs>
          <w:tab w:val="right" w:pos="-1"/>
          <w:tab w:val="right" w:pos="8787"/>
        </w:tabs>
        <w:bidi/>
        <w:spacing w:after="120" w:line="240" w:lineRule="auto"/>
        <w:ind w:firstLine="567"/>
        <w:jc w:val="both"/>
        <w:rPr>
          <w:rFonts w:ascii="Simplified Arabic" w:hAnsi="Simplified Arabic" w:cs="Simplified Arabic"/>
          <w:sz w:val="32"/>
          <w:szCs w:val="32"/>
          <w:rtl/>
          <w:lang w:bidi="ar-DZ"/>
        </w:rPr>
      </w:pPr>
    </w:p>
    <w:p w:rsidR="00543765" w:rsidRPr="008942DE" w:rsidRDefault="00EF5751" w:rsidP="007A62E3">
      <w:pPr>
        <w:tabs>
          <w:tab w:val="right" w:pos="-1"/>
          <w:tab w:val="right" w:pos="8787"/>
        </w:tabs>
        <w:bidi/>
        <w:spacing w:after="120" w:line="240" w:lineRule="auto"/>
        <w:ind w:left="284"/>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2- </w:t>
      </w:r>
      <w:r w:rsidR="00543765" w:rsidRPr="008942DE">
        <w:rPr>
          <w:rFonts w:ascii="Simplified Arabic" w:hAnsi="Simplified Arabic" w:cs="Simplified Arabic"/>
          <w:b/>
          <w:bCs/>
          <w:sz w:val="32"/>
          <w:szCs w:val="32"/>
          <w:rtl/>
          <w:lang w:bidi="ar-DZ"/>
        </w:rPr>
        <w:t>اختصاصات ال</w:t>
      </w:r>
      <w:r w:rsidR="00040624">
        <w:rPr>
          <w:rFonts w:ascii="Simplified Arabic" w:hAnsi="Simplified Arabic" w:cs="Simplified Arabic"/>
          <w:b/>
          <w:bCs/>
          <w:sz w:val="32"/>
          <w:szCs w:val="32"/>
          <w:rtl/>
          <w:lang w:bidi="ar-DZ"/>
        </w:rPr>
        <w:t>ضبطية القضائية في مكافح</w:t>
      </w:r>
      <w:r w:rsidR="00040624">
        <w:rPr>
          <w:rFonts w:ascii="Simplified Arabic" w:hAnsi="Simplified Arabic" w:cs="Simplified Arabic" w:hint="cs"/>
          <w:b/>
          <w:bCs/>
          <w:sz w:val="32"/>
          <w:szCs w:val="32"/>
          <w:rtl/>
          <w:lang w:bidi="ar-DZ"/>
        </w:rPr>
        <w:t>ة</w:t>
      </w:r>
      <w:r w:rsidR="00543765" w:rsidRPr="008942DE">
        <w:rPr>
          <w:rFonts w:ascii="Simplified Arabic" w:hAnsi="Simplified Arabic" w:cs="Simplified Arabic"/>
          <w:b/>
          <w:bCs/>
          <w:sz w:val="32"/>
          <w:szCs w:val="32"/>
          <w:rtl/>
          <w:lang w:bidi="ar-DZ"/>
        </w:rPr>
        <w:t xml:space="preserve"> جرائم التجارة</w:t>
      </w:r>
      <w:r w:rsidR="00EC6F94">
        <w:rPr>
          <w:rFonts w:ascii="Simplified Arabic" w:hAnsi="Simplified Arabic" w:cs="Simplified Arabic" w:hint="cs"/>
          <w:b/>
          <w:bCs/>
          <w:sz w:val="32"/>
          <w:szCs w:val="32"/>
          <w:rtl/>
          <w:lang w:bidi="ar-DZ"/>
        </w:rPr>
        <w:t xml:space="preserve"> </w:t>
      </w:r>
      <w:r w:rsidR="00543765" w:rsidRPr="008942DE">
        <w:rPr>
          <w:rFonts w:ascii="Simplified Arabic" w:hAnsi="Simplified Arabic" w:cs="Simplified Arabic"/>
          <w:b/>
          <w:bCs/>
          <w:sz w:val="32"/>
          <w:szCs w:val="32"/>
          <w:rtl/>
          <w:lang w:bidi="ar-DZ"/>
        </w:rPr>
        <w:t>الالكترونية :</w:t>
      </w:r>
    </w:p>
    <w:p w:rsidR="00543765" w:rsidRDefault="00543765" w:rsidP="00F1608B">
      <w:pPr>
        <w:tabs>
          <w:tab w:val="right" w:pos="-1"/>
          <w:tab w:val="right" w:pos="8787"/>
        </w:tabs>
        <w:bidi/>
        <w:spacing w:after="120"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جرائم التجارة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الالكترونية هي إحدى صور الجريمة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المعلوماتية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هذه الأخيرة تهدد الصالح العام، لذا يتخذ بشأنها مجموعة من الإجراءات التي تؤدي إلى الكشف عن الجرائم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البحث عن مرتكبها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جمع</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المعلومات. </w:t>
      </w:r>
    </w:p>
    <w:p w:rsidR="00543765" w:rsidRPr="002229C0" w:rsidRDefault="00543765" w:rsidP="00587882">
      <w:pPr>
        <w:pStyle w:val="Paragraphedeliste"/>
        <w:numPr>
          <w:ilvl w:val="0"/>
          <w:numId w:val="18"/>
        </w:numPr>
        <w:tabs>
          <w:tab w:val="right" w:pos="423"/>
        </w:tabs>
        <w:bidi/>
        <w:spacing w:after="120" w:line="240" w:lineRule="auto"/>
        <w:ind w:left="423" w:hanging="64"/>
        <w:jc w:val="both"/>
        <w:rPr>
          <w:rFonts w:ascii="Simplified Arabic" w:hAnsi="Simplified Arabic" w:cs="Simplified Arabic"/>
          <w:b/>
          <w:bCs/>
          <w:sz w:val="32"/>
          <w:szCs w:val="32"/>
          <w:rtl/>
          <w:lang w:bidi="ar-DZ"/>
        </w:rPr>
      </w:pPr>
      <w:r w:rsidRPr="002229C0">
        <w:rPr>
          <w:rFonts w:ascii="Simplified Arabic" w:hAnsi="Simplified Arabic" w:cs="Simplified Arabic"/>
          <w:b/>
          <w:bCs/>
          <w:sz w:val="32"/>
          <w:szCs w:val="32"/>
          <w:rtl/>
          <w:lang w:bidi="ar-DZ"/>
        </w:rPr>
        <w:t>الضبطية</w:t>
      </w:r>
      <w:r w:rsidR="00EC6F94">
        <w:rPr>
          <w:rFonts w:ascii="Simplified Arabic" w:hAnsi="Simplified Arabic" w:cs="Simplified Arabic" w:hint="cs"/>
          <w:b/>
          <w:bCs/>
          <w:sz w:val="32"/>
          <w:szCs w:val="32"/>
          <w:rtl/>
          <w:lang w:bidi="ar-DZ"/>
        </w:rPr>
        <w:t xml:space="preserve"> </w:t>
      </w:r>
      <w:r w:rsidRPr="002229C0">
        <w:rPr>
          <w:rFonts w:ascii="Simplified Arabic" w:hAnsi="Simplified Arabic" w:cs="Simplified Arabic"/>
          <w:b/>
          <w:bCs/>
          <w:sz w:val="32"/>
          <w:szCs w:val="32"/>
          <w:rtl/>
          <w:lang w:bidi="ar-DZ"/>
        </w:rPr>
        <w:t>القضائية في مكافحة جرائم التجارة</w:t>
      </w:r>
      <w:r w:rsidR="00EC6F94">
        <w:rPr>
          <w:rFonts w:ascii="Simplified Arabic" w:hAnsi="Simplified Arabic" w:cs="Simplified Arabic" w:hint="cs"/>
          <w:b/>
          <w:bCs/>
          <w:sz w:val="32"/>
          <w:szCs w:val="32"/>
          <w:rtl/>
          <w:lang w:bidi="ar-DZ"/>
        </w:rPr>
        <w:t xml:space="preserve"> </w:t>
      </w:r>
      <w:r w:rsidRPr="002229C0">
        <w:rPr>
          <w:rFonts w:ascii="Simplified Arabic" w:hAnsi="Simplified Arabic" w:cs="Simplified Arabic"/>
          <w:b/>
          <w:bCs/>
          <w:sz w:val="32"/>
          <w:szCs w:val="32"/>
          <w:rtl/>
          <w:lang w:bidi="ar-DZ"/>
        </w:rPr>
        <w:t>الالكترونية في الظروف العادية :</w:t>
      </w:r>
    </w:p>
    <w:p w:rsidR="00543765" w:rsidRPr="008942DE" w:rsidRDefault="00543765" w:rsidP="00F1608B">
      <w:pPr>
        <w:tabs>
          <w:tab w:val="right" w:pos="8787"/>
        </w:tabs>
        <w:bidi/>
        <w:spacing w:after="120" w:line="240" w:lineRule="auto"/>
        <w:ind w:left="-1" w:firstLine="567"/>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هذه الإجراءات</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تبدأ بمجرد وصول نبأ وقوع الجريمة إلى  جهاز الضبطية القضائية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بأي شكل من الأشكال</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القانونية، فبالإضافة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إلى الإجراءات</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العادية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المتخذة في الجرائم إجراءات</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خاصة يتم اتخاذها في الجرائم المعلوماتية.</w:t>
      </w:r>
    </w:p>
    <w:p w:rsidR="00543765" w:rsidRPr="008942DE" w:rsidRDefault="00543765" w:rsidP="00F1608B">
      <w:pPr>
        <w:tabs>
          <w:tab w:val="right" w:pos="-1"/>
          <w:tab w:val="right" w:pos="8787"/>
        </w:tabs>
        <w:bidi/>
        <w:spacing w:after="120" w:line="240" w:lineRule="auto"/>
        <w:ind w:firstLine="567"/>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فالظروف</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العادية هي الظروف التي يمارس فيها عضو الضبط القضائي اختصاصه كنتيجة تلقیه شکوی وقوع الجريمة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بأي طريقه من الطرق عاد حالات التلبس،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هذه الاختصاصات تتمثل في تلقي البلاغات والشكاوى القيام بالتحري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جمع الأدلة.</w:t>
      </w:r>
    </w:p>
    <w:p w:rsidR="00543765" w:rsidRPr="00B823CC" w:rsidRDefault="00543765" w:rsidP="00671A7F">
      <w:pPr>
        <w:tabs>
          <w:tab w:val="right" w:pos="-1"/>
          <w:tab w:val="right" w:pos="8787"/>
        </w:tabs>
        <w:bidi/>
        <w:spacing w:after="100" w:line="240" w:lineRule="auto"/>
        <w:ind w:left="-2" w:firstLine="284"/>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أ.</w:t>
      </w:r>
      <w:r w:rsidRPr="00F30320">
        <w:rPr>
          <w:rFonts w:ascii="Times New Roman" w:hAnsi="Times New Roman" w:cs="Times New Roman"/>
          <w:b/>
          <w:bCs/>
          <w:sz w:val="28"/>
          <w:szCs w:val="28"/>
          <w:rtl/>
          <w:lang w:bidi="ar-DZ"/>
        </w:rPr>
        <w:t>1</w:t>
      </w:r>
      <w:r>
        <w:rPr>
          <w:rFonts w:ascii="Simplified Arabic" w:hAnsi="Simplified Arabic" w:cs="Simplified Arabic" w:hint="cs"/>
          <w:b/>
          <w:bCs/>
          <w:sz w:val="32"/>
          <w:szCs w:val="32"/>
          <w:rtl/>
          <w:lang w:bidi="ar-DZ"/>
        </w:rPr>
        <w:t xml:space="preserve">. </w:t>
      </w:r>
      <w:r w:rsidRPr="00B823CC">
        <w:rPr>
          <w:rFonts w:ascii="Simplified Arabic" w:hAnsi="Simplified Arabic" w:cs="Simplified Arabic"/>
          <w:b/>
          <w:bCs/>
          <w:sz w:val="32"/>
          <w:szCs w:val="32"/>
          <w:rtl/>
          <w:lang w:bidi="ar-DZ"/>
        </w:rPr>
        <w:t>البلاغات والشكوى :</w:t>
      </w:r>
      <w:r w:rsidRPr="00B823CC">
        <w:rPr>
          <w:rFonts w:ascii="Simplified Arabic" w:hAnsi="Simplified Arabic" w:cs="Simplified Arabic"/>
          <w:sz w:val="32"/>
          <w:szCs w:val="32"/>
          <w:rtl/>
          <w:lang w:bidi="ar-DZ"/>
        </w:rPr>
        <w:t xml:space="preserve"> ففي جرائم الانترنت يتم التبليغ عن طريق الانترنت أو ما يعرف بالبلاغ الرقمي و</w:t>
      </w:r>
      <w:r w:rsidR="001F6518">
        <w:rPr>
          <w:rFonts w:ascii="Simplified Arabic" w:hAnsi="Simplified Arabic" w:cs="Simplified Arabic" w:hint="cs"/>
          <w:sz w:val="32"/>
          <w:szCs w:val="32"/>
          <w:rtl/>
          <w:lang w:bidi="ar-DZ"/>
        </w:rPr>
        <w:t xml:space="preserve"> </w:t>
      </w:r>
      <w:r w:rsidRPr="00B823CC">
        <w:rPr>
          <w:rFonts w:ascii="Simplified Arabic" w:hAnsi="Simplified Arabic" w:cs="Simplified Arabic"/>
          <w:sz w:val="32"/>
          <w:szCs w:val="32"/>
          <w:rtl/>
          <w:lang w:bidi="ar-DZ"/>
        </w:rPr>
        <w:t>ذلك عن طريق إرسال</w:t>
      </w:r>
      <w:r w:rsidR="00EC6F94">
        <w:rPr>
          <w:rFonts w:ascii="Simplified Arabic" w:hAnsi="Simplified Arabic" w:cs="Simplified Arabic" w:hint="cs"/>
          <w:sz w:val="32"/>
          <w:szCs w:val="32"/>
          <w:rtl/>
          <w:lang w:bidi="ar-DZ"/>
        </w:rPr>
        <w:t xml:space="preserve"> </w:t>
      </w:r>
      <w:r w:rsidRPr="00B823CC">
        <w:rPr>
          <w:rFonts w:ascii="Simplified Arabic" w:hAnsi="Simplified Arabic" w:cs="Simplified Arabic"/>
          <w:sz w:val="32"/>
          <w:szCs w:val="32"/>
          <w:rtl/>
          <w:lang w:bidi="ar-DZ"/>
        </w:rPr>
        <w:t>رسالة</w:t>
      </w:r>
      <w:r w:rsidR="00EC6F94">
        <w:rPr>
          <w:rFonts w:ascii="Simplified Arabic" w:hAnsi="Simplified Arabic" w:cs="Simplified Arabic" w:hint="cs"/>
          <w:sz w:val="32"/>
          <w:szCs w:val="32"/>
          <w:rtl/>
          <w:lang w:bidi="ar-DZ"/>
        </w:rPr>
        <w:t xml:space="preserve"> </w:t>
      </w:r>
      <w:r w:rsidRPr="00B823CC">
        <w:rPr>
          <w:rFonts w:ascii="Simplified Arabic" w:hAnsi="Simplified Arabic" w:cs="Simplified Arabic"/>
          <w:sz w:val="32"/>
          <w:szCs w:val="32"/>
          <w:rtl/>
          <w:lang w:bidi="ar-DZ"/>
        </w:rPr>
        <w:t>الكترونية</w:t>
      </w:r>
      <w:r w:rsidR="00EC6F94">
        <w:rPr>
          <w:rFonts w:ascii="Simplified Arabic" w:hAnsi="Simplified Arabic" w:cs="Simplified Arabic" w:hint="cs"/>
          <w:sz w:val="32"/>
          <w:szCs w:val="32"/>
          <w:rtl/>
          <w:lang w:bidi="ar-DZ"/>
        </w:rPr>
        <w:t xml:space="preserve"> </w:t>
      </w:r>
      <w:r w:rsidRPr="00B823CC">
        <w:rPr>
          <w:rFonts w:ascii="Simplified Arabic" w:hAnsi="Simplified Arabic" w:cs="Simplified Arabic"/>
          <w:sz w:val="32"/>
          <w:szCs w:val="32"/>
          <w:rtl/>
          <w:lang w:bidi="ar-DZ"/>
        </w:rPr>
        <w:t>إلى الجهات المختصة بالتحقيق و</w:t>
      </w:r>
      <w:r w:rsidR="001F6518">
        <w:rPr>
          <w:rFonts w:ascii="Simplified Arabic" w:hAnsi="Simplified Arabic" w:cs="Simplified Arabic" w:hint="cs"/>
          <w:sz w:val="32"/>
          <w:szCs w:val="32"/>
          <w:rtl/>
          <w:lang w:bidi="ar-DZ"/>
        </w:rPr>
        <w:t xml:space="preserve"> </w:t>
      </w:r>
      <w:r w:rsidRPr="00B823CC">
        <w:rPr>
          <w:rFonts w:ascii="Simplified Arabic" w:hAnsi="Simplified Arabic" w:cs="Simplified Arabic"/>
          <w:sz w:val="32"/>
          <w:szCs w:val="32"/>
          <w:rtl/>
          <w:lang w:bidi="ar-DZ"/>
        </w:rPr>
        <w:t>التحري أو عن طريق ملا استمارة رقميه متواجدة في المواقع المختصة البلاغات و</w:t>
      </w:r>
      <w:r w:rsidR="001F6518">
        <w:rPr>
          <w:rFonts w:ascii="Simplified Arabic" w:hAnsi="Simplified Arabic" w:cs="Simplified Arabic" w:hint="cs"/>
          <w:sz w:val="32"/>
          <w:szCs w:val="32"/>
          <w:rtl/>
          <w:lang w:bidi="ar-DZ"/>
        </w:rPr>
        <w:t xml:space="preserve"> </w:t>
      </w:r>
      <w:r w:rsidRPr="00B823CC">
        <w:rPr>
          <w:rFonts w:ascii="Simplified Arabic" w:hAnsi="Simplified Arabic" w:cs="Simplified Arabic"/>
          <w:sz w:val="32"/>
          <w:szCs w:val="32"/>
          <w:rtl/>
          <w:lang w:bidi="ar-DZ"/>
        </w:rPr>
        <w:t>الشكاوي، التبليغ عن الجرائم المعلوماتية بنفس الطرق المتبعة في التبليغ على الجرائم التقليدية</w:t>
      </w:r>
      <w:r w:rsidR="00C64549">
        <w:rPr>
          <w:rStyle w:val="Appelnotedebasdep"/>
          <w:rFonts w:ascii="Simplified Arabic" w:hAnsi="Simplified Arabic" w:cs="Simplified Arabic"/>
          <w:sz w:val="32"/>
          <w:szCs w:val="32"/>
          <w:rtl/>
          <w:lang w:bidi="ar-DZ"/>
        </w:rPr>
        <w:footnoteReference w:id="103"/>
      </w:r>
      <w:r w:rsidRPr="00B823CC">
        <w:rPr>
          <w:rFonts w:ascii="Simplified Arabic" w:hAnsi="Simplified Arabic" w:cs="Simplified Arabic"/>
          <w:sz w:val="32"/>
          <w:szCs w:val="32"/>
          <w:rtl/>
          <w:lang w:bidi="ar-DZ"/>
        </w:rPr>
        <w:t xml:space="preserve">. </w:t>
      </w:r>
    </w:p>
    <w:p w:rsidR="00543765" w:rsidRPr="008942DE" w:rsidRDefault="00543765" w:rsidP="00671A7F">
      <w:pPr>
        <w:tabs>
          <w:tab w:val="right" w:pos="-1"/>
          <w:tab w:val="right" w:pos="8787"/>
        </w:tabs>
        <w:bidi/>
        <w:spacing w:after="100" w:line="240" w:lineRule="auto"/>
        <w:ind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يكمن الاختلاف في البلاغ بين الجرائم التقليدية وجرائم الانترنت، أن هذه الأخيرة يجب الالتزام بعض البيانات المحقق عند تلقي البلاغ:</w:t>
      </w:r>
    </w:p>
    <w:p w:rsidR="00543765" w:rsidRPr="008942DE" w:rsidRDefault="00543765" w:rsidP="00587882">
      <w:pPr>
        <w:pStyle w:val="Paragraphedeliste"/>
        <w:numPr>
          <w:ilvl w:val="0"/>
          <w:numId w:val="11"/>
        </w:numPr>
        <w:tabs>
          <w:tab w:val="left" w:pos="140"/>
          <w:tab w:val="right" w:pos="423"/>
        </w:tabs>
        <w:bidi/>
        <w:spacing w:line="240" w:lineRule="auto"/>
        <w:ind w:left="423"/>
        <w:jc w:val="both"/>
        <w:rPr>
          <w:rFonts w:ascii="Simplified Arabic" w:hAnsi="Simplified Arabic" w:cs="Simplified Arabic"/>
          <w:sz w:val="32"/>
          <w:szCs w:val="32"/>
          <w:rtl/>
          <w:lang w:bidi="ar-DZ"/>
        </w:rPr>
      </w:pPr>
      <w:r w:rsidRPr="008942DE">
        <w:rPr>
          <w:rFonts w:ascii="Simplified Arabic" w:hAnsi="Simplified Arabic" w:cs="Simplified Arabic" w:hint="cs"/>
          <w:sz w:val="32"/>
          <w:szCs w:val="32"/>
          <w:rtl/>
          <w:lang w:bidi="ar-DZ"/>
        </w:rPr>
        <w:t>تاريخ</w:t>
      </w:r>
      <w:r w:rsidRPr="008942DE">
        <w:rPr>
          <w:rFonts w:ascii="Simplified Arabic" w:hAnsi="Simplified Arabic" w:cs="Simplified Arabic"/>
          <w:sz w:val="32"/>
          <w:szCs w:val="32"/>
          <w:rtl/>
          <w:lang w:bidi="ar-DZ"/>
        </w:rPr>
        <w:t xml:space="preserve">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وقت تلقي البلاغ</w:t>
      </w:r>
      <w:r>
        <w:rPr>
          <w:rFonts w:ascii="Simplified Arabic" w:hAnsi="Simplified Arabic" w:cs="Simplified Arabic" w:hint="cs"/>
          <w:sz w:val="32"/>
          <w:szCs w:val="32"/>
          <w:rtl/>
          <w:lang w:bidi="ar-DZ"/>
        </w:rPr>
        <w:t>؛</w:t>
      </w:r>
    </w:p>
    <w:p w:rsidR="00543765" w:rsidRPr="008942DE" w:rsidRDefault="00543765" w:rsidP="00587882">
      <w:pPr>
        <w:pStyle w:val="Paragraphedeliste"/>
        <w:numPr>
          <w:ilvl w:val="0"/>
          <w:numId w:val="11"/>
        </w:numPr>
        <w:tabs>
          <w:tab w:val="left" w:pos="140"/>
          <w:tab w:val="right" w:pos="423"/>
        </w:tabs>
        <w:bidi/>
        <w:spacing w:line="240" w:lineRule="auto"/>
        <w:ind w:left="423"/>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طبيعة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نوع جريمة الحاسوب محل البلاغ</w:t>
      </w:r>
      <w:r>
        <w:rPr>
          <w:rFonts w:ascii="Simplified Arabic" w:hAnsi="Simplified Arabic" w:cs="Simplified Arabic" w:hint="cs"/>
          <w:sz w:val="32"/>
          <w:szCs w:val="32"/>
          <w:rtl/>
          <w:lang w:bidi="ar-DZ"/>
        </w:rPr>
        <w:t>؛</w:t>
      </w:r>
    </w:p>
    <w:p w:rsidR="00543765" w:rsidRPr="008942DE" w:rsidRDefault="00543765" w:rsidP="00C07B9A">
      <w:pPr>
        <w:pStyle w:val="Paragraphedeliste"/>
        <w:numPr>
          <w:ilvl w:val="0"/>
          <w:numId w:val="11"/>
        </w:numPr>
        <w:tabs>
          <w:tab w:val="left" w:pos="140"/>
          <w:tab w:val="right" w:pos="423"/>
        </w:tabs>
        <w:bidi/>
        <w:spacing w:line="240" w:lineRule="auto"/>
        <w:ind w:left="423"/>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المعلومات الخاصة بالمبلغ و</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الأسئلة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المتعلقة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بالجريمة ( ماذا، أين، کيف، من،</w:t>
      </w:r>
      <w:r w:rsidR="00C07B9A">
        <w:rPr>
          <w:rFonts w:ascii="Simplified Arabic" w:hAnsi="Simplified Arabic" w:cs="Simplified Arabic"/>
          <w:sz w:val="32"/>
          <w:szCs w:val="32"/>
          <w:lang w:bidi="ar-DZ"/>
        </w:rPr>
        <w:t xml:space="preserve">   </w:t>
      </w:r>
      <w:r w:rsidRPr="008942DE">
        <w:rPr>
          <w:rFonts w:ascii="Simplified Arabic" w:hAnsi="Simplified Arabic" w:cs="Simplified Arabic"/>
          <w:sz w:val="32"/>
          <w:szCs w:val="32"/>
          <w:rtl/>
          <w:lang w:bidi="ar-DZ"/>
        </w:rPr>
        <w:t>لماذا ... )</w:t>
      </w:r>
      <w:r>
        <w:rPr>
          <w:rFonts w:ascii="Simplified Arabic" w:hAnsi="Simplified Arabic" w:cs="Simplified Arabic" w:hint="cs"/>
          <w:sz w:val="32"/>
          <w:szCs w:val="32"/>
          <w:rtl/>
          <w:lang w:bidi="ar-DZ"/>
        </w:rPr>
        <w:t>؛</w:t>
      </w:r>
    </w:p>
    <w:p w:rsidR="00543765" w:rsidRDefault="00543765" w:rsidP="00351D9E">
      <w:pPr>
        <w:pStyle w:val="Paragraphedeliste"/>
        <w:numPr>
          <w:ilvl w:val="0"/>
          <w:numId w:val="11"/>
        </w:numPr>
        <w:tabs>
          <w:tab w:val="left" w:pos="140"/>
          <w:tab w:val="right" w:pos="423"/>
        </w:tabs>
        <w:bidi/>
        <w:spacing w:before="120" w:after="120" w:line="240" w:lineRule="auto"/>
        <w:ind w:left="423"/>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المعلومات المتعلقة بالأنظمة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الحاسوبية</w:t>
      </w:r>
      <w:r>
        <w:rPr>
          <w:rFonts w:ascii="Simplified Arabic" w:hAnsi="Simplified Arabic" w:cs="Simplified Arabic" w:hint="cs"/>
          <w:sz w:val="32"/>
          <w:szCs w:val="32"/>
          <w:rtl/>
          <w:lang w:bidi="ar-DZ"/>
        </w:rPr>
        <w:t>.</w:t>
      </w:r>
    </w:p>
    <w:p w:rsidR="00543765" w:rsidRPr="008942DE" w:rsidRDefault="00543765" w:rsidP="00351D9E">
      <w:pPr>
        <w:tabs>
          <w:tab w:val="right" w:pos="-1"/>
          <w:tab w:val="right" w:pos="8787"/>
        </w:tabs>
        <w:bidi/>
        <w:spacing w:before="120" w:after="120" w:line="240" w:lineRule="auto"/>
        <w:ind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lastRenderedPageBreak/>
        <w:t>أما الشكوى فهي الإجراء الذي يقوم به المجني عليه إلى</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السلطة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المختصة طالبا تحريك الدعوى الجزائية في تلك الجرائم التي يتوقف هذا التحريك على هذا الإجراء. حيث كان</w:t>
      </w:r>
      <w:r w:rsidR="00365BB7">
        <w:rPr>
          <w:rFonts w:ascii="Simplified Arabic" w:hAnsi="Simplified Arabic" w:cs="Simplified Arabic" w:hint="cs"/>
          <w:sz w:val="32"/>
          <w:szCs w:val="32"/>
          <w:rtl/>
          <w:lang w:bidi="ar-DZ"/>
        </w:rPr>
        <w:t>ت</w:t>
      </w:r>
      <w:r w:rsidRPr="008942DE">
        <w:rPr>
          <w:rFonts w:ascii="Simplified Arabic" w:hAnsi="Simplified Arabic" w:cs="Simplified Arabic"/>
          <w:sz w:val="32"/>
          <w:szCs w:val="32"/>
          <w:rtl/>
          <w:lang w:bidi="ar-DZ"/>
        </w:rPr>
        <w:t xml:space="preserve"> الشكوى في الجرائم المتعلقة</w:t>
      </w:r>
      <w:r w:rsidR="00EC6F94">
        <w:rPr>
          <w:rFonts w:ascii="Simplified Arabic" w:hAnsi="Simplified Arabic" w:cs="Simplified Arabic" w:hint="cs"/>
          <w:sz w:val="32"/>
          <w:szCs w:val="32"/>
          <w:rtl/>
          <w:lang w:bidi="ar-DZ"/>
        </w:rPr>
        <w:t xml:space="preserve"> </w:t>
      </w:r>
      <w:r w:rsidR="003C7EBC" w:rsidRPr="008942DE">
        <w:rPr>
          <w:rFonts w:ascii="Simplified Arabic" w:hAnsi="Simplified Arabic" w:cs="Simplified Arabic" w:hint="cs"/>
          <w:sz w:val="32"/>
          <w:szCs w:val="32"/>
          <w:rtl/>
          <w:lang w:bidi="ar-DZ"/>
        </w:rPr>
        <w:t>بالأنترنت</w:t>
      </w:r>
      <w:r w:rsidRPr="008942DE">
        <w:rPr>
          <w:rFonts w:ascii="Simplified Arabic" w:hAnsi="Simplified Arabic" w:cs="Simplified Arabic"/>
          <w:sz w:val="32"/>
          <w:szCs w:val="32"/>
          <w:rtl/>
          <w:lang w:bidi="ar-DZ"/>
        </w:rPr>
        <w:t xml:space="preserve"> عن المرتبطة بالجرائم التقليدية، حيث لا يجوز للجهات المختصة تحريك الدعوة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العمومية في الجرائم إلا بعد تقديم المجني عليه أو المتضرر أو وكيله الخاص ضد المتهم</w:t>
      </w:r>
      <w:r w:rsidR="00C64549">
        <w:rPr>
          <w:rStyle w:val="Appelnotedebasdep"/>
          <w:rFonts w:ascii="Simplified Arabic" w:hAnsi="Simplified Arabic" w:cs="Simplified Arabic"/>
          <w:sz w:val="32"/>
          <w:szCs w:val="32"/>
          <w:rtl/>
          <w:lang w:bidi="ar-DZ"/>
        </w:rPr>
        <w:footnoteReference w:id="104"/>
      </w:r>
      <w:r>
        <w:rPr>
          <w:rFonts w:ascii="Simplified Arabic" w:hAnsi="Simplified Arabic" w:cs="Simplified Arabic" w:hint="cs"/>
          <w:sz w:val="32"/>
          <w:szCs w:val="32"/>
          <w:rtl/>
          <w:lang w:bidi="ar-DZ"/>
        </w:rPr>
        <w:t>.</w:t>
      </w:r>
    </w:p>
    <w:p w:rsidR="00543765" w:rsidRDefault="00543765" w:rsidP="00C45660">
      <w:pPr>
        <w:tabs>
          <w:tab w:val="right" w:pos="-1"/>
          <w:tab w:val="right" w:pos="8787"/>
        </w:tabs>
        <w:bidi/>
        <w:spacing w:after="80" w:line="240" w:lineRule="auto"/>
        <w:ind w:firstLine="14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أ.</w:t>
      </w:r>
      <w:r w:rsidRPr="00F30320">
        <w:rPr>
          <w:rFonts w:ascii="Times New Roman" w:hAnsi="Times New Roman" w:cs="Times New Roman" w:hint="cs"/>
          <w:b/>
          <w:bCs/>
          <w:sz w:val="28"/>
          <w:szCs w:val="28"/>
          <w:rtl/>
          <w:lang w:bidi="ar-DZ"/>
        </w:rPr>
        <w:t>2</w:t>
      </w:r>
      <w:r>
        <w:rPr>
          <w:rFonts w:ascii="Simplified Arabic" w:hAnsi="Simplified Arabic" w:cs="Simplified Arabic" w:hint="cs"/>
          <w:b/>
          <w:bCs/>
          <w:sz w:val="32"/>
          <w:szCs w:val="32"/>
          <w:rtl/>
          <w:lang w:bidi="ar-DZ"/>
        </w:rPr>
        <w:t xml:space="preserve">. </w:t>
      </w:r>
      <w:r w:rsidRPr="00787C16">
        <w:rPr>
          <w:rFonts w:ascii="Simplified Arabic" w:hAnsi="Simplified Arabic" w:cs="Simplified Arabic"/>
          <w:b/>
          <w:bCs/>
          <w:sz w:val="32"/>
          <w:szCs w:val="32"/>
          <w:rtl/>
          <w:lang w:bidi="ar-DZ"/>
        </w:rPr>
        <w:t>البحث و</w:t>
      </w:r>
      <w:r w:rsidR="00EC6F94">
        <w:rPr>
          <w:rFonts w:ascii="Simplified Arabic" w:hAnsi="Simplified Arabic" w:cs="Simplified Arabic" w:hint="cs"/>
          <w:b/>
          <w:bCs/>
          <w:sz w:val="32"/>
          <w:szCs w:val="32"/>
          <w:rtl/>
          <w:lang w:bidi="ar-DZ"/>
        </w:rPr>
        <w:t xml:space="preserve"> </w:t>
      </w:r>
      <w:r w:rsidRPr="00787C16">
        <w:rPr>
          <w:rFonts w:ascii="Simplified Arabic" w:hAnsi="Simplified Arabic" w:cs="Simplified Arabic"/>
          <w:b/>
          <w:bCs/>
          <w:sz w:val="32"/>
          <w:szCs w:val="32"/>
          <w:rtl/>
          <w:lang w:bidi="ar-DZ"/>
        </w:rPr>
        <w:t>التحري:</w:t>
      </w:r>
      <w:r w:rsidRPr="008942DE">
        <w:rPr>
          <w:rFonts w:ascii="Simplified Arabic" w:hAnsi="Simplified Arabic" w:cs="Simplified Arabic"/>
          <w:sz w:val="32"/>
          <w:szCs w:val="32"/>
          <w:rtl/>
          <w:lang w:bidi="ar-DZ"/>
        </w:rPr>
        <w:t xml:space="preserve"> سواء كان البحث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التحري قائم أو مرتكبها هذه المرحلة هي المرحلة التي تستهدف جمع المعلومات المتعلقة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بالجريمة . </w:t>
      </w:r>
    </w:p>
    <w:p w:rsidR="00543765" w:rsidRPr="008942DE" w:rsidRDefault="00543765" w:rsidP="00C45660">
      <w:pPr>
        <w:tabs>
          <w:tab w:val="right" w:pos="-1"/>
          <w:tab w:val="right" w:pos="8787"/>
        </w:tabs>
        <w:bidi/>
        <w:spacing w:after="80" w:line="240" w:lineRule="auto"/>
        <w:ind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فمرحل</w:t>
      </w:r>
      <w:r w:rsidR="00EC6F94">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التحري هي الإجراءات التي يباشرها أعوان الضبط القضائي أو كل من له صف</w:t>
      </w:r>
      <w:r w:rsidR="00EC6F94">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بذلك من اجل الوصول</w:t>
      </w:r>
      <w:r w:rsidR="00EC6F94">
        <w:rPr>
          <w:rFonts w:ascii="Simplified Arabic" w:hAnsi="Simplified Arabic" w:cs="Simplified Arabic" w:hint="cs"/>
          <w:sz w:val="32"/>
          <w:szCs w:val="32"/>
          <w:rtl/>
          <w:lang w:bidi="ar-DZ"/>
        </w:rPr>
        <w:t xml:space="preserve"> إلى</w:t>
      </w:r>
      <w:r w:rsidRPr="008942DE">
        <w:rPr>
          <w:rFonts w:ascii="Simplified Arabic" w:hAnsi="Simplified Arabic" w:cs="Simplified Arabic"/>
          <w:sz w:val="32"/>
          <w:szCs w:val="32"/>
          <w:rtl/>
          <w:lang w:bidi="ar-DZ"/>
        </w:rPr>
        <w:t xml:space="preserve"> حقيقة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الجريمة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أي مرتكبيها و</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ظروفها</w:t>
      </w:r>
      <w:r w:rsidR="00C64549">
        <w:rPr>
          <w:rStyle w:val="Appelnotedebasdep"/>
          <w:rFonts w:ascii="Simplified Arabic" w:hAnsi="Simplified Arabic" w:cs="Simplified Arabic"/>
          <w:sz w:val="32"/>
          <w:szCs w:val="32"/>
          <w:rtl/>
          <w:lang w:bidi="ar-DZ"/>
        </w:rPr>
        <w:footnoteReference w:id="105"/>
      </w:r>
      <w:r w:rsidRPr="008942DE">
        <w:rPr>
          <w:rFonts w:ascii="Simplified Arabic" w:hAnsi="Simplified Arabic" w:cs="Simplified Arabic"/>
          <w:sz w:val="32"/>
          <w:szCs w:val="32"/>
          <w:rtl/>
          <w:lang w:bidi="ar-DZ"/>
        </w:rPr>
        <w:t>.</w:t>
      </w:r>
    </w:p>
    <w:p w:rsidR="00543765" w:rsidRPr="008942DE" w:rsidRDefault="00543765" w:rsidP="00C45660">
      <w:pPr>
        <w:tabs>
          <w:tab w:val="right" w:pos="-1"/>
          <w:tab w:val="right" w:pos="8787"/>
        </w:tabs>
        <w:bidi/>
        <w:spacing w:after="80" w:line="240" w:lineRule="auto"/>
        <w:ind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بالعودة</w:t>
      </w:r>
      <w:r w:rsidR="00EC6F94">
        <w:rPr>
          <w:rFonts w:ascii="Simplified Arabic" w:hAnsi="Simplified Arabic" w:cs="Simplified Arabic" w:hint="cs"/>
          <w:sz w:val="32"/>
          <w:szCs w:val="32"/>
          <w:rtl/>
          <w:lang w:bidi="ar-DZ"/>
        </w:rPr>
        <w:t xml:space="preserve"> </w:t>
      </w:r>
      <w:r w:rsidR="00066B9A">
        <w:rPr>
          <w:rFonts w:ascii="Simplified Arabic" w:hAnsi="Simplified Arabic" w:cs="Simplified Arabic"/>
          <w:sz w:val="32"/>
          <w:szCs w:val="32"/>
          <w:rtl/>
          <w:lang w:bidi="ar-DZ"/>
        </w:rPr>
        <w:t>إلى جرائم الانترنت ف</w:t>
      </w:r>
      <w:r w:rsidR="00066B9A">
        <w:rPr>
          <w:rFonts w:ascii="Simplified Arabic" w:hAnsi="Simplified Arabic" w:cs="Simplified Arabic" w:hint="cs"/>
          <w:sz w:val="32"/>
          <w:szCs w:val="32"/>
          <w:rtl/>
          <w:lang w:bidi="ar-DZ"/>
        </w:rPr>
        <w:t>إ</w:t>
      </w:r>
      <w:r w:rsidRPr="008942DE">
        <w:rPr>
          <w:rFonts w:ascii="Simplified Arabic" w:hAnsi="Simplified Arabic" w:cs="Simplified Arabic"/>
          <w:sz w:val="32"/>
          <w:szCs w:val="32"/>
          <w:rtl/>
          <w:lang w:bidi="ar-DZ"/>
        </w:rPr>
        <w:t>ن هذه الإجراءات</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ضرورية تخضع للسلطة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التقديرية</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لمأمور الضبط القضائي من حيث اختيار وسائل إجراء</w:t>
      </w:r>
      <w:r w:rsidR="00EC6F94">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الأنسب للقيام بالعمل على أكمل وجه، بما في ذلك :  إرشاد الجنائي عبر الانترنت 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المراقبة عبر شبك</w:t>
      </w:r>
      <w:r w:rsidR="00514EE5">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الانترنت</w:t>
      </w:r>
      <w:r w:rsidR="00C64549">
        <w:rPr>
          <w:rStyle w:val="Appelnotedebasdep"/>
          <w:rFonts w:ascii="Simplified Arabic" w:hAnsi="Simplified Arabic" w:cs="Simplified Arabic"/>
          <w:sz w:val="32"/>
          <w:szCs w:val="32"/>
          <w:rtl/>
          <w:lang w:bidi="ar-DZ"/>
        </w:rPr>
        <w:footnoteReference w:id="106"/>
      </w:r>
      <w:r w:rsidRPr="008942DE">
        <w:rPr>
          <w:rFonts w:ascii="Simplified Arabic" w:hAnsi="Simplified Arabic" w:cs="Simplified Arabic"/>
          <w:sz w:val="32"/>
          <w:szCs w:val="32"/>
          <w:rtl/>
          <w:lang w:bidi="ar-DZ"/>
        </w:rPr>
        <w:t>.</w:t>
      </w:r>
    </w:p>
    <w:p w:rsidR="00543765" w:rsidRPr="008942DE" w:rsidRDefault="00543765" w:rsidP="00066B9A">
      <w:pPr>
        <w:tabs>
          <w:tab w:val="right" w:pos="-1"/>
          <w:tab w:val="right" w:pos="8787"/>
        </w:tabs>
        <w:bidi/>
        <w:spacing w:after="80" w:line="240" w:lineRule="auto"/>
        <w:ind w:firstLine="567"/>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الإرشاد الجنائي عبر الانترنت</w:t>
      </w:r>
      <w:r>
        <w:rPr>
          <w:rFonts w:ascii="Simplified Arabic" w:hAnsi="Simplified Arabic" w:cs="Simplified Arabic" w:hint="cs"/>
          <w:sz w:val="32"/>
          <w:szCs w:val="32"/>
          <w:rtl/>
          <w:lang w:bidi="ar-DZ"/>
        </w:rPr>
        <w:t>:</w:t>
      </w:r>
      <w:r w:rsidRPr="008942DE">
        <w:rPr>
          <w:rFonts w:ascii="Simplified Arabic" w:hAnsi="Simplified Arabic" w:cs="Simplified Arabic"/>
          <w:sz w:val="32"/>
          <w:szCs w:val="32"/>
          <w:rtl/>
          <w:lang w:bidi="ar-DZ"/>
        </w:rPr>
        <w:t xml:space="preserve"> هذا الإجراء يعتمد عليه رجال الضبط القضائي في البحث عن الجرائم المرتبطة</w:t>
      </w:r>
      <w:r w:rsidR="00514EE5">
        <w:rPr>
          <w:rFonts w:ascii="Simplified Arabic" w:hAnsi="Simplified Arabic" w:cs="Simplified Arabic" w:hint="cs"/>
          <w:sz w:val="32"/>
          <w:szCs w:val="32"/>
          <w:rtl/>
          <w:lang w:bidi="ar-DZ"/>
        </w:rPr>
        <w:t xml:space="preserve"> </w:t>
      </w:r>
      <w:r w:rsidR="003C7EBC" w:rsidRPr="008942DE">
        <w:rPr>
          <w:rFonts w:ascii="Simplified Arabic" w:hAnsi="Simplified Arabic" w:cs="Simplified Arabic" w:hint="cs"/>
          <w:sz w:val="32"/>
          <w:szCs w:val="32"/>
          <w:rtl/>
          <w:lang w:bidi="ar-DZ"/>
        </w:rPr>
        <w:t>بالأنترنت</w:t>
      </w:r>
      <w:r w:rsidRPr="008942DE">
        <w:rPr>
          <w:rFonts w:ascii="Simplified Arabic" w:hAnsi="Simplified Arabic" w:cs="Simplified Arabic"/>
          <w:sz w:val="32"/>
          <w:szCs w:val="32"/>
          <w:rtl/>
          <w:lang w:bidi="ar-DZ"/>
        </w:rPr>
        <w:t xml:space="preserve">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له دور كبير </w:t>
      </w:r>
      <w:r w:rsidRPr="00CC71C4">
        <w:rPr>
          <w:rFonts w:ascii="Simplified Arabic" w:hAnsi="Simplified Arabic" w:cs="Simplified Arabic"/>
          <w:sz w:val="32"/>
          <w:szCs w:val="32"/>
          <w:rtl/>
          <w:lang w:bidi="ar-DZ"/>
        </w:rPr>
        <w:t xml:space="preserve">في البحث </w:t>
      </w:r>
      <w:r w:rsidR="00697D6A" w:rsidRPr="00CC71C4">
        <w:rPr>
          <w:rFonts w:ascii="Simplified Arabic" w:hAnsi="Simplified Arabic" w:cs="Simplified Arabic" w:hint="cs"/>
          <w:sz w:val="32"/>
          <w:szCs w:val="32"/>
          <w:rtl/>
          <w:lang w:bidi="ar-DZ"/>
        </w:rPr>
        <w:t xml:space="preserve">و </w:t>
      </w:r>
      <w:r w:rsidRPr="00CC71C4">
        <w:rPr>
          <w:rFonts w:ascii="Simplified Arabic" w:hAnsi="Simplified Arabic" w:cs="Simplified Arabic"/>
          <w:sz w:val="32"/>
          <w:szCs w:val="32"/>
          <w:rtl/>
          <w:lang w:bidi="ar-DZ"/>
        </w:rPr>
        <w:t xml:space="preserve">الكشف </w:t>
      </w:r>
      <w:r w:rsidRPr="008942DE">
        <w:rPr>
          <w:rFonts w:ascii="Simplified Arabic" w:hAnsi="Simplified Arabic" w:cs="Simplified Arabic"/>
          <w:sz w:val="32"/>
          <w:szCs w:val="32"/>
          <w:rtl/>
          <w:lang w:bidi="ar-DZ"/>
        </w:rPr>
        <w:t>عن هذه الجرائم.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تجدر الإشارة</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أن هذا الإجراء يقوم به مأمور</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الضبط القضائي بنفسه أو يكلف به غيره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ذلك </w:t>
      </w:r>
      <w:r w:rsidR="00066B9A">
        <w:rPr>
          <w:rFonts w:ascii="Simplified Arabic" w:hAnsi="Simplified Arabic" w:cs="Simplified Arabic"/>
          <w:sz w:val="32"/>
          <w:szCs w:val="32"/>
          <w:rtl/>
          <w:lang w:bidi="ar-DZ"/>
        </w:rPr>
        <w:t xml:space="preserve">بمجرد الحصول على إذن رسمي </w:t>
      </w:r>
      <w:r w:rsidR="00066B9A">
        <w:rPr>
          <w:rFonts w:ascii="Simplified Arabic" w:hAnsi="Simplified Arabic" w:cs="Simplified Arabic" w:hint="cs"/>
          <w:sz w:val="32"/>
          <w:szCs w:val="32"/>
          <w:rtl/>
          <w:lang w:bidi="ar-DZ"/>
        </w:rPr>
        <w:t>ل</w:t>
      </w:r>
      <w:r w:rsidR="00066B9A">
        <w:rPr>
          <w:rFonts w:ascii="Simplified Arabic" w:hAnsi="Simplified Arabic" w:cs="Simplified Arabic"/>
          <w:sz w:val="32"/>
          <w:szCs w:val="32"/>
          <w:rtl/>
          <w:lang w:bidi="ar-DZ"/>
        </w:rPr>
        <w:t>مباشر</w:t>
      </w:r>
      <w:r w:rsidR="00066B9A">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مهامه في البحث و</w:t>
      </w:r>
      <w:r w:rsidR="00514EE5">
        <w:rPr>
          <w:rFonts w:ascii="Simplified Arabic" w:hAnsi="Simplified Arabic" w:cs="Simplified Arabic" w:hint="cs"/>
          <w:sz w:val="32"/>
          <w:szCs w:val="32"/>
          <w:rtl/>
          <w:lang w:bidi="ar-DZ"/>
        </w:rPr>
        <w:t xml:space="preserve"> </w:t>
      </w:r>
      <w:r w:rsidRPr="00DB54FB">
        <w:rPr>
          <w:rFonts w:ascii="Simplified Arabic" w:hAnsi="Simplified Arabic" w:cs="Simplified Arabic"/>
          <w:sz w:val="32"/>
          <w:szCs w:val="32"/>
          <w:rtl/>
          <w:lang w:bidi="ar-DZ"/>
        </w:rPr>
        <w:t>التحري</w:t>
      </w:r>
      <w:r w:rsidR="00671A7F">
        <w:rPr>
          <w:rStyle w:val="Appelnotedebasdep"/>
          <w:rFonts w:ascii="Simplified Arabic" w:hAnsi="Simplified Arabic" w:cs="Simplified Arabic"/>
          <w:sz w:val="32"/>
          <w:szCs w:val="32"/>
          <w:rtl/>
          <w:lang w:bidi="ar-DZ"/>
        </w:rPr>
        <w:footnoteReference w:id="107"/>
      </w:r>
      <w:r w:rsidRPr="008942DE">
        <w:rPr>
          <w:rFonts w:ascii="Simplified Arabic" w:hAnsi="Simplified Arabic" w:cs="Simplified Arabic"/>
          <w:sz w:val="32"/>
          <w:szCs w:val="32"/>
          <w:rtl/>
          <w:lang w:bidi="ar-DZ"/>
        </w:rPr>
        <w:t>.</w:t>
      </w:r>
    </w:p>
    <w:p w:rsidR="00543765" w:rsidRDefault="00543765" w:rsidP="00C45660">
      <w:pPr>
        <w:tabs>
          <w:tab w:val="right" w:pos="-1"/>
          <w:tab w:val="right" w:pos="8787"/>
        </w:tabs>
        <w:bidi/>
        <w:spacing w:after="80" w:line="240" w:lineRule="auto"/>
        <w:ind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المراقبة</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الالكترونية</w:t>
      </w:r>
      <w:r>
        <w:rPr>
          <w:rFonts w:ascii="Simplified Arabic" w:hAnsi="Simplified Arabic" w:cs="Simplified Arabic"/>
          <w:sz w:val="32"/>
          <w:szCs w:val="32"/>
          <w:rtl/>
          <w:lang w:bidi="ar-DZ"/>
        </w:rPr>
        <w:t xml:space="preserve"> عبر شبك</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الانترنت : </w:t>
      </w:r>
      <w:r w:rsidR="00066B9A">
        <w:rPr>
          <w:rFonts w:ascii="Simplified Arabic" w:hAnsi="Simplified Arabic" w:cs="Simplified Arabic" w:hint="cs"/>
          <w:sz w:val="32"/>
          <w:szCs w:val="32"/>
          <w:rtl/>
          <w:lang w:bidi="ar-DZ"/>
        </w:rPr>
        <w:t xml:space="preserve">هي </w:t>
      </w:r>
      <w:r w:rsidRPr="008942DE">
        <w:rPr>
          <w:rFonts w:ascii="Simplified Arabic" w:hAnsi="Simplified Arabic" w:cs="Simplified Arabic"/>
          <w:sz w:val="32"/>
          <w:szCs w:val="32"/>
          <w:rtl/>
          <w:lang w:bidi="ar-DZ"/>
        </w:rPr>
        <w:t>إحدى وسائل للبحث عن الجرائم التقليدية</w:t>
      </w:r>
      <w:r>
        <w:rPr>
          <w:rFonts w:ascii="Simplified Arabic" w:hAnsi="Simplified Arabic" w:cs="Simplified Arabic"/>
          <w:sz w:val="32"/>
          <w:szCs w:val="32"/>
          <w:lang w:bidi="ar-DZ"/>
        </w:rPr>
        <w:t xml:space="preserve"> </w:t>
      </w:r>
      <w:r w:rsidRPr="008942DE">
        <w:rPr>
          <w:rFonts w:ascii="Simplified Arabic" w:hAnsi="Simplified Arabic" w:cs="Simplified Arabic"/>
          <w:sz w:val="32"/>
          <w:szCs w:val="32"/>
          <w:rtl/>
          <w:lang w:bidi="ar-DZ"/>
        </w:rPr>
        <w:t>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المستحدثة</w:t>
      </w:r>
      <w:r>
        <w:rPr>
          <w:rFonts w:ascii="Simplified Arabic" w:hAnsi="Simplified Arabic" w:cs="Simplified Arabic"/>
          <w:sz w:val="32"/>
          <w:szCs w:val="32"/>
          <w:lang w:bidi="ar-DZ"/>
        </w:rPr>
        <w:t xml:space="preserve"> </w:t>
      </w:r>
      <w:r w:rsidRPr="008942DE">
        <w:rPr>
          <w:rFonts w:ascii="Simplified Arabic" w:hAnsi="Simplified Arabic" w:cs="Simplified Arabic"/>
          <w:sz w:val="32"/>
          <w:szCs w:val="32"/>
          <w:rtl/>
          <w:lang w:bidi="ar-DZ"/>
        </w:rPr>
        <w:t>خاصة جرائم الانترنت، حيث تعتبر أسرع</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الأساليب للكشف عن الجريمة</w:t>
      </w:r>
      <w:r>
        <w:rPr>
          <w:rFonts w:ascii="Simplified Arabic" w:hAnsi="Simplified Arabic" w:cs="Simplified Arabic"/>
          <w:sz w:val="32"/>
          <w:szCs w:val="32"/>
          <w:rtl/>
          <w:lang w:bidi="ar-DZ"/>
        </w:rPr>
        <w:t xml:space="preserve"> يمكن تعريفها على </w:t>
      </w:r>
      <w:r>
        <w:rPr>
          <w:rFonts w:ascii="Simplified Arabic" w:hAnsi="Simplified Arabic" w:cs="Simplified Arabic" w:hint="cs"/>
          <w:sz w:val="32"/>
          <w:szCs w:val="32"/>
          <w:rtl/>
          <w:lang w:bidi="ar-DZ"/>
        </w:rPr>
        <w:t>أ</w:t>
      </w:r>
      <w:r w:rsidRPr="008942DE">
        <w:rPr>
          <w:rFonts w:ascii="Simplified Arabic" w:hAnsi="Simplified Arabic" w:cs="Simplified Arabic"/>
          <w:sz w:val="32"/>
          <w:szCs w:val="32"/>
          <w:rtl/>
          <w:lang w:bidi="ar-DZ"/>
        </w:rPr>
        <w:t>نها العمل الذي يقوم به المراقب باستخدام التقنية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إلكترونية لجمع بيانات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معلومات عن المشتبه فيه سواء كان شخصا أو مكنا أو شيئا</w:t>
      </w:r>
      <w:r w:rsidR="00671A7F">
        <w:rPr>
          <w:rStyle w:val="Appelnotedebasdep"/>
          <w:rFonts w:ascii="Simplified Arabic" w:hAnsi="Simplified Arabic" w:cs="Simplified Arabic"/>
          <w:sz w:val="32"/>
          <w:szCs w:val="32"/>
          <w:rtl/>
          <w:lang w:bidi="ar-DZ"/>
        </w:rPr>
        <w:footnoteReference w:id="108"/>
      </w:r>
      <w:r w:rsidRPr="008942DE">
        <w:rPr>
          <w:rFonts w:ascii="Simplified Arabic" w:hAnsi="Simplified Arabic" w:cs="Simplified Arabic"/>
          <w:sz w:val="32"/>
          <w:szCs w:val="32"/>
          <w:rtl/>
          <w:lang w:bidi="ar-DZ"/>
        </w:rPr>
        <w:t xml:space="preserve">. </w:t>
      </w:r>
    </w:p>
    <w:p w:rsidR="00543765" w:rsidRDefault="00F71DC5" w:rsidP="00C45660">
      <w:pPr>
        <w:tabs>
          <w:tab w:val="right" w:pos="-1"/>
          <w:tab w:val="right" w:pos="8787"/>
        </w:tabs>
        <w:bidi/>
        <w:spacing w:after="0" w:line="240" w:lineRule="auto"/>
        <w:ind w:firstLine="565"/>
        <w:jc w:val="both"/>
        <w:rPr>
          <w:rFonts w:ascii="Simplified Arabic" w:hAnsi="Simplified Arabic" w:cs="Simplified Arabic"/>
          <w:sz w:val="32"/>
          <w:szCs w:val="32"/>
          <w:rtl/>
          <w:lang w:bidi="ar-DZ"/>
        </w:rPr>
      </w:pPr>
      <w:r w:rsidRPr="00F30320">
        <w:rPr>
          <w:rFonts w:ascii="Times New Roman" w:hAnsi="Times New Roman" w:cs="Times New Roman" w:hint="cs"/>
          <w:sz w:val="24"/>
          <w:szCs w:val="24"/>
          <w:rtl/>
          <w:lang w:bidi="ar-DZ"/>
        </w:rPr>
        <w:lastRenderedPageBreak/>
        <w:t xml:space="preserve"> </w:t>
      </w:r>
      <w:r w:rsidR="00543765" w:rsidRPr="008942DE">
        <w:rPr>
          <w:rFonts w:ascii="Simplified Arabic" w:hAnsi="Simplified Arabic" w:cs="Simplified Arabic"/>
          <w:sz w:val="32"/>
          <w:szCs w:val="32"/>
          <w:rtl/>
          <w:lang w:bidi="ar-DZ"/>
        </w:rPr>
        <w:t>هذا الإجراء</w:t>
      </w:r>
      <w:r w:rsidR="00543765">
        <w:rPr>
          <w:rFonts w:ascii="Simplified Arabic" w:hAnsi="Simplified Arabic" w:cs="Simplified Arabic"/>
          <w:sz w:val="32"/>
          <w:szCs w:val="32"/>
          <w:rtl/>
          <w:lang w:bidi="ar-DZ"/>
        </w:rPr>
        <w:t xml:space="preserve"> يقوم به مراقب </w:t>
      </w:r>
      <w:r w:rsidR="00543765">
        <w:rPr>
          <w:rFonts w:ascii="Simplified Arabic" w:hAnsi="Simplified Arabic" w:cs="Simplified Arabic" w:hint="cs"/>
          <w:sz w:val="32"/>
          <w:szCs w:val="32"/>
          <w:rtl/>
          <w:lang w:bidi="ar-DZ"/>
        </w:rPr>
        <w:t>إ</w:t>
      </w:r>
      <w:r w:rsidR="00543765" w:rsidRPr="008942DE">
        <w:rPr>
          <w:rFonts w:ascii="Simplified Arabic" w:hAnsi="Simplified Arabic" w:cs="Simplified Arabic"/>
          <w:sz w:val="32"/>
          <w:szCs w:val="32"/>
          <w:rtl/>
          <w:lang w:bidi="ar-DZ"/>
        </w:rPr>
        <w:t>لكتروني الذي يكون عضو ضبط ذو كفاءة في استخدام معلوماتية</w:t>
      </w:r>
      <w:r w:rsidR="00543765">
        <w:rPr>
          <w:rFonts w:ascii="Simplified Arabic" w:hAnsi="Simplified Arabic" w:cs="Simplified Arabic"/>
          <w:sz w:val="32"/>
          <w:szCs w:val="32"/>
          <w:rtl/>
          <w:lang w:bidi="ar-DZ"/>
        </w:rPr>
        <w:t xml:space="preserve"> كمراقب</w:t>
      </w:r>
      <w:r w:rsidR="00543765">
        <w:rPr>
          <w:rFonts w:ascii="Simplified Arabic" w:hAnsi="Simplified Arabic" w:cs="Simplified Arabic" w:hint="cs"/>
          <w:sz w:val="32"/>
          <w:szCs w:val="32"/>
          <w:rtl/>
          <w:lang w:bidi="ar-DZ"/>
        </w:rPr>
        <w:t>ة</w:t>
      </w:r>
      <w:r w:rsidR="00543765">
        <w:rPr>
          <w:rFonts w:ascii="Simplified Arabic" w:hAnsi="Simplified Arabic" w:cs="Simplified Arabic"/>
          <w:sz w:val="32"/>
          <w:szCs w:val="32"/>
          <w:rtl/>
          <w:lang w:bidi="ar-DZ"/>
        </w:rPr>
        <w:t xml:space="preserve"> شخص آخر ا</w:t>
      </w:r>
      <w:r w:rsidR="00543765">
        <w:rPr>
          <w:rFonts w:ascii="Simplified Arabic" w:hAnsi="Simplified Arabic" w:cs="Simplified Arabic" w:hint="cs"/>
          <w:sz w:val="32"/>
          <w:szCs w:val="32"/>
          <w:rtl/>
          <w:lang w:bidi="ar-DZ"/>
        </w:rPr>
        <w:t>خ</w:t>
      </w:r>
      <w:r w:rsidR="00543765" w:rsidRPr="008942DE">
        <w:rPr>
          <w:rFonts w:ascii="Simplified Arabic" w:hAnsi="Simplified Arabic" w:cs="Simplified Arabic"/>
          <w:sz w:val="32"/>
          <w:szCs w:val="32"/>
          <w:rtl/>
          <w:lang w:bidi="ar-DZ"/>
        </w:rPr>
        <w:t xml:space="preserve">تراق حاسب </w:t>
      </w:r>
      <w:r w:rsidR="00543765">
        <w:rPr>
          <w:rFonts w:ascii="Simplified Arabic" w:hAnsi="Simplified Arabic" w:cs="Simplified Arabic" w:hint="cs"/>
          <w:sz w:val="32"/>
          <w:szCs w:val="32"/>
          <w:rtl/>
          <w:lang w:bidi="ar-DZ"/>
        </w:rPr>
        <w:t>آ</w:t>
      </w:r>
      <w:r w:rsidR="00543765" w:rsidRPr="008942DE">
        <w:rPr>
          <w:rFonts w:ascii="Simplified Arabic" w:hAnsi="Simplified Arabic" w:cs="Simplified Arabic"/>
          <w:sz w:val="32"/>
          <w:szCs w:val="32"/>
          <w:rtl/>
          <w:lang w:bidi="ar-DZ"/>
        </w:rPr>
        <w:t>لي لشخص آخر.</w:t>
      </w:r>
    </w:p>
    <w:p w:rsidR="00543765" w:rsidRPr="008942DE" w:rsidRDefault="00543765" w:rsidP="00587882">
      <w:pPr>
        <w:pStyle w:val="Paragraphedeliste"/>
        <w:numPr>
          <w:ilvl w:val="0"/>
          <w:numId w:val="18"/>
        </w:numPr>
        <w:tabs>
          <w:tab w:val="right" w:pos="423"/>
        </w:tabs>
        <w:bidi/>
        <w:spacing w:after="120" w:line="240" w:lineRule="auto"/>
        <w:ind w:left="423" w:hanging="64"/>
        <w:jc w:val="both"/>
        <w:rPr>
          <w:rFonts w:ascii="Simplified Arabic" w:hAnsi="Simplified Arabic" w:cs="Simplified Arabic"/>
          <w:b/>
          <w:bCs/>
          <w:sz w:val="32"/>
          <w:szCs w:val="32"/>
          <w:rtl/>
          <w:lang w:bidi="ar-DZ"/>
        </w:rPr>
      </w:pPr>
      <w:r w:rsidRPr="008942DE">
        <w:rPr>
          <w:rFonts w:ascii="Simplified Arabic" w:hAnsi="Simplified Arabic" w:cs="Simplified Arabic"/>
          <w:b/>
          <w:bCs/>
          <w:sz w:val="32"/>
          <w:szCs w:val="32"/>
          <w:rtl/>
          <w:lang w:bidi="ar-DZ"/>
        </w:rPr>
        <w:t>اختصاصات الأجهزة</w:t>
      </w:r>
      <w:r w:rsidR="00514EE5">
        <w:rPr>
          <w:rFonts w:ascii="Simplified Arabic" w:hAnsi="Simplified Arabic" w:cs="Simplified Arabic" w:hint="cs"/>
          <w:b/>
          <w:bCs/>
          <w:sz w:val="32"/>
          <w:szCs w:val="32"/>
          <w:rtl/>
          <w:lang w:bidi="ar-DZ"/>
        </w:rPr>
        <w:t xml:space="preserve"> </w:t>
      </w:r>
      <w:r w:rsidRPr="008942DE">
        <w:rPr>
          <w:rFonts w:ascii="Simplified Arabic" w:hAnsi="Simplified Arabic" w:cs="Simplified Arabic"/>
          <w:b/>
          <w:bCs/>
          <w:sz w:val="32"/>
          <w:szCs w:val="32"/>
          <w:rtl/>
          <w:lang w:bidi="ar-DZ"/>
        </w:rPr>
        <w:t>المختصة بمكافحة جرائم التجارة</w:t>
      </w:r>
      <w:r w:rsidR="00514EE5">
        <w:rPr>
          <w:rFonts w:ascii="Simplified Arabic" w:hAnsi="Simplified Arabic" w:cs="Simplified Arabic" w:hint="cs"/>
          <w:b/>
          <w:bCs/>
          <w:sz w:val="32"/>
          <w:szCs w:val="32"/>
          <w:rtl/>
          <w:lang w:bidi="ar-DZ"/>
        </w:rPr>
        <w:t xml:space="preserve"> </w:t>
      </w:r>
      <w:r w:rsidRPr="008942DE">
        <w:rPr>
          <w:rFonts w:ascii="Simplified Arabic" w:hAnsi="Simplified Arabic" w:cs="Simplified Arabic"/>
          <w:b/>
          <w:bCs/>
          <w:sz w:val="32"/>
          <w:szCs w:val="32"/>
          <w:rtl/>
          <w:lang w:bidi="ar-DZ"/>
        </w:rPr>
        <w:t>الالكترونية في الظروف الاستثنائية :</w:t>
      </w:r>
    </w:p>
    <w:p w:rsidR="00543765" w:rsidRPr="008942DE" w:rsidRDefault="00543765" w:rsidP="00F1608B">
      <w:pPr>
        <w:tabs>
          <w:tab w:val="right" w:pos="-1"/>
          <w:tab w:val="right" w:pos="8787"/>
        </w:tabs>
        <w:bidi/>
        <w:spacing w:after="120" w:line="240" w:lineRule="auto"/>
        <w:ind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جرائم التجارة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الالكترونية</w:t>
      </w:r>
      <w:r>
        <w:rPr>
          <w:rFonts w:ascii="Simplified Arabic" w:hAnsi="Simplified Arabic" w:cs="Simplified Arabic"/>
          <w:sz w:val="32"/>
          <w:szCs w:val="32"/>
          <w:rtl/>
          <w:lang w:bidi="ar-DZ"/>
        </w:rPr>
        <w:t xml:space="preserve"> بصف</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عامة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الجرائم المعلوماتية</w:t>
      </w:r>
      <w:r>
        <w:rPr>
          <w:rFonts w:ascii="Simplified Arabic" w:hAnsi="Simplified Arabic" w:cs="Simplified Arabic"/>
          <w:sz w:val="32"/>
          <w:szCs w:val="32"/>
          <w:rtl/>
          <w:lang w:bidi="ar-DZ"/>
        </w:rPr>
        <w:t xml:space="preserve"> بصف</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خاصة منح المشرع الجزائري لجهاز الضبطية القضائية صلاحيات استثنائية تتمثل في القيام ببعض إجراءات التحقيق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ذلك في حال وجود ظروف استثنائية تستدعي تدخل هذا الجهاز.</w:t>
      </w:r>
    </w:p>
    <w:p w:rsidR="00543765" w:rsidRPr="008942DE" w:rsidRDefault="00543765" w:rsidP="00F1608B">
      <w:pPr>
        <w:tabs>
          <w:tab w:val="right" w:pos="-1"/>
          <w:tab w:val="right" w:pos="8787"/>
        </w:tabs>
        <w:bidi/>
        <w:spacing w:after="120"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و</w:t>
      </w:r>
      <w:r w:rsidR="001F6518">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هذه الظروف تتمثل أساسا في حالات التلبس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نقصد به کشف</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الجريمة ح</w:t>
      </w:r>
      <w:r w:rsidR="00066B9A">
        <w:rPr>
          <w:rFonts w:ascii="Simplified Arabic" w:hAnsi="Simplified Arabic" w:cs="Simplified Arabic"/>
          <w:sz w:val="32"/>
          <w:szCs w:val="32"/>
          <w:rtl/>
          <w:lang w:bidi="ar-DZ"/>
        </w:rPr>
        <w:t>ال ارتكابها أو بعد ارتكابها بمد</w:t>
      </w:r>
      <w:r w:rsidR="00066B9A">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w:t>
      </w:r>
      <w:r w:rsidRPr="008942DE">
        <w:rPr>
          <w:rFonts w:ascii="Simplified Arabic" w:hAnsi="Simplified Arabic" w:cs="Simplified Arabic" w:hint="cs"/>
          <w:sz w:val="32"/>
          <w:szCs w:val="32"/>
          <w:rtl/>
          <w:lang w:bidi="ar-DZ"/>
        </w:rPr>
        <w:t>زمني</w:t>
      </w:r>
      <w:r>
        <w:rPr>
          <w:rFonts w:ascii="Simplified Arabic" w:hAnsi="Simplified Arabic" w:cs="Simplified Arabic" w:hint="cs"/>
          <w:sz w:val="32"/>
          <w:szCs w:val="32"/>
          <w:rtl/>
          <w:lang w:bidi="ar-DZ"/>
        </w:rPr>
        <w:t xml:space="preserve">ة </w:t>
      </w:r>
      <w:r w:rsidRPr="008942DE">
        <w:rPr>
          <w:rFonts w:ascii="Simplified Arabic" w:hAnsi="Simplified Arabic" w:cs="Simplified Arabic"/>
          <w:sz w:val="32"/>
          <w:szCs w:val="32"/>
          <w:rtl/>
          <w:lang w:bidi="ar-DZ"/>
        </w:rPr>
        <w:t>قصيرة</w:t>
      </w:r>
      <w:r>
        <w:rPr>
          <w:rFonts w:ascii="Simplified Arabic" w:hAnsi="Simplified Arabic" w:cs="Simplified Arabic"/>
          <w:sz w:val="32"/>
          <w:szCs w:val="32"/>
          <w:rtl/>
          <w:lang w:bidi="ar-DZ"/>
        </w:rPr>
        <w:t xml:space="preserve"> تناول المشرع الجزائري حال</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التلبس من خلال نص المادة</w:t>
      </w:r>
      <w:r w:rsidR="003C025E">
        <w:rPr>
          <w:rFonts w:ascii="Simplified Arabic" w:hAnsi="Simplified Arabic" w:cs="Simplified Arabic" w:hint="cs"/>
          <w:sz w:val="32"/>
          <w:szCs w:val="32"/>
          <w:rtl/>
          <w:lang w:bidi="ar-DZ"/>
        </w:rPr>
        <w:t xml:space="preserve"> </w:t>
      </w:r>
      <w:r w:rsidRPr="00F30320">
        <w:rPr>
          <w:rFonts w:ascii="Times New Roman" w:hAnsi="Times New Roman" w:cs="Times New Roman"/>
          <w:sz w:val="28"/>
          <w:szCs w:val="28"/>
          <w:rtl/>
          <w:lang w:bidi="ar-DZ"/>
        </w:rPr>
        <w:t>41</w:t>
      </w:r>
      <w:r w:rsidRPr="008942DE">
        <w:rPr>
          <w:rFonts w:ascii="Simplified Arabic" w:hAnsi="Simplified Arabic" w:cs="Simplified Arabic"/>
          <w:sz w:val="32"/>
          <w:szCs w:val="32"/>
          <w:rtl/>
          <w:lang w:bidi="ar-DZ"/>
        </w:rPr>
        <w:t xml:space="preserve"> من القانون الإجراءات</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الجزائية الجزائري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التي تتمثل حالاتها في: اكتشاف الجريمة عقب ارتكابها إدراك</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الجريمة عقبة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hint="cs"/>
          <w:sz w:val="32"/>
          <w:szCs w:val="32"/>
          <w:rtl/>
          <w:lang w:bidi="ar-DZ"/>
        </w:rPr>
        <w:t>ارتكابها</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ببرهة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قصيرة، تتبع الجاني بعد وقوع الجريمة بوقت </w:t>
      </w:r>
      <w:r w:rsidRPr="008942DE">
        <w:rPr>
          <w:rFonts w:ascii="Simplified Arabic" w:hAnsi="Simplified Arabic" w:cs="Simplified Arabic" w:hint="cs"/>
          <w:sz w:val="32"/>
          <w:szCs w:val="32"/>
          <w:rtl/>
          <w:lang w:bidi="ar-DZ"/>
        </w:rPr>
        <w:t>قريب</w:t>
      </w:r>
      <w:r w:rsidRPr="008942DE">
        <w:rPr>
          <w:rFonts w:ascii="Simplified Arabic" w:hAnsi="Simplified Arabic" w:cs="Simplified Arabic"/>
          <w:sz w:val="32"/>
          <w:szCs w:val="32"/>
          <w:rtl/>
          <w:lang w:bidi="ar-DZ"/>
        </w:rPr>
        <w:t xml:space="preserve"> حاملا أشياء</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أو</w:t>
      </w:r>
      <w:r>
        <w:rPr>
          <w:rFonts w:ascii="Simplified Arabic" w:hAnsi="Simplified Arabic" w:cs="Simplified Arabic"/>
          <w:sz w:val="32"/>
          <w:szCs w:val="32"/>
          <w:rtl/>
          <w:lang w:bidi="ar-DZ"/>
        </w:rPr>
        <w:t xml:space="preserve"> به آثار يستدل منها على </w:t>
      </w:r>
      <w:r>
        <w:rPr>
          <w:rFonts w:ascii="Simplified Arabic" w:hAnsi="Simplified Arabic" w:cs="Simplified Arabic" w:hint="cs"/>
          <w:sz w:val="32"/>
          <w:szCs w:val="32"/>
          <w:rtl/>
          <w:lang w:bidi="ar-DZ"/>
        </w:rPr>
        <w:t>أ</w:t>
      </w:r>
      <w:r w:rsidRPr="008942DE">
        <w:rPr>
          <w:rFonts w:ascii="Simplified Arabic" w:hAnsi="Simplified Arabic" w:cs="Simplified Arabic"/>
          <w:sz w:val="32"/>
          <w:szCs w:val="32"/>
          <w:rtl/>
          <w:lang w:bidi="ar-DZ"/>
        </w:rPr>
        <w:t>نه الفاعل الأصلي في الجريمة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أو الشريك في ارتكابها كما نص المشرع الجزائري على إجراء</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المعاينة من خلال نص المادة</w:t>
      </w:r>
      <w:r w:rsidR="00142DE1">
        <w:rPr>
          <w:rFonts w:ascii="Simplified Arabic" w:hAnsi="Simplified Arabic" w:cs="Simplified Arabic" w:hint="cs"/>
          <w:sz w:val="32"/>
          <w:szCs w:val="32"/>
          <w:rtl/>
          <w:lang w:bidi="ar-DZ"/>
        </w:rPr>
        <w:t xml:space="preserve"> </w:t>
      </w:r>
      <w:r w:rsidRPr="00F30320">
        <w:rPr>
          <w:rFonts w:ascii="Times New Roman" w:hAnsi="Times New Roman" w:cs="Times New Roman"/>
          <w:sz w:val="28"/>
          <w:szCs w:val="28"/>
          <w:rtl/>
          <w:lang w:bidi="ar-DZ"/>
        </w:rPr>
        <w:t>42</w:t>
      </w:r>
      <w:r w:rsidRPr="008942DE">
        <w:rPr>
          <w:rFonts w:ascii="Simplified Arabic" w:hAnsi="Simplified Arabic" w:cs="Simplified Arabic"/>
          <w:sz w:val="32"/>
          <w:szCs w:val="32"/>
          <w:rtl/>
          <w:lang w:bidi="ar-DZ"/>
        </w:rPr>
        <w:t xml:space="preserve"> من قانون الإجراءات</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الجزائية، و للمعاينة</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أربع صور هي:</w:t>
      </w:r>
    </w:p>
    <w:p w:rsidR="00543765" w:rsidRPr="008942DE" w:rsidRDefault="00543765" w:rsidP="00587882">
      <w:pPr>
        <w:pStyle w:val="Paragraphedeliste"/>
        <w:numPr>
          <w:ilvl w:val="0"/>
          <w:numId w:val="11"/>
        </w:numPr>
        <w:tabs>
          <w:tab w:val="left" w:pos="140"/>
          <w:tab w:val="right" w:pos="423"/>
        </w:tabs>
        <w:bidi/>
        <w:spacing w:line="240" w:lineRule="auto"/>
        <w:ind w:left="423"/>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معاين</w:t>
      </w:r>
      <w:r w:rsidR="00FA3077">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الأماكن مثل المزارع أو المساكن والمحلات التجارية</w:t>
      </w:r>
      <w:r>
        <w:rPr>
          <w:rFonts w:ascii="Simplified Arabic" w:hAnsi="Simplified Arabic" w:cs="Simplified Arabic" w:hint="cs"/>
          <w:sz w:val="32"/>
          <w:szCs w:val="32"/>
          <w:rtl/>
          <w:lang w:bidi="ar-DZ"/>
        </w:rPr>
        <w:t>؛</w:t>
      </w:r>
    </w:p>
    <w:p w:rsidR="00543765" w:rsidRPr="008942DE" w:rsidRDefault="00543765" w:rsidP="00587882">
      <w:pPr>
        <w:pStyle w:val="Paragraphedeliste"/>
        <w:numPr>
          <w:ilvl w:val="0"/>
          <w:numId w:val="11"/>
        </w:numPr>
        <w:tabs>
          <w:tab w:val="left" w:pos="140"/>
          <w:tab w:val="right" w:pos="423"/>
        </w:tabs>
        <w:bidi/>
        <w:spacing w:line="240" w:lineRule="auto"/>
        <w:ind w:left="423"/>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معاين</w:t>
      </w:r>
      <w:r w:rsidR="00FA3077">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الجاني الذي هو الشخص المرتكب للجريمة</w:t>
      </w:r>
      <w:r>
        <w:rPr>
          <w:rFonts w:ascii="Simplified Arabic" w:hAnsi="Simplified Arabic" w:cs="Simplified Arabic" w:hint="cs"/>
          <w:sz w:val="32"/>
          <w:szCs w:val="32"/>
          <w:rtl/>
          <w:lang w:bidi="ar-DZ"/>
        </w:rPr>
        <w:t>؛</w:t>
      </w:r>
    </w:p>
    <w:p w:rsidR="00543765" w:rsidRPr="008942DE" w:rsidRDefault="00543765" w:rsidP="00587882">
      <w:pPr>
        <w:pStyle w:val="Paragraphedeliste"/>
        <w:numPr>
          <w:ilvl w:val="0"/>
          <w:numId w:val="11"/>
        </w:numPr>
        <w:tabs>
          <w:tab w:val="left" w:pos="140"/>
          <w:tab w:val="right" w:pos="423"/>
        </w:tabs>
        <w:bidi/>
        <w:spacing w:line="240" w:lineRule="auto"/>
        <w:ind w:left="423"/>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المجني عليه الذي يعتبر</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الضحية</w:t>
      </w:r>
      <w:r>
        <w:rPr>
          <w:rFonts w:ascii="Simplified Arabic" w:hAnsi="Simplified Arabic" w:cs="Simplified Arabic" w:hint="cs"/>
          <w:sz w:val="32"/>
          <w:szCs w:val="32"/>
          <w:rtl/>
          <w:lang w:bidi="ar-DZ"/>
        </w:rPr>
        <w:t>؛</w:t>
      </w:r>
    </w:p>
    <w:p w:rsidR="00543765" w:rsidRPr="008942DE" w:rsidRDefault="00543765" w:rsidP="00587882">
      <w:pPr>
        <w:pStyle w:val="Paragraphedeliste"/>
        <w:numPr>
          <w:ilvl w:val="0"/>
          <w:numId w:val="11"/>
        </w:numPr>
        <w:tabs>
          <w:tab w:val="left" w:pos="140"/>
          <w:tab w:val="right" w:pos="423"/>
        </w:tabs>
        <w:bidi/>
        <w:spacing w:line="240" w:lineRule="auto"/>
        <w:ind w:left="423"/>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معاين</w:t>
      </w:r>
      <w:r w:rsidR="00FA3077">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الأشياء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ذلك من خلال عدم لمس الأشياء</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الموجودة بمسرح الجريمة</w:t>
      </w:r>
      <w:r w:rsidR="00C45660">
        <w:rPr>
          <w:rStyle w:val="Appelnotedebasdep"/>
          <w:rFonts w:ascii="Simplified Arabic" w:hAnsi="Simplified Arabic" w:cs="Simplified Arabic"/>
          <w:sz w:val="32"/>
          <w:szCs w:val="32"/>
          <w:rtl/>
          <w:lang w:bidi="ar-DZ"/>
        </w:rPr>
        <w:footnoteReference w:id="109"/>
      </w:r>
      <w:r w:rsidRPr="008942DE">
        <w:rPr>
          <w:rFonts w:ascii="Simplified Arabic" w:hAnsi="Simplified Arabic" w:cs="Simplified Arabic"/>
          <w:sz w:val="32"/>
          <w:szCs w:val="32"/>
          <w:rtl/>
          <w:lang w:bidi="ar-DZ"/>
        </w:rPr>
        <w:t>.</w:t>
      </w:r>
    </w:p>
    <w:p w:rsidR="00543765" w:rsidRDefault="00543765" w:rsidP="00412F07">
      <w:pPr>
        <w:tabs>
          <w:tab w:val="right" w:pos="9071"/>
        </w:tabs>
        <w:bidi/>
        <w:spacing w:after="120"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ذلك للحفاظ على الآثار المادية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للجريمة، غير</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8942DE">
        <w:rPr>
          <w:rFonts w:ascii="Simplified Arabic" w:hAnsi="Simplified Arabic" w:cs="Simplified Arabic"/>
          <w:sz w:val="32"/>
          <w:szCs w:val="32"/>
          <w:rtl/>
          <w:lang w:bidi="ar-DZ"/>
        </w:rPr>
        <w:t xml:space="preserve">نه في الجرائم </w:t>
      </w:r>
      <w:r>
        <w:rPr>
          <w:rFonts w:ascii="Simplified Arabic" w:hAnsi="Simplified Arabic" w:cs="Simplified Arabic"/>
          <w:sz w:val="32"/>
          <w:szCs w:val="32"/>
          <w:rtl/>
          <w:lang w:bidi="ar-DZ"/>
        </w:rPr>
        <w:t>المعلوماتية ف</w:t>
      </w:r>
      <w:r>
        <w:rPr>
          <w:rFonts w:ascii="Simplified Arabic" w:hAnsi="Simplified Arabic" w:cs="Simplified Arabic" w:hint="cs"/>
          <w:sz w:val="32"/>
          <w:szCs w:val="32"/>
          <w:rtl/>
          <w:lang w:bidi="ar-DZ"/>
        </w:rPr>
        <w:t>إ</w:t>
      </w:r>
      <w:r w:rsidRPr="008942DE">
        <w:rPr>
          <w:rFonts w:ascii="Simplified Arabic" w:hAnsi="Simplified Arabic" w:cs="Simplified Arabic"/>
          <w:sz w:val="32"/>
          <w:szCs w:val="32"/>
          <w:rtl/>
          <w:lang w:bidi="ar-DZ"/>
        </w:rPr>
        <w:t>ن الأدلة</w:t>
      </w:r>
      <w:r>
        <w:rPr>
          <w:rFonts w:ascii="Simplified Arabic" w:hAnsi="Simplified Arabic" w:cs="Simplified Arabic"/>
          <w:sz w:val="32"/>
          <w:szCs w:val="32"/>
          <w:rtl/>
          <w:lang w:bidi="ar-DZ"/>
        </w:rPr>
        <w:t xml:space="preserve"> تكون عرض</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للمحو أو التلف أو التعديل، فنجد أن المشرع الجزائري خرج عن القاعدة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العامة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المتعلقة</w:t>
      </w:r>
      <w:r>
        <w:rPr>
          <w:rFonts w:ascii="Simplified Arabic" w:hAnsi="Simplified Arabic" w:cs="Simplified Arabic"/>
          <w:sz w:val="32"/>
          <w:szCs w:val="32"/>
          <w:rtl/>
          <w:lang w:bidi="ar-DZ"/>
        </w:rPr>
        <w:t xml:space="preserve"> بمعاين</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المساكن من خلال سماحه القيام بهذا الإجراء في جميع ساعات الليل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النهار في حال تعلق </w:t>
      </w:r>
      <w:r>
        <w:rPr>
          <w:rFonts w:ascii="Simplified Arabic" w:hAnsi="Simplified Arabic" w:cs="Simplified Arabic"/>
          <w:sz w:val="32"/>
          <w:szCs w:val="32"/>
          <w:rtl/>
          <w:lang w:bidi="ar-DZ"/>
        </w:rPr>
        <w:t>الأمر بجرائم معالج</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الآلية للمعطيات بموجب</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المادة</w:t>
      </w:r>
      <w:r w:rsidR="00066B9A" w:rsidRPr="00412F07">
        <w:rPr>
          <w:rFonts w:ascii="Times New Roman" w:hAnsi="Times New Roman" w:cs="Times New Roman"/>
          <w:sz w:val="26"/>
          <w:szCs w:val="26"/>
          <w:rtl/>
          <w:lang w:bidi="ar-DZ"/>
        </w:rPr>
        <w:t>47</w:t>
      </w:r>
      <w:r w:rsidR="00066B9A">
        <w:rPr>
          <w:rFonts w:ascii="Times New Roman" w:hAnsi="Times New Roman" w:cs="Times New Roman" w:hint="cs"/>
          <w:sz w:val="28"/>
          <w:szCs w:val="28"/>
          <w:rtl/>
          <w:lang w:bidi="ar-DZ"/>
        </w:rPr>
        <w:t xml:space="preserve"> الفقرة 3</w:t>
      </w:r>
      <w:r w:rsidRPr="00F30320">
        <w:rPr>
          <w:rFonts w:ascii="Times New Roman" w:hAnsi="Times New Roman" w:cs="Times New Roman"/>
          <w:sz w:val="28"/>
          <w:szCs w:val="28"/>
          <w:rtl/>
          <w:lang w:bidi="ar-DZ"/>
        </w:rPr>
        <w:t xml:space="preserve"> </w:t>
      </w:r>
      <w:r w:rsidRPr="008942DE">
        <w:rPr>
          <w:rFonts w:ascii="Simplified Arabic" w:hAnsi="Simplified Arabic" w:cs="Simplified Arabic"/>
          <w:sz w:val="32"/>
          <w:szCs w:val="32"/>
          <w:rtl/>
          <w:lang w:bidi="ar-DZ"/>
        </w:rPr>
        <w:t>من قانون الإجراءات</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الجزائية الجزائري،</w:t>
      </w:r>
      <w:r w:rsidRPr="00412F07">
        <w:rPr>
          <w:rFonts w:ascii="Simplified Arabic" w:hAnsi="Simplified Arabic" w:cs="Simplified Arabic"/>
          <w:sz w:val="18"/>
          <w:szCs w:val="18"/>
          <w:rtl/>
          <w:lang w:bidi="ar-DZ"/>
        </w:rPr>
        <w:t xml:space="preserve"> </w:t>
      </w:r>
      <w:r w:rsidRPr="008942DE">
        <w:rPr>
          <w:rFonts w:ascii="Simplified Arabic" w:hAnsi="Simplified Arabic" w:cs="Simplified Arabic"/>
          <w:sz w:val="32"/>
          <w:szCs w:val="32"/>
          <w:rtl/>
          <w:lang w:bidi="ar-DZ"/>
        </w:rPr>
        <w:t>حيث يقوم</w:t>
      </w:r>
      <w:r w:rsidRPr="00412F07">
        <w:rPr>
          <w:rFonts w:ascii="Simplified Arabic" w:hAnsi="Simplified Arabic" w:cs="Simplified Arabic"/>
          <w:sz w:val="18"/>
          <w:szCs w:val="18"/>
          <w:rtl/>
          <w:lang w:bidi="ar-DZ"/>
        </w:rPr>
        <w:t xml:space="preserve"> </w:t>
      </w:r>
      <w:r w:rsidRPr="008942DE">
        <w:rPr>
          <w:rFonts w:ascii="Simplified Arabic" w:hAnsi="Simplified Arabic" w:cs="Simplified Arabic"/>
          <w:sz w:val="32"/>
          <w:szCs w:val="32"/>
          <w:rtl/>
          <w:lang w:bidi="ar-DZ"/>
        </w:rPr>
        <w:t>أعوان</w:t>
      </w:r>
      <w:r w:rsidRPr="00412F07">
        <w:rPr>
          <w:rFonts w:ascii="Simplified Arabic" w:hAnsi="Simplified Arabic" w:cs="Simplified Arabic" w:hint="cs"/>
          <w:sz w:val="18"/>
          <w:szCs w:val="18"/>
          <w:rtl/>
          <w:lang w:bidi="ar-DZ"/>
        </w:rPr>
        <w:t xml:space="preserve"> </w:t>
      </w:r>
      <w:r w:rsidRPr="008942DE">
        <w:rPr>
          <w:rFonts w:ascii="Simplified Arabic" w:hAnsi="Simplified Arabic" w:cs="Simplified Arabic"/>
          <w:sz w:val="32"/>
          <w:szCs w:val="32"/>
          <w:rtl/>
          <w:lang w:bidi="ar-DZ"/>
        </w:rPr>
        <w:t>الضبطية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lastRenderedPageBreak/>
        <w:t>القضائية</w:t>
      </w:r>
      <w:r w:rsidR="00412F07">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المختصة بمكافحة الجرائم المعلوماتية عند معاينتهم لهذا النوع من الجرائم بما يلي :</w:t>
      </w:r>
    </w:p>
    <w:p w:rsidR="00543765" w:rsidRDefault="00543765" w:rsidP="005B507E">
      <w:pPr>
        <w:tabs>
          <w:tab w:val="right" w:pos="-1"/>
          <w:tab w:val="right" w:pos="8787"/>
        </w:tabs>
        <w:bidi/>
        <w:spacing w:after="120"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تصویر شاشة الحاسب الآلي،</w:t>
      </w:r>
      <w:r w:rsidR="00514EE5">
        <w:rPr>
          <w:rFonts w:ascii="Simplified Arabic" w:hAnsi="Simplified Arabic" w:cs="Simplified Arabic" w:hint="cs"/>
          <w:sz w:val="32"/>
          <w:szCs w:val="32"/>
          <w:rtl/>
          <w:lang w:bidi="ar-DZ"/>
        </w:rPr>
        <w:t xml:space="preserve"> </w:t>
      </w:r>
      <w:r w:rsidRPr="00A850B3">
        <w:rPr>
          <w:rFonts w:ascii="Simplified Arabic" w:hAnsi="Simplified Arabic" w:cs="Simplified Arabic" w:hint="cs"/>
          <w:sz w:val="32"/>
          <w:szCs w:val="32"/>
          <w:rtl/>
          <w:lang w:bidi="ar-DZ"/>
        </w:rPr>
        <w:t xml:space="preserve">عدم نقل </w:t>
      </w:r>
      <w:r w:rsidRPr="00A850B3">
        <w:rPr>
          <w:rFonts w:ascii="Simplified Arabic" w:hAnsi="Simplified Arabic" w:cs="Simplified Arabic"/>
          <w:sz w:val="32"/>
          <w:szCs w:val="32"/>
          <w:rtl/>
          <w:lang w:bidi="ar-DZ"/>
        </w:rPr>
        <w:t>أي</w:t>
      </w:r>
      <w:r w:rsidR="00365BB7">
        <w:rPr>
          <w:rFonts w:ascii="Simplified Arabic" w:hAnsi="Simplified Arabic" w:cs="Simplified Arabic"/>
          <w:sz w:val="32"/>
          <w:szCs w:val="32"/>
          <w:rtl/>
          <w:lang w:bidi="ar-DZ"/>
        </w:rPr>
        <w:t xml:space="preserve"> ماد</w:t>
      </w:r>
      <w:r w:rsidR="00365BB7">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معلوماتية من مسرح الجريمة لمنع تلفها،</w:t>
      </w:r>
      <w:r>
        <w:rPr>
          <w:rFonts w:ascii="Simplified Arabic" w:hAnsi="Simplified Arabic" w:cs="Simplified Arabic"/>
          <w:sz w:val="32"/>
          <w:szCs w:val="32"/>
          <w:rtl/>
          <w:lang w:bidi="ar-DZ"/>
        </w:rPr>
        <w:t xml:space="preserve"> تعطيل حرك</w:t>
      </w:r>
      <w:r>
        <w:rPr>
          <w:rFonts w:ascii="Simplified Arabic" w:hAnsi="Simplified Arabic" w:cs="Simplified Arabic" w:hint="cs"/>
          <w:sz w:val="32"/>
          <w:szCs w:val="32"/>
          <w:rtl/>
          <w:lang w:bidi="ar-DZ"/>
        </w:rPr>
        <w:t>ة</w:t>
      </w:r>
      <w:r>
        <w:rPr>
          <w:rFonts w:ascii="Simplified Arabic" w:hAnsi="Simplified Arabic" w:cs="Simplified Arabic"/>
          <w:sz w:val="32"/>
          <w:szCs w:val="32"/>
          <w:rtl/>
          <w:lang w:bidi="ar-DZ"/>
        </w:rPr>
        <w:t xml:space="preserve">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تصال</w:t>
      </w:r>
      <w:r>
        <w:rPr>
          <w:rFonts w:ascii="Simplified Arabic" w:hAnsi="Simplified Arabic" w:cs="Simplified Arabic" w:hint="cs"/>
          <w:sz w:val="32"/>
          <w:szCs w:val="32"/>
          <w:rtl/>
          <w:lang w:bidi="ar-DZ"/>
        </w:rPr>
        <w:t xml:space="preserve"> و</w:t>
      </w:r>
      <w:r w:rsidR="00514EE5">
        <w:rPr>
          <w:rFonts w:ascii="Simplified Arabic" w:hAnsi="Simplified Arabic" w:cs="Simplified Arabic" w:hint="cs"/>
          <w:sz w:val="32"/>
          <w:szCs w:val="32"/>
          <w:rtl/>
          <w:lang w:bidi="ar-DZ"/>
        </w:rPr>
        <w:t xml:space="preserve"> الا</w:t>
      </w:r>
      <w:r w:rsidR="00514EE5" w:rsidRPr="008942DE">
        <w:rPr>
          <w:rFonts w:ascii="Simplified Arabic" w:hAnsi="Simplified Arabic" w:cs="Simplified Arabic" w:hint="cs"/>
          <w:sz w:val="32"/>
          <w:szCs w:val="32"/>
          <w:rtl/>
          <w:lang w:bidi="ar-DZ"/>
        </w:rPr>
        <w:t>ستعانة</w:t>
      </w:r>
      <w:r w:rsidRPr="008942DE">
        <w:rPr>
          <w:rFonts w:ascii="Simplified Arabic" w:hAnsi="Simplified Arabic" w:cs="Simplified Arabic"/>
          <w:sz w:val="32"/>
          <w:szCs w:val="32"/>
          <w:rtl/>
          <w:lang w:bidi="ar-DZ"/>
        </w:rPr>
        <w:t xml:space="preserve"> بأهل الخبرة عند الضرورة</w:t>
      </w:r>
      <w:r w:rsidR="005B507E">
        <w:rPr>
          <w:rStyle w:val="Appelnotedebasdep"/>
          <w:rFonts w:ascii="Simplified Arabic" w:hAnsi="Simplified Arabic" w:cs="Simplified Arabic"/>
          <w:sz w:val="32"/>
          <w:szCs w:val="32"/>
          <w:rtl/>
          <w:lang w:bidi="ar-DZ"/>
        </w:rPr>
        <w:footnoteReference w:id="110"/>
      </w:r>
      <w:r w:rsidRPr="008942DE">
        <w:rPr>
          <w:rFonts w:ascii="Simplified Arabic" w:hAnsi="Simplified Arabic" w:cs="Simplified Arabic"/>
          <w:sz w:val="32"/>
          <w:szCs w:val="32"/>
          <w:rtl/>
          <w:lang w:bidi="ar-DZ"/>
        </w:rPr>
        <w:t>.</w:t>
      </w:r>
    </w:p>
    <w:p w:rsidR="00543765" w:rsidRPr="008942DE" w:rsidRDefault="00543765" w:rsidP="00F1608B">
      <w:pPr>
        <w:tabs>
          <w:tab w:val="left" w:pos="-1"/>
          <w:tab w:val="right" w:pos="8787"/>
        </w:tabs>
        <w:bidi/>
        <w:spacing w:after="120" w:line="240" w:lineRule="auto"/>
        <w:ind w:left="850" w:hanging="851"/>
        <w:jc w:val="both"/>
        <w:rPr>
          <w:rFonts w:ascii="Simplified Arabic" w:hAnsi="Simplified Arabic" w:cs="Simplified Arabic"/>
          <w:b/>
          <w:bCs/>
          <w:sz w:val="32"/>
          <w:szCs w:val="32"/>
          <w:rtl/>
          <w:lang w:bidi="ar-DZ"/>
        </w:rPr>
      </w:pPr>
      <w:r w:rsidRPr="008942DE">
        <w:rPr>
          <w:rFonts w:ascii="Simplified Arabic" w:hAnsi="Simplified Arabic" w:cs="Simplified Arabic"/>
          <w:b/>
          <w:bCs/>
          <w:sz w:val="32"/>
          <w:szCs w:val="32"/>
          <w:rtl/>
          <w:lang w:bidi="ar-DZ"/>
        </w:rPr>
        <w:t>ثانيا : الإجراءات</w:t>
      </w:r>
      <w:r>
        <w:rPr>
          <w:rFonts w:ascii="Simplified Arabic" w:hAnsi="Simplified Arabic" w:cs="Simplified Arabic" w:hint="cs"/>
          <w:b/>
          <w:bCs/>
          <w:sz w:val="32"/>
          <w:szCs w:val="32"/>
          <w:rtl/>
          <w:lang w:bidi="ar-DZ"/>
        </w:rPr>
        <w:t xml:space="preserve"> </w:t>
      </w:r>
      <w:r w:rsidRPr="008942DE">
        <w:rPr>
          <w:rFonts w:ascii="Simplified Arabic" w:hAnsi="Simplified Arabic" w:cs="Simplified Arabic"/>
          <w:b/>
          <w:bCs/>
          <w:sz w:val="32"/>
          <w:szCs w:val="32"/>
          <w:rtl/>
          <w:lang w:bidi="ar-DZ"/>
        </w:rPr>
        <w:t>المستحدثة للتحقيق في جرائم التجارة</w:t>
      </w:r>
      <w:r w:rsidR="00514EE5">
        <w:rPr>
          <w:rFonts w:ascii="Simplified Arabic" w:hAnsi="Simplified Arabic" w:cs="Simplified Arabic" w:hint="cs"/>
          <w:b/>
          <w:bCs/>
          <w:sz w:val="32"/>
          <w:szCs w:val="32"/>
          <w:rtl/>
          <w:lang w:bidi="ar-DZ"/>
        </w:rPr>
        <w:t xml:space="preserve"> </w:t>
      </w:r>
      <w:r w:rsidRPr="008942DE">
        <w:rPr>
          <w:rFonts w:ascii="Simplified Arabic" w:hAnsi="Simplified Arabic" w:cs="Simplified Arabic"/>
          <w:b/>
          <w:bCs/>
          <w:sz w:val="32"/>
          <w:szCs w:val="32"/>
          <w:rtl/>
          <w:lang w:bidi="ar-DZ"/>
        </w:rPr>
        <w:t>الالكترونية :</w:t>
      </w:r>
    </w:p>
    <w:p w:rsidR="00543765" w:rsidRPr="008942DE" w:rsidRDefault="00543765" w:rsidP="00F1608B">
      <w:pPr>
        <w:tabs>
          <w:tab w:val="right" w:pos="-1"/>
          <w:tab w:val="right" w:pos="8787"/>
        </w:tabs>
        <w:bidi/>
        <w:spacing w:after="120" w:line="240" w:lineRule="auto"/>
        <w:ind w:left="-1" w:firstLine="567"/>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تطرق المشرع الجزائري في قانون الإجراءات</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الجزائية والقانون رقم </w:t>
      </w:r>
      <w:r w:rsidRPr="00F30320">
        <w:rPr>
          <w:rFonts w:ascii="Times New Roman" w:hAnsi="Times New Roman" w:cs="Times New Roman"/>
          <w:sz w:val="28"/>
          <w:szCs w:val="28"/>
          <w:rtl/>
          <w:lang w:bidi="ar-DZ"/>
        </w:rPr>
        <w:t>09_04</w:t>
      </w:r>
      <w:r w:rsidR="00FA3077">
        <w:rPr>
          <w:rFonts w:ascii="Times New Roman" w:hAnsi="Times New Roman" w:cs="Times New Roman" w:hint="cs"/>
          <w:sz w:val="28"/>
          <w:szCs w:val="28"/>
          <w:rtl/>
          <w:lang w:bidi="ar-DZ"/>
        </w:rPr>
        <w:t xml:space="preserve"> </w:t>
      </w:r>
      <w:r w:rsidR="00066B9A">
        <w:rPr>
          <w:rFonts w:ascii="Times New Roman" w:hAnsi="Times New Roman" w:cs="Times New Roman" w:hint="cs"/>
          <w:sz w:val="28"/>
          <w:szCs w:val="28"/>
          <w:rtl/>
          <w:lang w:bidi="ar-DZ"/>
        </w:rPr>
        <w:t xml:space="preserve">يتضمن </w:t>
      </w:r>
      <w:r w:rsidR="00066B9A" w:rsidRPr="00066B9A">
        <w:rPr>
          <w:rFonts w:ascii="Times New Roman" w:hAnsi="Times New Roman" w:cs="Times New Roman" w:hint="cs"/>
          <w:sz w:val="28"/>
          <w:szCs w:val="28"/>
          <w:rtl/>
          <w:lang w:bidi="ar-DZ"/>
        </w:rPr>
        <w:t>القواعد الخاصة للوقاية من الجرائم المتصلة بتكنولوجيا الإعلام و الاتصال و مكافحتها</w:t>
      </w:r>
      <w:r w:rsidR="00066B9A">
        <w:rPr>
          <w:rFonts w:ascii="Times New Roman" w:hAnsi="Times New Roman" w:cs="Times New Roman" w:hint="cs"/>
          <w:sz w:val="28"/>
          <w:szCs w:val="28"/>
          <w:rtl/>
          <w:lang w:bidi="ar-DZ"/>
        </w:rPr>
        <w:t xml:space="preserve">، </w:t>
      </w:r>
      <w:r w:rsidRPr="008942DE">
        <w:rPr>
          <w:rFonts w:ascii="Simplified Arabic" w:hAnsi="Simplified Arabic" w:cs="Simplified Arabic"/>
          <w:sz w:val="32"/>
          <w:szCs w:val="32"/>
          <w:rtl/>
          <w:lang w:bidi="ar-DZ"/>
        </w:rPr>
        <w:t>إلى بعض الإجراءات</w:t>
      </w:r>
      <w:r>
        <w:rPr>
          <w:rFonts w:ascii="Simplified Arabic" w:hAnsi="Simplified Arabic" w:cs="Simplified Arabic" w:hint="cs"/>
          <w:sz w:val="32"/>
          <w:szCs w:val="32"/>
          <w:rtl/>
          <w:lang w:bidi="ar-DZ"/>
        </w:rPr>
        <w:t xml:space="preserve"> </w:t>
      </w:r>
      <w:r w:rsidR="00066B9A">
        <w:rPr>
          <w:rFonts w:ascii="Simplified Arabic" w:hAnsi="Simplified Arabic" w:cs="Simplified Arabic"/>
          <w:sz w:val="32"/>
          <w:szCs w:val="32"/>
          <w:rtl/>
          <w:lang w:bidi="ar-DZ"/>
        </w:rPr>
        <w:t>الحديثة</w:t>
      </w:r>
      <w:r w:rsidRPr="008942DE">
        <w:rPr>
          <w:rFonts w:ascii="Simplified Arabic" w:hAnsi="Simplified Arabic" w:cs="Simplified Arabic"/>
          <w:sz w:val="32"/>
          <w:szCs w:val="32"/>
          <w:rtl/>
          <w:lang w:bidi="ar-DZ"/>
        </w:rPr>
        <w:t>.</w:t>
      </w:r>
    </w:p>
    <w:p w:rsidR="00543765" w:rsidRPr="008942DE" w:rsidRDefault="00432668" w:rsidP="00587882">
      <w:pPr>
        <w:pStyle w:val="Paragraphedeliste"/>
        <w:numPr>
          <w:ilvl w:val="0"/>
          <w:numId w:val="14"/>
        </w:numPr>
        <w:tabs>
          <w:tab w:val="right" w:pos="-1"/>
          <w:tab w:val="right" w:pos="423"/>
        </w:tabs>
        <w:bidi/>
        <w:spacing w:after="120" w:line="240" w:lineRule="auto"/>
        <w:ind w:left="423" w:hanging="283"/>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543765" w:rsidRPr="008942DE">
        <w:rPr>
          <w:rFonts w:ascii="Simplified Arabic" w:hAnsi="Simplified Arabic" w:cs="Simplified Arabic"/>
          <w:b/>
          <w:bCs/>
          <w:sz w:val="32"/>
          <w:szCs w:val="32"/>
          <w:rtl/>
          <w:lang w:bidi="ar-DZ"/>
        </w:rPr>
        <w:t>عملية التسرب:</w:t>
      </w:r>
    </w:p>
    <w:p w:rsidR="00543765" w:rsidRPr="008942DE" w:rsidRDefault="00543765" w:rsidP="00365BB7">
      <w:pPr>
        <w:tabs>
          <w:tab w:val="right" w:pos="-1"/>
          <w:tab w:val="right" w:pos="8787"/>
        </w:tabs>
        <w:bidi/>
        <w:spacing w:after="120"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أدرج المشرع الجزائري عملية التسرب بموجب القانون رقم </w:t>
      </w:r>
      <w:r w:rsidRPr="00F30320">
        <w:rPr>
          <w:rFonts w:ascii="Times New Roman" w:hAnsi="Times New Roman" w:cs="Times New Roman"/>
          <w:sz w:val="28"/>
          <w:szCs w:val="28"/>
          <w:rtl/>
          <w:lang w:bidi="ar-DZ"/>
        </w:rPr>
        <w:t>06_22</w:t>
      </w:r>
      <w:r w:rsidRPr="008942DE">
        <w:rPr>
          <w:rFonts w:ascii="Simplified Arabic" w:hAnsi="Simplified Arabic" w:cs="Simplified Arabic"/>
          <w:sz w:val="32"/>
          <w:szCs w:val="32"/>
          <w:rtl/>
          <w:lang w:bidi="ar-DZ"/>
        </w:rPr>
        <w:t xml:space="preserve"> من خلال المواد </w:t>
      </w:r>
      <w:r w:rsidRPr="00F30320">
        <w:rPr>
          <w:rFonts w:ascii="Times New Roman" w:hAnsi="Times New Roman" w:cs="Times New Roman"/>
          <w:sz w:val="28"/>
          <w:szCs w:val="28"/>
          <w:rtl/>
          <w:lang w:bidi="ar-DZ"/>
        </w:rPr>
        <w:t>65</w:t>
      </w:r>
      <w:r w:rsidRPr="008942DE">
        <w:rPr>
          <w:rFonts w:ascii="Simplified Arabic" w:hAnsi="Simplified Arabic" w:cs="Simplified Arabic"/>
          <w:sz w:val="32"/>
          <w:szCs w:val="32"/>
          <w:rtl/>
          <w:lang w:bidi="ar-DZ"/>
        </w:rPr>
        <w:t xml:space="preserve"> مكرر </w:t>
      </w:r>
      <w:r w:rsidRPr="00F30320">
        <w:rPr>
          <w:rFonts w:ascii="Times New Roman" w:hAnsi="Times New Roman" w:cs="Times New Roman"/>
          <w:sz w:val="28"/>
          <w:szCs w:val="28"/>
          <w:rtl/>
          <w:lang w:bidi="ar-DZ"/>
        </w:rPr>
        <w:t>11</w:t>
      </w:r>
      <w:r w:rsidRPr="008942DE">
        <w:rPr>
          <w:rFonts w:ascii="Simplified Arabic" w:hAnsi="Simplified Arabic" w:cs="Simplified Arabic"/>
          <w:sz w:val="32"/>
          <w:szCs w:val="32"/>
          <w:rtl/>
          <w:lang w:bidi="ar-DZ"/>
        </w:rPr>
        <w:t xml:space="preserve"> و </w:t>
      </w:r>
      <w:r w:rsidRPr="00F30320">
        <w:rPr>
          <w:rFonts w:ascii="Times New Roman" w:hAnsi="Times New Roman" w:cs="Times New Roman"/>
          <w:sz w:val="28"/>
          <w:szCs w:val="28"/>
          <w:rtl/>
          <w:lang w:bidi="ar-DZ"/>
        </w:rPr>
        <w:t>65</w:t>
      </w:r>
      <w:r w:rsidRPr="008942DE">
        <w:rPr>
          <w:rFonts w:ascii="Simplified Arabic" w:hAnsi="Simplified Arabic" w:cs="Simplified Arabic"/>
          <w:sz w:val="32"/>
          <w:szCs w:val="32"/>
          <w:rtl/>
          <w:lang w:bidi="ar-DZ"/>
        </w:rPr>
        <w:t xml:space="preserve"> مکرر </w:t>
      </w:r>
      <w:r w:rsidRPr="00F30320">
        <w:rPr>
          <w:rFonts w:ascii="Times New Roman" w:hAnsi="Times New Roman" w:cs="Times New Roman"/>
          <w:sz w:val="28"/>
          <w:szCs w:val="28"/>
          <w:rtl/>
          <w:lang w:bidi="ar-DZ"/>
        </w:rPr>
        <w:t>18</w:t>
      </w:r>
      <w:r w:rsidRPr="008942DE">
        <w:rPr>
          <w:rFonts w:ascii="Simplified Arabic" w:hAnsi="Simplified Arabic" w:cs="Simplified Arabic"/>
          <w:sz w:val="32"/>
          <w:szCs w:val="32"/>
          <w:rtl/>
          <w:lang w:bidi="ar-DZ"/>
        </w:rPr>
        <w:t>، تناول من خلالها تحديد مفهوم التسرب، شروط إجرائها</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مبرراتها، الحماية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الجزائية للمتسرب، حسب نص الماد</w:t>
      </w:r>
      <w:r w:rsidR="00365BB7">
        <w:rPr>
          <w:rFonts w:ascii="Simplified Arabic" w:hAnsi="Simplified Arabic" w:cs="Simplified Arabic" w:hint="cs"/>
          <w:sz w:val="32"/>
          <w:szCs w:val="32"/>
          <w:rtl/>
          <w:lang w:bidi="ar-DZ"/>
        </w:rPr>
        <w:t>ة</w:t>
      </w:r>
      <w:r w:rsidRPr="00F30320">
        <w:rPr>
          <w:rFonts w:ascii="Times New Roman" w:hAnsi="Times New Roman" w:cs="Times New Roman"/>
          <w:sz w:val="28"/>
          <w:szCs w:val="28"/>
          <w:rtl/>
          <w:lang w:bidi="ar-DZ"/>
        </w:rPr>
        <w:t>65</w:t>
      </w:r>
      <w:r w:rsidRPr="008942DE">
        <w:rPr>
          <w:rFonts w:ascii="Simplified Arabic" w:hAnsi="Simplified Arabic" w:cs="Simplified Arabic"/>
          <w:sz w:val="32"/>
          <w:szCs w:val="32"/>
          <w:rtl/>
          <w:lang w:bidi="ar-DZ"/>
        </w:rPr>
        <w:t xml:space="preserve"> مكرر </w:t>
      </w:r>
      <w:r w:rsidRPr="00F30320">
        <w:rPr>
          <w:rFonts w:ascii="Times New Roman" w:hAnsi="Times New Roman" w:cs="Times New Roman"/>
          <w:sz w:val="28"/>
          <w:szCs w:val="28"/>
          <w:rtl/>
          <w:lang w:bidi="ar-DZ"/>
        </w:rPr>
        <w:t>12</w:t>
      </w:r>
      <w:r w:rsidRPr="008942DE">
        <w:rPr>
          <w:rFonts w:ascii="Simplified Arabic" w:hAnsi="Simplified Arabic" w:cs="Simplified Arabic"/>
          <w:sz w:val="32"/>
          <w:szCs w:val="32"/>
          <w:rtl/>
          <w:lang w:bidi="ar-DZ"/>
        </w:rPr>
        <w:t xml:space="preserve"> من قانون الإجراءات</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الجزائية</w:t>
      </w:r>
      <w:r>
        <w:rPr>
          <w:rFonts w:ascii="Simplified Arabic" w:hAnsi="Simplified Arabic" w:cs="Simplified Arabic"/>
          <w:sz w:val="32"/>
          <w:szCs w:val="32"/>
          <w:rtl/>
          <w:lang w:bidi="ar-DZ"/>
        </w:rPr>
        <w:t xml:space="preserve"> ف</w:t>
      </w:r>
      <w:r>
        <w:rPr>
          <w:rFonts w:ascii="Simplified Arabic" w:hAnsi="Simplified Arabic" w:cs="Simplified Arabic" w:hint="cs"/>
          <w:sz w:val="32"/>
          <w:szCs w:val="32"/>
          <w:rtl/>
          <w:lang w:bidi="ar-DZ"/>
        </w:rPr>
        <w:t>إ</w:t>
      </w:r>
      <w:r w:rsidRPr="008942DE">
        <w:rPr>
          <w:rFonts w:ascii="Simplified Arabic" w:hAnsi="Simplified Arabic" w:cs="Simplified Arabic"/>
          <w:sz w:val="32"/>
          <w:szCs w:val="32"/>
          <w:rtl/>
          <w:lang w:bidi="ar-DZ"/>
        </w:rPr>
        <w:t>ن التسرب</w:t>
      </w:r>
      <w:r>
        <w:rPr>
          <w:rFonts w:ascii="Simplified Arabic" w:hAnsi="Simplified Arabic" w:cs="Simplified Arabic" w:hint="cs"/>
          <w:sz w:val="32"/>
          <w:szCs w:val="32"/>
          <w:rtl/>
          <w:lang w:bidi="ar-DZ"/>
        </w:rPr>
        <w:t>،</w:t>
      </w:r>
      <w:r w:rsidRPr="008942DE">
        <w:rPr>
          <w:rFonts w:ascii="Simplified Arabic" w:hAnsi="Simplified Arabic" w:cs="Simplified Arabic"/>
          <w:sz w:val="32"/>
          <w:szCs w:val="32"/>
          <w:rtl/>
          <w:lang w:bidi="ar-DZ"/>
        </w:rPr>
        <w:t xml:space="preserve"> قيام ضابط أو عون الشرطة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القضائية تحت مسؤولية ضابط الشرطة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القضائية المكلف بتنسيق العملية، لمراقبة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الأشخاص المشتبه في ارتكابهم جناية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أو</w:t>
      </w:r>
      <w:r>
        <w:rPr>
          <w:rFonts w:ascii="Simplified Arabic" w:hAnsi="Simplified Arabic" w:cs="Simplified Arabic"/>
          <w:sz w:val="32"/>
          <w:szCs w:val="32"/>
          <w:rtl/>
          <w:lang w:bidi="ar-DZ"/>
        </w:rPr>
        <w:t xml:space="preserve"> جنح</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بإيهامهم</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8942DE">
        <w:rPr>
          <w:rFonts w:ascii="Simplified Arabic" w:hAnsi="Simplified Arabic" w:cs="Simplified Arabic"/>
          <w:sz w:val="32"/>
          <w:szCs w:val="32"/>
          <w:rtl/>
          <w:lang w:bidi="ar-DZ"/>
        </w:rPr>
        <w:t>نه فاعل معهم أو شريك، ويلجأ</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إلى هذا الإجراء عادة</w:t>
      </w:r>
      <w:r>
        <w:rPr>
          <w:rFonts w:ascii="Simplified Arabic" w:hAnsi="Simplified Arabic" w:cs="Simplified Arabic"/>
          <w:sz w:val="32"/>
          <w:szCs w:val="32"/>
          <w:rtl/>
          <w:lang w:bidi="ar-DZ"/>
        </w:rPr>
        <w:t xml:space="preserve"> عندما تقتضي ذلك عملي</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التحري أو التحقيق في إحدى الجرائم المذكورة في نص المادة</w:t>
      </w:r>
      <w:r w:rsidRPr="00F30320">
        <w:rPr>
          <w:rFonts w:ascii="Times New Roman" w:hAnsi="Times New Roman" w:cs="Times New Roman"/>
          <w:sz w:val="28"/>
          <w:szCs w:val="28"/>
          <w:rtl/>
          <w:lang w:bidi="ar-DZ"/>
        </w:rPr>
        <w:t>65</w:t>
      </w:r>
      <w:r w:rsidRPr="008942DE">
        <w:rPr>
          <w:rFonts w:ascii="Simplified Arabic" w:hAnsi="Simplified Arabic" w:cs="Simplified Arabic"/>
          <w:sz w:val="32"/>
          <w:szCs w:val="32"/>
          <w:rtl/>
          <w:lang w:bidi="ar-DZ"/>
        </w:rPr>
        <w:t xml:space="preserve"> مكرر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منها الجرائم الماسة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بأنظمة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المعالجة</w:t>
      </w:r>
      <w:r>
        <w:rPr>
          <w:rFonts w:ascii="Simplified Arabic" w:hAnsi="Simplified Arabic" w:cs="Simplified Arabic"/>
          <w:sz w:val="32"/>
          <w:szCs w:val="32"/>
          <w:rtl/>
          <w:lang w:bidi="ar-DZ"/>
        </w:rPr>
        <w:t xml:space="preserve"> للمعطيات و</w:t>
      </w:r>
      <w:r w:rsidR="00514EE5">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يتصور تجسيد عملي</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التسرب في الجرائم الالكترونية في اشتراكي ضابط أو عون الشرطة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القضائية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أو غيرهما في محادثات غرف الدردشة عن اختراق الشبكات أو</w:t>
      </w:r>
      <w:r>
        <w:rPr>
          <w:rFonts w:ascii="Simplified Arabic" w:hAnsi="Simplified Arabic" w:cs="Simplified Arabic"/>
          <w:sz w:val="32"/>
          <w:szCs w:val="32"/>
          <w:rtl/>
          <w:lang w:bidi="ar-DZ"/>
        </w:rPr>
        <w:t xml:space="preserve"> تقليد المصنفات، فيتخذ الم</w:t>
      </w:r>
      <w:r>
        <w:rPr>
          <w:rFonts w:ascii="Simplified Arabic" w:hAnsi="Simplified Arabic" w:cs="Simplified Arabic" w:hint="cs"/>
          <w:sz w:val="32"/>
          <w:szCs w:val="32"/>
          <w:rtl/>
          <w:lang w:bidi="ar-DZ"/>
        </w:rPr>
        <w:t>تسرب</w:t>
      </w:r>
      <w:r w:rsidRPr="008942DE">
        <w:rPr>
          <w:rFonts w:ascii="Simplified Arabic" w:hAnsi="Simplified Arabic" w:cs="Simplified Arabic"/>
          <w:sz w:val="32"/>
          <w:szCs w:val="32"/>
          <w:rtl/>
          <w:lang w:bidi="ar-DZ"/>
        </w:rPr>
        <w:t xml:space="preserve"> اسم مستعارا، كما لو كان واحد منهم. أحاطه المشرع بسياج من الضمانات في ما يلي:</w:t>
      </w:r>
    </w:p>
    <w:p w:rsidR="00543765" w:rsidRPr="008942DE" w:rsidRDefault="00543765" w:rsidP="00587882">
      <w:pPr>
        <w:pStyle w:val="Paragraphedeliste"/>
        <w:numPr>
          <w:ilvl w:val="0"/>
          <w:numId w:val="15"/>
        </w:numPr>
        <w:tabs>
          <w:tab w:val="right" w:pos="-1"/>
          <w:tab w:val="right" w:pos="1274"/>
        </w:tabs>
        <w:bidi/>
        <w:spacing w:line="240" w:lineRule="auto"/>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صدور إذن</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التسرب من وكيل الجمهورية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أو قاضي التحقيق</w:t>
      </w:r>
      <w:r>
        <w:rPr>
          <w:rFonts w:ascii="Simplified Arabic" w:hAnsi="Simplified Arabic" w:cs="Simplified Arabic" w:hint="cs"/>
          <w:sz w:val="32"/>
          <w:szCs w:val="32"/>
          <w:rtl/>
          <w:lang w:bidi="ar-DZ"/>
        </w:rPr>
        <w:t>؛</w:t>
      </w:r>
    </w:p>
    <w:p w:rsidR="00543765" w:rsidRPr="008942DE" w:rsidRDefault="00543765" w:rsidP="00587882">
      <w:pPr>
        <w:pStyle w:val="Paragraphedeliste"/>
        <w:numPr>
          <w:ilvl w:val="0"/>
          <w:numId w:val="15"/>
        </w:numPr>
        <w:tabs>
          <w:tab w:val="right" w:pos="-1"/>
          <w:tab w:val="right" w:pos="1274"/>
        </w:tabs>
        <w:bidi/>
        <w:spacing w:line="240" w:lineRule="auto"/>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وجوب</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أن يكون الإذن مكتوبا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مسببا</w:t>
      </w:r>
      <w:r>
        <w:rPr>
          <w:rFonts w:ascii="Simplified Arabic" w:hAnsi="Simplified Arabic" w:cs="Simplified Arabic" w:hint="cs"/>
          <w:sz w:val="32"/>
          <w:szCs w:val="32"/>
          <w:rtl/>
          <w:lang w:bidi="ar-DZ"/>
        </w:rPr>
        <w:t>؛</w:t>
      </w:r>
    </w:p>
    <w:p w:rsidR="00543765" w:rsidRDefault="00543765" w:rsidP="00587882">
      <w:pPr>
        <w:pStyle w:val="Paragraphedeliste"/>
        <w:numPr>
          <w:ilvl w:val="0"/>
          <w:numId w:val="15"/>
        </w:numPr>
        <w:tabs>
          <w:tab w:val="right" w:pos="-1"/>
          <w:tab w:val="right" w:pos="1274"/>
        </w:tabs>
        <w:bidi/>
        <w:spacing w:line="240" w:lineRule="auto"/>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ذكر الجريمة التي تبرر اللجوء لهذا الإجراء</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وهوية ضابط الشرطة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القضائية الذي تتم العملية تحت مسؤوليته</w:t>
      </w:r>
      <w:r>
        <w:rPr>
          <w:rFonts w:ascii="Simplified Arabic" w:hAnsi="Simplified Arabic" w:cs="Simplified Arabic" w:hint="cs"/>
          <w:sz w:val="32"/>
          <w:szCs w:val="32"/>
          <w:rtl/>
          <w:lang w:bidi="ar-DZ"/>
        </w:rPr>
        <w:t>؛</w:t>
      </w:r>
    </w:p>
    <w:p w:rsidR="00543765" w:rsidRPr="008942DE" w:rsidRDefault="00543765" w:rsidP="00587882">
      <w:pPr>
        <w:pStyle w:val="Paragraphedeliste"/>
        <w:numPr>
          <w:ilvl w:val="0"/>
          <w:numId w:val="15"/>
        </w:numPr>
        <w:tabs>
          <w:tab w:val="right" w:pos="-1"/>
          <w:tab w:val="right" w:pos="1274"/>
        </w:tabs>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تحديد مد</w:t>
      </w:r>
      <w:r>
        <w:rPr>
          <w:rFonts w:ascii="Simplified Arabic" w:hAnsi="Simplified Arabic" w:cs="Simplified Arabic" w:hint="cs"/>
          <w:sz w:val="32"/>
          <w:szCs w:val="32"/>
          <w:rtl/>
          <w:lang w:bidi="ar-DZ"/>
        </w:rPr>
        <w:t>ة</w:t>
      </w:r>
      <w:r>
        <w:rPr>
          <w:rFonts w:ascii="Simplified Arabic" w:hAnsi="Simplified Arabic" w:cs="Simplified Arabic"/>
          <w:sz w:val="32"/>
          <w:szCs w:val="32"/>
          <w:rtl/>
          <w:lang w:bidi="ar-DZ"/>
        </w:rPr>
        <w:t xml:space="preserve"> عملي</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التسرب في الإذن، و</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حسب القانون لا يجوز أن تتجاوز أربعة</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أشهر</w:t>
      </w:r>
      <w:r>
        <w:rPr>
          <w:rFonts w:ascii="Simplified Arabic" w:hAnsi="Simplified Arabic" w:cs="Simplified Arabic"/>
          <w:sz w:val="32"/>
          <w:szCs w:val="32"/>
          <w:rtl/>
          <w:lang w:bidi="ar-DZ"/>
        </w:rPr>
        <w:t xml:space="preserve"> قابل</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للتجديد بحسب مقتضيات التحري أو التحقيق</w:t>
      </w:r>
      <w:r>
        <w:rPr>
          <w:rFonts w:ascii="Simplified Arabic" w:hAnsi="Simplified Arabic" w:cs="Simplified Arabic" w:hint="cs"/>
          <w:sz w:val="32"/>
          <w:szCs w:val="32"/>
          <w:rtl/>
          <w:lang w:bidi="ar-DZ"/>
        </w:rPr>
        <w:t>؛</w:t>
      </w:r>
    </w:p>
    <w:p w:rsidR="00543765" w:rsidRDefault="00543765" w:rsidP="00412F07">
      <w:pPr>
        <w:pStyle w:val="Paragraphedeliste"/>
        <w:numPr>
          <w:ilvl w:val="0"/>
          <w:numId w:val="15"/>
        </w:numPr>
        <w:tabs>
          <w:tab w:val="right" w:pos="-1"/>
          <w:tab w:val="right" w:pos="1274"/>
        </w:tabs>
        <w:bidi/>
        <w:spacing w:line="240" w:lineRule="auto"/>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يجب أن</w:t>
      </w:r>
      <w:r>
        <w:rPr>
          <w:rFonts w:ascii="Simplified Arabic" w:hAnsi="Simplified Arabic" w:cs="Simplified Arabic"/>
          <w:sz w:val="32"/>
          <w:szCs w:val="32"/>
          <w:rtl/>
          <w:lang w:bidi="ar-DZ"/>
        </w:rPr>
        <w:t xml:space="preserve"> تتم عملي</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التسرب </w:t>
      </w:r>
      <w:r>
        <w:rPr>
          <w:rFonts w:ascii="Simplified Arabic" w:hAnsi="Simplified Arabic" w:cs="Simplified Arabic"/>
          <w:sz w:val="32"/>
          <w:szCs w:val="32"/>
          <w:rtl/>
          <w:lang w:bidi="ar-DZ"/>
        </w:rPr>
        <w:t>في سري</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تامة لتحقق أهدافها.</w:t>
      </w:r>
    </w:p>
    <w:p w:rsidR="00543765" w:rsidRPr="008942DE" w:rsidRDefault="00543765" w:rsidP="00587882">
      <w:pPr>
        <w:pStyle w:val="Paragraphedeliste"/>
        <w:numPr>
          <w:ilvl w:val="0"/>
          <w:numId w:val="14"/>
        </w:numPr>
        <w:tabs>
          <w:tab w:val="right" w:pos="565"/>
        </w:tabs>
        <w:bidi/>
        <w:spacing w:after="120" w:line="240" w:lineRule="auto"/>
        <w:ind w:left="-2" w:firstLine="142"/>
        <w:jc w:val="both"/>
        <w:rPr>
          <w:rFonts w:ascii="Simplified Arabic" w:hAnsi="Simplified Arabic" w:cs="Simplified Arabic"/>
          <w:b/>
          <w:bCs/>
          <w:sz w:val="32"/>
          <w:szCs w:val="32"/>
          <w:lang w:bidi="ar-DZ"/>
        </w:rPr>
      </w:pPr>
      <w:r w:rsidRPr="008942DE">
        <w:rPr>
          <w:rFonts w:ascii="Simplified Arabic" w:hAnsi="Simplified Arabic" w:cs="Simplified Arabic"/>
          <w:b/>
          <w:bCs/>
          <w:sz w:val="32"/>
          <w:szCs w:val="32"/>
          <w:rtl/>
          <w:lang w:bidi="ar-DZ"/>
        </w:rPr>
        <w:t>حفظ المعطيات المتعلقة</w:t>
      </w:r>
      <w:r>
        <w:rPr>
          <w:rFonts w:ascii="Simplified Arabic" w:hAnsi="Simplified Arabic" w:cs="Simplified Arabic" w:hint="cs"/>
          <w:b/>
          <w:bCs/>
          <w:sz w:val="32"/>
          <w:szCs w:val="32"/>
          <w:rtl/>
          <w:lang w:bidi="ar-DZ"/>
        </w:rPr>
        <w:t xml:space="preserve"> </w:t>
      </w:r>
      <w:r w:rsidRPr="008942DE">
        <w:rPr>
          <w:rFonts w:ascii="Simplified Arabic" w:hAnsi="Simplified Arabic" w:cs="Simplified Arabic"/>
          <w:b/>
          <w:bCs/>
          <w:sz w:val="32"/>
          <w:szCs w:val="32"/>
          <w:rtl/>
          <w:lang w:bidi="ar-DZ"/>
        </w:rPr>
        <w:t xml:space="preserve">بحركة السير: </w:t>
      </w:r>
    </w:p>
    <w:p w:rsidR="00543765" w:rsidRPr="008942DE" w:rsidRDefault="00543765" w:rsidP="00365BB7">
      <w:pPr>
        <w:tabs>
          <w:tab w:val="right" w:pos="-1"/>
          <w:tab w:val="right" w:pos="8787"/>
        </w:tabs>
        <w:bidi/>
        <w:spacing w:after="120" w:line="240" w:lineRule="auto"/>
        <w:ind w:left="-1"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نص</w:t>
      </w:r>
      <w:r>
        <w:rPr>
          <w:rFonts w:ascii="Simplified Arabic" w:hAnsi="Simplified Arabic" w:cs="Simplified Arabic" w:hint="cs"/>
          <w:sz w:val="32"/>
          <w:szCs w:val="32"/>
          <w:rtl/>
          <w:lang w:bidi="ar-DZ"/>
        </w:rPr>
        <w:t>ت</w:t>
      </w:r>
      <w:r w:rsidRPr="008942DE">
        <w:rPr>
          <w:rFonts w:ascii="Simplified Arabic" w:hAnsi="Simplified Arabic" w:cs="Simplified Arabic"/>
          <w:sz w:val="32"/>
          <w:szCs w:val="32"/>
          <w:rtl/>
          <w:lang w:bidi="ar-DZ"/>
        </w:rPr>
        <w:t xml:space="preserve"> المادة </w:t>
      </w:r>
      <w:r w:rsidRPr="00F30320">
        <w:rPr>
          <w:rFonts w:ascii="Times New Roman" w:hAnsi="Times New Roman" w:cs="Times New Roman"/>
          <w:sz w:val="28"/>
          <w:szCs w:val="28"/>
          <w:rtl/>
          <w:lang w:bidi="ar-DZ"/>
        </w:rPr>
        <w:t>11</w:t>
      </w:r>
      <w:r w:rsidRPr="008942DE">
        <w:rPr>
          <w:rFonts w:ascii="Simplified Arabic" w:hAnsi="Simplified Arabic" w:cs="Simplified Arabic"/>
          <w:sz w:val="32"/>
          <w:szCs w:val="32"/>
          <w:rtl/>
          <w:lang w:bidi="ar-DZ"/>
        </w:rPr>
        <w:t xml:space="preserve"> من القانون رقم </w:t>
      </w:r>
      <w:r w:rsidRPr="00066B9A">
        <w:rPr>
          <w:rFonts w:ascii="Simplified Arabic" w:hAnsi="Simplified Arabic" w:cs="Simplified Arabic"/>
          <w:sz w:val="32"/>
          <w:szCs w:val="32"/>
          <w:rtl/>
          <w:lang w:bidi="ar-DZ"/>
        </w:rPr>
        <w:t>09_ 04</w:t>
      </w:r>
      <w:r w:rsidR="00365BB7" w:rsidRPr="00066B9A">
        <w:rPr>
          <w:rFonts w:ascii="Simplified Arabic" w:hAnsi="Simplified Arabic" w:cs="Simplified Arabic" w:hint="cs"/>
          <w:sz w:val="32"/>
          <w:szCs w:val="32"/>
          <w:rtl/>
          <w:lang w:bidi="ar-DZ"/>
        </w:rPr>
        <w:t xml:space="preserve"> يتضمن القواعد الخاصة للوقاية من الجرائم المتصلة بتكنولوجيا الإعلام و </w:t>
      </w:r>
      <w:r w:rsidR="00654279" w:rsidRPr="00066B9A">
        <w:rPr>
          <w:rFonts w:ascii="Simplified Arabic" w:hAnsi="Simplified Arabic" w:cs="Simplified Arabic" w:hint="cs"/>
          <w:sz w:val="32"/>
          <w:szCs w:val="32"/>
          <w:rtl/>
          <w:lang w:bidi="ar-DZ"/>
        </w:rPr>
        <w:t>الاتصال</w:t>
      </w:r>
      <w:r w:rsidR="00365BB7" w:rsidRPr="00066B9A">
        <w:rPr>
          <w:rFonts w:ascii="Simplified Arabic" w:hAnsi="Simplified Arabic" w:cs="Simplified Arabic" w:hint="cs"/>
          <w:sz w:val="32"/>
          <w:szCs w:val="32"/>
          <w:rtl/>
          <w:lang w:bidi="ar-DZ"/>
        </w:rPr>
        <w:t xml:space="preserve"> و مكافحتها،</w:t>
      </w:r>
      <w:r w:rsidRPr="008942DE">
        <w:rPr>
          <w:rFonts w:ascii="Simplified Arabic" w:hAnsi="Simplified Arabic" w:cs="Simplified Arabic"/>
          <w:sz w:val="32"/>
          <w:szCs w:val="32"/>
          <w:rtl/>
          <w:lang w:bidi="ar-DZ"/>
        </w:rPr>
        <w:t xml:space="preserve"> على التزام مقدمي المعطيا</w:t>
      </w:r>
      <w:r>
        <w:rPr>
          <w:rFonts w:ascii="Simplified Arabic" w:hAnsi="Simplified Arabic" w:cs="Simplified Arabic"/>
          <w:sz w:val="32"/>
          <w:szCs w:val="32"/>
          <w:rtl/>
          <w:lang w:bidi="ar-DZ"/>
        </w:rPr>
        <w:t>ت المتعلقة بالسير مدته سن</w:t>
      </w:r>
      <w:r>
        <w:rPr>
          <w:rFonts w:ascii="Simplified Arabic" w:hAnsi="Simplified Arabic" w:cs="Simplified Arabic" w:hint="cs"/>
          <w:sz w:val="32"/>
          <w:szCs w:val="32"/>
          <w:rtl/>
          <w:lang w:bidi="ar-DZ"/>
        </w:rPr>
        <w:t>ة</w:t>
      </w:r>
      <w:r w:rsidRPr="008942DE">
        <w:rPr>
          <w:rFonts w:ascii="Simplified Arabic" w:hAnsi="Simplified Arabic" w:cs="Simplified Arabic"/>
          <w:sz w:val="32"/>
          <w:szCs w:val="32"/>
          <w:rtl/>
          <w:lang w:bidi="ar-DZ"/>
        </w:rPr>
        <w:t xml:space="preserve"> واحدة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ابتداء من تاريخ التسجيل، وهذه المعطيات هي التي تسمح بالتعرف</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على مستعملي الخدمة، فه</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يتسمح بالتعرف</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على مصدر</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الاتصال</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وتحديد مكانه.</w:t>
      </w:r>
    </w:p>
    <w:p w:rsidR="00543765" w:rsidRPr="008942DE" w:rsidRDefault="00543765" w:rsidP="00587882">
      <w:pPr>
        <w:pStyle w:val="Paragraphedeliste"/>
        <w:numPr>
          <w:ilvl w:val="0"/>
          <w:numId w:val="14"/>
        </w:numPr>
        <w:tabs>
          <w:tab w:val="right" w:pos="-1"/>
          <w:tab w:val="right" w:pos="565"/>
        </w:tabs>
        <w:bidi/>
        <w:spacing w:after="120" w:line="240" w:lineRule="auto"/>
        <w:ind w:left="423" w:hanging="283"/>
        <w:jc w:val="left"/>
        <w:rPr>
          <w:rFonts w:ascii="Simplified Arabic" w:hAnsi="Simplified Arabic" w:cs="Simplified Arabic"/>
          <w:b/>
          <w:bCs/>
          <w:sz w:val="32"/>
          <w:szCs w:val="32"/>
          <w:lang w:bidi="ar-DZ"/>
        </w:rPr>
      </w:pPr>
      <w:r w:rsidRPr="008942DE">
        <w:rPr>
          <w:rFonts w:ascii="Simplified Arabic" w:hAnsi="Simplified Arabic" w:cs="Simplified Arabic"/>
          <w:b/>
          <w:bCs/>
          <w:sz w:val="32"/>
          <w:szCs w:val="32"/>
          <w:rtl/>
          <w:lang w:bidi="ar-DZ"/>
        </w:rPr>
        <w:t xml:space="preserve">التجميع الفوري لبيانات الحاسب الآلي: </w:t>
      </w:r>
    </w:p>
    <w:p w:rsidR="00543765" w:rsidRPr="008942DE" w:rsidRDefault="00543765" w:rsidP="00F1608B">
      <w:pPr>
        <w:tabs>
          <w:tab w:val="right" w:pos="-1"/>
          <w:tab w:val="right" w:pos="8787"/>
        </w:tabs>
        <w:bidi/>
        <w:spacing w:after="120"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نص المشرع الجزائري على تجميع الاتصالات الالكترونية</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في نص المادة</w:t>
      </w:r>
      <w:r w:rsidR="003C025E">
        <w:rPr>
          <w:rFonts w:ascii="Simplified Arabic" w:hAnsi="Simplified Arabic" w:cs="Simplified Arabic" w:hint="cs"/>
          <w:sz w:val="32"/>
          <w:szCs w:val="32"/>
          <w:rtl/>
          <w:lang w:bidi="ar-DZ"/>
        </w:rPr>
        <w:t xml:space="preserve"> </w:t>
      </w:r>
      <w:r w:rsidRPr="00F30320">
        <w:rPr>
          <w:rFonts w:ascii="Times New Roman" w:hAnsi="Times New Roman" w:cs="Times New Roman"/>
          <w:sz w:val="28"/>
          <w:szCs w:val="28"/>
          <w:rtl/>
          <w:lang w:bidi="ar-DZ"/>
        </w:rPr>
        <w:t>3</w:t>
      </w:r>
      <w:r w:rsidRPr="008942DE">
        <w:rPr>
          <w:rFonts w:ascii="Simplified Arabic" w:hAnsi="Simplified Arabic" w:cs="Simplified Arabic"/>
          <w:sz w:val="32"/>
          <w:szCs w:val="32"/>
          <w:rtl/>
          <w:lang w:bidi="ar-DZ"/>
        </w:rPr>
        <w:t xml:space="preserve"> من القانون رقم </w:t>
      </w:r>
      <w:r w:rsidRPr="00F30320">
        <w:rPr>
          <w:rFonts w:ascii="Times New Roman" w:hAnsi="Times New Roman" w:cs="Times New Roman"/>
          <w:sz w:val="28"/>
          <w:szCs w:val="28"/>
          <w:rtl/>
          <w:lang w:bidi="ar-DZ"/>
        </w:rPr>
        <w:t>09_04</w:t>
      </w:r>
      <w:r w:rsidRPr="008942DE">
        <w:rPr>
          <w:rFonts w:ascii="Simplified Arabic" w:hAnsi="Simplified Arabic" w:cs="Simplified Arabic"/>
          <w:sz w:val="32"/>
          <w:szCs w:val="32"/>
          <w:rtl/>
          <w:lang w:bidi="ar-DZ"/>
        </w:rPr>
        <w:t>.</w:t>
      </w:r>
    </w:p>
    <w:p w:rsidR="00543765" w:rsidRPr="002043D5" w:rsidRDefault="00543765" w:rsidP="00587882">
      <w:pPr>
        <w:pStyle w:val="Paragraphedeliste"/>
        <w:numPr>
          <w:ilvl w:val="0"/>
          <w:numId w:val="14"/>
        </w:numPr>
        <w:tabs>
          <w:tab w:val="right" w:pos="-1"/>
          <w:tab w:val="right" w:pos="423"/>
        </w:tabs>
        <w:bidi/>
        <w:spacing w:after="120" w:line="240" w:lineRule="auto"/>
        <w:ind w:left="423" w:hanging="283"/>
        <w:jc w:val="both"/>
        <w:rPr>
          <w:rFonts w:ascii="Simplified Arabic" w:hAnsi="Simplified Arabic" w:cs="Simplified Arabic"/>
          <w:b/>
          <w:bCs/>
          <w:sz w:val="32"/>
          <w:szCs w:val="32"/>
          <w:lang w:bidi="ar-DZ"/>
        </w:rPr>
      </w:pPr>
      <w:r w:rsidRPr="002043D5">
        <w:rPr>
          <w:rFonts w:ascii="Simplified Arabic" w:hAnsi="Simplified Arabic" w:cs="Simplified Arabic"/>
          <w:b/>
          <w:bCs/>
          <w:sz w:val="32"/>
          <w:szCs w:val="32"/>
          <w:rtl/>
          <w:lang w:bidi="ar-DZ"/>
        </w:rPr>
        <w:t>مراقبة الاتصالات الالكترونية:</w:t>
      </w:r>
    </w:p>
    <w:p w:rsidR="00543765" w:rsidRPr="008942DE" w:rsidRDefault="00543765" w:rsidP="00F1608B">
      <w:pPr>
        <w:tabs>
          <w:tab w:val="right" w:pos="-1"/>
          <w:tab w:val="right" w:pos="8787"/>
        </w:tabs>
        <w:bidi/>
        <w:spacing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نص المشرع الجزائري في المادة </w:t>
      </w:r>
      <w:r w:rsidRPr="00F30320">
        <w:rPr>
          <w:rFonts w:ascii="Times New Roman" w:hAnsi="Times New Roman" w:cs="Times New Roman"/>
          <w:sz w:val="28"/>
          <w:szCs w:val="28"/>
          <w:rtl/>
          <w:lang w:bidi="ar-DZ"/>
        </w:rPr>
        <w:t>03</w:t>
      </w:r>
      <w:r w:rsidRPr="008942DE">
        <w:rPr>
          <w:rFonts w:ascii="Simplified Arabic" w:hAnsi="Simplified Arabic" w:cs="Simplified Arabic"/>
          <w:sz w:val="32"/>
          <w:szCs w:val="32"/>
          <w:rtl/>
          <w:lang w:bidi="ar-DZ"/>
        </w:rPr>
        <w:t xml:space="preserve"> من القانون رقم </w:t>
      </w:r>
      <w:r w:rsidRPr="00F30320">
        <w:rPr>
          <w:rFonts w:ascii="Times New Roman" w:hAnsi="Times New Roman" w:cs="Times New Roman"/>
          <w:sz w:val="28"/>
          <w:szCs w:val="28"/>
          <w:rtl/>
          <w:lang w:bidi="ar-DZ"/>
        </w:rPr>
        <w:t>09_04</w:t>
      </w:r>
      <w:r w:rsidR="00514EE5" w:rsidRPr="00F30320">
        <w:rPr>
          <w:rFonts w:ascii="Times New Roman" w:hAnsi="Times New Roman" w:cs="Times New Roman" w:hint="cs"/>
          <w:sz w:val="28"/>
          <w:szCs w:val="28"/>
          <w:rtl/>
          <w:lang w:bidi="ar-DZ"/>
        </w:rPr>
        <w:t xml:space="preserve"> </w:t>
      </w:r>
      <w:r w:rsidRPr="008942DE">
        <w:rPr>
          <w:rFonts w:ascii="Simplified Arabic" w:hAnsi="Simplified Arabic" w:cs="Simplified Arabic"/>
          <w:sz w:val="32"/>
          <w:szCs w:val="32"/>
          <w:rtl/>
          <w:lang w:bidi="ar-DZ"/>
        </w:rPr>
        <w:t>سالف الذكر جوازية وضع ترتيبات تقنية لمراقبة الاتصالات الالكترونية، إذا اقتضت متطلبات حماية النظام العام، مستلزمات التحريات أو التحقيقات القضائية.</w:t>
      </w:r>
    </w:p>
    <w:p w:rsidR="00543765" w:rsidRDefault="00543765" w:rsidP="00F1608B">
      <w:pPr>
        <w:tabs>
          <w:tab w:val="right" w:pos="-1"/>
          <w:tab w:val="right" w:pos="8787"/>
        </w:tabs>
        <w:bidi/>
        <w:spacing w:line="240" w:lineRule="auto"/>
        <w:ind w:left="-1" w:firstLine="567"/>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يقصد بهذا الإجراء</w:t>
      </w:r>
      <w:r>
        <w:rPr>
          <w:rFonts w:ascii="Simplified Arabic" w:hAnsi="Simplified Arabic" w:cs="Simplified Arabic"/>
          <w:sz w:val="32"/>
          <w:szCs w:val="32"/>
          <w:rtl/>
          <w:lang w:bidi="ar-DZ"/>
        </w:rPr>
        <w:t xml:space="preserve"> مراقبة </w:t>
      </w:r>
      <w:r w:rsidR="00514EE5">
        <w:rPr>
          <w:rFonts w:ascii="Simplified Arabic" w:hAnsi="Simplified Arabic" w:cs="Simplified Arabic" w:hint="cs"/>
          <w:sz w:val="32"/>
          <w:szCs w:val="32"/>
          <w:rtl/>
          <w:lang w:bidi="ar-DZ"/>
        </w:rPr>
        <w:t>الاتصالات</w:t>
      </w:r>
      <w:r>
        <w:rPr>
          <w:rFonts w:ascii="Simplified Arabic" w:hAnsi="Simplified Arabic" w:cs="Simplified Arabic"/>
          <w:sz w:val="32"/>
          <w:szCs w:val="32"/>
          <w:rtl/>
          <w:lang w:bidi="ar-DZ"/>
        </w:rPr>
        <w:t xml:space="preserve"> ال</w:t>
      </w:r>
      <w:r>
        <w:rPr>
          <w:rFonts w:ascii="Simplified Arabic" w:hAnsi="Simplified Arabic" w:cs="Simplified Arabic" w:hint="cs"/>
          <w:sz w:val="32"/>
          <w:szCs w:val="32"/>
          <w:rtl/>
          <w:lang w:bidi="ar-DZ"/>
        </w:rPr>
        <w:t>إ</w:t>
      </w:r>
      <w:r w:rsidRPr="008942DE">
        <w:rPr>
          <w:rFonts w:ascii="Simplified Arabic" w:hAnsi="Simplified Arabic" w:cs="Simplified Arabic"/>
          <w:sz w:val="32"/>
          <w:szCs w:val="32"/>
          <w:rtl/>
          <w:lang w:bidi="ar-DZ"/>
        </w:rPr>
        <w:t>لكترونية أثناء بثها</w:t>
      </w:r>
      <w:r>
        <w:rPr>
          <w:rFonts w:ascii="Simplified Arabic" w:hAnsi="Simplified Arabic" w:cs="Simplified Arabic"/>
          <w:sz w:val="32"/>
          <w:szCs w:val="32"/>
          <w:rtl/>
          <w:lang w:bidi="ar-DZ"/>
        </w:rPr>
        <w:t xml:space="preserve">، وليس الحصول على </w:t>
      </w:r>
      <w:r w:rsidR="00514EE5">
        <w:rPr>
          <w:rFonts w:ascii="Simplified Arabic" w:hAnsi="Simplified Arabic" w:cs="Simplified Arabic" w:hint="cs"/>
          <w:sz w:val="32"/>
          <w:szCs w:val="32"/>
          <w:rtl/>
          <w:lang w:bidi="ar-DZ"/>
        </w:rPr>
        <w:t>ا</w:t>
      </w:r>
      <w:r w:rsidR="00514EE5" w:rsidRPr="008942DE">
        <w:rPr>
          <w:rFonts w:ascii="Simplified Arabic" w:hAnsi="Simplified Arabic" w:cs="Simplified Arabic" w:hint="cs"/>
          <w:sz w:val="32"/>
          <w:szCs w:val="32"/>
          <w:rtl/>
          <w:lang w:bidi="ar-DZ"/>
        </w:rPr>
        <w:t>تصالات</w:t>
      </w:r>
      <w:r w:rsidRPr="008942DE">
        <w:rPr>
          <w:rFonts w:ascii="Simplified Arabic" w:hAnsi="Simplified Arabic" w:cs="Simplified Arabic"/>
          <w:sz w:val="32"/>
          <w:szCs w:val="32"/>
          <w:rtl/>
          <w:lang w:bidi="ar-DZ"/>
        </w:rPr>
        <w:t xml:space="preserve"> الكترونية مخزنة ولا يشترط تجميع هذه </w:t>
      </w:r>
      <w:r>
        <w:rPr>
          <w:rFonts w:ascii="Simplified Arabic" w:hAnsi="Simplified Arabic" w:cs="Simplified Arabic"/>
          <w:sz w:val="32"/>
          <w:szCs w:val="32"/>
          <w:rtl/>
          <w:lang w:bidi="ar-DZ"/>
        </w:rPr>
        <w:t xml:space="preserve">الاتصالات ما لا تكون المراقبة </w:t>
      </w:r>
      <w:r w:rsidR="00514EE5" w:rsidRPr="008942DE">
        <w:rPr>
          <w:rFonts w:ascii="Simplified Arabic" w:hAnsi="Simplified Arabic" w:cs="Simplified Arabic" w:hint="cs"/>
          <w:sz w:val="32"/>
          <w:szCs w:val="32"/>
          <w:rtl/>
          <w:lang w:bidi="ar-DZ"/>
        </w:rPr>
        <w:t>ال</w:t>
      </w:r>
      <w:r w:rsidR="00514EE5">
        <w:rPr>
          <w:rFonts w:ascii="Simplified Arabic" w:hAnsi="Simplified Arabic" w:cs="Simplified Arabic" w:hint="cs"/>
          <w:sz w:val="32"/>
          <w:szCs w:val="32"/>
          <w:rtl/>
          <w:lang w:bidi="ar-DZ"/>
        </w:rPr>
        <w:t>إ</w:t>
      </w:r>
      <w:r w:rsidR="00514EE5" w:rsidRPr="008942DE">
        <w:rPr>
          <w:rFonts w:ascii="Simplified Arabic" w:hAnsi="Simplified Arabic" w:cs="Simplified Arabic" w:hint="cs"/>
          <w:sz w:val="32"/>
          <w:szCs w:val="32"/>
          <w:rtl/>
          <w:lang w:bidi="ar-DZ"/>
        </w:rPr>
        <w:t>لكتروني</w:t>
      </w:r>
      <w:r w:rsidR="00514EE5" w:rsidRPr="008942DE">
        <w:rPr>
          <w:rFonts w:ascii="Simplified Arabic" w:hAnsi="Simplified Arabic" w:cs="Simplified Arabic" w:hint="eastAsia"/>
          <w:sz w:val="32"/>
          <w:szCs w:val="32"/>
          <w:rtl/>
          <w:lang w:bidi="ar-DZ"/>
        </w:rPr>
        <w:t>ة</w:t>
      </w:r>
      <w:r w:rsidRPr="008942DE">
        <w:rPr>
          <w:rFonts w:ascii="Simplified Arabic" w:hAnsi="Simplified Arabic" w:cs="Simplified Arabic"/>
          <w:sz w:val="32"/>
          <w:szCs w:val="32"/>
          <w:rtl/>
          <w:lang w:bidi="ar-DZ"/>
        </w:rPr>
        <w:t xml:space="preserve"> جائزة كأساس العام إلا بعد الحصول على إذن مسبق مكتوب من السلطة القضائية المختصة حسب </w:t>
      </w:r>
      <w:r>
        <w:rPr>
          <w:rFonts w:ascii="Simplified Arabic" w:hAnsi="Simplified Arabic" w:cs="Simplified Arabic" w:hint="cs"/>
          <w:sz w:val="32"/>
          <w:szCs w:val="32"/>
          <w:rtl/>
          <w:lang w:bidi="ar-DZ"/>
        </w:rPr>
        <w:t xml:space="preserve">ما </w:t>
      </w:r>
      <w:r w:rsidRPr="008942DE">
        <w:rPr>
          <w:rFonts w:ascii="Simplified Arabic" w:hAnsi="Simplified Arabic" w:cs="Simplified Arabic"/>
          <w:sz w:val="32"/>
          <w:szCs w:val="32"/>
          <w:rtl/>
          <w:lang w:bidi="ar-DZ"/>
        </w:rPr>
        <w:t>نصت عليه المادة</w:t>
      </w:r>
      <w:r w:rsidRPr="00F30320">
        <w:rPr>
          <w:rFonts w:ascii="Times New Roman" w:hAnsi="Times New Roman" w:cs="Times New Roman"/>
          <w:sz w:val="28"/>
          <w:szCs w:val="28"/>
          <w:rtl/>
          <w:lang w:bidi="ar-DZ"/>
        </w:rPr>
        <w:t>03</w:t>
      </w:r>
      <w:r w:rsidRPr="008942DE">
        <w:rPr>
          <w:rFonts w:ascii="Simplified Arabic" w:hAnsi="Simplified Arabic" w:cs="Simplified Arabic"/>
          <w:sz w:val="32"/>
          <w:szCs w:val="32"/>
          <w:rtl/>
          <w:lang w:bidi="ar-DZ"/>
        </w:rPr>
        <w:t xml:space="preserve"> من قانون </w:t>
      </w:r>
      <w:r>
        <w:rPr>
          <w:rFonts w:ascii="Simplified Arabic" w:hAnsi="Simplified Arabic" w:cs="Simplified Arabic" w:hint="cs"/>
          <w:sz w:val="32"/>
          <w:szCs w:val="32"/>
          <w:rtl/>
          <w:lang w:bidi="ar-DZ"/>
        </w:rPr>
        <w:t>ال</w:t>
      </w:r>
      <w:r w:rsidRPr="008942DE">
        <w:rPr>
          <w:rFonts w:ascii="Simplified Arabic" w:hAnsi="Simplified Arabic" w:cs="Simplified Arabic"/>
          <w:sz w:val="32"/>
          <w:szCs w:val="32"/>
          <w:rtl/>
          <w:lang w:bidi="ar-DZ"/>
        </w:rPr>
        <w:t>إجراءات الجزائية حددت أيضا الحالات التي يجوز فيها اللجوء إلى المراقبة الالكترونية.</w:t>
      </w:r>
    </w:p>
    <w:p w:rsidR="00EC0CE4" w:rsidRDefault="00EC0CE4" w:rsidP="00EC0CE4">
      <w:pPr>
        <w:tabs>
          <w:tab w:val="right" w:pos="-1"/>
          <w:tab w:val="right" w:pos="8787"/>
        </w:tabs>
        <w:bidi/>
        <w:spacing w:line="240" w:lineRule="auto"/>
        <w:ind w:left="-1" w:firstLine="567"/>
        <w:jc w:val="both"/>
        <w:rPr>
          <w:rFonts w:ascii="Simplified Arabic" w:hAnsi="Simplified Arabic" w:cs="Simplified Arabic"/>
          <w:sz w:val="32"/>
          <w:szCs w:val="32"/>
          <w:rtl/>
          <w:lang w:bidi="ar-DZ"/>
        </w:rPr>
      </w:pPr>
    </w:p>
    <w:p w:rsidR="00412F07" w:rsidRDefault="00412F07" w:rsidP="00412F07">
      <w:pPr>
        <w:tabs>
          <w:tab w:val="right" w:pos="-1"/>
          <w:tab w:val="right" w:pos="8787"/>
        </w:tabs>
        <w:bidi/>
        <w:spacing w:line="240" w:lineRule="auto"/>
        <w:ind w:left="-1" w:firstLine="567"/>
        <w:jc w:val="both"/>
        <w:rPr>
          <w:rFonts w:ascii="Simplified Arabic" w:hAnsi="Simplified Arabic" w:cs="Simplified Arabic"/>
          <w:sz w:val="32"/>
          <w:szCs w:val="32"/>
          <w:rtl/>
          <w:lang w:bidi="ar-DZ"/>
        </w:rPr>
      </w:pPr>
    </w:p>
    <w:p w:rsidR="00412F07" w:rsidRDefault="00412F07" w:rsidP="00412F07">
      <w:pPr>
        <w:tabs>
          <w:tab w:val="right" w:pos="-1"/>
          <w:tab w:val="right" w:pos="8787"/>
        </w:tabs>
        <w:bidi/>
        <w:spacing w:line="240" w:lineRule="auto"/>
        <w:ind w:left="-1" w:firstLine="567"/>
        <w:jc w:val="both"/>
        <w:rPr>
          <w:rFonts w:ascii="Simplified Arabic" w:hAnsi="Simplified Arabic" w:cs="Simplified Arabic"/>
          <w:sz w:val="32"/>
          <w:szCs w:val="32"/>
          <w:rtl/>
          <w:lang w:bidi="ar-DZ"/>
        </w:rPr>
      </w:pPr>
    </w:p>
    <w:p w:rsidR="004B6CB2" w:rsidRDefault="004B6CB2" w:rsidP="00066B9A">
      <w:pPr>
        <w:pStyle w:val="NormalWeb"/>
        <w:bidi/>
        <w:spacing w:before="0" w:beforeAutospacing="0" w:after="120" w:afterAutospacing="0"/>
        <w:jc w:val="both"/>
        <w:rPr>
          <w:rFonts w:ascii="Simplified Arabic" w:hAnsi="Simplified Arabic" w:cs="Simplified Arabic"/>
          <w:b/>
          <w:bCs/>
          <w:sz w:val="32"/>
          <w:szCs w:val="32"/>
        </w:rPr>
      </w:pPr>
      <w:r>
        <w:rPr>
          <w:rFonts w:ascii="Simplified Arabic" w:hAnsi="Simplified Arabic" w:cs="Simplified Arabic"/>
          <w:b/>
          <w:bCs/>
          <w:color w:val="000000"/>
          <w:sz w:val="32"/>
          <w:szCs w:val="32"/>
          <w:rtl/>
        </w:rPr>
        <w:lastRenderedPageBreak/>
        <w:t xml:space="preserve">الفرع </w:t>
      </w:r>
      <w:r w:rsidR="000C1412">
        <w:rPr>
          <w:rFonts w:ascii="Simplified Arabic" w:hAnsi="Simplified Arabic" w:cs="Simplified Arabic" w:hint="cs"/>
          <w:b/>
          <w:bCs/>
          <w:color w:val="000000"/>
          <w:sz w:val="32"/>
          <w:szCs w:val="32"/>
          <w:rtl/>
        </w:rPr>
        <w:t>الثاني</w:t>
      </w:r>
      <w:r>
        <w:rPr>
          <w:rFonts w:ascii="Simplified Arabic" w:hAnsi="Simplified Arabic" w:cs="Simplified Arabic"/>
          <w:b/>
          <w:bCs/>
          <w:color w:val="000000"/>
          <w:sz w:val="32"/>
          <w:szCs w:val="32"/>
          <w:rtl/>
        </w:rPr>
        <w:t>: التفتيش</w:t>
      </w:r>
    </w:p>
    <w:p w:rsidR="004B6CB2" w:rsidRDefault="004B6CB2" w:rsidP="004B6CB2">
      <w:pPr>
        <w:pStyle w:val="NormalWeb"/>
        <w:bidi/>
        <w:spacing w:before="0" w:beforeAutospacing="0" w:after="0" w:afterAutospacing="0"/>
        <w:ind w:firstLine="567"/>
        <w:jc w:val="both"/>
        <w:rPr>
          <w:rFonts w:ascii="Simplified Arabic" w:hAnsi="Simplified Arabic" w:cs="Simplified Arabic"/>
          <w:sz w:val="32"/>
          <w:szCs w:val="32"/>
        </w:rPr>
      </w:pPr>
      <w:r>
        <w:rPr>
          <w:rFonts w:ascii="Simplified Arabic" w:hAnsi="Simplified Arabic" w:cs="Simplified Arabic"/>
          <w:color w:val="000000"/>
          <w:sz w:val="32"/>
          <w:szCs w:val="32"/>
          <w:rtl/>
        </w:rPr>
        <w:t>التفتيش عبارة عن الاطلاع على محل منح له القانون حرمة خاصة باعتباره مستودع سر صاحبه، فلا يجوز الاطلاع عليها</w:t>
      </w:r>
      <w:r>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tl/>
        </w:rPr>
        <w:t>و</w:t>
      </w:r>
      <w:r>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tl/>
        </w:rPr>
        <w:t>على ما بداخله إ</w:t>
      </w:r>
      <w:r>
        <w:rPr>
          <w:rFonts w:ascii="Simplified Arabic" w:hAnsi="Simplified Arabic" w:cs="Simplified Arabic"/>
          <w:color w:val="000000"/>
          <w:sz w:val="32"/>
          <w:szCs w:val="32"/>
          <w:rtl/>
          <w:lang w:bidi="ar-DZ"/>
        </w:rPr>
        <w:t>لا في الأحوال</w:t>
      </w:r>
      <w:r>
        <w:rPr>
          <w:rFonts w:ascii="Simplified Arabic" w:hAnsi="Simplified Arabic" w:cs="Simplified Arabic"/>
          <w:color w:val="000000"/>
          <w:sz w:val="32"/>
          <w:szCs w:val="32"/>
          <w:rtl/>
        </w:rPr>
        <w:t xml:space="preserve"> المنصوص عليها في القانون أو برضاء صاحبه</w:t>
      </w:r>
      <w:r>
        <w:rPr>
          <w:rFonts w:ascii="Simplified Arabic" w:hAnsi="Simplified Arabic" w:cs="Simplified Arabic"/>
          <w:sz w:val="32"/>
          <w:szCs w:val="32"/>
          <w:rtl/>
        </w:rPr>
        <w:t>.</w:t>
      </w:r>
    </w:p>
    <w:p w:rsidR="004B6CB2" w:rsidRDefault="004B6CB2" w:rsidP="004B6CB2">
      <w:pPr>
        <w:pStyle w:val="NormalWeb"/>
        <w:bidi/>
        <w:spacing w:before="120" w:beforeAutospacing="0" w:after="120" w:afterAutospacing="0"/>
        <w:ind w:firstLine="567"/>
        <w:jc w:val="both"/>
        <w:rPr>
          <w:rFonts w:ascii="Simplified Arabic" w:hAnsi="Simplified Arabic" w:cs="Simplified Arabic"/>
          <w:sz w:val="32"/>
          <w:szCs w:val="32"/>
        </w:rPr>
      </w:pPr>
      <w:r>
        <w:rPr>
          <w:rFonts w:ascii="Simplified Arabic" w:hAnsi="Simplified Arabic" w:cs="Simplified Arabic"/>
          <w:color w:val="000000"/>
          <w:sz w:val="32"/>
          <w:szCs w:val="32"/>
          <w:rtl/>
        </w:rPr>
        <w:t xml:space="preserve">يعرف التفتيش بوجه عام بأنه عبارة عن إجراء من اجراءات التحقيق التي تهدف إلى البحث عن أدلة مادية لجناية أو جنحة يحقق وقوعها في محل </w:t>
      </w:r>
      <w:r>
        <w:rPr>
          <w:rFonts w:ascii="Simplified Arabic" w:hAnsi="Simplified Arabic" w:cs="Simplified Arabic"/>
          <w:sz w:val="32"/>
          <w:szCs w:val="32"/>
          <w:rtl/>
        </w:rPr>
        <w:t xml:space="preserve">يتمتع </w:t>
      </w:r>
      <w:r>
        <w:rPr>
          <w:rFonts w:ascii="Simplified Arabic" w:hAnsi="Simplified Arabic" w:cs="Simplified Arabic"/>
          <w:color w:val="000000"/>
          <w:sz w:val="32"/>
          <w:szCs w:val="32"/>
          <w:rtl/>
        </w:rPr>
        <w:t>بحرمة المسكن أو الشخص،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 xml:space="preserve">ذلك بهدف ارتكبها </w:t>
      </w:r>
      <w:r>
        <w:rPr>
          <w:rFonts w:ascii="Simplified Arabic" w:hAnsi="Simplified Arabic" w:cs="Simplified Arabic"/>
          <w:sz w:val="32"/>
          <w:szCs w:val="32"/>
          <w:rtl/>
        </w:rPr>
        <w:t>أو نسبتها</w:t>
      </w:r>
      <w:r>
        <w:rPr>
          <w:rFonts w:ascii="Simplified Arabic" w:hAnsi="Simplified Arabic" w:cs="Simplified Arabic"/>
          <w:color w:val="FF0000"/>
          <w:sz w:val="32"/>
          <w:szCs w:val="32"/>
          <w:rtl/>
        </w:rPr>
        <w:t xml:space="preserve"> </w:t>
      </w:r>
      <w:r>
        <w:rPr>
          <w:rFonts w:ascii="Simplified Arabic" w:hAnsi="Simplified Arabic" w:cs="Simplified Arabic"/>
          <w:color w:val="000000"/>
          <w:sz w:val="32"/>
          <w:szCs w:val="32"/>
          <w:rtl/>
        </w:rPr>
        <w:t xml:space="preserve"> إلى المتهم وفقا لإجراءات قانونية محددة</w:t>
      </w:r>
      <w:r>
        <w:rPr>
          <w:rFonts w:ascii="Simplified Arabic" w:hAnsi="Simplified Arabic" w:cs="Simplified Arabic"/>
          <w:sz w:val="32"/>
          <w:szCs w:val="32"/>
          <w:rtl/>
        </w:rPr>
        <w:t>.</w:t>
      </w:r>
    </w:p>
    <w:p w:rsidR="004B6CB2" w:rsidRDefault="004B6CB2" w:rsidP="004B6CB2">
      <w:pPr>
        <w:pStyle w:val="NormalWeb"/>
        <w:bidi/>
        <w:spacing w:before="120" w:beforeAutospacing="0" w:after="120" w:afterAutospacing="0"/>
        <w:ind w:firstLine="567"/>
        <w:jc w:val="both"/>
        <w:rPr>
          <w:rFonts w:ascii="Simplified Arabic" w:hAnsi="Simplified Arabic" w:cs="Simplified Arabic"/>
          <w:sz w:val="32"/>
          <w:szCs w:val="32"/>
        </w:rPr>
      </w:pPr>
      <w:r>
        <w:rPr>
          <w:rFonts w:ascii="Simplified Arabic" w:hAnsi="Simplified Arabic" w:cs="Simplified Arabic"/>
          <w:color w:val="000000"/>
          <w:sz w:val="32"/>
          <w:szCs w:val="32"/>
          <w:rtl/>
        </w:rPr>
        <w:t> يعتبر محل التفتيش في الجرائم الالكترونية الحاسب الآلي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مكوناته سواء كانت مادية أو معنوية التي تشمل برامج النظام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برامج التطبيقات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بيانات المعالجة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غيرها،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كذلك تشمل شبكات الاتصال الخاصة به، بالإضافة إلى الأشخاص الذي يستخدمون الحاسب الآلي.</w:t>
      </w:r>
    </w:p>
    <w:p w:rsidR="004B6CB2" w:rsidRDefault="004B6CB2" w:rsidP="004B6CB2">
      <w:pPr>
        <w:pStyle w:val="NormalWeb"/>
        <w:bidi/>
        <w:spacing w:before="120" w:beforeAutospacing="0" w:after="120" w:afterAutospacing="0"/>
        <w:ind w:firstLine="567"/>
        <w:jc w:val="both"/>
        <w:rPr>
          <w:rFonts w:ascii="Simplified Arabic" w:hAnsi="Simplified Arabic" w:cs="Simplified Arabic"/>
          <w:sz w:val="32"/>
          <w:szCs w:val="32"/>
          <w:rtl/>
        </w:rPr>
      </w:pPr>
      <w:r>
        <w:rPr>
          <w:rFonts w:ascii="Simplified Arabic" w:hAnsi="Simplified Arabic" w:cs="Simplified Arabic"/>
          <w:color w:val="000000"/>
          <w:sz w:val="32"/>
          <w:szCs w:val="32"/>
          <w:rtl/>
        </w:rPr>
        <w:t xml:space="preserve"> يستلزم إجراء التفتيش توفر ضمانات </w:t>
      </w:r>
      <w:r>
        <w:rPr>
          <w:rFonts w:ascii="Simplified Arabic" w:hAnsi="Simplified Arabic" w:cs="Simplified Arabic"/>
          <w:sz w:val="32"/>
          <w:szCs w:val="32"/>
          <w:rtl/>
        </w:rPr>
        <w:t>معينة لتفتيش</w:t>
      </w:r>
      <w:r>
        <w:rPr>
          <w:rFonts w:ascii="Simplified Arabic" w:hAnsi="Simplified Arabic" w:cs="Simplified Arabic"/>
          <w:color w:val="000000"/>
          <w:sz w:val="32"/>
          <w:szCs w:val="32"/>
          <w:rtl/>
        </w:rPr>
        <w:t> النظم المعلوماتية في جرائم التجارة الإلكترونية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ذلك لأن هذا الأخير يمس بحرية الأشخاص، لهذا سعى المشرع إلى تكريس هذه الضمانات من أجل إحداث موازنة بين حقه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 xml:space="preserve">الدفاع عن المجتمع من جهة </w:t>
      </w:r>
      <w:r w:rsidR="00780344">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بين ضمان حقوق المتهم من جهة أخرى، حيث </w:t>
      </w:r>
      <w:r w:rsidRPr="006E4147">
        <w:rPr>
          <w:rFonts w:ascii="Simplified Arabic" w:hAnsi="Simplified Arabic" w:cs="Simplified Arabic"/>
          <w:sz w:val="32"/>
          <w:szCs w:val="32"/>
          <w:rtl/>
        </w:rPr>
        <w:t xml:space="preserve">أجاز </w:t>
      </w:r>
      <w:r>
        <w:rPr>
          <w:rFonts w:ascii="Simplified Arabic" w:hAnsi="Simplified Arabic" w:cs="Simplified Arabic"/>
          <w:color w:val="000000"/>
          <w:sz w:val="32"/>
          <w:szCs w:val="32"/>
          <w:rtl/>
        </w:rPr>
        <w:t xml:space="preserve">المشرع الجزائري </w:t>
      </w:r>
      <w:r>
        <w:rPr>
          <w:rFonts w:ascii="Simplified Arabic" w:hAnsi="Simplified Arabic" w:cs="Simplified Arabic"/>
          <w:sz w:val="32"/>
          <w:szCs w:val="32"/>
          <w:rtl/>
        </w:rPr>
        <w:t xml:space="preserve">تفتيش </w:t>
      </w:r>
      <w:r>
        <w:rPr>
          <w:rFonts w:ascii="Simplified Arabic" w:hAnsi="Simplified Arabic" w:cs="Simplified Arabic"/>
          <w:color w:val="000000"/>
          <w:sz w:val="32"/>
          <w:szCs w:val="32"/>
          <w:rtl/>
        </w:rPr>
        <w:t xml:space="preserve">المنظومة المعلوماتية </w:t>
      </w:r>
      <w:r>
        <w:rPr>
          <w:rFonts w:ascii="Simplified Arabic" w:hAnsi="Simplified Arabic" w:cs="Simplified Arabic"/>
          <w:sz w:val="32"/>
          <w:szCs w:val="32"/>
          <w:rtl/>
        </w:rPr>
        <w:t xml:space="preserve">بمقتضى موقفه الواضح من خلال نص المادة </w:t>
      </w:r>
      <w:r w:rsidRPr="00F30320">
        <w:rPr>
          <w:sz w:val="28"/>
          <w:szCs w:val="28"/>
          <w:rtl/>
        </w:rPr>
        <w:t>05</w:t>
      </w:r>
      <w:r w:rsidRPr="004B6CB2">
        <w:rPr>
          <w:rFonts w:ascii="Simplified Arabic" w:hAnsi="Simplified Arabic" w:cs="Simplified Arabic"/>
          <w:sz w:val="28"/>
          <w:szCs w:val="28"/>
          <w:rtl/>
        </w:rPr>
        <w:t xml:space="preserve"> </w:t>
      </w:r>
      <w:r>
        <w:rPr>
          <w:rFonts w:ascii="Simplified Arabic" w:hAnsi="Simplified Arabic" w:cs="Simplified Arabic"/>
          <w:sz w:val="32"/>
          <w:szCs w:val="32"/>
          <w:rtl/>
        </w:rPr>
        <w:t xml:space="preserve">من القانون </w:t>
      </w:r>
      <w:r w:rsidRPr="00F30320">
        <w:rPr>
          <w:sz w:val="28"/>
          <w:szCs w:val="28"/>
          <w:rtl/>
        </w:rPr>
        <w:t>09-04</w:t>
      </w:r>
      <w:r>
        <w:rPr>
          <w:rFonts w:ascii="Simplified Arabic" w:hAnsi="Simplified Arabic" w:cs="Simplified Arabic"/>
          <w:sz w:val="32"/>
          <w:szCs w:val="32"/>
          <w:rtl/>
        </w:rPr>
        <w:t xml:space="preserve"> المتضمن القواعد الخاصة للوقاية من الجرائم المتصلة بتكنولوجيات الإعلام و </w:t>
      </w:r>
      <w:r>
        <w:rPr>
          <w:rFonts w:ascii="Simplified Arabic" w:hAnsi="Simplified Arabic" w:cs="Simplified Arabic" w:hint="cs"/>
          <w:sz w:val="32"/>
          <w:szCs w:val="32"/>
          <w:rtl/>
        </w:rPr>
        <w:t xml:space="preserve">الاتصال  </w:t>
      </w:r>
      <w:r>
        <w:rPr>
          <w:rFonts w:ascii="Simplified Arabic" w:hAnsi="Simplified Arabic" w:cs="Simplified Arabic"/>
          <w:sz w:val="32"/>
          <w:szCs w:val="32"/>
          <w:rtl/>
        </w:rPr>
        <w:t xml:space="preserve"> و مكافحتها.</w:t>
      </w:r>
    </w:p>
    <w:p w:rsidR="004B6CB2" w:rsidRDefault="004B6CB2" w:rsidP="004B6CB2">
      <w:pPr>
        <w:pStyle w:val="NormalWeb"/>
        <w:bidi/>
        <w:spacing w:before="120" w:beforeAutospacing="0" w:after="120" w:afterAutospacing="0"/>
        <w:jc w:val="both"/>
        <w:rPr>
          <w:rFonts w:ascii="Simplified Arabic" w:hAnsi="Simplified Arabic" w:cs="Simplified Arabic"/>
          <w:b/>
          <w:bCs/>
          <w:sz w:val="32"/>
          <w:szCs w:val="32"/>
        </w:rPr>
      </w:pPr>
      <w:r>
        <w:rPr>
          <w:rFonts w:ascii="Simplified Arabic" w:hAnsi="Simplified Arabic" w:cs="Simplified Arabic"/>
          <w:b/>
          <w:bCs/>
          <w:sz w:val="32"/>
          <w:szCs w:val="32"/>
          <w:rtl/>
        </w:rPr>
        <w:t>أولا: الضمانات الشكلية للتفتيش:</w:t>
      </w:r>
    </w:p>
    <w:p w:rsidR="004B6CB2" w:rsidRDefault="00A85213" w:rsidP="004B6CB2">
      <w:pPr>
        <w:pStyle w:val="NormalWeb"/>
        <w:bidi/>
        <w:spacing w:before="120" w:beforeAutospacing="0" w:after="120" w:afterAutospacing="0"/>
        <w:ind w:firstLine="567"/>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تتمثل الضمانات الشكلية للتفتيش فيما يلي:</w:t>
      </w:r>
    </w:p>
    <w:p w:rsidR="004B6CB2" w:rsidRDefault="004B6CB2" w:rsidP="00066B9A">
      <w:pPr>
        <w:pStyle w:val="NormalWeb"/>
        <w:numPr>
          <w:ilvl w:val="0"/>
          <w:numId w:val="24"/>
        </w:numPr>
        <w:bidi/>
        <w:spacing w:before="120" w:beforeAutospacing="0" w:after="120" w:afterAutospacing="0"/>
        <w:jc w:val="both"/>
        <w:rPr>
          <w:rFonts w:ascii="Simplified Arabic" w:hAnsi="Simplified Arabic" w:cs="Simplified Arabic"/>
          <w:b/>
          <w:bCs/>
          <w:sz w:val="32"/>
          <w:szCs w:val="32"/>
          <w:rtl/>
        </w:rPr>
      </w:pPr>
      <w:r>
        <w:rPr>
          <w:rFonts w:ascii="Simplified Arabic" w:hAnsi="Simplified Arabic" w:cs="Simplified Arabic"/>
          <w:b/>
          <w:bCs/>
          <w:color w:val="000000"/>
          <w:sz w:val="32"/>
          <w:szCs w:val="32"/>
          <w:rtl/>
        </w:rPr>
        <w:t>ضرورة توفر الاذن و</w:t>
      </w:r>
      <w:r w:rsidR="006F7139">
        <w:rPr>
          <w:rFonts w:ascii="Simplified Arabic" w:hAnsi="Simplified Arabic" w:cs="Simplified Arabic" w:hint="cs"/>
          <w:b/>
          <w:bCs/>
          <w:color w:val="000000"/>
          <w:sz w:val="32"/>
          <w:szCs w:val="32"/>
          <w:rtl/>
        </w:rPr>
        <w:t xml:space="preserve"> </w:t>
      </w:r>
      <w:r>
        <w:rPr>
          <w:rFonts w:ascii="Simplified Arabic" w:hAnsi="Simplified Arabic" w:cs="Simplified Arabic"/>
          <w:b/>
          <w:bCs/>
          <w:color w:val="000000"/>
          <w:sz w:val="32"/>
          <w:szCs w:val="32"/>
          <w:rtl/>
        </w:rPr>
        <w:t>احترام ميعاد التفتيش</w:t>
      </w:r>
      <w:r>
        <w:rPr>
          <w:rFonts w:ascii="Simplified Arabic" w:hAnsi="Simplified Arabic" w:cs="Simplified Arabic"/>
          <w:b/>
          <w:bCs/>
          <w:sz w:val="32"/>
          <w:szCs w:val="32"/>
          <w:rtl/>
        </w:rPr>
        <w:t>:</w:t>
      </w:r>
    </w:p>
    <w:p w:rsidR="004B6CB2" w:rsidRDefault="004B6CB2" w:rsidP="004B6CB2">
      <w:pPr>
        <w:pStyle w:val="NormalWeb"/>
        <w:bidi/>
        <w:spacing w:before="120" w:beforeAutospacing="0" w:after="120" w:afterAutospacing="0"/>
        <w:ind w:firstLine="567"/>
        <w:jc w:val="both"/>
        <w:rPr>
          <w:rFonts w:ascii="Simplified Arabic" w:hAnsi="Simplified Arabic" w:cs="Simplified Arabic"/>
          <w:sz w:val="32"/>
          <w:szCs w:val="32"/>
          <w:rtl/>
        </w:rPr>
      </w:pPr>
      <w:r>
        <w:rPr>
          <w:rFonts w:ascii="Simplified Arabic" w:hAnsi="Simplified Arabic" w:cs="Simplified Arabic"/>
          <w:color w:val="000000"/>
          <w:sz w:val="32"/>
          <w:szCs w:val="32"/>
          <w:rtl/>
        </w:rPr>
        <w:t>يجب أثناء مباشرة إجراء التفتيش أن يتوفر إذن مكتوب صادر من وكيل الجمهورية أو قاضي التحقيق حيث تنص المادة</w:t>
      </w:r>
      <w:r>
        <w:rPr>
          <w:rFonts w:ascii="Simplified Arabic" w:hAnsi="Simplified Arabic" w:cs="Simplified Arabic" w:hint="cs"/>
          <w:color w:val="000000"/>
          <w:sz w:val="32"/>
          <w:szCs w:val="32"/>
          <w:rtl/>
        </w:rPr>
        <w:t xml:space="preserve"> </w:t>
      </w:r>
      <w:r w:rsidRPr="00F30320">
        <w:rPr>
          <w:rFonts w:hint="cs"/>
          <w:color w:val="000000"/>
          <w:sz w:val="28"/>
          <w:szCs w:val="28"/>
          <w:rtl/>
        </w:rPr>
        <w:t>44</w:t>
      </w:r>
      <w:r>
        <w:rPr>
          <w:rFonts w:ascii="Simplified Arabic" w:hAnsi="Simplified Arabic" w:cs="Simplified Arabic"/>
          <w:color w:val="000000"/>
          <w:sz w:val="32"/>
          <w:szCs w:val="32"/>
          <w:rtl/>
        </w:rPr>
        <w:t xml:space="preserve"> </w:t>
      </w:r>
      <w:r>
        <w:rPr>
          <w:rFonts w:ascii="Simplified Arabic" w:hAnsi="Simplified Arabic" w:cs="Simplified Arabic"/>
          <w:sz w:val="32"/>
          <w:szCs w:val="32"/>
          <w:rtl/>
        </w:rPr>
        <w:t>من قانون الإجراءات الجزائية الجزائري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p>
    <w:p w:rsidR="004B6CB2" w:rsidRDefault="004B6CB2" w:rsidP="004B6CB2">
      <w:pPr>
        <w:pStyle w:val="NormalWeb"/>
        <w:bidi/>
        <w:spacing w:before="120" w:beforeAutospacing="0" w:after="120" w:afterAutospacing="0"/>
        <w:ind w:firstLine="567"/>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lastRenderedPageBreak/>
        <w:t>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يتم استظهاره قبل تفتيش المكان المراد تفتيشه،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يجب أن يحتوي هذا الأخير على بيان وصف الجريمة، موضوع البحث عن الدليل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عنوان الأماكن الخاصة المقصودة بالتفتيش</w:t>
      </w:r>
      <w:r w:rsidR="00000D58">
        <w:rPr>
          <w:rStyle w:val="Appelnotedebasdep"/>
          <w:rFonts w:ascii="Simplified Arabic" w:hAnsi="Simplified Arabic" w:cs="Simplified Arabic"/>
          <w:color w:val="000000"/>
          <w:sz w:val="32"/>
          <w:szCs w:val="32"/>
          <w:rtl/>
        </w:rPr>
        <w:footnoteReference w:id="111"/>
      </w:r>
      <w:r>
        <w:rPr>
          <w:rFonts w:ascii="Simplified Arabic" w:hAnsi="Simplified Arabic" w:cs="Simplified Arabic"/>
          <w:color w:val="000000"/>
          <w:sz w:val="32"/>
          <w:szCs w:val="32"/>
          <w:rtl/>
        </w:rPr>
        <w:t>.</w:t>
      </w:r>
    </w:p>
    <w:p w:rsidR="004B6CB2" w:rsidRDefault="004B6CB2" w:rsidP="00D65613">
      <w:pPr>
        <w:pStyle w:val="NormalWeb"/>
        <w:bidi/>
        <w:spacing w:before="120" w:beforeAutospacing="0" w:after="120" w:afterAutospacing="0"/>
        <w:ind w:firstLine="565"/>
        <w:jc w:val="both"/>
        <w:rPr>
          <w:rFonts w:ascii="Simplified Arabic" w:hAnsi="Simplified Arabic" w:cs="Simplified Arabic"/>
          <w:sz w:val="32"/>
          <w:szCs w:val="32"/>
          <w:rtl/>
        </w:rPr>
      </w:pPr>
      <w:r w:rsidRPr="001375C5">
        <w:rPr>
          <w:rFonts w:ascii="Simplified Arabic" w:hAnsi="Simplified Arabic" w:cs="Simplified Arabic"/>
          <w:sz w:val="32"/>
          <w:szCs w:val="32"/>
          <w:rtl/>
        </w:rPr>
        <w:t>و</w:t>
      </w:r>
      <w:r w:rsidRPr="001375C5">
        <w:rPr>
          <w:rFonts w:ascii="Simplified Arabic" w:hAnsi="Simplified Arabic" w:cs="Simplified Arabic" w:hint="cs"/>
          <w:sz w:val="32"/>
          <w:szCs w:val="32"/>
          <w:rtl/>
        </w:rPr>
        <w:t xml:space="preserve"> </w:t>
      </w:r>
      <w:r w:rsidRPr="001375C5">
        <w:rPr>
          <w:rFonts w:ascii="Simplified Arabic" w:hAnsi="Simplified Arabic" w:cs="Simplified Arabic"/>
          <w:sz w:val="32"/>
          <w:szCs w:val="32"/>
          <w:rtl/>
        </w:rPr>
        <w:t>في حالة  صدور</w:t>
      </w:r>
      <w:r>
        <w:rPr>
          <w:rFonts w:ascii="Simplified Arabic" w:hAnsi="Simplified Arabic" w:cs="Simplified Arabic"/>
          <w:color w:val="000000"/>
          <w:sz w:val="32"/>
          <w:szCs w:val="32"/>
          <w:rtl/>
        </w:rPr>
        <w:t xml:space="preserve"> الإذن في حق شخص قد ارتكب جناية أو جنحة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عند القيام بتنفيذ إذن التفتيش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اقتضى الأمر امتداد حق التفتيش إلى نظام معلوماتي آخر إما تابع للمتهم، أو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 xml:space="preserve">ان للمتهم أكثر من </w:t>
      </w:r>
      <w:r>
        <w:rPr>
          <w:rFonts w:ascii="Simplified Arabic" w:hAnsi="Simplified Arabic" w:cs="Simplified Arabic"/>
          <w:sz w:val="32"/>
          <w:szCs w:val="32"/>
          <w:rtl/>
        </w:rPr>
        <w:t>جهاز في</w:t>
      </w:r>
      <w:r>
        <w:rPr>
          <w:rFonts w:ascii="Simplified Arabic" w:hAnsi="Simplified Arabic" w:cs="Simplified Arabic"/>
          <w:color w:val="FF0000"/>
          <w:sz w:val="32"/>
          <w:szCs w:val="32"/>
          <w:rtl/>
        </w:rPr>
        <w:t xml:space="preserve"> </w:t>
      </w:r>
      <w:r>
        <w:rPr>
          <w:rFonts w:ascii="Simplified Arabic" w:hAnsi="Simplified Arabic" w:cs="Simplified Arabic"/>
          <w:color w:val="000000"/>
          <w:sz w:val="32"/>
          <w:szCs w:val="32"/>
          <w:rtl/>
        </w:rPr>
        <w:t xml:space="preserve"> أماكن مختلفة،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أن يكون الشخص له شريك في ارتكاب الجريمة، يتطلب الأمر هنا الحصول على إذن أخر من النيابة العامة للقيام بالتفتيش</w:t>
      </w:r>
      <w:r w:rsidR="00D65613">
        <w:rPr>
          <w:rStyle w:val="Appelnotedebasdep"/>
          <w:rFonts w:ascii="Simplified Arabic" w:hAnsi="Simplified Arabic" w:cs="Simplified Arabic"/>
          <w:color w:val="000000"/>
          <w:sz w:val="32"/>
          <w:szCs w:val="32"/>
          <w:rtl/>
        </w:rPr>
        <w:footnoteReference w:id="112"/>
      </w:r>
      <w:r>
        <w:rPr>
          <w:rFonts w:ascii="Simplified Arabic" w:hAnsi="Simplified Arabic" w:cs="Simplified Arabic"/>
          <w:color w:val="000000"/>
          <w:sz w:val="32"/>
          <w:szCs w:val="32"/>
          <w:rtl/>
        </w:rPr>
        <w:t>.</w:t>
      </w:r>
    </w:p>
    <w:p w:rsidR="004B6CB2" w:rsidRDefault="004B6CB2" w:rsidP="00D65613">
      <w:pPr>
        <w:pStyle w:val="NormalWeb"/>
        <w:bidi/>
        <w:spacing w:before="120" w:beforeAutospacing="0" w:after="120" w:afterAutospacing="0"/>
        <w:ind w:firstLine="567"/>
        <w:jc w:val="both"/>
        <w:rPr>
          <w:rFonts w:ascii="Simplified Arabic" w:hAnsi="Simplified Arabic" w:cs="Simplified Arabic"/>
          <w:sz w:val="32"/>
          <w:szCs w:val="32"/>
          <w:rtl/>
        </w:rPr>
      </w:pPr>
      <w:r>
        <w:rPr>
          <w:rFonts w:ascii="Simplified Arabic" w:hAnsi="Simplified Arabic" w:cs="Simplified Arabic"/>
          <w:color w:val="000000"/>
          <w:sz w:val="32"/>
          <w:szCs w:val="32"/>
          <w:rtl/>
        </w:rPr>
        <w:t xml:space="preserve"> لهذا يجب </w:t>
      </w:r>
      <w:r>
        <w:rPr>
          <w:rFonts w:ascii="Simplified Arabic" w:hAnsi="Simplified Arabic" w:cs="Simplified Arabic"/>
          <w:sz w:val="32"/>
          <w:szCs w:val="32"/>
          <w:rtl/>
        </w:rPr>
        <w:t>أن يتصف الإذن الممنوح</w:t>
      </w:r>
      <w:r>
        <w:rPr>
          <w:rFonts w:ascii="Simplified Arabic" w:hAnsi="Simplified Arabic" w:cs="Simplified Arabic"/>
          <w:color w:val="000000"/>
          <w:sz w:val="32"/>
          <w:szCs w:val="32"/>
          <w:rtl/>
        </w:rPr>
        <w:t xml:space="preserve"> لضابط الشرطة القضائية بالمرونة شرط توافر ضوابط لعدم انحراف هذا الأخير عن الغاية المرجوة منه</w:t>
      </w:r>
      <w:r w:rsidR="00D65613">
        <w:rPr>
          <w:rStyle w:val="Appelnotedebasdep"/>
          <w:rFonts w:ascii="Simplified Arabic" w:hAnsi="Simplified Arabic" w:cs="Simplified Arabic"/>
          <w:color w:val="000000"/>
          <w:sz w:val="32"/>
          <w:szCs w:val="32"/>
          <w:rtl/>
        </w:rPr>
        <w:footnoteReference w:id="113"/>
      </w:r>
      <w:r>
        <w:rPr>
          <w:rFonts w:ascii="Simplified Arabic" w:hAnsi="Simplified Arabic" w:cs="Simplified Arabic"/>
          <w:color w:val="000000"/>
          <w:sz w:val="32"/>
          <w:szCs w:val="32"/>
          <w:rtl/>
        </w:rPr>
        <w:t>.</w:t>
      </w:r>
    </w:p>
    <w:p w:rsidR="004B6CB2" w:rsidRDefault="004B6CB2" w:rsidP="004B6CB2">
      <w:pPr>
        <w:pStyle w:val="NormalWeb"/>
        <w:bidi/>
        <w:spacing w:before="120" w:beforeAutospacing="0" w:after="120" w:afterAutospacing="0"/>
        <w:ind w:firstLine="567"/>
        <w:jc w:val="both"/>
        <w:rPr>
          <w:rFonts w:ascii="Simplified Arabic" w:hAnsi="Simplified Arabic" w:cs="Simplified Arabic"/>
          <w:sz w:val="32"/>
          <w:szCs w:val="32"/>
          <w:rtl/>
        </w:rPr>
      </w:pPr>
      <w:r>
        <w:rPr>
          <w:rFonts w:ascii="Simplified Arabic" w:hAnsi="Simplified Arabic" w:cs="Simplified Arabic"/>
          <w:color w:val="000000"/>
          <w:sz w:val="32"/>
          <w:szCs w:val="32"/>
          <w:rtl/>
        </w:rPr>
        <w:t xml:space="preserve">اشترط المشرع الجزائري كقاعدة عامة للتفتيش أن يتم </w:t>
      </w:r>
      <w:r>
        <w:rPr>
          <w:rFonts w:ascii="Simplified Arabic" w:hAnsi="Simplified Arabic" w:cs="Simplified Arabic"/>
          <w:sz w:val="32"/>
          <w:szCs w:val="32"/>
          <w:rtl/>
        </w:rPr>
        <w:t>في زمن معين طبقا لنص المادة</w:t>
      </w:r>
      <w:r>
        <w:rPr>
          <w:rFonts w:ascii="Simplified Arabic" w:hAnsi="Simplified Arabic" w:cs="Simplified Arabic" w:hint="cs"/>
          <w:sz w:val="32"/>
          <w:szCs w:val="32"/>
          <w:rtl/>
        </w:rPr>
        <w:t xml:space="preserve"> </w:t>
      </w:r>
      <w:r w:rsidRPr="00F30320">
        <w:rPr>
          <w:rFonts w:hint="cs"/>
          <w:sz w:val="28"/>
          <w:szCs w:val="28"/>
          <w:rtl/>
        </w:rPr>
        <w:t>47</w:t>
      </w:r>
      <w:r>
        <w:rPr>
          <w:rFonts w:ascii="Simplified Arabic" w:hAnsi="Simplified Arabic" w:cs="Simplified Arabic"/>
          <w:sz w:val="32"/>
          <w:szCs w:val="32"/>
          <w:rtl/>
        </w:rPr>
        <w:t xml:space="preserve"> من قان</w:t>
      </w:r>
      <w:r w:rsidR="00066B9A">
        <w:rPr>
          <w:rFonts w:ascii="Simplified Arabic" w:hAnsi="Simplified Arabic" w:cs="Simplified Arabic"/>
          <w:sz w:val="32"/>
          <w:szCs w:val="32"/>
          <w:rtl/>
        </w:rPr>
        <w:t>ون الإجراءات الجزائية الجزائري،</w:t>
      </w:r>
      <w:r>
        <w:rPr>
          <w:rFonts w:ascii="Simplified Arabic" w:hAnsi="Simplified Arabic" w:cs="Simplified Arabic"/>
          <w:sz w:val="32"/>
          <w:szCs w:val="32"/>
          <w:rtl/>
        </w:rPr>
        <w:t xml:space="preserve"> و</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ذلك من</w:t>
      </w:r>
      <w:r>
        <w:rPr>
          <w:rFonts w:ascii="Simplified Arabic" w:hAnsi="Simplified Arabic" w:cs="Simplified Arabic"/>
          <w:color w:val="000000"/>
          <w:sz w:val="32"/>
          <w:szCs w:val="32"/>
          <w:rtl/>
        </w:rPr>
        <w:t xml:space="preserve"> الخامسة صباحا الى الثامنة مساء، في الحالات الاستثنائية هي ما نصت عليه نفس المادة.</w:t>
      </w:r>
    </w:p>
    <w:p w:rsidR="004B6CB2" w:rsidRDefault="004B6CB2" w:rsidP="00F742E8">
      <w:pPr>
        <w:pStyle w:val="NormalWeb"/>
        <w:bidi/>
        <w:spacing w:before="120" w:beforeAutospacing="0" w:after="120" w:afterAutospacing="0"/>
        <w:ind w:firstLine="567"/>
        <w:jc w:val="both"/>
        <w:rPr>
          <w:rFonts w:ascii="Calibri" w:eastAsia="Calibri" w:hAnsi="Calibri" w:cs="Arial"/>
          <w:sz w:val="20"/>
          <w:szCs w:val="20"/>
          <w:lang w:val="fr-FR"/>
        </w:rPr>
      </w:pPr>
      <w:r>
        <w:rPr>
          <w:rFonts w:ascii="Simplified Arabic" w:hAnsi="Simplified Arabic" w:cs="Simplified Arabic"/>
          <w:color w:val="000000"/>
          <w:sz w:val="32"/>
          <w:szCs w:val="32"/>
          <w:rtl/>
        </w:rPr>
        <w:t>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 xml:space="preserve">نظرا لطبيعة المعطيات المعلوماتية محل التفتيش التي </w:t>
      </w:r>
      <w:r>
        <w:rPr>
          <w:rFonts w:ascii="Simplified Arabic" w:hAnsi="Simplified Arabic" w:cs="Simplified Arabic"/>
          <w:sz w:val="32"/>
          <w:szCs w:val="32"/>
          <w:rtl/>
        </w:rPr>
        <w:t>يسهل إتلافها</w:t>
      </w:r>
      <w:r>
        <w:rPr>
          <w:rFonts w:ascii="Simplified Arabic" w:hAnsi="Simplified Arabic" w:cs="Simplified Arabic"/>
          <w:color w:val="FF0000"/>
          <w:sz w:val="32"/>
          <w:szCs w:val="32"/>
          <w:rtl/>
        </w:rPr>
        <w:t xml:space="preserve"> </w:t>
      </w:r>
      <w:r>
        <w:rPr>
          <w:rFonts w:ascii="Simplified Arabic" w:hAnsi="Simplified Arabic" w:cs="Simplified Arabic"/>
          <w:color w:val="000000"/>
          <w:sz w:val="32"/>
          <w:szCs w:val="32"/>
          <w:rtl/>
        </w:rPr>
        <w:t>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 xml:space="preserve">فتحها </w:t>
      </w:r>
      <w:r w:rsidR="001C6CB8">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تعديلها بمجرد علم المشتبه به بوجود تفتيش، أخذ المشرع الجزائري برأي أغلب الفقهاء الذين يرون بعدم إخضاع التفتيش على نظم المعلوماتية لشرط الميقات  و</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ذلك حسب ما تقدره الجهة القائمة بالتحقيق في نص المادة</w:t>
      </w:r>
      <w:r>
        <w:rPr>
          <w:rFonts w:ascii="Simplified Arabic" w:hAnsi="Simplified Arabic" w:cs="Simplified Arabic" w:hint="cs"/>
          <w:color w:val="000000"/>
          <w:sz w:val="32"/>
          <w:szCs w:val="32"/>
          <w:rtl/>
        </w:rPr>
        <w:t xml:space="preserve"> </w:t>
      </w:r>
      <w:r w:rsidRPr="00F30320">
        <w:rPr>
          <w:color w:val="000000"/>
          <w:sz w:val="28"/>
          <w:szCs w:val="28"/>
          <w:rtl/>
        </w:rPr>
        <w:t>47</w:t>
      </w:r>
      <w:r w:rsidRPr="00F30320">
        <w:rPr>
          <w:rFonts w:hint="cs"/>
          <w:color w:val="000000"/>
          <w:rtl/>
        </w:rPr>
        <w:t xml:space="preserve"> </w:t>
      </w:r>
      <w:r>
        <w:rPr>
          <w:rFonts w:ascii="Simplified Arabic" w:hAnsi="Simplified Arabic" w:cs="Simplified Arabic"/>
          <w:color w:val="000000"/>
          <w:sz w:val="32"/>
          <w:szCs w:val="32"/>
          <w:rtl/>
        </w:rPr>
        <w:t>فقرة</w:t>
      </w:r>
      <w:r>
        <w:rPr>
          <w:rFonts w:ascii="Simplified Arabic" w:hAnsi="Simplified Arabic" w:cs="Simplified Arabic" w:hint="cs"/>
          <w:color w:val="000000"/>
          <w:sz w:val="32"/>
          <w:szCs w:val="32"/>
          <w:rtl/>
        </w:rPr>
        <w:t xml:space="preserve"> </w:t>
      </w:r>
      <w:r w:rsidRPr="00F30320">
        <w:rPr>
          <w:rFonts w:hint="cs"/>
          <w:color w:val="000000"/>
          <w:sz w:val="28"/>
          <w:szCs w:val="28"/>
          <w:rtl/>
        </w:rPr>
        <w:t>03</w:t>
      </w:r>
      <w:r>
        <w:rPr>
          <w:rFonts w:ascii="Simplified Arabic" w:hAnsi="Simplified Arabic" w:cs="Simplified Arabic"/>
          <w:color w:val="000000"/>
          <w:sz w:val="32"/>
          <w:szCs w:val="32"/>
          <w:rtl/>
        </w:rPr>
        <w:t xml:space="preserve"> من </w:t>
      </w:r>
      <w:r>
        <w:rPr>
          <w:rFonts w:ascii="Simplified Arabic" w:hAnsi="Simplified Arabic" w:cs="Simplified Arabic"/>
          <w:sz w:val="32"/>
          <w:szCs w:val="32"/>
          <w:rtl/>
        </w:rPr>
        <w:t>قانون الإجراءات الجزائية</w:t>
      </w:r>
      <w:r>
        <w:rPr>
          <w:rFonts w:ascii="Simplified Arabic" w:hAnsi="Simplified Arabic" w:cs="Simplified Arabic"/>
          <w:color w:val="FF0000"/>
          <w:sz w:val="32"/>
          <w:szCs w:val="32"/>
          <w:rtl/>
        </w:rPr>
        <w:t xml:space="preserve"> </w:t>
      </w:r>
      <w:r w:rsidRPr="00F742E8">
        <w:rPr>
          <w:rFonts w:ascii="Simplified Arabic" w:hAnsi="Simplified Arabic" w:cs="Simplified Arabic"/>
          <w:sz w:val="32"/>
          <w:szCs w:val="32"/>
          <w:rtl/>
        </w:rPr>
        <w:t>الجزائري، حيث أباح التفتيش فيما يتعلق بجرائم المعلوماتية في جميع الاوقات بشرط الحصول على الاذن من الجهة المختصة</w:t>
      </w:r>
      <w:r w:rsidR="00F742E8" w:rsidRPr="00F742E8">
        <w:rPr>
          <w:rStyle w:val="Appelnotedebasdep"/>
          <w:rFonts w:ascii="Simplified Arabic" w:hAnsi="Simplified Arabic" w:cs="Simplified Arabic"/>
          <w:sz w:val="32"/>
          <w:szCs w:val="32"/>
          <w:rtl/>
        </w:rPr>
        <w:footnoteReference w:id="114"/>
      </w:r>
      <w:r w:rsidR="00F742E8" w:rsidRPr="00F742E8">
        <w:rPr>
          <w:rStyle w:val="Appelnotedebasdep"/>
          <w:rFonts w:ascii="Calibri" w:eastAsia="Calibri" w:hAnsi="Calibri" w:cs="Arial" w:hint="cs"/>
          <w:sz w:val="20"/>
          <w:szCs w:val="20"/>
          <w:rtl/>
          <w:lang w:val="fr-FR"/>
        </w:rPr>
        <w:t>.</w:t>
      </w:r>
    </w:p>
    <w:p w:rsidR="00F70CA4" w:rsidRPr="00F742E8" w:rsidRDefault="00F70CA4" w:rsidP="00F70CA4">
      <w:pPr>
        <w:pStyle w:val="NormalWeb"/>
        <w:bidi/>
        <w:spacing w:before="120" w:beforeAutospacing="0" w:after="120" w:afterAutospacing="0"/>
        <w:ind w:firstLine="567"/>
        <w:jc w:val="both"/>
        <w:rPr>
          <w:rFonts w:ascii="Simplified Arabic" w:hAnsi="Simplified Arabic" w:cs="Simplified Arabic"/>
          <w:sz w:val="32"/>
          <w:szCs w:val="32"/>
          <w:rtl/>
        </w:rPr>
      </w:pPr>
    </w:p>
    <w:p w:rsidR="004B6CB2" w:rsidRPr="00F742E8" w:rsidRDefault="004B6CB2" w:rsidP="00587882">
      <w:pPr>
        <w:pStyle w:val="NormalWeb"/>
        <w:numPr>
          <w:ilvl w:val="0"/>
          <w:numId w:val="24"/>
        </w:numPr>
        <w:bidi/>
        <w:spacing w:before="0" w:beforeAutospacing="0" w:after="0" w:afterAutospacing="0"/>
        <w:jc w:val="both"/>
        <w:rPr>
          <w:rFonts w:ascii="Simplified Arabic" w:hAnsi="Simplified Arabic" w:cs="Simplified Arabic"/>
          <w:b/>
          <w:bCs/>
          <w:sz w:val="32"/>
          <w:szCs w:val="32"/>
          <w:rtl/>
        </w:rPr>
      </w:pPr>
      <w:r w:rsidRPr="00F742E8">
        <w:rPr>
          <w:rFonts w:ascii="Simplified Arabic" w:hAnsi="Simplified Arabic" w:cs="Simplified Arabic"/>
          <w:b/>
          <w:bCs/>
          <w:sz w:val="32"/>
          <w:szCs w:val="32"/>
          <w:rtl/>
        </w:rPr>
        <w:lastRenderedPageBreak/>
        <w:t>حضور اشخاص معنيين و</w:t>
      </w:r>
      <w:r w:rsidR="0059777E" w:rsidRPr="00F742E8">
        <w:rPr>
          <w:rFonts w:ascii="Simplified Arabic" w:hAnsi="Simplified Arabic" w:cs="Simplified Arabic" w:hint="cs"/>
          <w:b/>
          <w:bCs/>
          <w:sz w:val="32"/>
          <w:szCs w:val="32"/>
          <w:rtl/>
        </w:rPr>
        <w:t xml:space="preserve"> </w:t>
      </w:r>
      <w:r w:rsidRPr="00F742E8">
        <w:rPr>
          <w:rFonts w:ascii="Simplified Arabic" w:hAnsi="Simplified Arabic" w:cs="Simplified Arabic"/>
          <w:b/>
          <w:bCs/>
          <w:sz w:val="32"/>
          <w:szCs w:val="32"/>
          <w:rtl/>
        </w:rPr>
        <w:t>ضرورة تحرير محضر التفتيش:</w:t>
      </w:r>
    </w:p>
    <w:p w:rsidR="004B6CB2" w:rsidRPr="00F742E8" w:rsidRDefault="004B6CB2" w:rsidP="00F742E8">
      <w:pPr>
        <w:pStyle w:val="NormalWeb"/>
        <w:bidi/>
        <w:spacing w:before="120" w:beforeAutospacing="0" w:after="120" w:afterAutospacing="0"/>
        <w:ind w:firstLine="567"/>
        <w:jc w:val="both"/>
        <w:rPr>
          <w:rFonts w:ascii="Simplified Arabic" w:hAnsi="Simplified Arabic" w:cs="Simplified Arabic"/>
          <w:sz w:val="32"/>
          <w:szCs w:val="32"/>
        </w:rPr>
      </w:pPr>
      <w:r w:rsidRPr="00F742E8">
        <w:rPr>
          <w:rFonts w:ascii="Simplified Arabic" w:hAnsi="Simplified Arabic" w:cs="Simplified Arabic"/>
          <w:sz w:val="32"/>
          <w:szCs w:val="32"/>
          <w:rtl/>
        </w:rPr>
        <w:t xml:space="preserve"> حرصا على تضييق نطاق التفتيش </w:t>
      </w:r>
      <w:r w:rsidR="0059777E" w:rsidRPr="00F742E8">
        <w:rPr>
          <w:rFonts w:ascii="Simplified Arabic" w:hAnsi="Simplified Arabic" w:cs="Simplified Arabic" w:hint="cs"/>
          <w:sz w:val="32"/>
          <w:szCs w:val="32"/>
          <w:rtl/>
        </w:rPr>
        <w:t>للاعتداء</w:t>
      </w:r>
      <w:r w:rsidRPr="00F742E8">
        <w:rPr>
          <w:rFonts w:ascii="Simplified Arabic" w:hAnsi="Simplified Arabic" w:cs="Simplified Arabic"/>
          <w:sz w:val="32"/>
          <w:szCs w:val="32"/>
          <w:rtl/>
        </w:rPr>
        <w:t xml:space="preserve"> على حرمة الحياة الخاصة للأفراد</w:t>
      </w:r>
      <w:r w:rsidR="0059777E" w:rsidRPr="00F742E8">
        <w:rPr>
          <w:rFonts w:ascii="Simplified Arabic" w:hAnsi="Simplified Arabic" w:cs="Simplified Arabic" w:hint="cs"/>
          <w:sz w:val="32"/>
          <w:szCs w:val="32"/>
          <w:rtl/>
        </w:rPr>
        <w:t xml:space="preserve">   </w:t>
      </w:r>
      <w:r w:rsidRPr="00F742E8">
        <w:rPr>
          <w:rFonts w:ascii="Simplified Arabic" w:hAnsi="Simplified Arabic" w:cs="Simplified Arabic"/>
          <w:sz w:val="32"/>
          <w:szCs w:val="32"/>
          <w:rtl/>
        </w:rPr>
        <w:t xml:space="preserve"> و</w:t>
      </w:r>
      <w:r w:rsidR="0059777E" w:rsidRPr="00F742E8">
        <w:rPr>
          <w:rFonts w:ascii="Simplified Arabic" w:hAnsi="Simplified Arabic" w:cs="Simplified Arabic" w:hint="cs"/>
          <w:sz w:val="32"/>
          <w:szCs w:val="32"/>
          <w:rtl/>
        </w:rPr>
        <w:t xml:space="preserve"> </w:t>
      </w:r>
      <w:r w:rsidRPr="00F742E8">
        <w:rPr>
          <w:rFonts w:ascii="Simplified Arabic" w:hAnsi="Simplified Arabic" w:cs="Simplified Arabic"/>
          <w:sz w:val="32"/>
          <w:szCs w:val="32"/>
          <w:rtl/>
        </w:rPr>
        <w:t>حرمة مساكنهم المحفوظة قانونا، نص المشرع الجزائري على عدم جواز إجراء التفتيش إلا بحضور المتهم، ومن يقوم مقامه ينوب عنه معتبر ذلك من القواعد الأساسية لإجراء التفتيش بمقتضى نص المادة</w:t>
      </w:r>
      <w:r w:rsidR="0059777E" w:rsidRPr="00F742E8">
        <w:rPr>
          <w:rFonts w:ascii="Simplified Arabic" w:hAnsi="Simplified Arabic" w:cs="Simplified Arabic" w:hint="cs"/>
          <w:sz w:val="32"/>
          <w:szCs w:val="32"/>
          <w:rtl/>
        </w:rPr>
        <w:t xml:space="preserve"> </w:t>
      </w:r>
      <w:r w:rsidRPr="00F742E8">
        <w:rPr>
          <w:rFonts w:hint="cs"/>
          <w:sz w:val="28"/>
          <w:szCs w:val="28"/>
          <w:rtl/>
        </w:rPr>
        <w:t>45</w:t>
      </w:r>
      <w:r w:rsidR="006C558D" w:rsidRPr="00F742E8">
        <w:rPr>
          <w:sz w:val="28"/>
          <w:szCs w:val="28"/>
        </w:rPr>
        <w:t xml:space="preserve"> </w:t>
      </w:r>
      <w:r w:rsidR="006803DC" w:rsidRPr="00F742E8">
        <w:rPr>
          <w:rFonts w:hint="cs"/>
          <w:sz w:val="28"/>
          <w:szCs w:val="28"/>
          <w:rtl/>
        </w:rPr>
        <w:t xml:space="preserve">فقرة </w:t>
      </w:r>
      <w:r w:rsidRPr="00F742E8">
        <w:rPr>
          <w:rFonts w:hint="cs"/>
          <w:sz w:val="28"/>
          <w:szCs w:val="28"/>
          <w:rtl/>
        </w:rPr>
        <w:t>1</w:t>
      </w:r>
      <w:r w:rsidRPr="00F742E8">
        <w:rPr>
          <w:rFonts w:ascii="Simplified Arabic" w:hAnsi="Simplified Arabic" w:cs="Simplified Arabic"/>
          <w:sz w:val="32"/>
          <w:szCs w:val="32"/>
          <w:rtl/>
        </w:rPr>
        <w:t xml:space="preserve"> من قانون الإجراءات </w:t>
      </w:r>
      <w:r w:rsidR="006A49A7" w:rsidRPr="00F742E8">
        <w:rPr>
          <w:rFonts w:ascii="Simplified Arabic" w:hAnsi="Simplified Arabic" w:cs="Simplified Arabic" w:hint="cs"/>
          <w:sz w:val="32"/>
          <w:szCs w:val="32"/>
          <w:rtl/>
        </w:rPr>
        <w:t>الجزائية</w:t>
      </w:r>
      <w:r w:rsidRPr="00F742E8">
        <w:rPr>
          <w:rFonts w:ascii="Simplified Arabic" w:hAnsi="Simplified Arabic" w:cs="Simplified Arabic"/>
          <w:sz w:val="32"/>
          <w:szCs w:val="32"/>
          <w:rtl/>
        </w:rPr>
        <w:t xml:space="preserve"> الجزائري</w:t>
      </w:r>
      <w:r w:rsidR="00F742E8" w:rsidRPr="00F742E8">
        <w:rPr>
          <w:rStyle w:val="Appelnotedebasdep"/>
          <w:rFonts w:ascii="Simplified Arabic" w:hAnsi="Simplified Arabic" w:cs="Simplified Arabic"/>
          <w:sz w:val="32"/>
          <w:szCs w:val="32"/>
          <w:rtl/>
        </w:rPr>
        <w:footnoteReference w:id="115"/>
      </w:r>
      <w:r w:rsidRPr="00F742E8">
        <w:rPr>
          <w:rFonts w:ascii="Simplified Arabic" w:hAnsi="Simplified Arabic" w:cs="Simplified Arabic"/>
          <w:sz w:val="32"/>
          <w:szCs w:val="32"/>
          <w:rtl/>
        </w:rPr>
        <w:t>.</w:t>
      </w:r>
    </w:p>
    <w:p w:rsidR="004B6CB2" w:rsidRPr="00F742E8" w:rsidRDefault="004B6CB2" w:rsidP="00F742E8">
      <w:pPr>
        <w:pStyle w:val="NormalWeb"/>
        <w:bidi/>
        <w:spacing w:before="120" w:beforeAutospacing="0" w:after="120" w:afterAutospacing="0"/>
        <w:ind w:firstLine="567"/>
        <w:jc w:val="both"/>
        <w:rPr>
          <w:rFonts w:ascii="Simplified Arabic" w:hAnsi="Simplified Arabic" w:cs="Simplified Arabic"/>
          <w:sz w:val="32"/>
          <w:szCs w:val="32"/>
          <w:rtl/>
        </w:rPr>
      </w:pPr>
      <w:r w:rsidRPr="00F742E8">
        <w:rPr>
          <w:rFonts w:ascii="Simplified Arabic" w:hAnsi="Simplified Arabic" w:cs="Simplified Arabic"/>
          <w:sz w:val="32"/>
          <w:szCs w:val="32"/>
          <w:rtl/>
        </w:rPr>
        <w:t> يجب بعد اجراء التفتيش على القائم به أن يحرر محضر يتضمن كافة الإجراءات و أن يحمل تاريخ تحريره و</w:t>
      </w:r>
      <w:r w:rsidR="0059777E" w:rsidRPr="00F742E8">
        <w:rPr>
          <w:rFonts w:ascii="Simplified Arabic" w:hAnsi="Simplified Arabic" w:cs="Simplified Arabic" w:hint="cs"/>
          <w:sz w:val="32"/>
          <w:szCs w:val="32"/>
          <w:rtl/>
        </w:rPr>
        <w:t xml:space="preserve"> </w:t>
      </w:r>
      <w:r w:rsidRPr="00F742E8">
        <w:rPr>
          <w:rFonts w:ascii="Simplified Arabic" w:hAnsi="Simplified Arabic" w:cs="Simplified Arabic"/>
          <w:sz w:val="32"/>
          <w:szCs w:val="32"/>
          <w:rtl/>
        </w:rPr>
        <w:t>توقيع محرره، أيضا وجوب استعانة المفتش بكاتب من أجل تحرير المحضر و</w:t>
      </w:r>
      <w:r w:rsidR="0059777E" w:rsidRPr="00F742E8">
        <w:rPr>
          <w:rFonts w:ascii="Simplified Arabic" w:hAnsi="Simplified Arabic" w:cs="Simplified Arabic" w:hint="cs"/>
          <w:sz w:val="32"/>
          <w:szCs w:val="32"/>
          <w:rtl/>
        </w:rPr>
        <w:t xml:space="preserve"> </w:t>
      </w:r>
      <w:r w:rsidRPr="00F742E8">
        <w:rPr>
          <w:rFonts w:ascii="Simplified Arabic" w:hAnsi="Simplified Arabic" w:cs="Simplified Arabic"/>
          <w:sz w:val="32"/>
          <w:szCs w:val="32"/>
          <w:rtl/>
        </w:rPr>
        <w:t>تدوين كل إجراءات و</w:t>
      </w:r>
      <w:r w:rsidR="0059777E" w:rsidRPr="00F742E8">
        <w:rPr>
          <w:rFonts w:ascii="Simplified Arabic" w:hAnsi="Simplified Arabic" w:cs="Simplified Arabic" w:hint="cs"/>
          <w:sz w:val="32"/>
          <w:szCs w:val="32"/>
          <w:rtl/>
        </w:rPr>
        <w:t xml:space="preserve"> </w:t>
      </w:r>
      <w:r w:rsidR="00066B9A" w:rsidRPr="00F742E8">
        <w:rPr>
          <w:rFonts w:ascii="Simplified Arabic" w:hAnsi="Simplified Arabic" w:cs="Simplified Arabic"/>
          <w:sz w:val="32"/>
          <w:szCs w:val="32"/>
          <w:rtl/>
        </w:rPr>
        <w:t xml:space="preserve">التأشير عليها، طبقا </w:t>
      </w:r>
      <w:r w:rsidR="00066B9A" w:rsidRPr="00F742E8">
        <w:rPr>
          <w:sz w:val="28"/>
          <w:szCs w:val="28"/>
          <w:rtl/>
        </w:rPr>
        <w:t>لنص المادة</w:t>
      </w:r>
      <w:r w:rsidR="003C025E" w:rsidRPr="00F742E8">
        <w:rPr>
          <w:rFonts w:hint="cs"/>
          <w:sz w:val="28"/>
          <w:szCs w:val="28"/>
          <w:rtl/>
        </w:rPr>
        <w:t xml:space="preserve"> </w:t>
      </w:r>
      <w:r w:rsidR="00D60BDA" w:rsidRPr="00F742E8">
        <w:rPr>
          <w:rFonts w:hint="cs"/>
          <w:sz w:val="28"/>
          <w:szCs w:val="28"/>
          <w:rtl/>
        </w:rPr>
        <w:t>68</w:t>
      </w:r>
      <w:r w:rsidR="003C025E" w:rsidRPr="00F742E8">
        <w:rPr>
          <w:rFonts w:hint="cs"/>
          <w:sz w:val="28"/>
          <w:szCs w:val="28"/>
          <w:rtl/>
        </w:rPr>
        <w:t xml:space="preserve"> </w:t>
      </w:r>
      <w:r w:rsidR="00D60BDA" w:rsidRPr="00F742E8">
        <w:rPr>
          <w:rFonts w:hint="cs"/>
          <w:sz w:val="28"/>
          <w:szCs w:val="28"/>
          <w:rtl/>
        </w:rPr>
        <w:t xml:space="preserve"> فقرة 2</w:t>
      </w:r>
      <w:r w:rsidR="00066B9A" w:rsidRPr="00F742E8">
        <w:rPr>
          <w:rFonts w:hint="cs"/>
          <w:sz w:val="28"/>
          <w:szCs w:val="28"/>
          <w:rtl/>
        </w:rPr>
        <w:t xml:space="preserve"> </w:t>
      </w:r>
      <w:r w:rsidRPr="00F742E8">
        <w:rPr>
          <w:sz w:val="28"/>
          <w:szCs w:val="28"/>
          <w:rtl/>
        </w:rPr>
        <w:t> من</w:t>
      </w:r>
      <w:r w:rsidRPr="00F742E8">
        <w:rPr>
          <w:rFonts w:ascii="Simplified Arabic" w:hAnsi="Simplified Arabic" w:cs="Simplified Arabic"/>
          <w:sz w:val="32"/>
          <w:szCs w:val="32"/>
          <w:rtl/>
        </w:rPr>
        <w:t xml:space="preserve"> قانون الإجراءات الجزائية الجزائري، و</w:t>
      </w:r>
      <w:r w:rsidR="0059777E" w:rsidRPr="00F742E8">
        <w:rPr>
          <w:rFonts w:ascii="Simplified Arabic" w:hAnsi="Simplified Arabic" w:cs="Simplified Arabic" w:hint="cs"/>
          <w:sz w:val="32"/>
          <w:szCs w:val="32"/>
          <w:rtl/>
        </w:rPr>
        <w:t xml:space="preserve"> </w:t>
      </w:r>
      <w:r w:rsidRPr="00F742E8">
        <w:rPr>
          <w:rFonts w:ascii="Simplified Arabic" w:hAnsi="Simplified Arabic" w:cs="Simplified Arabic"/>
          <w:sz w:val="32"/>
          <w:szCs w:val="32"/>
          <w:rtl/>
        </w:rPr>
        <w:t>لا يستوجب القانون شكلا أو شروط خاصة في محضر التفتيش</w:t>
      </w:r>
      <w:r w:rsidR="00F742E8" w:rsidRPr="00F742E8">
        <w:rPr>
          <w:rStyle w:val="Appelnotedebasdep"/>
          <w:rFonts w:ascii="Simplified Arabic" w:hAnsi="Simplified Arabic" w:cs="Simplified Arabic"/>
          <w:sz w:val="32"/>
          <w:szCs w:val="32"/>
          <w:rtl/>
        </w:rPr>
        <w:footnoteReference w:id="116"/>
      </w:r>
      <w:r w:rsidRPr="00F742E8">
        <w:rPr>
          <w:rFonts w:ascii="Simplified Arabic" w:hAnsi="Simplified Arabic" w:cs="Simplified Arabic"/>
          <w:sz w:val="32"/>
          <w:szCs w:val="32"/>
          <w:rtl/>
        </w:rPr>
        <w:t xml:space="preserve"> بل يكفي أن يتوفر فيه ما تستجوبه القواعد العامة في المحاضر عموما كالكتابة باللغة الرسمية</w:t>
      </w:r>
      <w:r w:rsidR="0059777E" w:rsidRPr="00F742E8">
        <w:rPr>
          <w:rFonts w:ascii="Simplified Arabic" w:hAnsi="Simplified Arabic" w:cs="Simplified Arabic" w:hint="cs"/>
          <w:sz w:val="32"/>
          <w:szCs w:val="32"/>
          <w:rtl/>
        </w:rPr>
        <w:t xml:space="preserve"> و</w:t>
      </w:r>
      <w:r w:rsidRPr="00F742E8">
        <w:rPr>
          <w:rFonts w:ascii="Simplified Arabic" w:hAnsi="Simplified Arabic" w:cs="Simplified Arabic"/>
          <w:sz w:val="32"/>
          <w:szCs w:val="32"/>
          <w:rtl/>
        </w:rPr>
        <w:t xml:space="preserve"> توقيع المحرر</w:t>
      </w:r>
      <w:r w:rsidR="00F742E8" w:rsidRPr="00F742E8">
        <w:rPr>
          <w:rStyle w:val="Appelnotedebasdep"/>
          <w:rFonts w:ascii="Simplified Arabic" w:hAnsi="Simplified Arabic" w:cs="Simplified Arabic"/>
          <w:sz w:val="32"/>
          <w:szCs w:val="32"/>
          <w:rtl/>
        </w:rPr>
        <w:footnoteReference w:id="117"/>
      </w:r>
      <w:r w:rsidRPr="00F742E8">
        <w:rPr>
          <w:rFonts w:ascii="Simplified Arabic" w:hAnsi="Simplified Arabic" w:cs="Simplified Arabic"/>
          <w:sz w:val="32"/>
          <w:szCs w:val="32"/>
          <w:rtl/>
        </w:rPr>
        <w:t>.</w:t>
      </w:r>
    </w:p>
    <w:p w:rsidR="004B6CB2" w:rsidRPr="00F742E8" w:rsidRDefault="004B6CB2" w:rsidP="0059777E">
      <w:pPr>
        <w:pStyle w:val="NormalWeb"/>
        <w:bidi/>
        <w:spacing w:before="120" w:beforeAutospacing="0" w:after="120" w:afterAutospacing="0"/>
        <w:jc w:val="both"/>
        <w:rPr>
          <w:rFonts w:ascii="Simplified Arabic" w:hAnsi="Simplified Arabic" w:cs="Simplified Arabic"/>
          <w:b/>
          <w:bCs/>
          <w:sz w:val="32"/>
          <w:szCs w:val="32"/>
          <w:rtl/>
        </w:rPr>
      </w:pPr>
      <w:r w:rsidRPr="00F742E8">
        <w:rPr>
          <w:rFonts w:ascii="Simplified Arabic" w:hAnsi="Simplified Arabic" w:cs="Simplified Arabic"/>
          <w:b/>
          <w:bCs/>
          <w:sz w:val="32"/>
          <w:szCs w:val="32"/>
          <w:rtl/>
        </w:rPr>
        <w:t xml:space="preserve"> ثانيا: </w:t>
      </w:r>
      <w:r w:rsidR="006465CB" w:rsidRPr="00F742E8">
        <w:rPr>
          <w:rFonts w:ascii="Simplified Arabic" w:hAnsi="Simplified Arabic" w:cs="Simplified Arabic" w:hint="cs"/>
          <w:b/>
          <w:bCs/>
          <w:sz w:val="32"/>
          <w:szCs w:val="32"/>
          <w:rtl/>
        </w:rPr>
        <w:t>ال</w:t>
      </w:r>
      <w:r w:rsidRPr="00F742E8">
        <w:rPr>
          <w:rFonts w:ascii="Simplified Arabic" w:hAnsi="Simplified Arabic" w:cs="Simplified Arabic"/>
          <w:b/>
          <w:bCs/>
          <w:sz w:val="32"/>
          <w:szCs w:val="32"/>
          <w:rtl/>
        </w:rPr>
        <w:t>ضمانات الموضوعية</w:t>
      </w:r>
      <w:r w:rsidR="005E2E06" w:rsidRPr="00F742E8">
        <w:rPr>
          <w:rFonts w:ascii="Simplified Arabic" w:hAnsi="Simplified Arabic" w:cs="Simplified Arabic" w:hint="cs"/>
          <w:b/>
          <w:bCs/>
          <w:sz w:val="32"/>
          <w:szCs w:val="32"/>
          <w:rtl/>
        </w:rPr>
        <w:t xml:space="preserve"> </w:t>
      </w:r>
      <w:r w:rsidR="005E2E06" w:rsidRPr="00F742E8">
        <w:rPr>
          <w:rFonts w:ascii="Simplified Arabic" w:hAnsi="Simplified Arabic" w:cs="Simplified Arabic"/>
          <w:b/>
          <w:bCs/>
          <w:sz w:val="32"/>
          <w:szCs w:val="32"/>
          <w:rtl/>
        </w:rPr>
        <w:t>للتفتيش</w:t>
      </w:r>
      <w:r w:rsidRPr="00F742E8">
        <w:rPr>
          <w:rFonts w:ascii="Simplified Arabic" w:hAnsi="Simplified Arabic" w:cs="Simplified Arabic"/>
          <w:b/>
          <w:bCs/>
          <w:sz w:val="32"/>
          <w:szCs w:val="32"/>
          <w:rtl/>
        </w:rPr>
        <w:t>:</w:t>
      </w:r>
    </w:p>
    <w:p w:rsidR="004B6CB2" w:rsidRPr="00F742E8" w:rsidRDefault="002C6646" w:rsidP="0059777E">
      <w:pPr>
        <w:pStyle w:val="NormalWeb"/>
        <w:bidi/>
        <w:spacing w:before="120" w:beforeAutospacing="0" w:after="120" w:afterAutospacing="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إضافة إلى الضمانات الشكلية للتفتيش نجد الموضوعية الواجب توفرها لصحة إجراء التفتيش نذكر منها :  </w:t>
      </w:r>
    </w:p>
    <w:p w:rsidR="004B6CB2" w:rsidRDefault="004B6CB2" w:rsidP="00587882">
      <w:pPr>
        <w:pStyle w:val="NormalWeb"/>
        <w:numPr>
          <w:ilvl w:val="0"/>
          <w:numId w:val="25"/>
        </w:numPr>
        <w:bidi/>
        <w:spacing w:before="120" w:beforeAutospacing="0" w:after="120" w:afterAutospacing="0"/>
        <w:jc w:val="both"/>
        <w:rPr>
          <w:rFonts w:ascii="Simplified Arabic" w:hAnsi="Simplified Arabic" w:cs="Simplified Arabic"/>
          <w:b/>
          <w:bCs/>
          <w:sz w:val="32"/>
          <w:szCs w:val="32"/>
          <w:rtl/>
        </w:rPr>
      </w:pPr>
      <w:r>
        <w:rPr>
          <w:rFonts w:ascii="Simplified Arabic" w:hAnsi="Simplified Arabic" w:cs="Simplified Arabic"/>
          <w:b/>
          <w:bCs/>
          <w:color w:val="000000"/>
          <w:sz w:val="32"/>
          <w:szCs w:val="32"/>
          <w:rtl/>
        </w:rPr>
        <w:t>محل التفتيش و</w:t>
      </w:r>
      <w:r w:rsidR="00F8436B">
        <w:rPr>
          <w:rFonts w:ascii="Simplified Arabic" w:hAnsi="Simplified Arabic" w:cs="Simplified Arabic" w:hint="cs"/>
          <w:b/>
          <w:bCs/>
          <w:color w:val="000000"/>
          <w:sz w:val="32"/>
          <w:szCs w:val="32"/>
          <w:rtl/>
        </w:rPr>
        <w:t xml:space="preserve"> </w:t>
      </w:r>
      <w:r>
        <w:rPr>
          <w:rFonts w:ascii="Simplified Arabic" w:hAnsi="Simplified Arabic" w:cs="Simplified Arabic"/>
          <w:b/>
          <w:bCs/>
          <w:color w:val="000000"/>
          <w:sz w:val="32"/>
          <w:szCs w:val="32"/>
          <w:rtl/>
        </w:rPr>
        <w:t>السلطة المختصة:</w:t>
      </w:r>
    </w:p>
    <w:p w:rsidR="004B6CB2" w:rsidRDefault="004B6CB2" w:rsidP="0059777E">
      <w:pPr>
        <w:pStyle w:val="NormalWeb"/>
        <w:bidi/>
        <w:spacing w:before="120" w:beforeAutospacing="0" w:after="120" w:afterAutospacing="0"/>
        <w:ind w:firstLine="567"/>
        <w:jc w:val="both"/>
        <w:rPr>
          <w:rFonts w:ascii="Simplified Arabic" w:hAnsi="Simplified Arabic" w:cs="Simplified Arabic"/>
          <w:sz w:val="32"/>
          <w:szCs w:val="32"/>
          <w:rtl/>
        </w:rPr>
      </w:pPr>
      <w:r>
        <w:rPr>
          <w:rFonts w:ascii="Simplified Arabic" w:hAnsi="Simplified Arabic" w:cs="Simplified Arabic"/>
          <w:color w:val="000000"/>
          <w:sz w:val="32"/>
          <w:szCs w:val="32"/>
          <w:rtl/>
        </w:rPr>
        <w:t> يشترط لصحة التفتيش أن يكون محل التفتيش معنيا بمعنى أن يتم تحديد المكان المراد تفتيشه بدقة</w:t>
      </w:r>
      <w:r>
        <w:rPr>
          <w:rStyle w:val="Appelnotedebasdep"/>
          <w:rFonts w:ascii="Simplified Arabic" w:hAnsi="Simplified Arabic" w:cs="Simplified Arabic"/>
          <w:color w:val="000000"/>
          <w:sz w:val="32"/>
          <w:szCs w:val="32"/>
          <w:rtl/>
        </w:rPr>
        <w:footnoteReference w:id="118"/>
      </w:r>
      <w:r>
        <w:rPr>
          <w:rFonts w:ascii="Simplified Arabic" w:hAnsi="Simplified Arabic" w:cs="Simplified Arabic"/>
          <w:color w:val="000000"/>
          <w:sz w:val="32"/>
          <w:szCs w:val="32"/>
          <w:rtl/>
        </w:rPr>
        <w:t xml:space="preserve"> و أن يكون مشروعا أي يرد على محل جائز قانونا لأن القانون قد يمنح في بعض الأحيان محل الجريمة حصانة في منع إجراء التفتيش على الرغم من </w:t>
      </w:r>
      <w:r>
        <w:rPr>
          <w:rFonts w:ascii="Simplified Arabic" w:hAnsi="Simplified Arabic" w:cs="Simplified Arabic"/>
          <w:color w:val="000000"/>
          <w:sz w:val="32"/>
          <w:szCs w:val="32"/>
          <w:rtl/>
        </w:rPr>
        <w:lastRenderedPageBreak/>
        <w:t>توافر الشروط اللازمة للتفتيش، و</w:t>
      </w:r>
      <w:r w:rsidR="0059777E">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يرجع سبب في منح القانون الحصانة لمحل التفتيش كالحصانة الدبلوماسية البرلمانية القضائية</w:t>
      </w:r>
      <w:r>
        <w:rPr>
          <w:rStyle w:val="Appelnotedebasdep"/>
          <w:rFonts w:ascii="Simplified Arabic" w:hAnsi="Simplified Arabic" w:cs="Simplified Arabic"/>
          <w:color w:val="000000"/>
          <w:sz w:val="32"/>
          <w:szCs w:val="32"/>
          <w:rtl/>
        </w:rPr>
        <w:footnoteReference w:id="119"/>
      </w:r>
      <w:r>
        <w:rPr>
          <w:rFonts w:ascii="Simplified Arabic" w:hAnsi="Simplified Arabic" w:cs="Simplified Arabic"/>
          <w:color w:val="000000"/>
          <w:sz w:val="32"/>
          <w:szCs w:val="32"/>
          <w:rtl/>
        </w:rPr>
        <w:t> لاعتبارات معينة و</w:t>
      </w:r>
      <w:r w:rsidR="0059777E">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لمصالح فردية و</w:t>
      </w:r>
      <w:r w:rsidR="0059777E">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جماعية.</w:t>
      </w:r>
    </w:p>
    <w:p w:rsidR="004B6CB2" w:rsidRDefault="004B6CB2" w:rsidP="00D60BDA">
      <w:pPr>
        <w:pStyle w:val="NormalWeb"/>
        <w:bidi/>
        <w:spacing w:before="120" w:beforeAutospacing="0" w:after="120" w:afterAutospacing="0"/>
        <w:ind w:firstLine="567"/>
        <w:jc w:val="both"/>
        <w:rPr>
          <w:rFonts w:ascii="Simplified Arabic" w:hAnsi="Simplified Arabic" w:cs="Simplified Arabic"/>
          <w:sz w:val="32"/>
          <w:szCs w:val="32"/>
          <w:rtl/>
        </w:rPr>
      </w:pPr>
      <w:r>
        <w:rPr>
          <w:rFonts w:ascii="Simplified Arabic" w:hAnsi="Simplified Arabic" w:cs="Simplified Arabic"/>
          <w:color w:val="000000"/>
          <w:sz w:val="32"/>
          <w:szCs w:val="32"/>
          <w:rtl/>
        </w:rPr>
        <w:t>و</w:t>
      </w:r>
      <w:r w:rsidR="0059777E">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 xml:space="preserve">لصحة التفتيش في الجرائم المعلوماتية لابد أن يتم من قبل قاضي التحقيق </w:t>
      </w:r>
      <w:r w:rsidR="0059777E">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و</w:t>
      </w:r>
      <w:r w:rsidR="0059777E">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 xml:space="preserve">لا يحق للنيابة العامة إلا في حالة التلبس و </w:t>
      </w:r>
      <w:r>
        <w:rPr>
          <w:rFonts w:ascii="Simplified Arabic" w:hAnsi="Simplified Arabic" w:cs="Simplified Arabic"/>
          <w:sz w:val="32"/>
          <w:szCs w:val="32"/>
          <w:rtl/>
        </w:rPr>
        <w:t>يجوز</w:t>
      </w:r>
      <w:r>
        <w:rPr>
          <w:rFonts w:ascii="Simplified Arabic" w:hAnsi="Simplified Arabic" w:cs="Simplified Arabic"/>
          <w:color w:val="000000"/>
          <w:sz w:val="32"/>
          <w:szCs w:val="32"/>
          <w:rtl/>
        </w:rPr>
        <w:t xml:space="preserve"> للقاضي التحقيق تفويض الأمر إلى أحد أعضاء الضبطية القضائية و</w:t>
      </w:r>
      <w:r w:rsidR="0059777E">
        <w:rPr>
          <w:rFonts w:ascii="Simplified Arabic" w:hAnsi="Simplified Arabic" w:cs="Simplified Arabic" w:hint="cs"/>
          <w:color w:val="000000"/>
          <w:sz w:val="32"/>
          <w:szCs w:val="32"/>
          <w:rtl/>
        </w:rPr>
        <w:t xml:space="preserve"> </w:t>
      </w:r>
      <w:r w:rsidR="00D60BDA">
        <w:rPr>
          <w:rFonts w:ascii="Simplified Arabic" w:hAnsi="Simplified Arabic" w:cs="Simplified Arabic"/>
          <w:color w:val="000000"/>
          <w:sz w:val="32"/>
          <w:szCs w:val="32"/>
          <w:rtl/>
        </w:rPr>
        <w:t>ذلك حسب الم</w:t>
      </w:r>
      <w:r w:rsidR="00D60BDA">
        <w:rPr>
          <w:rFonts w:ascii="Simplified Arabic" w:hAnsi="Simplified Arabic" w:cs="Simplified Arabic" w:hint="cs"/>
          <w:color w:val="000000"/>
          <w:sz w:val="32"/>
          <w:szCs w:val="32"/>
          <w:rtl/>
        </w:rPr>
        <w:t>ا</w:t>
      </w:r>
      <w:r>
        <w:rPr>
          <w:rFonts w:ascii="Simplified Arabic" w:hAnsi="Simplified Arabic" w:cs="Simplified Arabic"/>
          <w:color w:val="000000"/>
          <w:sz w:val="32"/>
          <w:szCs w:val="32"/>
          <w:rtl/>
        </w:rPr>
        <w:t>د</w:t>
      </w:r>
      <w:r w:rsidR="00D60BDA">
        <w:rPr>
          <w:rFonts w:ascii="Simplified Arabic" w:hAnsi="Simplified Arabic" w:cs="Simplified Arabic" w:hint="cs"/>
          <w:color w:val="000000"/>
          <w:sz w:val="32"/>
          <w:szCs w:val="32"/>
          <w:rtl/>
        </w:rPr>
        <w:t>ة</w:t>
      </w:r>
      <w:r>
        <w:rPr>
          <w:rFonts w:ascii="Simplified Arabic" w:hAnsi="Simplified Arabic" w:cs="Simplified Arabic"/>
          <w:color w:val="000000"/>
          <w:sz w:val="32"/>
          <w:szCs w:val="32"/>
          <w:rtl/>
        </w:rPr>
        <w:t xml:space="preserve"> </w:t>
      </w:r>
      <w:r w:rsidRPr="00F30320">
        <w:rPr>
          <w:rFonts w:hint="cs"/>
          <w:color w:val="000000"/>
          <w:sz w:val="28"/>
          <w:szCs w:val="28"/>
          <w:rtl/>
        </w:rPr>
        <w:t>138</w:t>
      </w:r>
      <w:r>
        <w:rPr>
          <w:rFonts w:ascii="Simplified Arabic" w:hAnsi="Simplified Arabic" w:cs="Simplified Arabic"/>
          <w:color w:val="000000"/>
          <w:sz w:val="32"/>
          <w:szCs w:val="32"/>
          <w:rtl/>
        </w:rPr>
        <w:t xml:space="preserve"> من القانون الإجراءات الجزائية.</w:t>
      </w:r>
      <w:r>
        <w:rPr>
          <w:rStyle w:val="Appelnotedebasdep"/>
          <w:rFonts w:ascii="Simplified Arabic" w:hAnsi="Simplified Arabic" w:cs="Simplified Arabic"/>
          <w:sz w:val="32"/>
          <w:szCs w:val="32"/>
          <w:rtl/>
        </w:rPr>
        <w:footnoteReference w:id="120"/>
      </w:r>
    </w:p>
    <w:p w:rsidR="004B6CB2" w:rsidRDefault="004B6CB2" w:rsidP="00587882">
      <w:pPr>
        <w:pStyle w:val="NormalWeb"/>
        <w:numPr>
          <w:ilvl w:val="0"/>
          <w:numId w:val="25"/>
        </w:numPr>
        <w:bidi/>
        <w:spacing w:before="120" w:beforeAutospacing="0" w:after="120" w:afterAutospacing="0"/>
        <w:jc w:val="both"/>
        <w:rPr>
          <w:rFonts w:ascii="Simplified Arabic" w:hAnsi="Simplified Arabic" w:cs="Simplified Arabic"/>
          <w:b/>
          <w:bCs/>
          <w:sz w:val="32"/>
          <w:szCs w:val="32"/>
          <w:rtl/>
        </w:rPr>
      </w:pPr>
      <w:r>
        <w:rPr>
          <w:rFonts w:ascii="Simplified Arabic" w:hAnsi="Simplified Arabic" w:cs="Simplified Arabic"/>
          <w:b/>
          <w:bCs/>
          <w:color w:val="000000"/>
          <w:sz w:val="32"/>
          <w:szCs w:val="32"/>
          <w:rtl/>
        </w:rPr>
        <w:t>ضرورة توفر سبب التفتيش</w:t>
      </w:r>
      <w:r>
        <w:rPr>
          <w:rFonts w:ascii="Simplified Arabic" w:hAnsi="Simplified Arabic" w:cs="Simplified Arabic"/>
          <w:b/>
          <w:bCs/>
          <w:sz w:val="32"/>
          <w:szCs w:val="32"/>
          <w:rtl/>
        </w:rPr>
        <w:t>:</w:t>
      </w:r>
    </w:p>
    <w:p w:rsidR="004B6CB2" w:rsidRDefault="004B6CB2" w:rsidP="001375C5">
      <w:pPr>
        <w:pStyle w:val="NormalWeb"/>
        <w:bidi/>
        <w:spacing w:before="120" w:beforeAutospacing="0" w:after="120" w:afterAutospacing="0"/>
        <w:ind w:firstLine="567"/>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w:t>
      </w:r>
      <w:r w:rsidRPr="001375C5">
        <w:rPr>
          <w:rFonts w:ascii="Simplified Arabic" w:hAnsi="Simplified Arabic" w:cs="Simplified Arabic"/>
          <w:sz w:val="32"/>
          <w:szCs w:val="32"/>
          <w:rtl/>
        </w:rPr>
        <w:t>وجوب وقوع جريمة التفتيش الذي يقع من اجل فعل لا يشكل</w:t>
      </w:r>
      <w:r>
        <w:rPr>
          <w:rFonts w:ascii="Simplified Arabic" w:hAnsi="Simplified Arabic" w:cs="Simplified Arabic"/>
          <w:color w:val="000000"/>
          <w:sz w:val="32"/>
          <w:szCs w:val="32"/>
          <w:rtl/>
        </w:rPr>
        <w:t xml:space="preserve"> جريمة</w:t>
      </w:r>
      <w:r w:rsidR="001375C5">
        <w:rPr>
          <w:rFonts w:ascii="Simplified Arabic" w:hAnsi="Simplified Arabic" w:cs="Simplified Arabic" w:hint="cs"/>
          <w:color w:val="000000"/>
          <w:sz w:val="32"/>
          <w:szCs w:val="32"/>
          <w:rtl/>
        </w:rPr>
        <w:t>،</w:t>
      </w:r>
      <w:r>
        <w:rPr>
          <w:rFonts w:ascii="Simplified Arabic" w:hAnsi="Simplified Arabic" w:cs="Simplified Arabic"/>
          <w:color w:val="FF0000"/>
          <w:sz w:val="32"/>
          <w:szCs w:val="32"/>
          <w:rtl/>
        </w:rPr>
        <w:t xml:space="preserve"> </w:t>
      </w:r>
      <w:r>
        <w:rPr>
          <w:rFonts w:ascii="Simplified Arabic" w:hAnsi="Simplified Arabic" w:cs="Simplified Arabic"/>
          <w:color w:val="000000"/>
          <w:sz w:val="32"/>
          <w:szCs w:val="32"/>
          <w:rtl/>
        </w:rPr>
        <w:t xml:space="preserve">بالإضافة إلى أن تكون هذه الجريمة قد وقعت فعلا </w:t>
      </w:r>
      <w:r w:rsidRPr="001375C5">
        <w:rPr>
          <w:rFonts w:ascii="Simplified Arabic" w:hAnsi="Simplified Arabic" w:cs="Simplified Arabic"/>
          <w:sz w:val="32"/>
          <w:szCs w:val="32"/>
          <w:rtl/>
        </w:rPr>
        <w:t>إل</w:t>
      </w:r>
      <w:r w:rsidR="001375C5" w:rsidRPr="001375C5">
        <w:rPr>
          <w:rFonts w:ascii="Simplified Arabic" w:hAnsi="Simplified Arabic" w:cs="Simplified Arabic" w:hint="cs"/>
          <w:sz w:val="32"/>
          <w:szCs w:val="32"/>
          <w:rtl/>
        </w:rPr>
        <w:t>ا</w:t>
      </w:r>
      <w:r w:rsidRPr="0059777E">
        <w:rPr>
          <w:rFonts w:ascii="Simplified Arabic" w:hAnsi="Simplified Arabic" w:cs="Simplified Arabic"/>
          <w:color w:val="FF0000"/>
          <w:sz w:val="32"/>
          <w:szCs w:val="32"/>
          <w:rtl/>
        </w:rPr>
        <w:t xml:space="preserve"> </w:t>
      </w:r>
      <w:r>
        <w:rPr>
          <w:rFonts w:ascii="Simplified Arabic" w:hAnsi="Simplified Arabic" w:cs="Simplified Arabic"/>
          <w:color w:val="000000"/>
          <w:sz w:val="32"/>
          <w:szCs w:val="32"/>
          <w:rtl/>
        </w:rPr>
        <w:t>أنه بالرجوع إلى نص المادتان</w:t>
      </w:r>
      <w:r w:rsidR="0059777E">
        <w:rPr>
          <w:rFonts w:ascii="Simplified Arabic" w:hAnsi="Simplified Arabic" w:cs="Simplified Arabic" w:hint="cs"/>
          <w:color w:val="000000"/>
          <w:sz w:val="32"/>
          <w:szCs w:val="32"/>
          <w:rtl/>
        </w:rPr>
        <w:t xml:space="preserve"> </w:t>
      </w:r>
      <w:r w:rsidRPr="00F30320">
        <w:rPr>
          <w:rFonts w:hint="cs"/>
          <w:color w:val="000000"/>
          <w:sz w:val="28"/>
          <w:szCs w:val="28"/>
          <w:rtl/>
        </w:rPr>
        <w:t>04</w:t>
      </w:r>
      <w:r w:rsidR="0059777E" w:rsidRPr="00F30320">
        <w:rPr>
          <w:rFonts w:hint="cs"/>
          <w:color w:val="000000"/>
          <w:sz w:val="28"/>
          <w:szCs w:val="28"/>
          <w:rtl/>
        </w:rPr>
        <w:t xml:space="preserve"> </w:t>
      </w:r>
      <w:r>
        <w:rPr>
          <w:rFonts w:ascii="Simplified Arabic" w:hAnsi="Simplified Arabic" w:cs="Simplified Arabic"/>
          <w:color w:val="000000"/>
          <w:sz w:val="32"/>
          <w:szCs w:val="32"/>
          <w:rtl/>
        </w:rPr>
        <w:t>و</w:t>
      </w:r>
      <w:r w:rsidRPr="00F30320">
        <w:rPr>
          <w:rFonts w:hint="cs"/>
          <w:color w:val="000000"/>
          <w:sz w:val="28"/>
          <w:szCs w:val="28"/>
          <w:rtl/>
        </w:rPr>
        <w:t xml:space="preserve">05 </w:t>
      </w:r>
      <w:r>
        <w:rPr>
          <w:rFonts w:ascii="Simplified Arabic" w:hAnsi="Simplified Arabic" w:cs="Simplified Arabic"/>
          <w:color w:val="000000"/>
          <w:sz w:val="28"/>
          <w:szCs w:val="28"/>
          <w:rtl/>
        </w:rPr>
        <w:t>من</w:t>
      </w:r>
      <w:r>
        <w:rPr>
          <w:rFonts w:ascii="Simplified Arabic" w:hAnsi="Simplified Arabic" w:cs="Simplified Arabic"/>
          <w:color w:val="000000"/>
          <w:sz w:val="32"/>
          <w:szCs w:val="32"/>
          <w:rtl/>
        </w:rPr>
        <w:t xml:space="preserve"> القانون رقم </w:t>
      </w:r>
      <w:r w:rsidR="006803DC">
        <w:rPr>
          <w:rFonts w:hint="cs"/>
          <w:color w:val="000000"/>
          <w:sz w:val="28"/>
          <w:szCs w:val="28"/>
          <w:rtl/>
        </w:rPr>
        <w:t>09</w:t>
      </w:r>
      <w:r w:rsidRPr="00F30320">
        <w:rPr>
          <w:rFonts w:hint="cs"/>
          <w:color w:val="000000"/>
          <w:sz w:val="28"/>
          <w:szCs w:val="28"/>
          <w:rtl/>
        </w:rPr>
        <w:t>-04</w:t>
      </w:r>
      <w:r w:rsidR="0059777E" w:rsidRPr="00F30320">
        <w:rPr>
          <w:rFonts w:hint="cs"/>
          <w:color w:val="000000"/>
          <w:sz w:val="28"/>
          <w:szCs w:val="28"/>
          <w:rtl/>
        </w:rPr>
        <w:t xml:space="preserve"> </w:t>
      </w:r>
      <w:r w:rsidR="00D60BDA" w:rsidRPr="00D60BDA">
        <w:rPr>
          <w:rFonts w:ascii="Simplified Arabic" w:hAnsi="Simplified Arabic" w:cs="Simplified Arabic" w:hint="cs"/>
          <w:color w:val="000000"/>
          <w:sz w:val="32"/>
          <w:szCs w:val="32"/>
          <w:rtl/>
        </w:rPr>
        <w:t>القواعد الخاصة للوقاية من الجرائم المتصلة بتكنولوجيا الإعلام و الاتصال و مكافحتها،</w:t>
      </w:r>
      <w:r w:rsidR="00D60BDA">
        <w:rPr>
          <w:rFonts w:ascii="Simplified Arabic" w:hAnsi="Simplified Arabic" w:cs="Simplified Arabic"/>
          <w:color w:val="000000"/>
          <w:sz w:val="32"/>
          <w:szCs w:val="32"/>
          <w:rtl/>
        </w:rPr>
        <w:t xml:space="preserve"> </w:t>
      </w:r>
      <w:r>
        <w:rPr>
          <w:rFonts w:ascii="Simplified Arabic" w:hAnsi="Simplified Arabic" w:cs="Simplified Arabic"/>
          <w:color w:val="000000"/>
          <w:sz w:val="32"/>
          <w:szCs w:val="32"/>
          <w:rtl/>
        </w:rPr>
        <w:t>يتبين أن المشرع الجزائري قد أجاز إمكانية اللجوء إلى إجراء لتفتيش النظام المعلوماتي إما للوقاية من حدوث الجرائم، أو في حالة احتمال وقوع جرائم معينة، بما ينبغي أن تتوفر في حق الشخص المراد تفتيشه دلائل كافية تدعو إلى الاعتقاد بأنه قد ساهم في ارتكاب جريمة معلوماتية بوصفه فاعلا أو شريكا فيها، حيث أنه لا يكفي وقوع جريمة منصوص عليها في القانون و</w:t>
      </w:r>
      <w:r w:rsidR="0059777E">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توجيه الاتهام إلى شخص أو أشخاص معينين إنما يسعى أن تتوفر كذلك لدى المحقق أدلة قوية مادية و قرائن كافية لدى الشخص المتهم أو الموقع المراد تفتيشه أو أجهزة أو أدوات التي استعملت في الجريمة تفيد إلى كشف و استجلاء الحقيقة</w:t>
      </w:r>
      <w:r w:rsidR="0059777E">
        <w:rPr>
          <w:rStyle w:val="Appelnotedebasdep"/>
          <w:rFonts w:ascii="Simplified Arabic" w:hAnsi="Simplified Arabic" w:cs="Simplified Arabic"/>
          <w:sz w:val="32"/>
          <w:szCs w:val="32"/>
          <w:rtl/>
        </w:rPr>
        <w:footnoteReference w:id="121"/>
      </w:r>
      <w:r>
        <w:rPr>
          <w:rFonts w:ascii="Simplified Arabic" w:hAnsi="Simplified Arabic" w:cs="Simplified Arabic"/>
          <w:sz w:val="32"/>
          <w:szCs w:val="32"/>
          <w:rtl/>
        </w:rPr>
        <w:t>،</w:t>
      </w:r>
      <w:r>
        <w:rPr>
          <w:rFonts w:ascii="Simplified Arabic" w:hAnsi="Simplified Arabic" w:cs="Simplified Arabic"/>
          <w:color w:val="000000"/>
          <w:sz w:val="32"/>
          <w:szCs w:val="32"/>
          <w:rtl/>
        </w:rPr>
        <w:t xml:space="preserve"> بمعنى أن تكون الجريمة جنحة أو جناية فلا تفتيش في المخالفات.</w:t>
      </w:r>
    </w:p>
    <w:p w:rsidR="004B6CB2" w:rsidRPr="00333417" w:rsidRDefault="004B6CB2" w:rsidP="00412F07">
      <w:pPr>
        <w:pStyle w:val="NormalWeb"/>
        <w:bidi/>
        <w:spacing w:before="120" w:beforeAutospacing="0" w:after="120" w:afterAutospacing="0"/>
        <w:ind w:firstLine="565"/>
        <w:jc w:val="both"/>
        <w:rPr>
          <w:rFonts w:ascii="Simplified Arabic" w:hAnsi="Simplified Arabic" w:cs="Simplified Arabic"/>
          <w:sz w:val="32"/>
          <w:szCs w:val="32"/>
        </w:rPr>
      </w:pPr>
      <w:r>
        <w:rPr>
          <w:rFonts w:ascii="Simplified Arabic" w:hAnsi="Simplified Arabic" w:cs="Simplified Arabic"/>
          <w:color w:val="000000"/>
          <w:sz w:val="32"/>
          <w:szCs w:val="32"/>
          <w:rtl/>
        </w:rPr>
        <w:t xml:space="preserve">بالنسبة لبطلان </w:t>
      </w:r>
      <w:r w:rsidR="00412F07">
        <w:rPr>
          <w:rFonts w:ascii="Simplified Arabic" w:hAnsi="Simplified Arabic" w:cs="Simplified Arabic" w:hint="cs"/>
          <w:color w:val="000000"/>
          <w:sz w:val="32"/>
          <w:szCs w:val="32"/>
          <w:rtl/>
        </w:rPr>
        <w:t xml:space="preserve">إجراء </w:t>
      </w:r>
      <w:r>
        <w:rPr>
          <w:rFonts w:ascii="Simplified Arabic" w:hAnsi="Simplified Arabic" w:cs="Simplified Arabic"/>
          <w:color w:val="000000"/>
          <w:sz w:val="32"/>
          <w:szCs w:val="32"/>
          <w:rtl/>
        </w:rPr>
        <w:t>التفتيش في الجرائم المعلوماتية</w:t>
      </w:r>
      <w:r w:rsidR="00412F07">
        <w:rPr>
          <w:rFonts w:ascii="Simplified Arabic" w:hAnsi="Simplified Arabic" w:cs="Simplified Arabic" w:hint="cs"/>
          <w:color w:val="000000"/>
          <w:sz w:val="32"/>
          <w:szCs w:val="32"/>
          <w:rtl/>
        </w:rPr>
        <w:t xml:space="preserve"> قد يكون لأسباب شكلية أو موضوعية.</w:t>
      </w:r>
      <w:r>
        <w:rPr>
          <w:rFonts w:ascii="Simplified Arabic" w:hAnsi="Simplified Arabic" w:cs="Simplified Arabic"/>
          <w:color w:val="000000"/>
          <w:sz w:val="32"/>
          <w:szCs w:val="32"/>
          <w:rtl/>
        </w:rPr>
        <w:t> </w:t>
      </w:r>
      <w:r w:rsidR="00412F07">
        <w:rPr>
          <w:rFonts w:ascii="Simplified Arabic" w:hAnsi="Simplified Arabic" w:cs="Simplified Arabic" w:hint="cs"/>
          <w:sz w:val="32"/>
          <w:szCs w:val="32"/>
          <w:rtl/>
        </w:rPr>
        <w:t>بما أن</w:t>
      </w:r>
      <w:r w:rsidRPr="001375C5">
        <w:rPr>
          <w:rFonts w:ascii="Simplified Arabic" w:hAnsi="Simplified Arabic" w:cs="Simplified Arabic"/>
          <w:sz w:val="32"/>
          <w:szCs w:val="32"/>
          <w:rtl/>
        </w:rPr>
        <w:t xml:space="preserve"> التفتيش الذي تجر</w:t>
      </w:r>
      <w:r w:rsidR="0059777E" w:rsidRPr="001375C5">
        <w:rPr>
          <w:rFonts w:ascii="Simplified Arabic" w:hAnsi="Simplified Arabic" w:cs="Simplified Arabic" w:hint="cs"/>
          <w:sz w:val="32"/>
          <w:szCs w:val="32"/>
          <w:rtl/>
        </w:rPr>
        <w:t>ي</w:t>
      </w:r>
      <w:r w:rsidRPr="001375C5">
        <w:rPr>
          <w:rFonts w:ascii="Simplified Arabic" w:hAnsi="Simplified Arabic" w:cs="Simplified Arabic"/>
          <w:sz w:val="32"/>
          <w:szCs w:val="32"/>
          <w:rtl/>
        </w:rPr>
        <w:t>ه السلطة المختصة انتهاك لحرية الأفراد و</w:t>
      </w:r>
      <w:r w:rsidR="0059777E" w:rsidRPr="001375C5">
        <w:rPr>
          <w:rFonts w:ascii="Simplified Arabic" w:hAnsi="Simplified Arabic" w:cs="Simplified Arabic" w:hint="cs"/>
          <w:sz w:val="32"/>
          <w:szCs w:val="32"/>
          <w:rtl/>
        </w:rPr>
        <w:t xml:space="preserve"> </w:t>
      </w:r>
      <w:r w:rsidRPr="001375C5">
        <w:rPr>
          <w:rFonts w:ascii="Simplified Arabic" w:hAnsi="Simplified Arabic" w:cs="Simplified Arabic"/>
          <w:sz w:val="32"/>
          <w:szCs w:val="32"/>
          <w:rtl/>
        </w:rPr>
        <w:t>لكن هذا الانتهاك للحرية</w:t>
      </w:r>
      <w:r w:rsidR="001375C5" w:rsidRPr="001375C5">
        <w:rPr>
          <w:rFonts w:ascii="Simplified Arabic" w:hAnsi="Simplified Arabic" w:cs="Simplified Arabic" w:hint="cs"/>
          <w:sz w:val="32"/>
          <w:szCs w:val="32"/>
          <w:rtl/>
        </w:rPr>
        <w:t xml:space="preserve"> أملته</w:t>
      </w:r>
      <w:r w:rsidR="0059777E" w:rsidRPr="001375C5">
        <w:rPr>
          <w:rFonts w:ascii="Simplified Arabic" w:hAnsi="Simplified Arabic" w:cs="Simplified Arabic" w:hint="cs"/>
          <w:sz w:val="32"/>
          <w:szCs w:val="32"/>
          <w:rtl/>
        </w:rPr>
        <w:t xml:space="preserve"> </w:t>
      </w:r>
      <w:r w:rsidRPr="001375C5">
        <w:rPr>
          <w:rFonts w:ascii="Simplified Arabic" w:hAnsi="Simplified Arabic" w:cs="Simplified Arabic"/>
          <w:sz w:val="32"/>
          <w:szCs w:val="32"/>
          <w:rtl/>
        </w:rPr>
        <w:t>الضرورة</w:t>
      </w:r>
      <w:r>
        <w:rPr>
          <w:rFonts w:ascii="Simplified Arabic" w:hAnsi="Simplified Arabic" w:cs="Simplified Arabic"/>
          <w:color w:val="000000"/>
          <w:sz w:val="32"/>
          <w:szCs w:val="32"/>
          <w:rtl/>
        </w:rPr>
        <w:t xml:space="preserve"> للكشف عن حقيقة الجريمة جاز التحقيق فيها </w:t>
      </w:r>
      <w:r w:rsidR="0059777E">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و</w:t>
      </w:r>
      <w:r w:rsidR="0059777E">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هذا الانتهاك ينظمه القانون على شكل قواعد موضوعية و قواعد شكلية و</w:t>
      </w:r>
      <w:r w:rsidR="0059777E">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 xml:space="preserve">واجب على </w:t>
      </w:r>
      <w:r>
        <w:rPr>
          <w:rFonts w:ascii="Simplified Arabic" w:hAnsi="Simplified Arabic" w:cs="Simplified Arabic"/>
          <w:color w:val="000000"/>
          <w:sz w:val="32"/>
          <w:szCs w:val="32"/>
          <w:rtl/>
        </w:rPr>
        <w:lastRenderedPageBreak/>
        <w:t>القائم به الالتزام بها، و</w:t>
      </w:r>
      <w:r w:rsidR="0059777E">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 xml:space="preserve">يرتب القانون على مخالفة هذه </w:t>
      </w:r>
      <w:r w:rsidR="001375C5" w:rsidRPr="00333417">
        <w:rPr>
          <w:rFonts w:ascii="Simplified Arabic" w:hAnsi="Simplified Arabic" w:cs="Simplified Arabic" w:hint="cs"/>
          <w:sz w:val="32"/>
          <w:szCs w:val="32"/>
          <w:rtl/>
        </w:rPr>
        <w:t>ال</w:t>
      </w:r>
      <w:r w:rsidRPr="00333417">
        <w:rPr>
          <w:rFonts w:ascii="Simplified Arabic" w:hAnsi="Simplified Arabic" w:cs="Simplified Arabic"/>
          <w:sz w:val="32"/>
          <w:szCs w:val="32"/>
          <w:rtl/>
        </w:rPr>
        <w:t xml:space="preserve">ضمانات جزاءات </w:t>
      </w:r>
      <w:r w:rsidR="001375C5" w:rsidRPr="00333417">
        <w:rPr>
          <w:rFonts w:ascii="Simplified Arabic" w:hAnsi="Simplified Arabic" w:cs="Simplified Arabic" w:hint="cs"/>
          <w:sz w:val="32"/>
          <w:szCs w:val="32"/>
          <w:rtl/>
        </w:rPr>
        <w:t>سلبية أو إيجابية</w:t>
      </w:r>
      <w:r w:rsidRPr="00333417">
        <w:rPr>
          <w:rFonts w:ascii="Simplified Arabic" w:hAnsi="Simplified Arabic" w:cs="Simplified Arabic"/>
          <w:sz w:val="32"/>
          <w:szCs w:val="32"/>
          <w:rtl/>
        </w:rPr>
        <w:t xml:space="preserve"> على من قام بمخالفتها</w:t>
      </w:r>
      <w:r w:rsidR="0059777E" w:rsidRPr="00333417">
        <w:rPr>
          <w:rStyle w:val="Appelnotedebasdep"/>
          <w:rFonts w:ascii="Simplified Arabic" w:hAnsi="Simplified Arabic" w:cs="Simplified Arabic"/>
          <w:sz w:val="32"/>
          <w:szCs w:val="32"/>
          <w:rtl/>
        </w:rPr>
        <w:footnoteReference w:id="122"/>
      </w:r>
      <w:r w:rsidRPr="00333417">
        <w:rPr>
          <w:rFonts w:ascii="Simplified Arabic" w:hAnsi="Simplified Arabic" w:cs="Simplified Arabic"/>
          <w:sz w:val="32"/>
          <w:szCs w:val="32"/>
          <w:rtl/>
        </w:rPr>
        <w:t>.</w:t>
      </w:r>
    </w:p>
    <w:p w:rsidR="004B6CB2" w:rsidRDefault="006803DC" w:rsidP="006803DC">
      <w:pPr>
        <w:pStyle w:val="NormalWeb"/>
        <w:bidi/>
        <w:spacing w:before="120" w:beforeAutospacing="0" w:after="120" w:afterAutospacing="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أما بالنسبة لبطلان التفتيش فهو </w:t>
      </w:r>
      <w:r w:rsidR="004B6CB2">
        <w:rPr>
          <w:rFonts w:ascii="Simplified Arabic" w:hAnsi="Simplified Arabic" w:cs="Simplified Arabic"/>
          <w:sz w:val="32"/>
          <w:szCs w:val="32"/>
          <w:rtl/>
        </w:rPr>
        <w:t xml:space="preserve">نوعان، البطلان الشكلي </w:t>
      </w:r>
      <w:r w:rsidR="004B6CB2" w:rsidRPr="00333417">
        <w:rPr>
          <w:rFonts w:ascii="Simplified Arabic" w:hAnsi="Simplified Arabic" w:cs="Simplified Arabic"/>
          <w:sz w:val="32"/>
          <w:szCs w:val="32"/>
          <w:rtl/>
        </w:rPr>
        <w:t xml:space="preserve">متى </w:t>
      </w:r>
      <w:r w:rsidR="00333417" w:rsidRPr="00333417">
        <w:rPr>
          <w:rFonts w:ascii="Simplified Arabic" w:hAnsi="Simplified Arabic" w:cs="Simplified Arabic" w:hint="cs"/>
          <w:sz w:val="32"/>
          <w:szCs w:val="32"/>
          <w:rtl/>
        </w:rPr>
        <w:t xml:space="preserve">كان </w:t>
      </w:r>
      <w:r w:rsidR="004B6CB2" w:rsidRPr="00333417">
        <w:rPr>
          <w:rFonts w:ascii="Simplified Arabic" w:hAnsi="Simplified Arabic" w:cs="Simplified Arabic"/>
          <w:sz w:val="32"/>
          <w:szCs w:val="32"/>
          <w:rtl/>
        </w:rPr>
        <w:t>مباشر</w:t>
      </w:r>
      <w:r w:rsidR="004B6CB2" w:rsidRPr="00CF371C">
        <w:rPr>
          <w:rFonts w:ascii="Simplified Arabic" w:hAnsi="Simplified Arabic" w:cs="Simplified Arabic"/>
          <w:color w:val="FF0000"/>
          <w:sz w:val="32"/>
          <w:szCs w:val="32"/>
          <w:rtl/>
        </w:rPr>
        <w:t xml:space="preserve"> </w:t>
      </w:r>
      <w:r w:rsidR="004B6CB2">
        <w:rPr>
          <w:rFonts w:ascii="Simplified Arabic" w:hAnsi="Simplified Arabic" w:cs="Simplified Arabic"/>
          <w:sz w:val="32"/>
          <w:szCs w:val="32"/>
          <w:rtl/>
        </w:rPr>
        <w:t>الإجراء قد خالف أحد الشروط الخارجية الشكلية و</w:t>
      </w:r>
      <w:r w:rsidR="00CF371C">
        <w:rPr>
          <w:rFonts w:ascii="Simplified Arabic" w:hAnsi="Simplified Arabic" w:cs="Simplified Arabic" w:hint="cs"/>
          <w:sz w:val="32"/>
          <w:szCs w:val="32"/>
          <w:rtl/>
        </w:rPr>
        <w:t xml:space="preserve"> </w:t>
      </w:r>
      <w:r w:rsidR="004B6CB2">
        <w:rPr>
          <w:rFonts w:ascii="Simplified Arabic" w:hAnsi="Simplified Arabic" w:cs="Simplified Arabic"/>
          <w:sz w:val="32"/>
          <w:szCs w:val="32"/>
          <w:rtl/>
        </w:rPr>
        <w:t xml:space="preserve">الهدف من ذلك هو ضمان غاية معينة تتعلق بمصلحة الخصوم أما بالنسبة للنوع </w:t>
      </w:r>
      <w:r w:rsidR="004B6CB2" w:rsidRPr="00333417">
        <w:rPr>
          <w:rFonts w:ascii="Simplified Arabic" w:hAnsi="Simplified Arabic" w:cs="Simplified Arabic"/>
          <w:sz w:val="32"/>
          <w:szCs w:val="32"/>
          <w:rtl/>
        </w:rPr>
        <w:t xml:space="preserve">الثاني للبطلان، و يكون راجعا </w:t>
      </w:r>
      <w:r w:rsidR="00333417" w:rsidRPr="00333417">
        <w:rPr>
          <w:rFonts w:ascii="Simplified Arabic" w:hAnsi="Simplified Arabic" w:cs="Simplified Arabic" w:hint="cs"/>
          <w:sz w:val="32"/>
          <w:szCs w:val="32"/>
          <w:rtl/>
        </w:rPr>
        <w:t xml:space="preserve">متى تخلف أحد </w:t>
      </w:r>
      <w:r w:rsidR="004B6CB2" w:rsidRPr="00333417">
        <w:rPr>
          <w:rFonts w:ascii="Simplified Arabic" w:hAnsi="Simplified Arabic" w:cs="Simplified Arabic"/>
          <w:sz w:val="32"/>
          <w:szCs w:val="32"/>
          <w:rtl/>
        </w:rPr>
        <w:t>الشروط الموضوعية،</w:t>
      </w:r>
      <w:r w:rsidR="00CF371C" w:rsidRPr="00333417">
        <w:rPr>
          <w:rFonts w:ascii="Simplified Arabic" w:hAnsi="Simplified Arabic" w:cs="Simplified Arabic" w:hint="cs"/>
          <w:sz w:val="32"/>
          <w:szCs w:val="32"/>
          <w:rtl/>
        </w:rPr>
        <w:t xml:space="preserve"> </w:t>
      </w:r>
      <w:r w:rsidR="004B6CB2" w:rsidRPr="00333417">
        <w:rPr>
          <w:rFonts w:ascii="Simplified Arabic" w:hAnsi="Simplified Arabic" w:cs="Simplified Arabic"/>
          <w:sz w:val="32"/>
          <w:szCs w:val="32"/>
          <w:rtl/>
        </w:rPr>
        <w:t>لأن مباشرته  كانت متعارضة مع الصالح العام والحريات</w:t>
      </w:r>
      <w:r w:rsidR="004B6CB2">
        <w:rPr>
          <w:rFonts w:ascii="Simplified Arabic" w:hAnsi="Simplified Arabic" w:cs="Simplified Arabic"/>
          <w:sz w:val="32"/>
          <w:szCs w:val="32"/>
          <w:rtl/>
        </w:rPr>
        <w:t xml:space="preserve"> الشخصية</w:t>
      </w:r>
      <w:r w:rsidR="00CF371C">
        <w:rPr>
          <w:rStyle w:val="Appelnotedebasdep"/>
          <w:rFonts w:ascii="Simplified Arabic" w:hAnsi="Simplified Arabic" w:cs="Simplified Arabic"/>
          <w:sz w:val="32"/>
          <w:szCs w:val="32"/>
          <w:rtl/>
        </w:rPr>
        <w:footnoteReference w:id="123"/>
      </w:r>
      <w:r w:rsidR="004B6CB2">
        <w:rPr>
          <w:rFonts w:ascii="Simplified Arabic" w:hAnsi="Simplified Arabic" w:cs="Simplified Arabic"/>
          <w:sz w:val="32"/>
          <w:szCs w:val="32"/>
          <w:rtl/>
        </w:rPr>
        <w:t xml:space="preserve">. </w:t>
      </w:r>
    </w:p>
    <w:p w:rsidR="004B6CB2" w:rsidRDefault="00412F07" w:rsidP="00412F07">
      <w:pPr>
        <w:pStyle w:val="NormalWeb"/>
        <w:bidi/>
        <w:spacing w:before="120" w:beforeAutospacing="0" w:after="120" w:afterAutospacing="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بالنسبة</w:t>
      </w:r>
      <w:r w:rsidR="004B6CB2">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004B6CB2">
        <w:rPr>
          <w:rFonts w:ascii="Simplified Arabic" w:hAnsi="Simplified Arabic" w:cs="Simplified Arabic"/>
          <w:sz w:val="32"/>
          <w:szCs w:val="32"/>
          <w:rtl/>
        </w:rPr>
        <w:t>لمشرع الجزائري</w:t>
      </w:r>
      <w:r w:rsidR="006F7139">
        <w:rPr>
          <w:rFonts w:ascii="Simplified Arabic" w:hAnsi="Simplified Arabic" w:cs="Simplified Arabic" w:hint="cs"/>
          <w:sz w:val="32"/>
          <w:szCs w:val="32"/>
          <w:rtl/>
        </w:rPr>
        <w:t>،</w:t>
      </w:r>
      <w:r w:rsidR="004B6CB2">
        <w:rPr>
          <w:rFonts w:ascii="Simplified Arabic" w:hAnsi="Simplified Arabic" w:cs="Simplified Arabic"/>
          <w:sz w:val="32"/>
          <w:szCs w:val="32"/>
          <w:rtl/>
        </w:rPr>
        <w:t xml:space="preserve"> لم ينص على أنواع البطلان بل اكتفى بالقول في نص المادة </w:t>
      </w:r>
      <w:r w:rsidR="004B6CB2" w:rsidRPr="00F30320">
        <w:rPr>
          <w:rFonts w:hint="cs"/>
          <w:sz w:val="28"/>
          <w:szCs w:val="28"/>
          <w:rtl/>
        </w:rPr>
        <w:t>48</w:t>
      </w:r>
      <w:r w:rsidR="004B6CB2">
        <w:rPr>
          <w:rFonts w:ascii="Simplified Arabic" w:hAnsi="Simplified Arabic" w:cs="Simplified Arabic"/>
          <w:sz w:val="32"/>
          <w:szCs w:val="32"/>
          <w:rtl/>
        </w:rPr>
        <w:t xml:space="preserve"> من قانون الإجراءات الجزائية الجزائري، على انه يجب مراعاة الإجراءات التي استوجبتها المادتين </w:t>
      </w:r>
      <w:r w:rsidR="004B6CB2" w:rsidRPr="00F30320">
        <w:rPr>
          <w:rFonts w:hint="cs"/>
          <w:sz w:val="28"/>
          <w:szCs w:val="28"/>
          <w:rtl/>
        </w:rPr>
        <w:t>45 و47</w:t>
      </w:r>
      <w:r w:rsidR="004B6CB2">
        <w:rPr>
          <w:rFonts w:ascii="Simplified Arabic" w:hAnsi="Simplified Arabic" w:cs="Simplified Arabic"/>
          <w:sz w:val="32"/>
          <w:szCs w:val="32"/>
          <w:rtl/>
        </w:rPr>
        <w:t xml:space="preserve"> و</w:t>
      </w:r>
      <w:r w:rsidR="00CF371C">
        <w:rPr>
          <w:rFonts w:ascii="Simplified Arabic" w:hAnsi="Simplified Arabic" w:cs="Simplified Arabic" w:hint="cs"/>
          <w:sz w:val="32"/>
          <w:szCs w:val="32"/>
          <w:rtl/>
        </w:rPr>
        <w:t xml:space="preserve"> </w:t>
      </w:r>
      <w:r w:rsidR="004B6CB2">
        <w:rPr>
          <w:rFonts w:ascii="Simplified Arabic" w:hAnsi="Simplified Arabic" w:cs="Simplified Arabic"/>
          <w:sz w:val="32"/>
          <w:szCs w:val="32"/>
          <w:rtl/>
        </w:rPr>
        <w:t>يترتب على مخالفتها البطلان.</w:t>
      </w:r>
    </w:p>
    <w:p w:rsidR="00543765" w:rsidRPr="004A74A7" w:rsidRDefault="00543765" w:rsidP="005E2E06">
      <w:pPr>
        <w:tabs>
          <w:tab w:val="left" w:pos="140"/>
          <w:tab w:val="right" w:pos="8787"/>
        </w:tabs>
        <w:bidi/>
        <w:spacing w:before="120" w:after="120" w:line="240" w:lineRule="auto"/>
        <w:ind w:left="63"/>
        <w:jc w:val="both"/>
        <w:rPr>
          <w:rFonts w:ascii="Simplified Arabic" w:hAnsi="Simplified Arabic" w:cs="Simplified Arabic"/>
          <w:b/>
          <w:bCs/>
          <w:sz w:val="32"/>
          <w:szCs w:val="32"/>
          <w:rtl/>
          <w:lang w:bidi="ar-DZ"/>
        </w:rPr>
      </w:pPr>
      <w:r w:rsidRPr="004A74A7">
        <w:rPr>
          <w:rFonts w:ascii="Simplified Arabic" w:hAnsi="Simplified Arabic" w:cs="Simplified Arabic"/>
          <w:b/>
          <w:bCs/>
          <w:sz w:val="36"/>
          <w:szCs w:val="36"/>
          <w:rtl/>
          <w:lang w:bidi="ar-DZ"/>
        </w:rPr>
        <w:t xml:space="preserve">المطلب </w:t>
      </w:r>
      <w:r w:rsidR="005E2E06" w:rsidRPr="00C02BDF">
        <w:rPr>
          <w:rFonts w:ascii="Simplified Arabic" w:hAnsi="Simplified Arabic" w:cs="Simplified Arabic" w:hint="cs"/>
          <w:b/>
          <w:bCs/>
          <w:sz w:val="36"/>
          <w:szCs w:val="36"/>
          <w:rtl/>
          <w:lang w:bidi="ar-DZ"/>
        </w:rPr>
        <w:t>الثاني</w:t>
      </w:r>
      <w:r w:rsidRPr="004A74A7">
        <w:rPr>
          <w:rFonts w:ascii="Simplified Arabic" w:hAnsi="Simplified Arabic" w:cs="Simplified Arabic" w:hint="cs"/>
          <w:b/>
          <w:bCs/>
          <w:sz w:val="32"/>
          <w:szCs w:val="32"/>
          <w:rtl/>
          <w:lang w:bidi="ar-DZ"/>
        </w:rPr>
        <w:t xml:space="preserve">: </w:t>
      </w:r>
      <w:r w:rsidRPr="004A74A7">
        <w:rPr>
          <w:rFonts w:ascii="Simplified Arabic" w:hAnsi="Simplified Arabic" w:cs="Simplified Arabic"/>
          <w:b/>
          <w:bCs/>
          <w:sz w:val="36"/>
          <w:szCs w:val="36"/>
          <w:rtl/>
          <w:lang w:bidi="ar-DZ"/>
        </w:rPr>
        <w:t xml:space="preserve">الحماية الإجرائية لجرائم التجارة الالكترونية في مرحلة المحاكمة </w:t>
      </w:r>
    </w:p>
    <w:p w:rsidR="00543765" w:rsidRPr="00B703D1" w:rsidRDefault="00543765" w:rsidP="00CF371C">
      <w:pPr>
        <w:tabs>
          <w:tab w:val="left" w:pos="140"/>
          <w:tab w:val="right" w:pos="8787"/>
        </w:tabs>
        <w:bidi/>
        <w:spacing w:before="120" w:after="120" w:line="240" w:lineRule="auto"/>
        <w:ind w:left="63" w:firstLine="502"/>
        <w:jc w:val="both"/>
        <w:rPr>
          <w:rFonts w:ascii="Simplified Arabic" w:hAnsi="Simplified Arabic" w:cs="Simplified Arabic"/>
          <w:sz w:val="32"/>
          <w:szCs w:val="32"/>
          <w:rtl/>
          <w:lang w:bidi="ar-DZ"/>
        </w:rPr>
      </w:pPr>
      <w:r w:rsidRPr="00B703D1">
        <w:rPr>
          <w:rFonts w:ascii="Simplified Arabic" w:hAnsi="Simplified Arabic" w:cs="Simplified Arabic"/>
          <w:sz w:val="32"/>
          <w:szCs w:val="32"/>
          <w:rtl/>
          <w:lang w:bidi="ar-DZ"/>
        </w:rPr>
        <w:t xml:space="preserve">تثير جرائم التجارة الالكترونية إشكالا من حيث الجهات المختصة بالنظر فيها، ففي القانون الجزائري يتحدد اختصاص المحكمة بمكان وقوع الجريمة أو إقامة المتهم أو القبض عليه. </w:t>
      </w:r>
    </w:p>
    <w:p w:rsidR="00543765" w:rsidRDefault="00543765" w:rsidP="00F1608B">
      <w:pPr>
        <w:tabs>
          <w:tab w:val="left" w:pos="140"/>
          <w:tab w:val="right" w:pos="8787"/>
        </w:tabs>
        <w:bidi/>
        <w:spacing w:line="240" w:lineRule="auto"/>
        <w:ind w:left="63" w:firstLine="502"/>
        <w:jc w:val="both"/>
        <w:rPr>
          <w:rFonts w:ascii="Simplified Arabic" w:hAnsi="Simplified Arabic" w:cs="Simplified Arabic"/>
          <w:sz w:val="32"/>
          <w:szCs w:val="32"/>
          <w:rtl/>
          <w:lang w:bidi="ar-DZ"/>
        </w:rPr>
      </w:pPr>
      <w:r w:rsidRPr="00B703D1">
        <w:rPr>
          <w:rFonts w:ascii="Simplified Arabic" w:hAnsi="Simplified Arabic" w:cs="Simplified Arabic"/>
          <w:sz w:val="32"/>
          <w:szCs w:val="32"/>
          <w:rtl/>
          <w:lang w:bidi="ar-DZ"/>
        </w:rPr>
        <w:t>فنجد أن النصوص العامة بالإضافة</w:t>
      </w:r>
      <w:r>
        <w:rPr>
          <w:rFonts w:ascii="Simplified Arabic" w:hAnsi="Simplified Arabic" w:cs="Simplified Arabic" w:hint="cs"/>
          <w:sz w:val="32"/>
          <w:szCs w:val="32"/>
          <w:rtl/>
          <w:lang w:bidi="ar-DZ"/>
        </w:rPr>
        <w:t xml:space="preserve"> </w:t>
      </w:r>
      <w:r w:rsidRPr="00B703D1">
        <w:rPr>
          <w:rFonts w:ascii="Simplified Arabic" w:hAnsi="Simplified Arabic" w:cs="Simplified Arabic"/>
          <w:sz w:val="32"/>
          <w:szCs w:val="32"/>
          <w:rtl/>
          <w:lang w:bidi="ar-DZ"/>
        </w:rPr>
        <w:t>إلى النصوص الخاصة في الإجراءات الجزائية تكفل الحماية القانونية للتجارة الالكترونية في مرحلة المحاكمة سواء من حيث تحديد المحكمة المختصة بالنظر في</w:t>
      </w:r>
      <w:r>
        <w:rPr>
          <w:rFonts w:ascii="Simplified Arabic" w:hAnsi="Simplified Arabic" w:cs="Simplified Arabic"/>
          <w:sz w:val="32"/>
          <w:szCs w:val="32"/>
          <w:rtl/>
          <w:lang w:bidi="ar-DZ"/>
        </w:rPr>
        <w:t xml:space="preserve"> الجرائم الواقعة على التجارة ال</w:t>
      </w:r>
      <w:r>
        <w:rPr>
          <w:rFonts w:ascii="Simplified Arabic" w:hAnsi="Simplified Arabic" w:cs="Simplified Arabic" w:hint="cs"/>
          <w:sz w:val="32"/>
          <w:szCs w:val="32"/>
          <w:rtl/>
          <w:lang w:bidi="ar-DZ"/>
        </w:rPr>
        <w:t>إ</w:t>
      </w:r>
      <w:r w:rsidRPr="00B703D1">
        <w:rPr>
          <w:rFonts w:ascii="Simplified Arabic" w:hAnsi="Simplified Arabic" w:cs="Simplified Arabic"/>
          <w:sz w:val="32"/>
          <w:szCs w:val="32"/>
          <w:rtl/>
          <w:lang w:bidi="ar-DZ"/>
        </w:rPr>
        <w:t xml:space="preserve">لكترونية </w:t>
      </w:r>
      <w:r w:rsidRPr="00142DE1">
        <w:rPr>
          <w:rFonts w:asciiTheme="majorBidi" w:hAnsiTheme="majorBidi" w:cstheme="majorBidi"/>
          <w:sz w:val="28"/>
          <w:szCs w:val="28"/>
          <w:rtl/>
          <w:lang w:bidi="ar-DZ"/>
        </w:rPr>
        <w:t>(</w:t>
      </w:r>
      <w:r w:rsidRPr="00B703D1">
        <w:rPr>
          <w:rFonts w:ascii="Simplified Arabic" w:hAnsi="Simplified Arabic" w:cs="Simplified Arabic"/>
          <w:sz w:val="32"/>
          <w:szCs w:val="32"/>
          <w:rtl/>
          <w:lang w:bidi="ar-DZ"/>
        </w:rPr>
        <w:t xml:space="preserve"> فرع</w:t>
      </w:r>
      <w:r w:rsidR="005D2645">
        <w:rPr>
          <w:rFonts w:ascii="Times New Roman" w:hAnsi="Times New Roman" w:cs="Times New Roman" w:hint="cs"/>
          <w:sz w:val="28"/>
          <w:szCs w:val="28"/>
          <w:rtl/>
          <w:lang w:bidi="ar-DZ"/>
        </w:rPr>
        <w:t xml:space="preserve"> الأول</w:t>
      </w:r>
      <w:r w:rsidRPr="00142DE1">
        <w:rPr>
          <w:rFonts w:asciiTheme="majorBidi" w:hAnsiTheme="majorBidi" w:cstheme="majorBidi"/>
          <w:sz w:val="28"/>
          <w:szCs w:val="28"/>
          <w:rtl/>
          <w:lang w:bidi="ar-DZ"/>
        </w:rPr>
        <w:t>)</w:t>
      </w:r>
      <w:r w:rsidRPr="00B703D1">
        <w:rPr>
          <w:rFonts w:ascii="Simplified Arabic" w:hAnsi="Simplified Arabic" w:cs="Simplified Arabic"/>
          <w:sz w:val="32"/>
          <w:szCs w:val="32"/>
          <w:rtl/>
          <w:lang w:bidi="ar-DZ"/>
        </w:rPr>
        <w:t>، أو من ناحية ا</w:t>
      </w:r>
      <w:r>
        <w:rPr>
          <w:rFonts w:ascii="Simplified Arabic" w:hAnsi="Simplified Arabic" w:cs="Simplified Arabic"/>
          <w:sz w:val="32"/>
          <w:szCs w:val="32"/>
          <w:rtl/>
          <w:lang w:bidi="ar-DZ"/>
        </w:rPr>
        <w:t>لسلطة المختصة في قبول الدليل ال</w:t>
      </w:r>
      <w:r>
        <w:rPr>
          <w:rFonts w:ascii="Simplified Arabic" w:hAnsi="Simplified Arabic" w:cs="Simplified Arabic" w:hint="cs"/>
          <w:sz w:val="32"/>
          <w:szCs w:val="32"/>
          <w:rtl/>
          <w:lang w:bidi="ar-DZ"/>
        </w:rPr>
        <w:t>إ</w:t>
      </w:r>
      <w:r w:rsidRPr="00B703D1">
        <w:rPr>
          <w:rFonts w:ascii="Simplified Arabic" w:hAnsi="Simplified Arabic" w:cs="Simplified Arabic"/>
          <w:sz w:val="32"/>
          <w:szCs w:val="32"/>
          <w:rtl/>
          <w:lang w:bidi="ar-DZ"/>
        </w:rPr>
        <w:t xml:space="preserve">لكتروني في مجال التجارة الالكترونية </w:t>
      </w:r>
      <w:r w:rsidRPr="00142DE1">
        <w:rPr>
          <w:rFonts w:asciiTheme="majorBidi" w:hAnsiTheme="majorBidi" w:cstheme="majorBidi"/>
          <w:sz w:val="28"/>
          <w:szCs w:val="28"/>
          <w:rtl/>
          <w:lang w:bidi="ar-DZ"/>
        </w:rPr>
        <w:t>(</w:t>
      </w:r>
      <w:r w:rsidRPr="00B703D1">
        <w:rPr>
          <w:rFonts w:ascii="Simplified Arabic" w:hAnsi="Simplified Arabic" w:cs="Simplified Arabic"/>
          <w:sz w:val="32"/>
          <w:szCs w:val="32"/>
          <w:rtl/>
          <w:lang w:bidi="ar-DZ"/>
        </w:rPr>
        <w:t>فرع</w:t>
      </w:r>
      <w:r w:rsidR="005D2645">
        <w:rPr>
          <w:rFonts w:ascii="Simplified Arabic" w:hAnsi="Simplified Arabic" w:cs="Simplified Arabic" w:hint="cs"/>
          <w:sz w:val="32"/>
          <w:szCs w:val="32"/>
          <w:rtl/>
          <w:lang w:bidi="ar-DZ"/>
        </w:rPr>
        <w:t xml:space="preserve"> </w:t>
      </w:r>
      <w:r w:rsidR="005D2645">
        <w:rPr>
          <w:rFonts w:asciiTheme="majorBidi" w:hAnsiTheme="majorBidi" w:cstheme="majorBidi" w:hint="cs"/>
          <w:sz w:val="28"/>
          <w:szCs w:val="28"/>
          <w:rtl/>
          <w:lang w:bidi="ar-DZ"/>
        </w:rPr>
        <w:t>الثاني</w:t>
      </w:r>
      <w:r w:rsidRPr="00142DE1">
        <w:rPr>
          <w:rFonts w:asciiTheme="majorBidi" w:hAnsiTheme="majorBidi" w:cstheme="majorBidi"/>
          <w:sz w:val="28"/>
          <w:szCs w:val="28"/>
          <w:rtl/>
          <w:lang w:bidi="ar-DZ"/>
        </w:rPr>
        <w:t>)</w:t>
      </w:r>
      <w:r w:rsidRPr="00B703D1">
        <w:rPr>
          <w:rFonts w:ascii="Simplified Arabic" w:hAnsi="Simplified Arabic" w:cs="Simplified Arabic"/>
          <w:sz w:val="32"/>
          <w:szCs w:val="32"/>
          <w:rtl/>
          <w:lang w:bidi="ar-DZ"/>
        </w:rPr>
        <w:t>.</w:t>
      </w:r>
    </w:p>
    <w:p w:rsidR="003D371E" w:rsidRDefault="003D371E" w:rsidP="003D371E">
      <w:pPr>
        <w:tabs>
          <w:tab w:val="left" w:pos="140"/>
          <w:tab w:val="right" w:pos="8787"/>
        </w:tabs>
        <w:bidi/>
        <w:spacing w:line="240" w:lineRule="auto"/>
        <w:ind w:left="63" w:firstLine="502"/>
        <w:jc w:val="both"/>
        <w:rPr>
          <w:rFonts w:ascii="Simplified Arabic" w:hAnsi="Simplified Arabic" w:cs="Simplified Arabic"/>
          <w:sz w:val="32"/>
          <w:szCs w:val="32"/>
          <w:rtl/>
          <w:lang w:bidi="ar-DZ"/>
        </w:rPr>
      </w:pPr>
    </w:p>
    <w:p w:rsidR="003D371E" w:rsidRDefault="003D371E" w:rsidP="003D371E">
      <w:pPr>
        <w:tabs>
          <w:tab w:val="left" w:pos="140"/>
          <w:tab w:val="right" w:pos="8787"/>
        </w:tabs>
        <w:bidi/>
        <w:spacing w:line="240" w:lineRule="auto"/>
        <w:ind w:left="63" w:firstLine="502"/>
        <w:jc w:val="both"/>
        <w:rPr>
          <w:rFonts w:ascii="Simplified Arabic" w:hAnsi="Simplified Arabic" w:cs="Simplified Arabic"/>
          <w:sz w:val="32"/>
          <w:szCs w:val="32"/>
          <w:lang w:bidi="ar-DZ"/>
        </w:rPr>
      </w:pPr>
    </w:p>
    <w:p w:rsidR="00543765" w:rsidRPr="008942DE" w:rsidRDefault="00543765" w:rsidP="00142DE1">
      <w:pPr>
        <w:tabs>
          <w:tab w:val="left" w:pos="140"/>
          <w:tab w:val="right" w:pos="8787"/>
        </w:tabs>
        <w:bidi/>
        <w:spacing w:line="240" w:lineRule="auto"/>
        <w:ind w:left="63" w:hanging="65"/>
        <w:jc w:val="both"/>
        <w:rPr>
          <w:rFonts w:ascii="Simplified Arabic" w:hAnsi="Simplified Arabic" w:cs="Simplified Arabic"/>
          <w:sz w:val="32"/>
          <w:szCs w:val="32"/>
          <w:rtl/>
          <w:lang w:bidi="ar-DZ"/>
        </w:rPr>
      </w:pPr>
      <w:r w:rsidRPr="00142DE1">
        <w:rPr>
          <w:rFonts w:ascii="Simplified Arabic" w:hAnsi="Simplified Arabic" w:cs="Simplified Arabic"/>
          <w:b/>
          <w:bCs/>
          <w:sz w:val="32"/>
          <w:szCs w:val="32"/>
          <w:rtl/>
          <w:lang w:bidi="ar-DZ"/>
        </w:rPr>
        <w:lastRenderedPageBreak/>
        <w:t>الفرع</w:t>
      </w:r>
      <w:r w:rsidR="00333417" w:rsidRPr="00142DE1">
        <w:rPr>
          <w:rFonts w:ascii="Simplified Arabic" w:hAnsi="Simplified Arabic" w:cs="Simplified Arabic" w:hint="cs"/>
          <w:b/>
          <w:bCs/>
          <w:sz w:val="32"/>
          <w:szCs w:val="32"/>
          <w:rtl/>
          <w:lang w:bidi="ar-DZ"/>
        </w:rPr>
        <w:t xml:space="preserve"> </w:t>
      </w:r>
      <w:r w:rsidR="00142DE1" w:rsidRPr="00142DE1">
        <w:rPr>
          <w:rFonts w:ascii="Simplified Arabic" w:hAnsi="Simplified Arabic" w:cs="Simplified Arabic" w:hint="cs"/>
          <w:b/>
          <w:bCs/>
          <w:sz w:val="32"/>
          <w:szCs w:val="32"/>
          <w:rtl/>
          <w:lang w:bidi="ar-DZ"/>
        </w:rPr>
        <w:t>الاول:</w:t>
      </w:r>
      <w:r w:rsidR="00333417" w:rsidRPr="00142DE1">
        <w:rPr>
          <w:rFonts w:ascii="Simplified Arabic" w:hAnsi="Simplified Arabic" w:cs="Simplified Arabic" w:hint="cs"/>
          <w:b/>
          <w:bCs/>
          <w:sz w:val="32"/>
          <w:szCs w:val="32"/>
          <w:rtl/>
          <w:lang w:bidi="ar-DZ"/>
        </w:rPr>
        <w:t xml:space="preserve"> </w:t>
      </w:r>
      <w:r w:rsidRPr="006F28D8">
        <w:rPr>
          <w:rFonts w:ascii="Simplified Arabic" w:hAnsi="Simplified Arabic" w:cs="Simplified Arabic"/>
          <w:b/>
          <w:bCs/>
          <w:sz w:val="32"/>
          <w:szCs w:val="32"/>
          <w:rtl/>
          <w:lang w:bidi="ar-DZ"/>
        </w:rPr>
        <w:t>المحكمة الجزائية المختصة</w:t>
      </w:r>
    </w:p>
    <w:p w:rsidR="00543765" w:rsidRPr="008942DE" w:rsidRDefault="00543765" w:rsidP="00F1608B">
      <w:pPr>
        <w:tabs>
          <w:tab w:val="left" w:pos="140"/>
          <w:tab w:val="right" w:pos="8787"/>
        </w:tabs>
        <w:bidi/>
        <w:spacing w:line="240" w:lineRule="auto"/>
        <w:ind w:left="63" w:firstLine="502"/>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أثارت مسألة الجهة المختصة بالفصل في الجرائم المع</w:t>
      </w:r>
      <w:r>
        <w:rPr>
          <w:rFonts w:ascii="Simplified Arabic" w:hAnsi="Simplified Arabic" w:cs="Simplified Arabic"/>
          <w:sz w:val="32"/>
          <w:szCs w:val="32"/>
          <w:rtl/>
          <w:lang w:bidi="ar-DZ"/>
        </w:rPr>
        <w:t>لوماتية و خاصة جرائم التجارة ال</w:t>
      </w:r>
      <w:r>
        <w:rPr>
          <w:rFonts w:ascii="Simplified Arabic" w:hAnsi="Simplified Arabic" w:cs="Simplified Arabic" w:hint="cs"/>
          <w:sz w:val="32"/>
          <w:szCs w:val="32"/>
          <w:rtl/>
          <w:lang w:bidi="ar-DZ"/>
        </w:rPr>
        <w:t>إ</w:t>
      </w:r>
      <w:r w:rsidRPr="008942DE">
        <w:rPr>
          <w:rFonts w:ascii="Simplified Arabic" w:hAnsi="Simplified Arabic" w:cs="Simplified Arabic"/>
          <w:sz w:val="32"/>
          <w:szCs w:val="32"/>
          <w:rtl/>
          <w:lang w:bidi="ar-DZ"/>
        </w:rPr>
        <w:t>لكترونية جدلا كبيرا على مستوى الفقه و القضاء.</w:t>
      </w:r>
    </w:p>
    <w:p w:rsidR="00543765" w:rsidRPr="008942DE" w:rsidRDefault="006803DC" w:rsidP="006803DC">
      <w:pPr>
        <w:tabs>
          <w:tab w:val="left" w:pos="140"/>
          <w:tab w:val="right" w:pos="423"/>
        </w:tabs>
        <w:bidi/>
        <w:spacing w:line="240" w:lineRule="auto"/>
        <w:ind w:left="141"/>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أولا: </w:t>
      </w:r>
      <w:r w:rsidR="00543765">
        <w:rPr>
          <w:rFonts w:ascii="Simplified Arabic" w:hAnsi="Simplified Arabic" w:cs="Simplified Arabic"/>
          <w:b/>
          <w:bCs/>
          <w:sz w:val="32"/>
          <w:szCs w:val="32"/>
          <w:rtl/>
          <w:lang w:bidi="ar-DZ"/>
        </w:rPr>
        <w:t xml:space="preserve">موقف الفقه من تنازع </w:t>
      </w:r>
      <w:r w:rsidR="00514EE5">
        <w:rPr>
          <w:rFonts w:ascii="Simplified Arabic" w:hAnsi="Simplified Arabic" w:cs="Simplified Arabic" w:hint="cs"/>
          <w:b/>
          <w:bCs/>
          <w:sz w:val="32"/>
          <w:szCs w:val="32"/>
          <w:rtl/>
          <w:lang w:bidi="ar-DZ"/>
        </w:rPr>
        <w:t>الا</w:t>
      </w:r>
      <w:r w:rsidR="00514EE5" w:rsidRPr="006F28D8">
        <w:rPr>
          <w:rFonts w:ascii="Simplified Arabic" w:hAnsi="Simplified Arabic" w:cs="Simplified Arabic" w:hint="cs"/>
          <w:b/>
          <w:bCs/>
          <w:sz w:val="32"/>
          <w:szCs w:val="32"/>
          <w:rtl/>
          <w:lang w:bidi="ar-DZ"/>
        </w:rPr>
        <w:t>ختصاص</w:t>
      </w:r>
      <w:r w:rsidR="00543765" w:rsidRPr="006F28D8">
        <w:rPr>
          <w:rFonts w:ascii="Simplified Arabic" w:hAnsi="Simplified Arabic" w:cs="Simplified Arabic"/>
          <w:b/>
          <w:bCs/>
          <w:sz w:val="32"/>
          <w:szCs w:val="32"/>
          <w:rtl/>
          <w:lang w:bidi="ar-DZ"/>
        </w:rPr>
        <w:t xml:space="preserve"> في الجرائم المعلوماتية</w:t>
      </w:r>
    </w:p>
    <w:p w:rsidR="00543765" w:rsidRPr="008942DE" w:rsidRDefault="00543765" w:rsidP="00F1608B">
      <w:pPr>
        <w:tabs>
          <w:tab w:val="left" w:pos="140"/>
          <w:tab w:val="right" w:pos="8787"/>
        </w:tabs>
        <w:bidi/>
        <w:spacing w:line="240" w:lineRule="auto"/>
        <w:ind w:left="63" w:firstLine="502"/>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يرى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تجاه</w:t>
      </w:r>
      <w:r w:rsidRPr="008942DE">
        <w:rPr>
          <w:rFonts w:ascii="Simplified Arabic" w:hAnsi="Simplified Arabic" w:cs="Simplified Arabic"/>
          <w:sz w:val="32"/>
          <w:szCs w:val="32"/>
          <w:rtl/>
          <w:lang w:bidi="ar-DZ"/>
        </w:rPr>
        <w:t xml:space="preserve"> الأول أن تحدي الجهة المختصة بالنظر إلى السلوك أو النشاط الإجرامي أي تحديد مكان وقوع الجريمة هو المكان الذي وقع فيه السلوك الإجرامي بغض النظر على المكان الذي تحققت فيه النتيجة أو المفترض تحققه فيها. </w:t>
      </w:r>
    </w:p>
    <w:p w:rsidR="00543765" w:rsidRPr="008942DE" w:rsidRDefault="00543765" w:rsidP="00045423">
      <w:pPr>
        <w:tabs>
          <w:tab w:val="left" w:pos="140"/>
          <w:tab w:val="right" w:pos="8787"/>
        </w:tabs>
        <w:bidi/>
        <w:spacing w:line="240" w:lineRule="auto"/>
        <w:ind w:left="63" w:firstLine="502"/>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 و ذلك لكي يمكن ملاحقة الفاعلين و الوقوف عن تفاصيل الجريمة فقد يتطلب ذلك معاينة مكان الحادث حيث لا يمكن القيام به إلا من خلال الج</w:t>
      </w:r>
      <w:r>
        <w:rPr>
          <w:rFonts w:ascii="Simplified Arabic" w:hAnsi="Simplified Arabic" w:cs="Simplified Arabic"/>
          <w:sz w:val="32"/>
          <w:szCs w:val="32"/>
          <w:rtl/>
          <w:lang w:bidi="ar-DZ"/>
        </w:rPr>
        <w:t xml:space="preserve">هات القضائية التي يقع في دائرة </w:t>
      </w:r>
      <w:r w:rsidR="00514EE5">
        <w:rPr>
          <w:rFonts w:ascii="Simplified Arabic" w:hAnsi="Simplified Arabic" w:cs="Simplified Arabic" w:hint="cs"/>
          <w:sz w:val="32"/>
          <w:szCs w:val="32"/>
          <w:rtl/>
          <w:lang w:bidi="ar-DZ"/>
        </w:rPr>
        <w:t>اختصاصها</w:t>
      </w:r>
      <w:r>
        <w:rPr>
          <w:rFonts w:ascii="Simplified Arabic" w:hAnsi="Simplified Arabic" w:cs="Simplified Arabic"/>
          <w:sz w:val="32"/>
          <w:szCs w:val="32"/>
          <w:rtl/>
          <w:lang w:bidi="ar-DZ"/>
        </w:rPr>
        <w:t xml:space="preserve"> مكان </w:t>
      </w:r>
      <w:r w:rsidR="00514EE5">
        <w:rPr>
          <w:rFonts w:ascii="Simplified Arabic" w:hAnsi="Simplified Arabic" w:cs="Simplified Arabic" w:hint="cs"/>
          <w:sz w:val="32"/>
          <w:szCs w:val="32"/>
          <w:rtl/>
          <w:lang w:bidi="ar-DZ"/>
        </w:rPr>
        <w:t>ا</w:t>
      </w:r>
      <w:r w:rsidR="00514EE5" w:rsidRPr="008942DE">
        <w:rPr>
          <w:rFonts w:ascii="Simplified Arabic" w:hAnsi="Simplified Arabic" w:cs="Simplified Arabic" w:hint="cs"/>
          <w:sz w:val="32"/>
          <w:szCs w:val="32"/>
          <w:rtl/>
          <w:lang w:bidi="ar-DZ"/>
        </w:rPr>
        <w:t>رتكاب</w:t>
      </w:r>
      <w:r w:rsidRPr="008942DE">
        <w:rPr>
          <w:rFonts w:ascii="Simplified Arabic" w:hAnsi="Simplified Arabic" w:cs="Simplified Arabic"/>
          <w:sz w:val="32"/>
          <w:szCs w:val="32"/>
          <w:rtl/>
          <w:lang w:bidi="ar-DZ"/>
        </w:rPr>
        <w:t xml:space="preserve"> الجريمة</w:t>
      </w:r>
      <w:r w:rsidR="00045423">
        <w:rPr>
          <w:rStyle w:val="Appelnotedebasdep"/>
          <w:rFonts w:ascii="Simplified Arabic" w:hAnsi="Simplified Arabic" w:cs="Simplified Arabic"/>
          <w:sz w:val="32"/>
          <w:szCs w:val="32"/>
          <w:rtl/>
          <w:lang w:bidi="ar-DZ"/>
        </w:rPr>
        <w:footnoteReference w:id="124"/>
      </w:r>
      <w:r w:rsidRPr="008942DE">
        <w:rPr>
          <w:rFonts w:ascii="Simplified Arabic" w:hAnsi="Simplified Arabic" w:cs="Simplified Arabic"/>
          <w:sz w:val="32"/>
          <w:szCs w:val="32"/>
          <w:rtl/>
          <w:lang w:bidi="ar-DZ"/>
        </w:rPr>
        <w:t xml:space="preserve">. </w:t>
      </w:r>
    </w:p>
    <w:p w:rsidR="00543765" w:rsidRDefault="00543765" w:rsidP="00F1608B">
      <w:pPr>
        <w:tabs>
          <w:tab w:val="left" w:pos="140"/>
          <w:tab w:val="right" w:pos="8787"/>
        </w:tabs>
        <w:bidi/>
        <w:spacing w:line="240" w:lineRule="auto"/>
        <w:ind w:left="63" w:firstLine="502"/>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أما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تجاه</w:t>
      </w:r>
      <w:r w:rsidRPr="008942DE">
        <w:rPr>
          <w:rFonts w:ascii="Simplified Arabic" w:hAnsi="Simplified Arabic" w:cs="Simplified Arabic"/>
          <w:sz w:val="32"/>
          <w:szCs w:val="32"/>
          <w:rtl/>
          <w:lang w:bidi="ar-DZ"/>
        </w:rPr>
        <w:t xml:space="preserve"> الثاني فيذهب إلى تحديد الجهة المختصة بالنظر إلى مكان تحقق الجريمة، أي أن الاختصاص في جرائم الانترنت للمحاكم التي تحقق في دائرتها النتيجة الإجرامية أو كان من المفترض تحققه فيها. </w:t>
      </w:r>
    </w:p>
    <w:p w:rsidR="00543765" w:rsidRPr="008942DE" w:rsidRDefault="00543765" w:rsidP="00514EE5">
      <w:pPr>
        <w:tabs>
          <w:tab w:val="left" w:pos="140"/>
          <w:tab w:val="right" w:pos="8787"/>
        </w:tabs>
        <w:bidi/>
        <w:spacing w:after="0" w:line="240" w:lineRule="auto"/>
        <w:ind w:left="62" w:firstLine="50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 أن تقادم الجريمة يتم </w:t>
      </w:r>
      <w:r w:rsidR="00514EE5">
        <w:rPr>
          <w:rFonts w:ascii="Simplified Arabic" w:hAnsi="Simplified Arabic" w:cs="Simplified Arabic" w:hint="cs"/>
          <w:sz w:val="32"/>
          <w:szCs w:val="32"/>
          <w:rtl/>
          <w:lang w:bidi="ar-DZ"/>
        </w:rPr>
        <w:t>ا</w:t>
      </w:r>
      <w:r w:rsidR="00514EE5" w:rsidRPr="008942DE">
        <w:rPr>
          <w:rFonts w:ascii="Simplified Arabic" w:hAnsi="Simplified Arabic" w:cs="Simplified Arabic" w:hint="cs"/>
          <w:sz w:val="32"/>
          <w:szCs w:val="32"/>
          <w:rtl/>
          <w:lang w:bidi="ar-DZ"/>
        </w:rPr>
        <w:t>حتسابه</w:t>
      </w:r>
      <w:r w:rsidRPr="008942DE">
        <w:rPr>
          <w:rFonts w:ascii="Simplified Arabic" w:hAnsi="Simplified Arabic" w:cs="Simplified Arabic"/>
          <w:sz w:val="32"/>
          <w:szCs w:val="32"/>
          <w:rtl/>
          <w:lang w:bidi="ar-DZ"/>
        </w:rPr>
        <w:t xml:space="preserve"> من الوقت الذي تحققت فيه النتيجة الإجرامية أي يأخذ بجسامة الضرر كأساس لتقدير التعويض. </w:t>
      </w:r>
    </w:p>
    <w:p w:rsidR="00543765" w:rsidRPr="008942DE" w:rsidRDefault="00543765" w:rsidP="00204E10">
      <w:pPr>
        <w:tabs>
          <w:tab w:val="left" w:pos="140"/>
          <w:tab w:val="right" w:pos="8787"/>
        </w:tabs>
        <w:bidi/>
        <w:spacing w:before="100" w:after="100" w:line="240" w:lineRule="auto"/>
        <w:ind w:left="62" w:firstLine="50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أما</w:t>
      </w:r>
      <w:r>
        <w:rPr>
          <w:rFonts w:ascii="Simplified Arabic" w:hAnsi="Simplified Arabic" w:cs="Simplified Arabic" w:hint="cs"/>
          <w:sz w:val="32"/>
          <w:szCs w:val="32"/>
          <w:rtl/>
          <w:lang w:bidi="ar-DZ"/>
        </w:rPr>
        <w:t xml:space="preserve"> </w:t>
      </w:r>
      <w:r w:rsidR="00514EE5">
        <w:rPr>
          <w:rFonts w:ascii="Simplified Arabic" w:hAnsi="Simplified Arabic" w:cs="Simplified Arabic" w:hint="cs"/>
          <w:sz w:val="32"/>
          <w:szCs w:val="32"/>
          <w:rtl/>
          <w:lang w:bidi="ar-DZ"/>
        </w:rPr>
        <w:t>الاتجاه</w:t>
      </w:r>
      <w:r>
        <w:rPr>
          <w:rFonts w:ascii="Simplified Arabic" w:hAnsi="Simplified Arabic" w:cs="Simplified Arabic"/>
          <w:sz w:val="32"/>
          <w:szCs w:val="32"/>
          <w:rtl/>
          <w:lang w:bidi="ar-DZ"/>
        </w:rPr>
        <w:t xml:space="preserve"> المختلط فهذا </w:t>
      </w:r>
      <w:r w:rsidR="00514EE5">
        <w:rPr>
          <w:rFonts w:ascii="Simplified Arabic" w:hAnsi="Simplified Arabic" w:cs="Simplified Arabic" w:hint="cs"/>
          <w:sz w:val="32"/>
          <w:szCs w:val="32"/>
          <w:rtl/>
          <w:lang w:bidi="ar-DZ"/>
        </w:rPr>
        <w:t>الاتجاه</w:t>
      </w:r>
      <w:r>
        <w:rPr>
          <w:rFonts w:ascii="Simplified Arabic" w:hAnsi="Simplified Arabic" w:cs="Simplified Arabic"/>
          <w:sz w:val="32"/>
          <w:szCs w:val="32"/>
          <w:rtl/>
          <w:lang w:bidi="ar-DZ"/>
        </w:rPr>
        <w:t xml:space="preserve"> يساوي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ختصاص</w:t>
      </w:r>
      <w:r w:rsidRPr="008942DE">
        <w:rPr>
          <w:rFonts w:ascii="Simplified Arabic" w:hAnsi="Simplified Arabic" w:cs="Simplified Arabic"/>
          <w:sz w:val="32"/>
          <w:szCs w:val="32"/>
          <w:rtl/>
          <w:lang w:bidi="ar-DZ"/>
        </w:rPr>
        <w:t xml:space="preserve"> بين المحاكم الواقع على إقليمها السلوك الإجرامي، و المحكمة التي تحقق على إقليمها النتيجة الإجرامية حي</w:t>
      </w:r>
      <w:r>
        <w:rPr>
          <w:rFonts w:ascii="Simplified Arabic" w:hAnsi="Simplified Arabic" w:cs="Simplified Arabic"/>
          <w:sz w:val="32"/>
          <w:szCs w:val="32"/>
          <w:rtl/>
          <w:lang w:bidi="ar-DZ"/>
        </w:rPr>
        <w:t xml:space="preserve">ث وضعها في ذات الدرجة من حيث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خت</w:t>
      </w:r>
      <w:r w:rsidR="00514EE5">
        <w:rPr>
          <w:rFonts w:ascii="Simplified Arabic" w:hAnsi="Simplified Arabic" w:cs="Simplified Arabic" w:hint="cs"/>
          <w:sz w:val="32"/>
          <w:szCs w:val="32"/>
          <w:rtl/>
          <w:lang w:bidi="ar-DZ"/>
        </w:rPr>
        <w:t>صاص</w:t>
      </w:r>
      <w:r>
        <w:rPr>
          <w:rFonts w:ascii="Simplified Arabic" w:hAnsi="Simplified Arabic" w:cs="Simplified Arabic"/>
          <w:sz w:val="32"/>
          <w:szCs w:val="32"/>
          <w:rtl/>
          <w:lang w:bidi="ar-DZ"/>
        </w:rPr>
        <w:t xml:space="preserve"> القضائي للنظر في الجريمة ال</w:t>
      </w:r>
      <w:r>
        <w:rPr>
          <w:rFonts w:ascii="Simplified Arabic" w:hAnsi="Simplified Arabic" w:cs="Simplified Arabic" w:hint="cs"/>
          <w:sz w:val="32"/>
          <w:szCs w:val="32"/>
          <w:rtl/>
          <w:lang w:bidi="ar-DZ"/>
        </w:rPr>
        <w:t>إ</w:t>
      </w:r>
      <w:r w:rsidRPr="008942DE">
        <w:rPr>
          <w:rFonts w:ascii="Simplified Arabic" w:hAnsi="Simplified Arabic" w:cs="Simplified Arabic"/>
          <w:sz w:val="32"/>
          <w:szCs w:val="32"/>
          <w:rtl/>
          <w:lang w:bidi="ar-DZ"/>
        </w:rPr>
        <w:t>لكترونية</w:t>
      </w:r>
      <w:r w:rsidR="00045423">
        <w:rPr>
          <w:rStyle w:val="Appelnotedebasdep"/>
          <w:rFonts w:ascii="Simplified Arabic" w:hAnsi="Simplified Arabic" w:cs="Simplified Arabic"/>
          <w:sz w:val="32"/>
          <w:szCs w:val="32"/>
          <w:rtl/>
          <w:lang w:bidi="ar-DZ"/>
        </w:rPr>
        <w:footnoteReference w:id="125"/>
      </w:r>
      <w:r w:rsidRPr="00F30320">
        <w:rPr>
          <w:rFonts w:ascii="Times New Roman" w:hAnsi="Times New Roman" w:cs="Times New Roman"/>
          <w:sz w:val="28"/>
          <w:szCs w:val="28"/>
          <w:rtl/>
          <w:lang w:bidi="ar-DZ"/>
        </w:rPr>
        <w:t>.</w:t>
      </w:r>
    </w:p>
    <w:p w:rsidR="00543765" w:rsidRPr="008942DE" w:rsidRDefault="006803DC" w:rsidP="00204E10">
      <w:pPr>
        <w:tabs>
          <w:tab w:val="left" w:pos="140"/>
          <w:tab w:val="right" w:pos="423"/>
        </w:tabs>
        <w:bidi/>
        <w:spacing w:before="100" w:after="100" w:line="240" w:lineRule="auto"/>
        <w:ind w:left="141"/>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ثانيا: </w:t>
      </w:r>
      <w:r w:rsidR="00543765" w:rsidRPr="002043D5">
        <w:rPr>
          <w:rFonts w:ascii="Simplified Arabic" w:hAnsi="Simplified Arabic" w:cs="Simplified Arabic"/>
          <w:b/>
          <w:bCs/>
          <w:sz w:val="32"/>
          <w:szCs w:val="32"/>
          <w:rtl/>
          <w:lang w:bidi="ar-DZ"/>
        </w:rPr>
        <w:t xml:space="preserve">موقف القضاء الجزائري من </w:t>
      </w:r>
      <w:r w:rsidR="00543765">
        <w:rPr>
          <w:rFonts w:ascii="Simplified Arabic" w:hAnsi="Simplified Arabic" w:cs="Simplified Arabic"/>
          <w:b/>
          <w:bCs/>
          <w:sz w:val="32"/>
          <w:szCs w:val="32"/>
          <w:rtl/>
          <w:lang w:bidi="ar-DZ"/>
        </w:rPr>
        <w:t xml:space="preserve">تنازع </w:t>
      </w:r>
      <w:r w:rsidR="00514EE5">
        <w:rPr>
          <w:rFonts w:ascii="Simplified Arabic" w:hAnsi="Simplified Arabic" w:cs="Simplified Arabic" w:hint="cs"/>
          <w:b/>
          <w:bCs/>
          <w:sz w:val="32"/>
          <w:szCs w:val="32"/>
          <w:rtl/>
          <w:lang w:bidi="ar-DZ"/>
        </w:rPr>
        <w:t>الا</w:t>
      </w:r>
      <w:r w:rsidR="00514EE5" w:rsidRPr="002043D5">
        <w:rPr>
          <w:rFonts w:ascii="Simplified Arabic" w:hAnsi="Simplified Arabic" w:cs="Simplified Arabic" w:hint="cs"/>
          <w:b/>
          <w:bCs/>
          <w:sz w:val="32"/>
          <w:szCs w:val="32"/>
          <w:rtl/>
          <w:lang w:bidi="ar-DZ"/>
        </w:rPr>
        <w:t>ختصاص</w:t>
      </w:r>
      <w:r w:rsidR="00543765" w:rsidRPr="002043D5">
        <w:rPr>
          <w:rFonts w:ascii="Simplified Arabic" w:hAnsi="Simplified Arabic" w:cs="Simplified Arabic"/>
          <w:b/>
          <w:bCs/>
          <w:sz w:val="32"/>
          <w:szCs w:val="32"/>
          <w:rtl/>
          <w:lang w:bidi="ar-DZ"/>
        </w:rPr>
        <w:t xml:space="preserve"> في الجرائم المعلوماتية</w:t>
      </w:r>
    </w:p>
    <w:p w:rsidR="00543765" w:rsidRPr="008942DE" w:rsidRDefault="00543765" w:rsidP="00204E10">
      <w:pPr>
        <w:tabs>
          <w:tab w:val="left" w:pos="140"/>
          <w:tab w:val="right" w:pos="8787"/>
        </w:tabs>
        <w:bidi/>
        <w:spacing w:before="100" w:after="100" w:line="240" w:lineRule="auto"/>
        <w:ind w:left="63" w:firstLine="502"/>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أخذ المشرع الجزائري بمبدأ العينية من خلال نص المادة </w:t>
      </w:r>
      <w:r w:rsidRPr="00F30320">
        <w:rPr>
          <w:rFonts w:ascii="Times New Roman" w:hAnsi="Times New Roman" w:cs="Times New Roman"/>
          <w:sz w:val="28"/>
          <w:szCs w:val="28"/>
          <w:rtl/>
          <w:lang w:bidi="ar-DZ"/>
        </w:rPr>
        <w:t>588</w:t>
      </w:r>
      <w:r w:rsidRPr="008942DE">
        <w:rPr>
          <w:rFonts w:ascii="Simplified Arabic" w:hAnsi="Simplified Arabic" w:cs="Simplified Arabic"/>
          <w:sz w:val="32"/>
          <w:szCs w:val="32"/>
          <w:rtl/>
          <w:lang w:bidi="ar-DZ"/>
        </w:rPr>
        <w:t xml:space="preserve"> من قانون الإجراءات الجزائية و التي ينص على أن كل أجنبي ارتكب خارج الإقليم الجزائري بصفته فاعل أصلي أو شريك جناية أو جنحة ضد سلامة الدولة الجزائرية ... يجوز متابعته </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lastRenderedPageBreak/>
        <w:t>و محاكمته وفقا للقانون الجزائري، أو ألقي القبض عليه في الجزائر، أو حصلت الدولة على تسليمه لها، تدخل المشرع الجزائري أيضا بموجب القانو</w:t>
      </w:r>
      <w:r w:rsidRPr="00D60BDA">
        <w:rPr>
          <w:rFonts w:ascii="Times New Roman" w:eastAsia="Times New Roman" w:hAnsi="Times New Roman" w:cs="Times New Roman"/>
          <w:color w:val="000000"/>
          <w:sz w:val="28"/>
          <w:szCs w:val="28"/>
          <w:rtl/>
          <w:lang w:val="en-US"/>
        </w:rPr>
        <w:t xml:space="preserve">ن 09_04 </w:t>
      </w:r>
      <w:r w:rsidR="00D60BDA">
        <w:rPr>
          <w:rFonts w:ascii="Times New Roman" w:eastAsia="Times New Roman" w:hAnsi="Times New Roman" w:cs="Times New Roman" w:hint="cs"/>
          <w:color w:val="000000"/>
          <w:sz w:val="28"/>
          <w:szCs w:val="28"/>
          <w:rtl/>
          <w:lang w:val="en-US"/>
        </w:rPr>
        <w:t xml:space="preserve"> يتضمن </w:t>
      </w:r>
      <w:r w:rsidR="00D60BDA" w:rsidRPr="00D60BDA">
        <w:rPr>
          <w:rFonts w:ascii="Simplified Arabic" w:hAnsi="Simplified Arabic" w:cs="Simplified Arabic" w:hint="cs"/>
          <w:sz w:val="32"/>
          <w:szCs w:val="32"/>
          <w:rtl/>
          <w:lang w:bidi="ar-DZ"/>
        </w:rPr>
        <w:t>قواعد الخاصة للوقاية من الجرائم المتصلة بتكنولوجيا الإعلام و الاتصال و مكافحتها</w:t>
      </w:r>
      <w:r w:rsidR="00D60BDA" w:rsidRPr="008942DE">
        <w:rPr>
          <w:rFonts w:ascii="Simplified Arabic" w:hAnsi="Simplified Arabic" w:cs="Simplified Arabic"/>
          <w:sz w:val="32"/>
          <w:szCs w:val="32"/>
          <w:rtl/>
          <w:lang w:bidi="ar-DZ"/>
        </w:rPr>
        <w:t xml:space="preserve"> </w:t>
      </w:r>
      <w:r w:rsidRPr="008942DE">
        <w:rPr>
          <w:rFonts w:ascii="Simplified Arabic" w:hAnsi="Simplified Arabic" w:cs="Simplified Arabic"/>
          <w:sz w:val="32"/>
          <w:szCs w:val="32"/>
          <w:rtl/>
          <w:lang w:bidi="ar-DZ"/>
        </w:rPr>
        <w:t>في المادة</w:t>
      </w:r>
      <w:r w:rsidRPr="00D60BDA">
        <w:rPr>
          <w:rFonts w:ascii="Times New Roman" w:eastAsia="Times New Roman" w:hAnsi="Times New Roman" w:cs="Times New Roman"/>
          <w:color w:val="000000"/>
          <w:sz w:val="28"/>
          <w:szCs w:val="28"/>
          <w:rtl/>
          <w:lang w:val="en-US"/>
        </w:rPr>
        <w:t xml:space="preserve"> 15 </w:t>
      </w:r>
      <w:r w:rsidRPr="008942DE">
        <w:rPr>
          <w:rFonts w:ascii="Simplified Arabic" w:hAnsi="Simplified Arabic" w:cs="Simplified Arabic"/>
          <w:sz w:val="32"/>
          <w:szCs w:val="32"/>
          <w:rtl/>
          <w:lang w:bidi="ar-DZ"/>
        </w:rPr>
        <w:t>الواردة منه</w:t>
      </w:r>
      <w:r w:rsidR="00D60BDA">
        <w:rPr>
          <w:rFonts w:ascii="Simplified Arabic" w:hAnsi="Simplified Arabic" w:cs="Simplified Arabic" w:hint="cs"/>
          <w:sz w:val="32"/>
          <w:szCs w:val="32"/>
          <w:rtl/>
          <w:lang w:bidi="ar-DZ"/>
        </w:rPr>
        <w:t>،</w:t>
      </w:r>
      <w:r w:rsidRPr="008942DE">
        <w:rPr>
          <w:rFonts w:ascii="Simplified Arabic" w:hAnsi="Simplified Arabic" w:cs="Simplified Arabic"/>
          <w:sz w:val="32"/>
          <w:szCs w:val="32"/>
          <w:rtl/>
          <w:lang w:bidi="ar-DZ"/>
        </w:rPr>
        <w:t xml:space="preserve"> حيث اعتبر ا</w:t>
      </w:r>
      <w:r>
        <w:rPr>
          <w:rFonts w:ascii="Simplified Arabic" w:hAnsi="Simplified Arabic" w:cs="Simplified Arabic"/>
          <w:sz w:val="32"/>
          <w:szCs w:val="32"/>
          <w:rtl/>
          <w:lang w:bidi="ar-DZ"/>
        </w:rPr>
        <w:t>لمشرع أنه بالإضافة ال</w:t>
      </w:r>
      <w:r w:rsidR="00514EE5">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قواعد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ختصاص</w:t>
      </w:r>
      <w:r w:rsidRPr="008942DE">
        <w:rPr>
          <w:rFonts w:ascii="Simplified Arabic" w:hAnsi="Simplified Arabic" w:cs="Simplified Arabic"/>
          <w:sz w:val="32"/>
          <w:szCs w:val="32"/>
          <w:rtl/>
          <w:lang w:bidi="ar-DZ"/>
        </w:rPr>
        <w:t xml:space="preserve"> المنصوص عليه</w:t>
      </w:r>
      <w:r>
        <w:rPr>
          <w:rFonts w:ascii="Simplified Arabic" w:hAnsi="Simplified Arabic" w:cs="Simplified Arabic"/>
          <w:sz w:val="32"/>
          <w:szCs w:val="32"/>
          <w:rtl/>
          <w:lang w:bidi="ar-DZ"/>
        </w:rPr>
        <w:t>ا في قانون الإجراءات الجزائية ف</w:t>
      </w:r>
      <w:r>
        <w:rPr>
          <w:rFonts w:ascii="Simplified Arabic" w:hAnsi="Simplified Arabic" w:cs="Simplified Arabic" w:hint="cs"/>
          <w:sz w:val="32"/>
          <w:szCs w:val="32"/>
          <w:rtl/>
          <w:lang w:bidi="ar-DZ"/>
        </w:rPr>
        <w:t>إ</w:t>
      </w:r>
      <w:r w:rsidRPr="008942DE">
        <w:rPr>
          <w:rFonts w:ascii="Simplified Arabic" w:hAnsi="Simplified Arabic" w:cs="Simplified Arabic"/>
          <w:sz w:val="32"/>
          <w:szCs w:val="32"/>
          <w:rtl/>
          <w:lang w:bidi="ar-DZ"/>
        </w:rPr>
        <w:t>ن المحاكم الجزائرية تكون مختصة بالنظر و الفصل في الجرائم</w:t>
      </w:r>
      <w:r w:rsidR="00045423">
        <w:rPr>
          <w:rStyle w:val="Appelnotedebasdep"/>
          <w:rFonts w:ascii="Simplified Arabic" w:hAnsi="Simplified Arabic" w:cs="Simplified Arabic"/>
          <w:sz w:val="32"/>
          <w:szCs w:val="32"/>
          <w:rtl/>
          <w:lang w:bidi="ar-DZ"/>
        </w:rPr>
        <w:footnoteReference w:id="126"/>
      </w:r>
      <w:r w:rsidRPr="008942DE">
        <w:rPr>
          <w:rFonts w:ascii="Simplified Arabic" w:hAnsi="Simplified Arabic" w:cs="Simplified Arabic"/>
          <w:sz w:val="32"/>
          <w:szCs w:val="32"/>
          <w:rtl/>
          <w:lang w:bidi="ar-DZ"/>
        </w:rPr>
        <w:t xml:space="preserve">، المتصلة بتكنولوجيا الإعلام و الاتصال المرتبطة خارج الوطن عندما يكون مرتكبيها أجنبيا تستهدف مؤسسات الدولة الجزائرية، أو الدفاع الوطني، أو المصالح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ستراتيجية</w:t>
      </w:r>
      <w:r>
        <w:rPr>
          <w:rFonts w:ascii="Simplified Arabic" w:hAnsi="Simplified Arabic" w:cs="Simplified Arabic"/>
          <w:sz w:val="32"/>
          <w:szCs w:val="32"/>
          <w:rtl/>
          <w:lang w:bidi="ar-DZ"/>
        </w:rPr>
        <w:t xml:space="preserve">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قتصاد</w:t>
      </w:r>
      <w:r w:rsidRPr="008942DE">
        <w:rPr>
          <w:rFonts w:ascii="Simplified Arabic" w:hAnsi="Simplified Arabic" w:cs="Simplified Arabic"/>
          <w:sz w:val="32"/>
          <w:szCs w:val="32"/>
          <w:rtl/>
          <w:lang w:bidi="ar-DZ"/>
        </w:rPr>
        <w:t xml:space="preserve"> الوطني. </w:t>
      </w:r>
    </w:p>
    <w:p w:rsidR="00543765" w:rsidRDefault="00543765" w:rsidP="00204E10">
      <w:pPr>
        <w:tabs>
          <w:tab w:val="left" w:pos="140"/>
          <w:tab w:val="right" w:pos="8787"/>
        </w:tabs>
        <w:bidi/>
        <w:spacing w:before="100" w:after="100" w:line="240" w:lineRule="auto"/>
        <w:ind w:left="62" w:firstLine="505"/>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طبقا لما يعرف بمبدأ الإقليمية و مبدأ شخصية القوانين و مبدأ المعاينة، أخذ المشرع الجزائري بهذا الأخير من خلال نص المادة </w:t>
      </w:r>
      <w:r w:rsidRPr="00F30320">
        <w:rPr>
          <w:rFonts w:ascii="Times New Roman" w:hAnsi="Times New Roman" w:cs="Times New Roman"/>
          <w:sz w:val="28"/>
          <w:szCs w:val="28"/>
          <w:rtl/>
          <w:lang w:bidi="ar-DZ"/>
        </w:rPr>
        <w:t>588</w:t>
      </w:r>
      <w:r w:rsidRPr="008942DE">
        <w:rPr>
          <w:rFonts w:ascii="Simplified Arabic" w:hAnsi="Simplified Arabic" w:cs="Simplified Arabic"/>
          <w:sz w:val="32"/>
          <w:szCs w:val="32"/>
          <w:rtl/>
          <w:lang w:bidi="ar-DZ"/>
        </w:rPr>
        <w:t xml:space="preserve"> من قانون الإجراءات</w:t>
      </w:r>
      <w:r>
        <w:rPr>
          <w:rFonts w:ascii="Simplified Arabic" w:hAnsi="Simplified Arabic" w:cs="Simplified Arabic"/>
          <w:sz w:val="32"/>
          <w:szCs w:val="32"/>
          <w:rtl/>
          <w:lang w:bidi="ar-DZ"/>
        </w:rPr>
        <w:t xml:space="preserve"> الجزائية غير أنه حصر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ختصاص</w:t>
      </w:r>
      <w:r w:rsidRPr="008942DE">
        <w:rPr>
          <w:rFonts w:ascii="Simplified Arabic" w:hAnsi="Simplified Arabic" w:cs="Simplified Arabic"/>
          <w:sz w:val="32"/>
          <w:szCs w:val="32"/>
          <w:rtl/>
          <w:lang w:bidi="ar-DZ"/>
        </w:rPr>
        <w:t xml:space="preserve"> في جرائم محددة و ذات أوصاف جنائية حددها المشرع في الجناية أو </w:t>
      </w:r>
      <w:r w:rsidRPr="006B1EB5">
        <w:rPr>
          <w:rFonts w:ascii="Simplified Arabic" w:hAnsi="Simplified Arabic" w:cs="Simplified Arabic"/>
          <w:sz w:val="32"/>
          <w:szCs w:val="32"/>
          <w:rtl/>
          <w:lang w:bidi="ar-DZ"/>
        </w:rPr>
        <w:t>جنحة</w:t>
      </w:r>
      <w:r w:rsidRPr="008942DE">
        <w:rPr>
          <w:rFonts w:ascii="Simplified Arabic" w:hAnsi="Simplified Arabic" w:cs="Simplified Arabic"/>
          <w:sz w:val="32"/>
          <w:szCs w:val="32"/>
          <w:rtl/>
          <w:lang w:bidi="ar-DZ"/>
        </w:rPr>
        <w:t xml:space="preserve">. </w:t>
      </w:r>
    </w:p>
    <w:p w:rsidR="00543765" w:rsidRDefault="00543765" w:rsidP="00204E10">
      <w:pPr>
        <w:tabs>
          <w:tab w:val="left" w:pos="140"/>
          <w:tab w:val="right" w:pos="8787"/>
        </w:tabs>
        <w:bidi/>
        <w:spacing w:before="100" w:after="100" w:line="240" w:lineRule="auto"/>
        <w:ind w:left="62" w:firstLine="505"/>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و عليه إذا تمت الجريمة المعلوماتية و كانت تمس بأمن الدولة الجزائرية فإنه وفقا لقانون العقوبات الجزائري سواء كان الإخلال بأمن الدولة سياسيا، عسكريا، اقتصاديا</w:t>
      </w:r>
      <w:r>
        <w:rPr>
          <w:rFonts w:ascii="Simplified Arabic" w:hAnsi="Simplified Arabic" w:cs="Simplified Arabic"/>
          <w:sz w:val="32"/>
          <w:szCs w:val="32"/>
          <w:rtl/>
          <w:lang w:bidi="ar-DZ"/>
        </w:rPr>
        <w:t xml:space="preserve"> فإن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ختصاص</w:t>
      </w:r>
      <w:r w:rsidRPr="008942DE">
        <w:rPr>
          <w:rFonts w:ascii="Simplified Arabic" w:hAnsi="Simplified Arabic" w:cs="Simplified Arabic"/>
          <w:sz w:val="32"/>
          <w:szCs w:val="32"/>
          <w:rtl/>
          <w:lang w:bidi="ar-DZ"/>
        </w:rPr>
        <w:t xml:space="preserve"> يعود للمحاكم الجزائرية.</w:t>
      </w:r>
    </w:p>
    <w:p w:rsidR="00543765" w:rsidRPr="00045423" w:rsidRDefault="00281C22" w:rsidP="007D6B90">
      <w:pPr>
        <w:tabs>
          <w:tab w:val="left" w:pos="140"/>
          <w:tab w:val="right" w:pos="423"/>
        </w:tabs>
        <w:bidi/>
        <w:spacing w:before="80" w:after="80" w:line="240" w:lineRule="auto"/>
        <w:ind w:left="141"/>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ثالثا: </w:t>
      </w:r>
      <w:r w:rsidR="00543765" w:rsidRPr="00045423">
        <w:rPr>
          <w:rFonts w:ascii="Simplified Arabic" w:hAnsi="Simplified Arabic" w:cs="Simplified Arabic"/>
          <w:b/>
          <w:bCs/>
          <w:sz w:val="32"/>
          <w:szCs w:val="32"/>
          <w:rtl/>
          <w:lang w:bidi="ar-DZ"/>
        </w:rPr>
        <w:t xml:space="preserve">الاختصاص المحلي للجهات القضائية </w:t>
      </w:r>
    </w:p>
    <w:p w:rsidR="00543765" w:rsidRPr="006B1EB5" w:rsidRDefault="00543765" w:rsidP="007D6B90">
      <w:pPr>
        <w:tabs>
          <w:tab w:val="left" w:pos="140"/>
          <w:tab w:val="right" w:pos="8787"/>
        </w:tabs>
        <w:bidi/>
        <w:spacing w:before="80" w:after="80" w:line="240" w:lineRule="auto"/>
        <w:ind w:left="62" w:firstLine="505"/>
        <w:jc w:val="both"/>
        <w:rPr>
          <w:rFonts w:ascii="Simplified Arabic" w:hAnsi="Simplified Arabic" w:cs="Simplified Arabic"/>
          <w:sz w:val="32"/>
          <w:szCs w:val="32"/>
          <w:lang w:bidi="ar-DZ"/>
        </w:rPr>
      </w:pPr>
      <w:r w:rsidRPr="006B1EB5">
        <w:rPr>
          <w:rFonts w:ascii="Simplified Arabic" w:hAnsi="Simplified Arabic" w:cs="Simplified Arabic"/>
          <w:sz w:val="32"/>
          <w:szCs w:val="32"/>
          <w:rtl/>
          <w:lang w:bidi="ar-DZ"/>
        </w:rPr>
        <w:t>يتحدد الاختصاص المحلي للجهات القضائية بمكان وقوع الجريمة و محل إقامة الأشخاص المشتبه في مساهمتهم في الجريمة أو بالمكان الذي تم في دائرته القبض على هؤلاء الأشخاص</w:t>
      </w:r>
      <w:r w:rsidR="00514EE5">
        <w:rPr>
          <w:rFonts w:ascii="Simplified Arabic" w:hAnsi="Simplified Arabic" w:cs="Simplified Arabic" w:hint="cs"/>
          <w:sz w:val="32"/>
          <w:szCs w:val="32"/>
          <w:rtl/>
          <w:lang w:bidi="ar-DZ"/>
        </w:rPr>
        <w:t xml:space="preserve"> </w:t>
      </w:r>
      <w:r w:rsidRPr="00144F3D">
        <w:rPr>
          <w:rFonts w:ascii="Simplified Arabic" w:hAnsi="Simplified Arabic" w:cs="Simplified Arabic" w:hint="cs"/>
          <w:sz w:val="32"/>
          <w:szCs w:val="32"/>
          <w:rtl/>
          <w:lang w:bidi="ar-DZ"/>
        </w:rPr>
        <w:t xml:space="preserve">وقد حدد المشرع الجزائري بموجب القانون رقم </w:t>
      </w:r>
      <w:r w:rsidRPr="00F30320">
        <w:rPr>
          <w:rFonts w:ascii="Times New Roman" w:hAnsi="Times New Roman" w:cs="Times New Roman"/>
          <w:sz w:val="28"/>
          <w:szCs w:val="28"/>
          <w:rtl/>
          <w:lang w:bidi="ar-DZ"/>
        </w:rPr>
        <w:t>04-</w:t>
      </w:r>
      <w:r w:rsidRPr="00F30320">
        <w:rPr>
          <w:rFonts w:ascii="Times New Roman" w:hAnsi="Times New Roman" w:cs="Times New Roman" w:hint="cs"/>
          <w:sz w:val="28"/>
          <w:szCs w:val="28"/>
          <w:rtl/>
          <w:lang w:bidi="ar-DZ"/>
        </w:rPr>
        <w:t xml:space="preserve">14 </w:t>
      </w:r>
      <w:r w:rsidRPr="00333417">
        <w:rPr>
          <w:rFonts w:ascii="Simplified Arabic" w:hAnsi="Simplified Arabic" w:cs="Simplified Arabic" w:hint="cs"/>
          <w:sz w:val="32"/>
          <w:szCs w:val="32"/>
          <w:rtl/>
          <w:lang w:bidi="ar-DZ"/>
        </w:rPr>
        <w:t>المتضمن قانون الإجراءات الجزائرية الجزائري.</w:t>
      </w:r>
    </w:p>
    <w:p w:rsidR="00543765" w:rsidRPr="00281C22" w:rsidRDefault="00281C22" w:rsidP="007D6B90">
      <w:pPr>
        <w:tabs>
          <w:tab w:val="left" w:pos="140"/>
          <w:tab w:val="right" w:pos="849"/>
        </w:tabs>
        <w:bidi/>
        <w:spacing w:before="80" w:after="80" w:line="240" w:lineRule="auto"/>
        <w:ind w:left="425"/>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1-</w:t>
      </w:r>
      <w:r w:rsidR="00514EE5" w:rsidRPr="00281C22">
        <w:rPr>
          <w:rFonts w:ascii="Simplified Arabic" w:hAnsi="Simplified Arabic" w:cs="Simplified Arabic" w:hint="cs"/>
          <w:b/>
          <w:bCs/>
          <w:sz w:val="32"/>
          <w:szCs w:val="32"/>
          <w:rtl/>
          <w:lang w:bidi="ar-DZ"/>
        </w:rPr>
        <w:t>الاختصاص</w:t>
      </w:r>
      <w:r w:rsidR="00543765" w:rsidRPr="00281C22">
        <w:rPr>
          <w:rFonts w:ascii="Simplified Arabic" w:hAnsi="Simplified Arabic" w:cs="Simplified Arabic"/>
          <w:b/>
          <w:bCs/>
          <w:sz w:val="32"/>
          <w:szCs w:val="32"/>
          <w:rtl/>
          <w:lang w:bidi="ar-DZ"/>
        </w:rPr>
        <w:t xml:space="preserve"> المحلي للنيابة العامة </w:t>
      </w:r>
    </w:p>
    <w:p w:rsidR="00543765" w:rsidRPr="008942DE" w:rsidRDefault="00543765" w:rsidP="007D6B90">
      <w:pPr>
        <w:tabs>
          <w:tab w:val="left" w:pos="140"/>
          <w:tab w:val="right" w:pos="8787"/>
        </w:tabs>
        <w:bidi/>
        <w:spacing w:before="80" w:after="80" w:line="240" w:lineRule="auto"/>
        <w:ind w:left="62" w:firstLine="505"/>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تتولى النيابة العامة المتمثلة في وكيل الجمهورية بإدارة نشاط الضبطية القضائية كما يتمتع هو بنفس السلطات و الصلاحيات المرتبطة بصفة الضابط الشرطة القضائية </w:t>
      </w:r>
      <w:r w:rsidRPr="008942DE">
        <w:rPr>
          <w:rFonts w:ascii="Simplified Arabic" w:hAnsi="Simplified Arabic" w:cs="Simplified Arabic"/>
          <w:sz w:val="32"/>
          <w:szCs w:val="32"/>
          <w:rtl/>
          <w:lang w:bidi="ar-DZ"/>
        </w:rPr>
        <w:lastRenderedPageBreak/>
        <w:t>فيقوم بمباشرة الأوامر بمباشرة جمع الإجراءات اللازمة للبحث و التحري في الجرائم بما في ذلك الجرائم المعلوماتية.</w:t>
      </w:r>
    </w:p>
    <w:p w:rsidR="00333417" w:rsidRPr="008942DE" w:rsidRDefault="00543765" w:rsidP="007D6B90">
      <w:pPr>
        <w:tabs>
          <w:tab w:val="left" w:pos="140"/>
          <w:tab w:val="right" w:pos="8787"/>
        </w:tabs>
        <w:bidi/>
        <w:spacing w:before="80" w:after="80" w:line="240" w:lineRule="auto"/>
        <w:ind w:left="62" w:firstLine="50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فيحدد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ختصاص</w:t>
      </w:r>
      <w:r w:rsidRPr="008942DE">
        <w:rPr>
          <w:rFonts w:ascii="Simplified Arabic" w:hAnsi="Simplified Arabic" w:cs="Simplified Arabic"/>
          <w:sz w:val="32"/>
          <w:szCs w:val="32"/>
          <w:rtl/>
          <w:lang w:bidi="ar-DZ"/>
        </w:rPr>
        <w:t xml:space="preserve"> المحلي للنيابة العامة وفقا للمادة </w:t>
      </w:r>
      <w:r w:rsidRPr="00F30320">
        <w:rPr>
          <w:rFonts w:ascii="Times New Roman" w:hAnsi="Times New Roman" w:cs="Times New Roman"/>
          <w:sz w:val="28"/>
          <w:szCs w:val="28"/>
          <w:rtl/>
          <w:lang w:bidi="ar-DZ"/>
        </w:rPr>
        <w:t>37</w:t>
      </w:r>
      <w:r w:rsidRPr="008942DE">
        <w:rPr>
          <w:rFonts w:ascii="Simplified Arabic" w:hAnsi="Simplified Arabic" w:cs="Simplified Arabic"/>
          <w:sz w:val="32"/>
          <w:szCs w:val="32"/>
          <w:rtl/>
          <w:lang w:bidi="ar-DZ"/>
        </w:rPr>
        <w:t xml:space="preserve"> من قانون الإجراءات الجزائية بمكان وقوع الجريمة و محل إقامة أحد الأشخاص المشتبه في مساهمتهم في الجريمة أو بالمكان الذي تم في دائرته القبض على هؤلاء الأشخاص حتى و لو تم القبض لسبب آخر</w:t>
      </w:r>
      <w:r w:rsidR="00045423">
        <w:rPr>
          <w:rStyle w:val="Appelnotedebasdep"/>
          <w:rFonts w:ascii="Simplified Arabic" w:hAnsi="Simplified Arabic" w:cs="Simplified Arabic"/>
          <w:sz w:val="32"/>
          <w:szCs w:val="32"/>
          <w:rtl/>
          <w:lang w:bidi="ar-DZ"/>
        </w:rPr>
        <w:footnoteReference w:id="127"/>
      </w:r>
      <w:r w:rsidRPr="008942DE">
        <w:rPr>
          <w:rFonts w:ascii="Simplified Arabic" w:hAnsi="Simplified Arabic" w:cs="Simplified Arabic"/>
          <w:sz w:val="32"/>
          <w:szCs w:val="32"/>
          <w:rtl/>
          <w:lang w:bidi="ar-DZ"/>
        </w:rPr>
        <w:t>.</w:t>
      </w:r>
    </w:p>
    <w:p w:rsidR="00543765" w:rsidRPr="00281C22" w:rsidRDefault="00281C22" w:rsidP="007D6B90">
      <w:pPr>
        <w:tabs>
          <w:tab w:val="left" w:pos="140"/>
          <w:tab w:val="right" w:pos="849"/>
        </w:tabs>
        <w:bidi/>
        <w:spacing w:before="80" w:after="80" w:line="240" w:lineRule="auto"/>
        <w:ind w:left="425"/>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2-</w:t>
      </w:r>
      <w:r w:rsidR="00514EE5" w:rsidRPr="00281C22">
        <w:rPr>
          <w:rFonts w:ascii="Simplified Arabic" w:hAnsi="Simplified Arabic" w:cs="Simplified Arabic" w:hint="cs"/>
          <w:b/>
          <w:bCs/>
          <w:sz w:val="32"/>
          <w:szCs w:val="32"/>
          <w:rtl/>
          <w:lang w:bidi="ar-DZ"/>
        </w:rPr>
        <w:t>الاختصاص</w:t>
      </w:r>
      <w:r w:rsidR="00543765" w:rsidRPr="00281C22">
        <w:rPr>
          <w:rFonts w:ascii="Simplified Arabic" w:hAnsi="Simplified Arabic" w:cs="Simplified Arabic"/>
          <w:b/>
          <w:bCs/>
          <w:sz w:val="32"/>
          <w:szCs w:val="32"/>
          <w:rtl/>
          <w:lang w:bidi="ar-DZ"/>
        </w:rPr>
        <w:t xml:space="preserve"> المحلي لقاضي التحقيق</w:t>
      </w:r>
    </w:p>
    <w:p w:rsidR="00543765" w:rsidRDefault="00543765" w:rsidP="007D6B90">
      <w:pPr>
        <w:tabs>
          <w:tab w:val="left" w:pos="140"/>
          <w:tab w:val="right" w:pos="8787"/>
        </w:tabs>
        <w:bidi/>
        <w:spacing w:before="80" w:after="80" w:line="240" w:lineRule="auto"/>
        <w:ind w:left="113" w:firstLine="505"/>
        <w:jc w:val="both"/>
        <w:rPr>
          <w:rFonts w:ascii="Simplified Arabic" w:hAnsi="Simplified Arabic" w:cs="Simplified Arabic"/>
          <w:sz w:val="32"/>
          <w:szCs w:val="32"/>
          <w:rtl/>
          <w:lang w:bidi="ar-DZ"/>
        </w:rPr>
      </w:pPr>
      <w:r w:rsidRPr="00115AAB">
        <w:rPr>
          <w:rFonts w:ascii="Simplified Arabic" w:hAnsi="Simplified Arabic" w:cs="Simplified Arabic"/>
          <w:sz w:val="32"/>
          <w:szCs w:val="32"/>
          <w:rtl/>
          <w:lang w:bidi="ar-DZ"/>
        </w:rPr>
        <w:t xml:space="preserve">يختص قاضي التحقيق بإجراءات البحث و التحري في الجرائم حسب ما جاءت به المادة </w:t>
      </w:r>
      <w:r w:rsidRPr="00F30320">
        <w:rPr>
          <w:rFonts w:ascii="Times New Roman" w:hAnsi="Times New Roman" w:cs="Times New Roman"/>
          <w:sz w:val="28"/>
          <w:szCs w:val="28"/>
          <w:rtl/>
          <w:lang w:bidi="ar-DZ"/>
        </w:rPr>
        <w:t>38</w:t>
      </w:r>
      <w:r w:rsidRPr="00115AAB">
        <w:rPr>
          <w:rFonts w:ascii="Simplified Arabic" w:hAnsi="Simplified Arabic" w:cs="Simplified Arabic"/>
          <w:sz w:val="32"/>
          <w:szCs w:val="32"/>
          <w:rtl/>
          <w:lang w:bidi="ar-DZ"/>
        </w:rPr>
        <w:t xml:space="preserve"> من قانون الإجراءات الجزائية الجزائري و حسب ما تنص عليه الفقرة الأخيرة من المادة </w:t>
      </w:r>
      <w:r w:rsidRPr="00F30320">
        <w:rPr>
          <w:rFonts w:ascii="Times New Roman" w:hAnsi="Times New Roman" w:cs="Times New Roman"/>
          <w:sz w:val="28"/>
          <w:szCs w:val="28"/>
          <w:rtl/>
          <w:lang w:bidi="ar-DZ"/>
        </w:rPr>
        <w:t>05</w:t>
      </w:r>
      <w:r w:rsidRPr="00115AAB">
        <w:rPr>
          <w:rFonts w:ascii="Simplified Arabic" w:hAnsi="Simplified Arabic" w:cs="Simplified Arabic"/>
          <w:sz w:val="32"/>
          <w:szCs w:val="32"/>
          <w:rtl/>
          <w:lang w:bidi="ar-DZ"/>
        </w:rPr>
        <w:t xml:space="preserve"> من القانون رقم </w:t>
      </w:r>
      <w:r w:rsidRPr="00F30320">
        <w:rPr>
          <w:rFonts w:ascii="Times New Roman" w:hAnsi="Times New Roman" w:cs="Times New Roman"/>
          <w:sz w:val="28"/>
          <w:szCs w:val="28"/>
          <w:rtl/>
          <w:lang w:bidi="ar-DZ"/>
        </w:rPr>
        <w:t>09-04</w:t>
      </w:r>
      <w:r w:rsidRPr="00115AAB">
        <w:rPr>
          <w:rFonts w:ascii="Simplified Arabic" w:hAnsi="Simplified Arabic" w:cs="Simplified Arabic"/>
          <w:sz w:val="32"/>
          <w:szCs w:val="32"/>
          <w:rtl/>
          <w:lang w:bidi="ar-DZ"/>
        </w:rPr>
        <w:t xml:space="preserve"> المتعلق بالوقاية من الجرائم المتصلة بتكنولوجيا الإعلام و </w:t>
      </w:r>
      <w:r w:rsidRPr="00115AAB">
        <w:rPr>
          <w:rFonts w:ascii="Simplified Arabic" w:hAnsi="Simplified Arabic" w:cs="Simplified Arabic" w:hint="cs"/>
          <w:sz w:val="32"/>
          <w:szCs w:val="32"/>
          <w:rtl/>
          <w:lang w:bidi="ar-DZ"/>
        </w:rPr>
        <w:t>الاتصال</w:t>
      </w:r>
      <w:r w:rsidRPr="00115AAB">
        <w:rPr>
          <w:rFonts w:ascii="Simplified Arabic" w:hAnsi="Simplified Arabic" w:cs="Simplified Arabic"/>
          <w:sz w:val="32"/>
          <w:szCs w:val="32"/>
          <w:rtl/>
          <w:lang w:bidi="ar-DZ"/>
        </w:rPr>
        <w:t xml:space="preserve"> و سبل مكافحتها، فإن قاضي التحقيق في حال توليه إجراءات التحقيق بنفسه بشأن الجريمة المعلوماتية فله أن يستعين بكل شخص له دراية بعمل المنظومة المعلوماتية محل التفتيش بقصد مساعدته على إنجاز مهمته.</w:t>
      </w:r>
    </w:p>
    <w:p w:rsidR="00543765" w:rsidRDefault="00543765" w:rsidP="007D6B90">
      <w:pPr>
        <w:tabs>
          <w:tab w:val="left" w:pos="140"/>
          <w:tab w:val="right" w:pos="8787"/>
        </w:tabs>
        <w:bidi/>
        <w:spacing w:before="100" w:after="100" w:line="240" w:lineRule="auto"/>
        <w:ind w:left="113" w:firstLine="505"/>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و بالتالي ف</w:t>
      </w:r>
      <w:r>
        <w:rPr>
          <w:rFonts w:ascii="Simplified Arabic" w:hAnsi="Simplified Arabic" w:cs="Simplified Arabic"/>
          <w:sz w:val="32"/>
          <w:szCs w:val="32"/>
          <w:rtl/>
          <w:lang w:bidi="ar-DZ"/>
        </w:rPr>
        <w:t xml:space="preserve">إن المشرع أجاز إمكانية تمديد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ختصاص</w:t>
      </w:r>
      <w:r w:rsidRPr="008942DE">
        <w:rPr>
          <w:rFonts w:ascii="Simplified Arabic" w:hAnsi="Simplified Arabic" w:cs="Simplified Arabic"/>
          <w:sz w:val="32"/>
          <w:szCs w:val="32"/>
          <w:rtl/>
          <w:lang w:bidi="ar-DZ"/>
        </w:rPr>
        <w:t xml:space="preserve"> المحلي لقاضي التحقيق في الجرائم المعلوماتية إلى دائرة اختصاص محاكم أخرى</w:t>
      </w:r>
      <w:r w:rsidR="007D1547">
        <w:rPr>
          <w:rStyle w:val="Appelnotedebasdep"/>
          <w:rFonts w:ascii="Simplified Arabic" w:hAnsi="Simplified Arabic" w:cs="Simplified Arabic"/>
          <w:sz w:val="32"/>
          <w:szCs w:val="32"/>
          <w:lang w:bidi="ar-DZ"/>
        </w:rPr>
        <w:footnoteReference w:id="128"/>
      </w:r>
      <w:r w:rsidRPr="008942DE">
        <w:rPr>
          <w:rFonts w:ascii="Simplified Arabic" w:hAnsi="Simplified Arabic" w:cs="Simplified Arabic"/>
          <w:sz w:val="32"/>
          <w:szCs w:val="32"/>
          <w:rtl/>
          <w:lang w:bidi="ar-DZ"/>
        </w:rPr>
        <w:t xml:space="preserve">. </w:t>
      </w:r>
    </w:p>
    <w:p w:rsidR="00543765" w:rsidRPr="00281C22" w:rsidRDefault="00281C22" w:rsidP="00281C22">
      <w:pPr>
        <w:tabs>
          <w:tab w:val="left" w:pos="140"/>
          <w:tab w:val="right" w:pos="990"/>
        </w:tabs>
        <w:bidi/>
        <w:spacing w:after="120" w:line="240" w:lineRule="auto"/>
        <w:ind w:left="423"/>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3- </w:t>
      </w:r>
      <w:r w:rsidR="00514EE5" w:rsidRPr="00281C22">
        <w:rPr>
          <w:rFonts w:ascii="Simplified Arabic" w:hAnsi="Simplified Arabic" w:cs="Simplified Arabic" w:hint="cs"/>
          <w:b/>
          <w:bCs/>
          <w:sz w:val="32"/>
          <w:szCs w:val="32"/>
          <w:rtl/>
          <w:lang w:bidi="ar-DZ"/>
        </w:rPr>
        <w:t>الاختصاص</w:t>
      </w:r>
      <w:r w:rsidR="00543765" w:rsidRPr="00281C22">
        <w:rPr>
          <w:rFonts w:ascii="Simplified Arabic" w:hAnsi="Simplified Arabic" w:cs="Simplified Arabic"/>
          <w:b/>
          <w:bCs/>
          <w:sz w:val="32"/>
          <w:szCs w:val="32"/>
          <w:rtl/>
          <w:lang w:bidi="ar-DZ"/>
        </w:rPr>
        <w:t xml:space="preserve"> المحلي لمحكمة الجنح</w:t>
      </w:r>
    </w:p>
    <w:p w:rsidR="00543765" w:rsidRPr="008942DE" w:rsidRDefault="00543765" w:rsidP="00333417">
      <w:pPr>
        <w:tabs>
          <w:tab w:val="left" w:pos="140"/>
          <w:tab w:val="right" w:pos="8787"/>
        </w:tabs>
        <w:bidi/>
        <w:spacing w:before="120" w:after="120" w:line="240" w:lineRule="auto"/>
        <w:ind w:left="62" w:firstLine="505"/>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يتحدد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ختصاص</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المحلي للمحاكم الجنح طبقا لنص المادة </w:t>
      </w:r>
      <w:r w:rsidRPr="00F30320">
        <w:rPr>
          <w:rFonts w:ascii="Times New Roman" w:hAnsi="Times New Roman" w:cs="Times New Roman"/>
          <w:sz w:val="28"/>
          <w:szCs w:val="28"/>
          <w:rtl/>
          <w:lang w:bidi="ar-DZ"/>
        </w:rPr>
        <w:t>329</w:t>
      </w:r>
      <w:r w:rsidRPr="008942DE">
        <w:rPr>
          <w:rFonts w:ascii="Simplified Arabic" w:hAnsi="Simplified Arabic" w:cs="Simplified Arabic"/>
          <w:sz w:val="32"/>
          <w:szCs w:val="32"/>
          <w:rtl/>
          <w:lang w:bidi="ar-DZ"/>
        </w:rPr>
        <w:t xml:space="preserve"> من قانون الإجراءات الجزائية الجزائري، أجاز من خلاله المشرع في حالة </w:t>
      </w:r>
      <w:r w:rsidRPr="008942DE">
        <w:rPr>
          <w:rFonts w:ascii="Simplified Arabic" w:hAnsi="Simplified Arabic" w:cs="Simplified Arabic" w:hint="cs"/>
          <w:sz w:val="32"/>
          <w:szCs w:val="32"/>
          <w:rtl/>
          <w:lang w:bidi="ar-DZ"/>
        </w:rPr>
        <w:t>ارتكاب</w:t>
      </w:r>
      <w:r w:rsidRPr="008942DE">
        <w:rPr>
          <w:rFonts w:ascii="Simplified Arabic" w:hAnsi="Simplified Arabic" w:cs="Simplified Arabic"/>
          <w:sz w:val="32"/>
          <w:szCs w:val="32"/>
          <w:rtl/>
          <w:lang w:bidi="ar-DZ"/>
        </w:rPr>
        <w:t xml:space="preserve"> جريمة من الجرائم الماسة بأنظمة المعالجة الآلية للمعطيات تمديد اختصاص وكيل الجمهورية، </w:t>
      </w:r>
      <w:r w:rsidR="00514EE5">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و اختصاص قاضي التحقيق، و محاكم الجنح، حيث أقر من خلال نص المادة </w:t>
      </w:r>
      <w:r w:rsidRPr="00F30320">
        <w:rPr>
          <w:rFonts w:ascii="Times New Roman" w:hAnsi="Times New Roman" w:cs="Times New Roman"/>
          <w:sz w:val="28"/>
          <w:szCs w:val="28"/>
          <w:rtl/>
          <w:lang w:bidi="ar-DZ"/>
        </w:rPr>
        <w:t>40</w:t>
      </w:r>
      <w:r w:rsidRPr="008942DE">
        <w:rPr>
          <w:rFonts w:ascii="Simplified Arabic" w:hAnsi="Simplified Arabic" w:cs="Simplified Arabic"/>
          <w:sz w:val="32"/>
          <w:szCs w:val="32"/>
          <w:rtl/>
          <w:lang w:bidi="ar-DZ"/>
        </w:rPr>
        <w:t xml:space="preserve"> مكرر، تطبيق القواعد المتعلقة بالدعوى العمومية و التحقيق و المحاكم أمام الجهات القضائية التي تم توسيع اختصصها المحلي طبقا للمواد </w:t>
      </w:r>
      <w:r w:rsidRPr="00F30320">
        <w:rPr>
          <w:rFonts w:ascii="Times New Roman" w:hAnsi="Times New Roman" w:cs="Times New Roman"/>
          <w:sz w:val="28"/>
          <w:szCs w:val="28"/>
          <w:rtl/>
          <w:lang w:bidi="ar-DZ"/>
        </w:rPr>
        <w:t>37،40،329</w:t>
      </w:r>
      <w:r w:rsidRPr="008942DE">
        <w:rPr>
          <w:rFonts w:ascii="Simplified Arabic" w:hAnsi="Simplified Arabic" w:cs="Simplified Arabic"/>
          <w:sz w:val="32"/>
          <w:szCs w:val="32"/>
          <w:rtl/>
          <w:lang w:bidi="ar-DZ"/>
        </w:rPr>
        <w:t xml:space="preserve"> من قانون الإجراءات الجزائية الجزائري. </w:t>
      </w:r>
    </w:p>
    <w:p w:rsidR="00543765" w:rsidRPr="00115AAB" w:rsidRDefault="00543765" w:rsidP="004009A5">
      <w:pPr>
        <w:pStyle w:val="Paragraphedeliste"/>
        <w:tabs>
          <w:tab w:val="left" w:pos="140"/>
          <w:tab w:val="right" w:pos="8787"/>
        </w:tabs>
        <w:bidi/>
        <w:spacing w:before="120" w:after="120" w:line="240" w:lineRule="auto"/>
        <w:ind w:left="783" w:hanging="643"/>
        <w:jc w:val="both"/>
        <w:rPr>
          <w:rFonts w:ascii="Simplified Arabic" w:hAnsi="Simplified Arabic" w:cs="Simplified Arabic"/>
          <w:b/>
          <w:bCs/>
          <w:sz w:val="32"/>
          <w:szCs w:val="32"/>
          <w:rtl/>
          <w:lang w:bidi="ar-DZ"/>
        </w:rPr>
      </w:pPr>
      <w:r w:rsidRPr="00996306">
        <w:rPr>
          <w:rFonts w:ascii="Simplified Arabic" w:hAnsi="Simplified Arabic" w:cs="Simplified Arabic"/>
          <w:b/>
          <w:bCs/>
          <w:sz w:val="32"/>
          <w:szCs w:val="32"/>
          <w:rtl/>
          <w:lang w:bidi="ar-DZ"/>
        </w:rPr>
        <w:lastRenderedPageBreak/>
        <w:t xml:space="preserve">الفرع </w:t>
      </w:r>
      <w:r w:rsidR="00996306" w:rsidRPr="00996306">
        <w:rPr>
          <w:rFonts w:ascii="Simplified Arabic" w:hAnsi="Simplified Arabic" w:cs="Simplified Arabic" w:hint="cs"/>
          <w:b/>
          <w:bCs/>
          <w:sz w:val="32"/>
          <w:szCs w:val="32"/>
          <w:rtl/>
          <w:lang w:bidi="ar-DZ"/>
        </w:rPr>
        <w:t>الثاني</w:t>
      </w:r>
      <w:r w:rsidR="00996306">
        <w:rPr>
          <w:rFonts w:ascii="Simplified Arabic" w:hAnsi="Simplified Arabic" w:cs="Simplified Arabic" w:hint="cs"/>
          <w:b/>
          <w:bCs/>
          <w:sz w:val="32"/>
          <w:szCs w:val="32"/>
          <w:rtl/>
          <w:lang w:bidi="ar-DZ"/>
        </w:rPr>
        <w:t>:</w:t>
      </w:r>
      <w:r w:rsidRPr="00996306">
        <w:rPr>
          <w:rFonts w:ascii="Simplified Arabic" w:hAnsi="Simplified Arabic" w:cs="Simplified Arabic"/>
          <w:b/>
          <w:bCs/>
          <w:sz w:val="32"/>
          <w:szCs w:val="32"/>
          <w:rtl/>
          <w:lang w:bidi="ar-DZ"/>
        </w:rPr>
        <w:t xml:space="preserve"> </w:t>
      </w:r>
      <w:r w:rsidRPr="00115AAB">
        <w:rPr>
          <w:rFonts w:ascii="Simplified Arabic" w:hAnsi="Simplified Arabic" w:cs="Simplified Arabic"/>
          <w:b/>
          <w:bCs/>
          <w:sz w:val="32"/>
          <w:szCs w:val="32"/>
          <w:rtl/>
          <w:lang w:bidi="ar-DZ"/>
        </w:rPr>
        <w:t xml:space="preserve">سلطة القاضي الجنائي في تقدير الأدلة الرقمية </w:t>
      </w:r>
    </w:p>
    <w:p w:rsidR="00543765" w:rsidRPr="008942DE" w:rsidRDefault="00543765" w:rsidP="005B507E">
      <w:pPr>
        <w:tabs>
          <w:tab w:val="left" w:pos="140"/>
          <w:tab w:val="right" w:pos="8787"/>
        </w:tabs>
        <w:bidi/>
        <w:spacing w:before="120" w:after="120" w:line="240" w:lineRule="auto"/>
        <w:ind w:left="63" w:firstLine="502"/>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للقاضي الجزائي كامل السلطة و الصلاحية في قبول الأدلة المطروحة أمام المحكمة و تقدير ما إذا كانت مشروعة حسب اقتناعه الشخصي. </w:t>
      </w:r>
    </w:p>
    <w:p w:rsidR="00543765" w:rsidRPr="008942DE" w:rsidRDefault="00543765" w:rsidP="00F1608B">
      <w:pPr>
        <w:tabs>
          <w:tab w:val="left" w:pos="140"/>
          <w:tab w:val="right" w:pos="8787"/>
        </w:tabs>
        <w:bidi/>
        <w:spacing w:after="120" w:line="240" w:lineRule="auto"/>
        <w:ind w:left="62" w:firstLine="505"/>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لقد تعددت التعاريف بشأن الأدلة الإلكترونية، و يقصد بالدليل الجزء المؤسس </w:t>
      </w:r>
      <w:r>
        <w:rPr>
          <w:rFonts w:ascii="Simplified Arabic" w:hAnsi="Simplified Arabic" w:cs="Simplified Arabic"/>
          <w:sz w:val="32"/>
          <w:szCs w:val="32"/>
          <w:rtl/>
          <w:lang w:bidi="ar-DZ"/>
        </w:rPr>
        <w:t xml:space="preserve">على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ستعانة</w:t>
      </w:r>
      <w:r w:rsidRPr="008942DE">
        <w:rPr>
          <w:rFonts w:ascii="Simplified Arabic" w:hAnsi="Simplified Arabic" w:cs="Simplified Arabic"/>
          <w:sz w:val="32"/>
          <w:szCs w:val="32"/>
          <w:rtl/>
          <w:lang w:bidi="ar-DZ"/>
        </w:rPr>
        <w:t xml:space="preserve"> بالمعالجة التقنية للمعلومات و مفاده إقناع القاضي بثبوت </w:t>
      </w:r>
      <w:r w:rsidRPr="008942DE">
        <w:rPr>
          <w:rFonts w:ascii="Simplified Arabic" w:hAnsi="Simplified Arabic" w:cs="Simplified Arabic" w:hint="cs"/>
          <w:sz w:val="32"/>
          <w:szCs w:val="32"/>
          <w:rtl/>
          <w:lang w:bidi="ar-DZ"/>
        </w:rPr>
        <w:t>ارتكاب</w:t>
      </w:r>
      <w:r w:rsidRPr="008942DE">
        <w:rPr>
          <w:rFonts w:ascii="Simplified Arabic" w:hAnsi="Simplified Arabic" w:cs="Simplified Arabic"/>
          <w:sz w:val="32"/>
          <w:szCs w:val="32"/>
          <w:rtl/>
          <w:lang w:bidi="ar-DZ"/>
        </w:rPr>
        <w:t xml:space="preserve"> شخص ما لجريمة باستعماله تكنولوجيا الإعلام و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تصال</w:t>
      </w:r>
      <w:r w:rsidRPr="008942DE">
        <w:rPr>
          <w:rFonts w:ascii="Simplified Arabic" w:hAnsi="Simplified Arabic" w:cs="Simplified Arabic"/>
          <w:sz w:val="32"/>
          <w:szCs w:val="32"/>
          <w:rtl/>
          <w:lang w:bidi="ar-DZ"/>
        </w:rPr>
        <w:t>.</w:t>
      </w:r>
    </w:p>
    <w:p w:rsidR="00543765" w:rsidRDefault="00543765" w:rsidP="00365168">
      <w:pPr>
        <w:tabs>
          <w:tab w:val="left" w:pos="140"/>
          <w:tab w:val="right" w:pos="8787"/>
        </w:tabs>
        <w:bidi/>
        <w:spacing w:after="120" w:line="240" w:lineRule="auto"/>
        <w:ind w:left="62" w:firstLine="505"/>
        <w:jc w:val="both"/>
        <w:rPr>
          <w:rFonts w:ascii="Simplified Arabic" w:hAnsi="Simplified Arabic" w:cs="Simplified Arabic"/>
          <w:color w:val="00B050"/>
          <w:sz w:val="32"/>
          <w:szCs w:val="32"/>
          <w:rtl/>
          <w:lang w:bidi="ar-DZ"/>
        </w:rPr>
      </w:pPr>
      <w:r w:rsidRPr="008942DE">
        <w:rPr>
          <w:rFonts w:ascii="Simplified Arabic" w:hAnsi="Simplified Arabic" w:cs="Simplified Arabic"/>
          <w:sz w:val="32"/>
          <w:szCs w:val="32"/>
          <w:rtl/>
          <w:lang w:bidi="ar-DZ"/>
        </w:rPr>
        <w:t xml:space="preserve">كما يمكن تعرفه أيضا، بأنها مجموعة من المعلومات المخزنة في أجهزة الحاسوب و ملحقاتها المتنقلة عبر شبكة </w:t>
      </w:r>
      <w:r w:rsidRPr="008942DE">
        <w:rPr>
          <w:rFonts w:ascii="Simplified Arabic" w:hAnsi="Simplified Arabic" w:cs="Simplified Arabic" w:hint="cs"/>
          <w:sz w:val="32"/>
          <w:szCs w:val="32"/>
          <w:rtl/>
          <w:lang w:bidi="ar-DZ"/>
        </w:rPr>
        <w:t>الاتصال</w:t>
      </w:r>
      <w:r w:rsidRPr="008942DE">
        <w:rPr>
          <w:rFonts w:ascii="Simplified Arabic" w:hAnsi="Simplified Arabic" w:cs="Simplified Arabic"/>
          <w:sz w:val="32"/>
          <w:szCs w:val="32"/>
          <w:rtl/>
          <w:lang w:bidi="ar-DZ"/>
        </w:rPr>
        <w:t xml:space="preserve"> و التي يتم تجميعها و تحليلها </w:t>
      </w:r>
      <w:r w:rsidRPr="008942DE">
        <w:rPr>
          <w:rFonts w:ascii="Simplified Arabic" w:hAnsi="Simplified Arabic" w:cs="Simplified Arabic" w:hint="cs"/>
          <w:sz w:val="32"/>
          <w:szCs w:val="32"/>
          <w:rtl/>
          <w:lang w:bidi="ar-DZ"/>
        </w:rPr>
        <w:t>باستخدام</w:t>
      </w:r>
      <w:r w:rsidRPr="008942DE">
        <w:rPr>
          <w:rFonts w:ascii="Simplified Arabic" w:hAnsi="Simplified Arabic" w:cs="Simplified Arabic"/>
          <w:sz w:val="32"/>
          <w:szCs w:val="32"/>
          <w:rtl/>
          <w:lang w:bidi="ar-DZ"/>
        </w:rPr>
        <w:t xml:space="preserve"> برامج خاصة لإثبات وقوع الجريمة و ينسبها إلى مرتكبيها، و يلزم أن يكون لهذا الدليل قيمة قانونية ، و هذه القيمة تعتمد أساسا على مشروعية الدليل الجنائي و اليقينية في دلالته على الوقائع المراد إثباتها</w:t>
      </w:r>
      <w:r w:rsidR="00365168" w:rsidRPr="00D60BDA">
        <w:rPr>
          <w:rStyle w:val="Appelnotedebasdep"/>
          <w:rFonts w:ascii="Simplified Arabic" w:hAnsi="Simplified Arabic" w:cs="Simplified Arabic"/>
          <w:sz w:val="32"/>
          <w:szCs w:val="32"/>
          <w:rtl/>
          <w:lang w:bidi="ar-DZ"/>
        </w:rPr>
        <w:footnoteReference w:id="129"/>
      </w:r>
      <w:r w:rsidRPr="00D60BDA">
        <w:rPr>
          <w:rFonts w:ascii="Simplified Arabic" w:hAnsi="Simplified Arabic" w:cs="Simplified Arabic"/>
          <w:sz w:val="32"/>
          <w:szCs w:val="32"/>
          <w:rtl/>
          <w:lang w:bidi="ar-DZ"/>
        </w:rPr>
        <w:t>.</w:t>
      </w:r>
    </w:p>
    <w:p w:rsidR="00543765" w:rsidRPr="00115AAB" w:rsidRDefault="00543765" w:rsidP="00F1608B">
      <w:pPr>
        <w:pStyle w:val="Paragraphedeliste"/>
        <w:tabs>
          <w:tab w:val="left" w:pos="140"/>
          <w:tab w:val="right" w:pos="8787"/>
        </w:tabs>
        <w:bidi/>
        <w:spacing w:after="120" w:line="240" w:lineRule="auto"/>
        <w:ind w:left="783" w:hanging="218"/>
        <w:jc w:val="both"/>
        <w:rPr>
          <w:rFonts w:ascii="Simplified Arabic" w:hAnsi="Simplified Arabic" w:cs="Simplified Arabic"/>
          <w:sz w:val="32"/>
          <w:szCs w:val="32"/>
          <w:rtl/>
          <w:lang w:bidi="ar-DZ"/>
        </w:rPr>
      </w:pPr>
      <w:r w:rsidRPr="00281C22">
        <w:rPr>
          <w:rFonts w:ascii="Simplified Arabic" w:hAnsi="Simplified Arabic" w:cs="Simplified Arabic"/>
          <w:b/>
          <w:bCs/>
          <w:sz w:val="32"/>
          <w:szCs w:val="32"/>
          <w:rtl/>
          <w:lang w:bidi="ar-DZ"/>
        </w:rPr>
        <w:t>أولا</w:t>
      </w:r>
      <w:r w:rsidRPr="008942DE">
        <w:rPr>
          <w:rFonts w:ascii="Simplified Arabic" w:hAnsi="Simplified Arabic" w:cs="Simplified Arabic"/>
          <w:sz w:val="32"/>
          <w:szCs w:val="32"/>
          <w:rtl/>
          <w:lang w:bidi="ar-DZ"/>
        </w:rPr>
        <w:t xml:space="preserve">- </w:t>
      </w:r>
      <w:r w:rsidRPr="00115AAB">
        <w:rPr>
          <w:rFonts w:ascii="Simplified Arabic" w:hAnsi="Simplified Arabic" w:cs="Simplified Arabic"/>
          <w:b/>
          <w:bCs/>
          <w:sz w:val="32"/>
          <w:szCs w:val="32"/>
          <w:rtl/>
          <w:lang w:bidi="ar-DZ"/>
        </w:rPr>
        <w:t>شروط قبول القاضي للدليل الإلكتروني</w:t>
      </w:r>
    </w:p>
    <w:p w:rsidR="00543765" w:rsidRDefault="00543765" w:rsidP="00F1608B">
      <w:pPr>
        <w:tabs>
          <w:tab w:val="left" w:pos="140"/>
          <w:tab w:val="right" w:pos="8787"/>
        </w:tabs>
        <w:bidi/>
        <w:spacing w:after="120" w:line="240" w:lineRule="auto"/>
        <w:ind w:left="63" w:firstLine="502"/>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لقبول القاضي لهذه الأدلة كأساس في الدعوى العمومية سواء كان الحكم بالإدانة أو </w:t>
      </w:r>
      <w:r w:rsidRPr="00115AAB">
        <w:rPr>
          <w:rFonts w:ascii="Simplified Arabic" w:hAnsi="Simplified Arabic" w:cs="Simplified Arabic"/>
          <w:sz w:val="32"/>
          <w:szCs w:val="32"/>
          <w:rtl/>
          <w:lang w:bidi="ar-DZ"/>
        </w:rPr>
        <w:t>البراءة لابد من</w:t>
      </w:r>
      <w:r w:rsidRPr="008942DE">
        <w:rPr>
          <w:rFonts w:ascii="Simplified Arabic" w:hAnsi="Simplified Arabic" w:cs="Simplified Arabic"/>
          <w:sz w:val="32"/>
          <w:szCs w:val="32"/>
          <w:rtl/>
          <w:lang w:bidi="ar-DZ"/>
        </w:rPr>
        <w:t xml:space="preserve"> توفر بعض الشروط</w:t>
      </w:r>
      <w:r>
        <w:rPr>
          <w:rFonts w:ascii="Simplified Arabic" w:hAnsi="Simplified Arabic" w:cs="Simplified Arabic" w:hint="cs"/>
          <w:sz w:val="32"/>
          <w:szCs w:val="32"/>
          <w:rtl/>
          <w:lang w:bidi="ar-DZ"/>
        </w:rPr>
        <w:t>:</w:t>
      </w:r>
    </w:p>
    <w:p w:rsidR="00543765" w:rsidRPr="00115AAB" w:rsidRDefault="00543765" w:rsidP="00587882">
      <w:pPr>
        <w:pStyle w:val="Paragraphedeliste"/>
        <w:numPr>
          <w:ilvl w:val="0"/>
          <w:numId w:val="17"/>
        </w:numPr>
        <w:tabs>
          <w:tab w:val="left" w:pos="140"/>
          <w:tab w:val="right" w:pos="849"/>
        </w:tabs>
        <w:bidi/>
        <w:spacing w:after="0" w:line="240" w:lineRule="auto"/>
        <w:ind w:left="849" w:hanging="284"/>
        <w:jc w:val="both"/>
        <w:rPr>
          <w:rFonts w:ascii="Simplified Arabic" w:hAnsi="Simplified Arabic" w:cs="Simplified Arabic"/>
          <w:b/>
          <w:bCs/>
          <w:sz w:val="32"/>
          <w:szCs w:val="32"/>
          <w:lang w:bidi="ar-DZ"/>
        </w:rPr>
      </w:pPr>
      <w:r w:rsidRPr="00115AAB">
        <w:rPr>
          <w:rFonts w:ascii="Simplified Arabic" w:hAnsi="Simplified Arabic" w:cs="Simplified Arabic"/>
          <w:b/>
          <w:bCs/>
          <w:sz w:val="32"/>
          <w:szCs w:val="32"/>
          <w:rtl/>
          <w:lang w:bidi="ar-DZ"/>
        </w:rPr>
        <w:t>مشروعية الدليل الإلكتروني</w:t>
      </w:r>
      <w:r w:rsidRPr="00115AAB">
        <w:rPr>
          <w:rFonts w:ascii="Simplified Arabic" w:hAnsi="Simplified Arabic" w:cs="Simplified Arabic" w:hint="cs"/>
          <w:b/>
          <w:bCs/>
          <w:sz w:val="32"/>
          <w:szCs w:val="32"/>
          <w:rtl/>
          <w:lang w:bidi="ar-DZ"/>
        </w:rPr>
        <w:t>:</w:t>
      </w:r>
    </w:p>
    <w:p w:rsidR="00543765" w:rsidRDefault="00543765" w:rsidP="00F1608B">
      <w:pPr>
        <w:tabs>
          <w:tab w:val="left" w:pos="140"/>
          <w:tab w:val="right" w:pos="8787"/>
        </w:tabs>
        <w:bidi/>
        <w:spacing w:after="0" w:line="240" w:lineRule="auto"/>
        <w:ind w:left="63" w:firstLine="502"/>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أخذ المشرع الجزائري بنظام الإثبات المختلط، و هو نظام يمزج بين  تقييد القاضي و يأخذ بمبدأ حرية القاضين و يحدد وسائل الإثبات و قوتها محققا بذلك الاستقرار في التعامل، و من جهة أخرى يعطي للقاضي سلطة تقديرية واسعة في الأدلة التي لم يحدد القانون وزنها و قيمتها، حيث تبنى مبدأ حرية الإثبات، و منها سلطة القاضي في قبول جميع الأدلة طبقا لما ورد في نص المادة </w:t>
      </w:r>
      <w:r w:rsidRPr="00F30320">
        <w:rPr>
          <w:rFonts w:ascii="Times New Roman" w:hAnsi="Times New Roman" w:cs="Times New Roman"/>
          <w:sz w:val="28"/>
          <w:szCs w:val="28"/>
          <w:rtl/>
          <w:lang w:bidi="ar-DZ"/>
        </w:rPr>
        <w:t>212</w:t>
      </w:r>
      <w:r w:rsidRPr="008942DE">
        <w:rPr>
          <w:rFonts w:ascii="Simplified Arabic" w:hAnsi="Simplified Arabic" w:cs="Simplified Arabic"/>
          <w:sz w:val="32"/>
          <w:szCs w:val="32"/>
          <w:rtl/>
          <w:lang w:bidi="ar-DZ"/>
        </w:rPr>
        <w:t xml:space="preserve"> من قانون الإجراءات الجزائية الجزائري.</w:t>
      </w:r>
    </w:p>
    <w:p w:rsidR="00543765" w:rsidRPr="00AD0540" w:rsidRDefault="00543765" w:rsidP="00587882">
      <w:pPr>
        <w:pStyle w:val="Paragraphedeliste"/>
        <w:numPr>
          <w:ilvl w:val="0"/>
          <w:numId w:val="17"/>
        </w:numPr>
        <w:tabs>
          <w:tab w:val="left" w:pos="140"/>
          <w:tab w:val="right" w:pos="849"/>
        </w:tabs>
        <w:bidi/>
        <w:spacing w:after="120" w:line="240" w:lineRule="auto"/>
        <w:ind w:left="849" w:hanging="284"/>
        <w:jc w:val="both"/>
        <w:rPr>
          <w:rFonts w:ascii="Simplified Arabic" w:hAnsi="Simplified Arabic" w:cs="Simplified Arabic"/>
          <w:b/>
          <w:bCs/>
          <w:sz w:val="32"/>
          <w:szCs w:val="32"/>
          <w:lang w:bidi="ar-DZ"/>
        </w:rPr>
      </w:pPr>
      <w:r w:rsidRPr="00AD0540">
        <w:rPr>
          <w:rFonts w:ascii="Simplified Arabic" w:hAnsi="Simplified Arabic" w:cs="Simplified Arabic"/>
          <w:b/>
          <w:bCs/>
          <w:sz w:val="32"/>
          <w:szCs w:val="32"/>
          <w:rtl/>
          <w:lang w:bidi="ar-DZ"/>
        </w:rPr>
        <w:t xml:space="preserve">أن يكون الدليل المتحصل عليه بطرق مشروعة </w:t>
      </w:r>
    </w:p>
    <w:p w:rsidR="00543765" w:rsidRPr="008942DE" w:rsidRDefault="00543765" w:rsidP="00F1608B">
      <w:pPr>
        <w:tabs>
          <w:tab w:val="left" w:pos="140"/>
          <w:tab w:val="right" w:pos="8787"/>
        </w:tabs>
        <w:bidi/>
        <w:spacing w:after="120" w:line="240" w:lineRule="auto"/>
        <w:ind w:left="63" w:firstLine="502"/>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ضرورة اتفاق الإجراء مع القواعد ا</w:t>
      </w:r>
      <w:r>
        <w:rPr>
          <w:rFonts w:ascii="Simplified Arabic" w:hAnsi="Simplified Arabic" w:cs="Simplified Arabic"/>
          <w:sz w:val="32"/>
          <w:szCs w:val="32"/>
          <w:rtl/>
          <w:lang w:bidi="ar-DZ"/>
        </w:rPr>
        <w:t>لقانونية و الأنظمة المتبعة،</w:t>
      </w:r>
      <w:r w:rsidR="00514EE5">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يجب </w:t>
      </w:r>
      <w:r>
        <w:rPr>
          <w:rFonts w:ascii="Simplified Arabic" w:hAnsi="Simplified Arabic" w:cs="Simplified Arabic" w:hint="cs"/>
          <w:sz w:val="32"/>
          <w:szCs w:val="32"/>
          <w:rtl/>
          <w:lang w:bidi="ar-DZ"/>
        </w:rPr>
        <w:t>أ</w:t>
      </w:r>
      <w:r w:rsidRPr="008942DE">
        <w:rPr>
          <w:rFonts w:ascii="Simplified Arabic" w:hAnsi="Simplified Arabic" w:cs="Simplified Arabic"/>
          <w:sz w:val="32"/>
          <w:szCs w:val="32"/>
          <w:rtl/>
          <w:lang w:bidi="ar-DZ"/>
        </w:rPr>
        <w:t xml:space="preserve">ن يراعي المبادئ السامية لحقوق الإنسان و قواعد النظام العام، فالحصول عليه متصل بشكل </w:t>
      </w:r>
      <w:r w:rsidRPr="008942DE">
        <w:rPr>
          <w:rFonts w:ascii="Simplified Arabic" w:hAnsi="Simplified Arabic" w:cs="Simplified Arabic"/>
          <w:sz w:val="32"/>
          <w:szCs w:val="32"/>
          <w:rtl/>
          <w:lang w:bidi="ar-DZ"/>
        </w:rPr>
        <w:lastRenderedPageBreak/>
        <w:t>أساسي بإجراءات التفتيش للبحث عن الدليل الإلكتروني، و يشير ذلك إلى نقطتين أساسيتين هما</w:t>
      </w:r>
      <w:r>
        <w:rPr>
          <w:rFonts w:ascii="Simplified Arabic" w:hAnsi="Simplified Arabic" w:cs="Simplified Arabic" w:hint="cs"/>
          <w:sz w:val="32"/>
          <w:szCs w:val="32"/>
          <w:rtl/>
          <w:lang w:bidi="ar-DZ"/>
        </w:rPr>
        <w:t>:</w:t>
      </w:r>
    </w:p>
    <w:p w:rsidR="00543765" w:rsidRPr="008942DE" w:rsidRDefault="00543765" w:rsidP="00587882">
      <w:pPr>
        <w:pStyle w:val="Paragraphedeliste"/>
        <w:numPr>
          <w:ilvl w:val="0"/>
          <w:numId w:val="15"/>
        </w:numPr>
        <w:tabs>
          <w:tab w:val="left" w:pos="140"/>
          <w:tab w:val="right" w:pos="1274"/>
        </w:tabs>
        <w:bidi/>
        <w:spacing w:after="120" w:line="240" w:lineRule="auto"/>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صفة القائم بالتفتيش يجب أن يكون شخص له كفاءة و دراية و قدرة تحكم واسعة في برامج الحاسب الآلي</w:t>
      </w:r>
      <w:r>
        <w:rPr>
          <w:rFonts w:ascii="Simplified Arabic" w:hAnsi="Simplified Arabic" w:cs="Simplified Arabic" w:hint="cs"/>
          <w:sz w:val="32"/>
          <w:szCs w:val="32"/>
          <w:rtl/>
          <w:lang w:bidi="ar-DZ"/>
        </w:rPr>
        <w:t>؛</w:t>
      </w:r>
    </w:p>
    <w:p w:rsidR="00543765" w:rsidRPr="008942DE" w:rsidRDefault="00543765" w:rsidP="00587882">
      <w:pPr>
        <w:pStyle w:val="Paragraphedeliste"/>
        <w:numPr>
          <w:ilvl w:val="0"/>
          <w:numId w:val="15"/>
        </w:numPr>
        <w:tabs>
          <w:tab w:val="left" w:pos="140"/>
          <w:tab w:val="right" w:pos="1274"/>
        </w:tabs>
        <w:bidi/>
        <w:spacing w:after="120" w:line="240" w:lineRule="auto"/>
        <w:jc w:val="both"/>
        <w:rPr>
          <w:rFonts w:ascii="Simplified Arabic" w:hAnsi="Simplified Arabic" w:cs="Simplified Arabic"/>
          <w:sz w:val="32"/>
          <w:szCs w:val="32"/>
          <w:lang w:bidi="ar-DZ"/>
        </w:rPr>
      </w:pPr>
      <w:r w:rsidRPr="008942DE">
        <w:rPr>
          <w:rFonts w:ascii="Simplified Arabic" w:hAnsi="Simplified Arabic" w:cs="Simplified Arabic"/>
          <w:sz w:val="32"/>
          <w:szCs w:val="32"/>
          <w:rtl/>
          <w:lang w:bidi="ar-DZ"/>
        </w:rPr>
        <w:t>مشروعية التفتيش</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عن الدليل الإلكتروني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وضبطه في الوسط </w:t>
      </w:r>
      <w:r w:rsidR="00514EE5">
        <w:rPr>
          <w:rFonts w:ascii="Simplified Arabic" w:hAnsi="Simplified Arabic" w:cs="Simplified Arabic" w:hint="cs"/>
          <w:sz w:val="32"/>
          <w:szCs w:val="32"/>
          <w:rtl/>
          <w:lang w:bidi="ar-DZ"/>
        </w:rPr>
        <w:t>الا</w:t>
      </w:r>
      <w:r w:rsidR="00514EE5" w:rsidRPr="008942DE">
        <w:rPr>
          <w:rFonts w:ascii="Simplified Arabic" w:hAnsi="Simplified Arabic" w:cs="Simplified Arabic" w:hint="cs"/>
          <w:sz w:val="32"/>
          <w:szCs w:val="32"/>
          <w:rtl/>
          <w:lang w:bidi="ar-DZ"/>
        </w:rPr>
        <w:t>فتراضي</w:t>
      </w:r>
      <w:r w:rsidR="00365168">
        <w:rPr>
          <w:rStyle w:val="Appelnotedebasdep"/>
          <w:rFonts w:ascii="Simplified Arabic" w:hAnsi="Simplified Arabic" w:cs="Simplified Arabic"/>
          <w:sz w:val="32"/>
          <w:szCs w:val="32"/>
          <w:rtl/>
          <w:lang w:bidi="ar-DZ"/>
        </w:rPr>
        <w:footnoteReference w:id="130"/>
      </w:r>
      <w:r w:rsidRPr="008942DE">
        <w:rPr>
          <w:rFonts w:ascii="Simplified Arabic" w:hAnsi="Simplified Arabic" w:cs="Simplified Arabic"/>
          <w:sz w:val="32"/>
          <w:szCs w:val="32"/>
          <w:rtl/>
          <w:lang w:bidi="ar-DZ"/>
        </w:rPr>
        <w:t>.</w:t>
      </w:r>
    </w:p>
    <w:p w:rsidR="00543765" w:rsidRPr="00AD0540" w:rsidRDefault="00514EE5" w:rsidP="00587882">
      <w:pPr>
        <w:pStyle w:val="Paragraphedeliste"/>
        <w:numPr>
          <w:ilvl w:val="0"/>
          <w:numId w:val="17"/>
        </w:numPr>
        <w:tabs>
          <w:tab w:val="left" w:pos="140"/>
          <w:tab w:val="right" w:pos="849"/>
        </w:tabs>
        <w:bidi/>
        <w:spacing w:after="120" w:line="240" w:lineRule="auto"/>
        <w:ind w:left="849" w:hanging="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sidR="00543765" w:rsidRPr="00AD0540">
        <w:rPr>
          <w:rFonts w:ascii="Simplified Arabic" w:hAnsi="Simplified Arabic" w:cs="Simplified Arabic"/>
          <w:b/>
          <w:bCs/>
          <w:sz w:val="32"/>
          <w:szCs w:val="32"/>
          <w:rtl/>
          <w:lang w:bidi="ar-DZ"/>
        </w:rPr>
        <w:t xml:space="preserve">يقينية الدليل العلمي </w:t>
      </w:r>
    </w:p>
    <w:p w:rsidR="00543765" w:rsidRPr="008942DE" w:rsidRDefault="00543765" w:rsidP="00193AE1">
      <w:pPr>
        <w:tabs>
          <w:tab w:val="left" w:pos="140"/>
          <w:tab w:val="right" w:pos="8787"/>
        </w:tabs>
        <w:bidi/>
        <w:spacing w:after="120" w:line="240" w:lineRule="auto"/>
        <w:ind w:left="63" w:firstLine="502"/>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يلجأ القاضي إلى أهل الخبرة للفصل في النزاعات، و ذلك في المسائل التي يستعصي عليه فهمها،</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 وجهة نظر الخبير لابد أن تقترن بوجهة نظر قانونية حتى يكتسب وجهة نظر قيمة و علمية في مجال الإثبات</w:t>
      </w:r>
      <w:r w:rsidR="00193AE1">
        <w:rPr>
          <w:rStyle w:val="Appelnotedebasdep"/>
          <w:rFonts w:ascii="Simplified Arabic" w:hAnsi="Simplified Arabic" w:cs="Simplified Arabic"/>
          <w:sz w:val="32"/>
          <w:szCs w:val="32"/>
          <w:rtl/>
          <w:lang w:bidi="ar-DZ"/>
        </w:rPr>
        <w:footnoteReference w:id="131"/>
      </w:r>
      <w:r w:rsidRPr="008942DE">
        <w:rPr>
          <w:rFonts w:ascii="Simplified Arabic" w:hAnsi="Simplified Arabic" w:cs="Simplified Arabic"/>
          <w:sz w:val="32"/>
          <w:szCs w:val="32"/>
          <w:rtl/>
          <w:lang w:bidi="ar-DZ"/>
        </w:rPr>
        <w:t>.</w:t>
      </w:r>
    </w:p>
    <w:p w:rsidR="00543765" w:rsidRDefault="00543765" w:rsidP="00333417">
      <w:pPr>
        <w:pStyle w:val="Paragraphedeliste"/>
        <w:tabs>
          <w:tab w:val="left" w:pos="140"/>
          <w:tab w:val="right" w:pos="8787"/>
        </w:tabs>
        <w:bidi/>
        <w:spacing w:before="120" w:after="120" w:line="240" w:lineRule="auto"/>
        <w:ind w:left="-1" w:firstLine="567"/>
        <w:jc w:val="both"/>
        <w:rPr>
          <w:rFonts w:ascii="Simplified Arabic" w:hAnsi="Simplified Arabic" w:cs="Simplified Arabic"/>
          <w:sz w:val="32"/>
          <w:szCs w:val="32"/>
          <w:rtl/>
          <w:lang w:bidi="ar-DZ"/>
        </w:rPr>
      </w:pPr>
      <w:r w:rsidRPr="00AD0540">
        <w:rPr>
          <w:rFonts w:ascii="Simplified Arabic" w:hAnsi="Simplified Arabic" w:cs="Simplified Arabic"/>
          <w:sz w:val="32"/>
          <w:szCs w:val="32"/>
          <w:rtl/>
          <w:lang w:bidi="ar-DZ"/>
        </w:rPr>
        <w:t>و اليقين في النظم الإجرائية، هو عبارة عن حالة ذهنية أو عقلانية تؤكد وجود الحقيقة و يتم الوصول إلى ذلك عن طريق ما تستنتجه وسائل الإدراك للقاضي من خلال ما يعرض عليه من وقائع الدعوى و ما ينطبع في ذهنه من تصورات و احتمالات للوصول إلى اليقين و التحليل و الاستنتاج.</w:t>
      </w:r>
    </w:p>
    <w:p w:rsidR="00543765" w:rsidRPr="008942DE" w:rsidRDefault="00281C22" w:rsidP="00333417">
      <w:pPr>
        <w:pStyle w:val="Paragraphedeliste"/>
        <w:tabs>
          <w:tab w:val="left" w:pos="140"/>
          <w:tab w:val="right" w:pos="8787"/>
        </w:tabs>
        <w:bidi/>
        <w:spacing w:before="120" w:after="120" w:line="240" w:lineRule="auto"/>
        <w:ind w:left="1143" w:hanging="578"/>
        <w:jc w:val="both"/>
        <w:rPr>
          <w:rFonts w:ascii="Simplified Arabic" w:hAnsi="Simplified Arabic" w:cs="Simplified Arabic"/>
          <w:sz w:val="32"/>
          <w:szCs w:val="32"/>
          <w:rtl/>
          <w:lang w:bidi="ar-DZ"/>
        </w:rPr>
      </w:pPr>
      <w:r w:rsidRPr="00281C22">
        <w:rPr>
          <w:rFonts w:ascii="Simplified Arabic" w:hAnsi="Simplified Arabic" w:cs="Simplified Arabic" w:hint="cs"/>
          <w:b/>
          <w:bCs/>
          <w:sz w:val="32"/>
          <w:szCs w:val="32"/>
          <w:rtl/>
          <w:lang w:bidi="ar-DZ"/>
        </w:rPr>
        <w:t>ثانيا:</w:t>
      </w:r>
      <w:r w:rsidR="00543765" w:rsidRPr="008942DE">
        <w:rPr>
          <w:rFonts w:ascii="Simplified Arabic" w:hAnsi="Simplified Arabic" w:cs="Simplified Arabic"/>
          <w:sz w:val="32"/>
          <w:szCs w:val="32"/>
          <w:rtl/>
          <w:lang w:bidi="ar-DZ"/>
        </w:rPr>
        <w:t xml:space="preserve"> </w:t>
      </w:r>
      <w:r w:rsidR="00543765" w:rsidRPr="002716EB">
        <w:rPr>
          <w:rFonts w:ascii="Simplified Arabic" w:hAnsi="Simplified Arabic" w:cs="Simplified Arabic"/>
          <w:b/>
          <w:bCs/>
          <w:sz w:val="32"/>
          <w:szCs w:val="32"/>
          <w:rtl/>
          <w:lang w:bidi="ar-DZ"/>
        </w:rPr>
        <w:t>حجية</w:t>
      </w:r>
      <w:r w:rsidR="00543765">
        <w:rPr>
          <w:rFonts w:ascii="Simplified Arabic" w:hAnsi="Simplified Arabic" w:cs="Simplified Arabic"/>
          <w:b/>
          <w:bCs/>
          <w:sz w:val="32"/>
          <w:szCs w:val="32"/>
          <w:rtl/>
          <w:lang w:bidi="ar-DZ"/>
        </w:rPr>
        <w:t xml:space="preserve"> الدليل ال</w:t>
      </w:r>
      <w:r w:rsidR="00543765">
        <w:rPr>
          <w:rFonts w:ascii="Simplified Arabic" w:hAnsi="Simplified Arabic" w:cs="Simplified Arabic" w:hint="cs"/>
          <w:b/>
          <w:bCs/>
          <w:sz w:val="32"/>
          <w:szCs w:val="32"/>
          <w:rtl/>
          <w:lang w:bidi="ar-DZ"/>
        </w:rPr>
        <w:t>إ</w:t>
      </w:r>
      <w:r w:rsidR="00543765" w:rsidRPr="00AD0540">
        <w:rPr>
          <w:rFonts w:ascii="Simplified Arabic" w:hAnsi="Simplified Arabic" w:cs="Simplified Arabic"/>
          <w:b/>
          <w:bCs/>
          <w:sz w:val="32"/>
          <w:szCs w:val="32"/>
          <w:rtl/>
          <w:lang w:bidi="ar-DZ"/>
        </w:rPr>
        <w:t>لكتروني في الجزائر</w:t>
      </w:r>
    </w:p>
    <w:p w:rsidR="00543765" w:rsidRPr="008942DE" w:rsidRDefault="00543765" w:rsidP="00193AE1">
      <w:pPr>
        <w:tabs>
          <w:tab w:val="left" w:pos="140"/>
          <w:tab w:val="right" w:pos="8787"/>
        </w:tabs>
        <w:bidi/>
        <w:spacing w:after="120" w:line="240" w:lineRule="auto"/>
        <w:ind w:left="62" w:firstLine="505"/>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المشرع الجزائري لم يفرض نصوص خاصة تحضر على القاضي م</w:t>
      </w:r>
      <w:r>
        <w:rPr>
          <w:rFonts w:ascii="Simplified Arabic" w:hAnsi="Simplified Arabic" w:cs="Simplified Arabic"/>
          <w:sz w:val="32"/>
          <w:szCs w:val="32"/>
          <w:rtl/>
          <w:lang w:bidi="ar-DZ"/>
        </w:rPr>
        <w:t>قدما قبول أو عدم قبول الدليل ال</w:t>
      </w:r>
      <w:r>
        <w:rPr>
          <w:rFonts w:ascii="Simplified Arabic" w:hAnsi="Simplified Arabic" w:cs="Simplified Arabic" w:hint="cs"/>
          <w:sz w:val="32"/>
          <w:szCs w:val="32"/>
          <w:rtl/>
          <w:lang w:bidi="ar-DZ"/>
        </w:rPr>
        <w:t>إ</w:t>
      </w:r>
      <w:r w:rsidRPr="008942DE">
        <w:rPr>
          <w:rFonts w:ascii="Simplified Arabic" w:hAnsi="Simplified Arabic" w:cs="Simplified Arabic"/>
          <w:sz w:val="32"/>
          <w:szCs w:val="32"/>
          <w:rtl/>
          <w:lang w:bidi="ar-DZ"/>
        </w:rPr>
        <w:t xml:space="preserve">لكتروني و خاصة أن الجزائر تعتمد على مبدأ حرية الإثبات كقاعدة عامة في المواد الجزائية و ذلك طبقا لنص المادة </w:t>
      </w:r>
      <w:r w:rsidRPr="00F30320">
        <w:rPr>
          <w:rFonts w:ascii="Times New Roman" w:hAnsi="Times New Roman" w:cs="Times New Roman"/>
          <w:sz w:val="28"/>
          <w:szCs w:val="28"/>
          <w:rtl/>
          <w:lang w:bidi="ar-DZ"/>
        </w:rPr>
        <w:t>212</w:t>
      </w:r>
      <w:r w:rsidRPr="008942DE">
        <w:rPr>
          <w:rFonts w:ascii="Simplified Arabic" w:hAnsi="Simplified Arabic" w:cs="Simplified Arabic"/>
          <w:sz w:val="32"/>
          <w:szCs w:val="32"/>
          <w:rtl/>
          <w:lang w:bidi="ar-DZ"/>
        </w:rPr>
        <w:t xml:space="preserve"> من قانون الإجراءات الجزائية</w:t>
      </w:r>
      <w:r w:rsidR="002621F6">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 xml:space="preserve"> و المادة </w:t>
      </w:r>
      <w:r w:rsidRPr="00F30320">
        <w:rPr>
          <w:rFonts w:ascii="Times New Roman" w:hAnsi="Times New Roman" w:cs="Times New Roman"/>
          <w:sz w:val="28"/>
          <w:szCs w:val="28"/>
          <w:rtl/>
          <w:lang w:bidi="ar-DZ"/>
        </w:rPr>
        <w:t>339</w:t>
      </w:r>
      <w:r w:rsidRPr="008942DE">
        <w:rPr>
          <w:rFonts w:ascii="Simplified Arabic" w:hAnsi="Simplified Arabic" w:cs="Simplified Arabic"/>
          <w:sz w:val="32"/>
          <w:szCs w:val="32"/>
          <w:rtl/>
          <w:lang w:bidi="ar-DZ"/>
        </w:rPr>
        <w:t xml:space="preserve"> أيضا، و أخذ استثناء بنظام الأدلة القانونية في بعض الجرائم التي تناولتها المادة </w:t>
      </w:r>
      <w:r w:rsidRPr="00F30320">
        <w:rPr>
          <w:rFonts w:ascii="Times New Roman" w:hAnsi="Times New Roman" w:cs="Times New Roman"/>
          <w:sz w:val="28"/>
          <w:szCs w:val="28"/>
          <w:rtl/>
          <w:lang w:bidi="ar-DZ"/>
        </w:rPr>
        <w:t>341</w:t>
      </w:r>
      <w:r w:rsidRPr="008942DE">
        <w:rPr>
          <w:rFonts w:ascii="Simplified Arabic" w:hAnsi="Simplified Arabic" w:cs="Simplified Arabic"/>
          <w:sz w:val="32"/>
          <w:szCs w:val="32"/>
          <w:rtl/>
          <w:lang w:bidi="ar-DZ"/>
        </w:rPr>
        <w:t xml:space="preserve"> و </w:t>
      </w:r>
      <w:r w:rsidRPr="00F30320">
        <w:rPr>
          <w:rFonts w:ascii="Times New Roman" w:hAnsi="Times New Roman" w:cs="Times New Roman"/>
          <w:sz w:val="28"/>
          <w:szCs w:val="28"/>
          <w:rtl/>
          <w:lang w:bidi="ar-DZ"/>
        </w:rPr>
        <w:t>339</w:t>
      </w:r>
      <w:r w:rsidRPr="008942DE">
        <w:rPr>
          <w:rFonts w:ascii="Simplified Arabic" w:hAnsi="Simplified Arabic" w:cs="Simplified Arabic"/>
          <w:sz w:val="32"/>
          <w:szCs w:val="32"/>
          <w:rtl/>
          <w:lang w:bidi="ar-DZ"/>
        </w:rPr>
        <w:t xml:space="preserve"> من قانون العقوبات الجزائري، و ذلك لحرية القاضي التي تستلزم </w:t>
      </w:r>
      <w:r w:rsidR="002621F6">
        <w:rPr>
          <w:rFonts w:ascii="Simplified Arabic" w:hAnsi="Simplified Arabic" w:cs="Simplified Arabic" w:hint="cs"/>
          <w:sz w:val="32"/>
          <w:szCs w:val="32"/>
          <w:rtl/>
          <w:lang w:bidi="ar-DZ"/>
        </w:rPr>
        <w:t>الا</w:t>
      </w:r>
      <w:r w:rsidR="002621F6" w:rsidRPr="008942DE">
        <w:rPr>
          <w:rFonts w:ascii="Simplified Arabic" w:hAnsi="Simplified Arabic" w:cs="Simplified Arabic" w:hint="cs"/>
          <w:sz w:val="32"/>
          <w:szCs w:val="32"/>
          <w:rtl/>
          <w:lang w:bidi="ar-DZ"/>
        </w:rPr>
        <w:t>ستعانة</w:t>
      </w:r>
      <w:r w:rsidRPr="008942DE">
        <w:rPr>
          <w:rFonts w:ascii="Simplified Arabic" w:hAnsi="Simplified Arabic" w:cs="Simplified Arabic"/>
          <w:sz w:val="32"/>
          <w:szCs w:val="32"/>
          <w:rtl/>
          <w:lang w:bidi="ar-DZ"/>
        </w:rPr>
        <w:t xml:space="preserve"> بجميع وسائل الإثبات التي يقتنع بها</w:t>
      </w:r>
      <w:r w:rsidRPr="002621F6">
        <w:rPr>
          <w:rFonts w:ascii="Simplified Arabic" w:hAnsi="Simplified Arabic" w:cs="Simplified Arabic"/>
          <w:sz w:val="16"/>
          <w:szCs w:val="16"/>
          <w:rtl/>
          <w:lang w:bidi="ar-DZ"/>
        </w:rPr>
        <w:t xml:space="preserve"> </w:t>
      </w:r>
      <w:r w:rsidRPr="008942DE">
        <w:rPr>
          <w:rFonts w:ascii="Simplified Arabic" w:hAnsi="Simplified Arabic" w:cs="Simplified Arabic"/>
          <w:sz w:val="32"/>
          <w:szCs w:val="32"/>
          <w:rtl/>
          <w:lang w:bidi="ar-DZ"/>
        </w:rPr>
        <w:t>حتى يتسنى</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له</w:t>
      </w:r>
      <w:r>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إرساء العدالة الجنائية</w:t>
      </w:r>
      <w:r w:rsidR="00193AE1">
        <w:rPr>
          <w:rStyle w:val="Appelnotedebasdep"/>
          <w:rFonts w:ascii="Simplified Arabic" w:hAnsi="Simplified Arabic" w:cs="Simplified Arabic"/>
          <w:sz w:val="32"/>
          <w:szCs w:val="32"/>
          <w:rtl/>
          <w:lang w:bidi="ar-DZ"/>
        </w:rPr>
        <w:footnoteReference w:id="132"/>
      </w:r>
      <w:r w:rsidRPr="008942DE">
        <w:rPr>
          <w:rFonts w:ascii="Simplified Arabic" w:hAnsi="Simplified Arabic" w:cs="Simplified Arabic"/>
          <w:sz w:val="32"/>
          <w:szCs w:val="32"/>
          <w:rtl/>
          <w:lang w:bidi="ar-DZ"/>
        </w:rPr>
        <w:t>.</w:t>
      </w:r>
    </w:p>
    <w:p w:rsidR="00543765" w:rsidRPr="008942DE" w:rsidRDefault="00543765" w:rsidP="000614D9">
      <w:pPr>
        <w:tabs>
          <w:tab w:val="left" w:pos="140"/>
          <w:tab w:val="right" w:pos="8787"/>
        </w:tabs>
        <w:bidi/>
        <w:spacing w:after="120" w:line="240" w:lineRule="auto"/>
        <w:ind w:left="62" w:firstLine="505"/>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 xml:space="preserve">مما سبق يمكن القول أنه في القانون الجزائري لا يوجد ما يتضمنه قواعد خاصة بالدليل الإلكتروني، لا في قانون الإجراءات الجزائية و لا حتى في القانون رقم </w:t>
      </w:r>
      <w:r w:rsidRPr="00F30320">
        <w:rPr>
          <w:rFonts w:ascii="Times New Roman" w:hAnsi="Times New Roman" w:cs="Times New Roman"/>
          <w:sz w:val="28"/>
          <w:szCs w:val="28"/>
          <w:rtl/>
          <w:lang w:bidi="ar-DZ"/>
        </w:rPr>
        <w:t>09-04</w:t>
      </w:r>
      <w:r w:rsidRPr="008942DE">
        <w:rPr>
          <w:rFonts w:ascii="Simplified Arabic" w:hAnsi="Simplified Arabic" w:cs="Simplified Arabic"/>
          <w:sz w:val="32"/>
          <w:szCs w:val="32"/>
          <w:rtl/>
          <w:lang w:bidi="ar-DZ"/>
        </w:rPr>
        <w:t xml:space="preserve"> </w:t>
      </w:r>
      <w:r w:rsidRPr="008942DE">
        <w:rPr>
          <w:rFonts w:ascii="Simplified Arabic" w:hAnsi="Simplified Arabic" w:cs="Simplified Arabic"/>
          <w:sz w:val="32"/>
          <w:szCs w:val="32"/>
          <w:rtl/>
          <w:lang w:bidi="ar-DZ"/>
        </w:rPr>
        <w:lastRenderedPageBreak/>
        <w:t xml:space="preserve">المتضمن القواعد الخاصة للوقاية من الجرائم المتصلة بالإعلام و </w:t>
      </w:r>
      <w:r w:rsidRPr="008942DE">
        <w:rPr>
          <w:rFonts w:ascii="Simplified Arabic" w:hAnsi="Simplified Arabic" w:cs="Simplified Arabic" w:hint="cs"/>
          <w:sz w:val="32"/>
          <w:szCs w:val="32"/>
          <w:rtl/>
          <w:lang w:bidi="ar-DZ"/>
        </w:rPr>
        <w:t>الاتصال</w:t>
      </w:r>
      <w:r>
        <w:rPr>
          <w:rFonts w:ascii="Simplified Arabic" w:hAnsi="Simplified Arabic" w:cs="Simplified Arabic" w:hint="cs"/>
          <w:sz w:val="32"/>
          <w:szCs w:val="32"/>
          <w:rtl/>
          <w:lang w:bidi="ar-DZ"/>
        </w:rPr>
        <w:t xml:space="preserve"> </w:t>
      </w:r>
      <w:r w:rsidR="002621F6">
        <w:rPr>
          <w:rFonts w:ascii="Simplified Arabic" w:hAnsi="Simplified Arabic" w:cs="Simplified Arabic" w:hint="cs"/>
          <w:sz w:val="32"/>
          <w:szCs w:val="32"/>
          <w:rtl/>
          <w:lang w:bidi="ar-DZ"/>
        </w:rPr>
        <w:t xml:space="preserve">             </w:t>
      </w:r>
      <w:r w:rsidRPr="008942DE">
        <w:rPr>
          <w:rFonts w:ascii="Simplified Arabic" w:hAnsi="Simplified Arabic" w:cs="Simplified Arabic"/>
          <w:sz w:val="32"/>
          <w:szCs w:val="32"/>
          <w:rtl/>
          <w:lang w:bidi="ar-DZ"/>
        </w:rPr>
        <w:t>و مكافحاتها</w:t>
      </w:r>
      <w:r w:rsidR="000614D9">
        <w:rPr>
          <w:rStyle w:val="Appelnotedebasdep"/>
          <w:rFonts w:ascii="Simplified Arabic" w:hAnsi="Simplified Arabic" w:cs="Simplified Arabic"/>
          <w:sz w:val="32"/>
          <w:szCs w:val="32"/>
          <w:rtl/>
          <w:lang w:bidi="ar-DZ"/>
        </w:rPr>
        <w:footnoteReference w:id="133"/>
      </w:r>
      <w:r w:rsidRPr="008942DE">
        <w:rPr>
          <w:rFonts w:ascii="Simplified Arabic" w:hAnsi="Simplified Arabic" w:cs="Simplified Arabic"/>
          <w:sz w:val="32"/>
          <w:szCs w:val="32"/>
          <w:rtl/>
          <w:lang w:bidi="ar-DZ"/>
        </w:rPr>
        <w:t>.</w:t>
      </w:r>
    </w:p>
    <w:p w:rsidR="00AC51AA" w:rsidRPr="00755E4D" w:rsidRDefault="00543765" w:rsidP="00996306">
      <w:pPr>
        <w:tabs>
          <w:tab w:val="left" w:pos="140"/>
          <w:tab w:val="right" w:pos="8787"/>
        </w:tabs>
        <w:bidi/>
        <w:spacing w:after="120" w:line="240" w:lineRule="auto"/>
        <w:ind w:left="63" w:firstLine="502"/>
        <w:jc w:val="both"/>
        <w:rPr>
          <w:rFonts w:ascii="Simplified Arabic" w:hAnsi="Simplified Arabic" w:cs="Simplified Arabic"/>
          <w:sz w:val="32"/>
          <w:szCs w:val="32"/>
          <w:rtl/>
          <w:lang w:bidi="ar-DZ"/>
        </w:rPr>
      </w:pPr>
      <w:r w:rsidRPr="008942DE">
        <w:rPr>
          <w:rFonts w:ascii="Simplified Arabic" w:hAnsi="Simplified Arabic" w:cs="Simplified Arabic"/>
          <w:sz w:val="32"/>
          <w:szCs w:val="32"/>
          <w:rtl/>
          <w:lang w:bidi="ar-DZ"/>
        </w:rPr>
        <w:t>فهو دليل علمي يتميز بالدقة المعلوماتية و سهولة الوصول إلى مصدرها لذلك لا يطرح إشكال كبير من حيث اعتباره حجة إذ تم استخلاصه وفق ضمانات قانونية تضمن صحته و سلامته.</w:t>
      </w:r>
      <w:r w:rsidR="00AC51AA">
        <w:rPr>
          <w:rFonts w:ascii="Simplified Arabic" w:hAnsi="Simplified Arabic" w:cs="Simplified Arabic" w:hint="cs"/>
          <w:sz w:val="32"/>
          <w:szCs w:val="32"/>
          <w:rtl/>
          <w:lang w:bidi="ar-DZ"/>
        </w:rPr>
        <w:t xml:space="preserve"> </w:t>
      </w:r>
    </w:p>
    <w:p w:rsidR="0040792B" w:rsidRPr="0040792B" w:rsidRDefault="0040792B" w:rsidP="00827FCF">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b/>
          <w:bCs/>
          <w:sz w:val="32"/>
          <w:szCs w:val="32"/>
          <w:lang w:bidi="ar-DZ"/>
        </w:rPr>
        <w:t> </w:t>
      </w:r>
      <w:r w:rsidRPr="0040792B">
        <w:rPr>
          <w:rFonts w:ascii="Simplified Arabic" w:eastAsiaTheme="minorHAnsi" w:hAnsi="Simplified Arabic" w:cs="Simplified Arabic"/>
          <w:b/>
          <w:bCs/>
          <w:sz w:val="32"/>
          <w:szCs w:val="32"/>
          <w:rtl/>
        </w:rPr>
        <w:t>المبحث الثاني</w:t>
      </w:r>
      <w:r w:rsidRPr="0040792B">
        <w:rPr>
          <w:rFonts w:ascii="Simplified Arabic" w:eastAsiaTheme="minorHAnsi" w:hAnsi="Simplified Arabic" w:cs="Simplified Arabic" w:hint="cs"/>
          <w:b/>
          <w:bCs/>
          <w:sz w:val="32"/>
          <w:szCs w:val="32"/>
          <w:rtl/>
        </w:rPr>
        <w:t>:</w:t>
      </w:r>
      <w:r>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hint="cs"/>
          <w:b/>
          <w:bCs/>
          <w:sz w:val="32"/>
          <w:szCs w:val="32"/>
          <w:rtl/>
        </w:rPr>
        <w:t>العقوبات المقررة لجرائم التجارة الالكترونية و</w:t>
      </w:r>
      <w:r w:rsidR="00F8436B">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hint="cs"/>
          <w:b/>
          <w:bCs/>
          <w:sz w:val="32"/>
          <w:szCs w:val="32"/>
          <w:rtl/>
        </w:rPr>
        <w:t xml:space="preserve">أساليب الحماية منها </w:t>
      </w:r>
    </w:p>
    <w:p w:rsidR="0040792B" w:rsidRPr="0040792B" w:rsidRDefault="0040792B" w:rsidP="00827FCF">
      <w:pPr>
        <w:bidi/>
        <w:spacing w:before="120" w:after="120" w:line="240" w:lineRule="auto"/>
        <w:ind w:firstLine="567"/>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sz w:val="32"/>
          <w:szCs w:val="32"/>
          <w:rtl/>
        </w:rPr>
        <w:t>لقد صاحب تنامي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193ADD">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ازدهارها بروز مشاكل 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متعدد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ح</w:t>
      </w:r>
      <w:r w:rsidRPr="0040792B">
        <w:rPr>
          <w:rFonts w:ascii="Simplified Arabic" w:eastAsiaTheme="minorHAnsi" w:hAnsi="Simplified Arabic" w:cs="Simplified Arabic" w:hint="cs"/>
          <w:sz w:val="32"/>
          <w:szCs w:val="32"/>
          <w:rtl/>
        </w:rPr>
        <w:t xml:space="preserve">تمت </w:t>
      </w:r>
      <w:r w:rsidRPr="0040792B">
        <w:rPr>
          <w:rFonts w:ascii="Simplified Arabic" w:eastAsiaTheme="minorHAnsi" w:hAnsi="Simplified Arabic" w:cs="Simplified Arabic"/>
          <w:sz w:val="32"/>
          <w:szCs w:val="32"/>
          <w:rtl/>
        </w:rPr>
        <w:t>على المشرع ضرور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البحث عن ال</w:t>
      </w:r>
      <w:r w:rsidRPr="0040792B">
        <w:rPr>
          <w:rFonts w:ascii="Simplified Arabic" w:eastAsiaTheme="minorHAnsi" w:hAnsi="Simplified Arabic" w:cs="Simplified Arabic" w:hint="cs"/>
          <w:sz w:val="32"/>
          <w:szCs w:val="32"/>
          <w:rtl/>
        </w:rPr>
        <w:t>آل</w:t>
      </w:r>
      <w:r w:rsidRPr="0040792B">
        <w:rPr>
          <w:rFonts w:ascii="Simplified Arabic" w:eastAsiaTheme="minorHAnsi" w:hAnsi="Simplified Arabic" w:cs="Simplified Arabic"/>
          <w:sz w:val="32"/>
          <w:szCs w:val="32"/>
          <w:rtl/>
        </w:rPr>
        <w:t>يات و</w:t>
      </w:r>
      <w:r w:rsidR="00193ADD">
        <w:rPr>
          <w:rFonts w:ascii="Simplified Arabic" w:eastAsiaTheme="minorHAnsi" w:hAnsi="Simplified Arabic" w:cs="Simplified Arabic" w:hint="cs"/>
          <w:sz w:val="32"/>
          <w:szCs w:val="32"/>
          <w:rtl/>
        </w:rPr>
        <w:t xml:space="preserve"> </w:t>
      </w:r>
      <w:r w:rsidRPr="007B0202">
        <w:rPr>
          <w:rFonts w:ascii="Simplified Arabic" w:eastAsiaTheme="minorHAnsi" w:hAnsi="Simplified Arabic" w:cs="Simplified Arabic"/>
          <w:sz w:val="32"/>
          <w:szCs w:val="32"/>
          <w:rtl/>
        </w:rPr>
        <w:t>الوسائل الحمائي</w:t>
      </w:r>
      <w:r w:rsidRPr="007B0202">
        <w:rPr>
          <w:rFonts w:ascii="Simplified Arabic" w:eastAsiaTheme="minorHAnsi" w:hAnsi="Simplified Arabic" w:cs="Simplified Arabic" w:hint="cs"/>
          <w:sz w:val="32"/>
          <w:szCs w:val="32"/>
          <w:rtl/>
        </w:rPr>
        <w:t>ة</w:t>
      </w:r>
      <w:r w:rsidRPr="007B0202">
        <w:rPr>
          <w:rFonts w:ascii="Simplified Arabic" w:eastAsiaTheme="minorHAnsi" w:hAnsi="Simplified Arabic" w:cs="Simplified Arabic"/>
          <w:sz w:val="32"/>
          <w:szCs w:val="32"/>
          <w:rtl/>
        </w:rPr>
        <w:t xml:space="preserve"> الك</w:t>
      </w:r>
      <w:r w:rsidRPr="007B0202">
        <w:rPr>
          <w:rFonts w:ascii="Simplified Arabic" w:eastAsiaTheme="minorHAnsi" w:hAnsi="Simplified Arabic" w:cs="Simplified Arabic" w:hint="cs"/>
          <w:sz w:val="32"/>
          <w:szCs w:val="32"/>
          <w:rtl/>
        </w:rPr>
        <w:t>فيلة</w:t>
      </w:r>
      <w:r w:rsidRPr="007B0202">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sz w:val="32"/>
          <w:szCs w:val="32"/>
          <w:rtl/>
        </w:rPr>
        <w:t>ل</w:t>
      </w:r>
      <w:r w:rsidRPr="0040792B">
        <w:rPr>
          <w:rFonts w:ascii="Simplified Arabic" w:eastAsiaTheme="minorHAnsi" w:hAnsi="Simplified Arabic" w:cs="Simplified Arabic" w:hint="cs"/>
          <w:sz w:val="32"/>
          <w:szCs w:val="32"/>
          <w:rtl/>
        </w:rPr>
        <w:t>ف</w:t>
      </w:r>
      <w:r w:rsidRPr="0040792B">
        <w:rPr>
          <w:rFonts w:ascii="Simplified Arabic" w:eastAsiaTheme="minorHAnsi" w:hAnsi="Simplified Arabic" w:cs="Simplified Arabic"/>
          <w:sz w:val="32"/>
          <w:szCs w:val="32"/>
          <w:rtl/>
        </w:rPr>
        <w:t>رض 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التعاملات التجاري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التي تتم عن طريق استخدام الوسائل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لاسيما ما تعلق بالحماي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وذلك من خلال تب</w:t>
      </w:r>
      <w:r w:rsidRPr="0040792B">
        <w:rPr>
          <w:rFonts w:ascii="Simplified Arabic" w:eastAsiaTheme="minorHAnsi" w:hAnsi="Simplified Arabic" w:cs="Simplified Arabic" w:hint="cs"/>
          <w:sz w:val="32"/>
          <w:szCs w:val="32"/>
          <w:rtl/>
        </w:rPr>
        <w:t>يان</w:t>
      </w:r>
      <w:r w:rsidRPr="0040792B">
        <w:rPr>
          <w:rFonts w:ascii="Simplified Arabic" w:eastAsiaTheme="minorHAnsi" w:hAnsi="Simplified Arabic" w:cs="Simplified Arabic"/>
          <w:sz w:val="32"/>
          <w:szCs w:val="32"/>
          <w:rtl/>
        </w:rPr>
        <w:t xml:space="preserve"> العقوبات المقرر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لجرائم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06429A">
        <w:rPr>
          <w:rFonts w:ascii="Simplified Arabic" w:eastAsiaTheme="minorHAnsi" w:hAnsi="Simplified Arabic" w:cs="Simplified Arabic"/>
          <w:sz w:val="32"/>
          <w:szCs w:val="32"/>
          <w:rtl/>
        </w:rPr>
        <w:t>ال</w:t>
      </w:r>
      <w:r w:rsidRPr="0006429A">
        <w:rPr>
          <w:rFonts w:ascii="Simplified Arabic" w:eastAsiaTheme="minorHAnsi" w:hAnsi="Simplified Arabic" w:cs="Simplified Arabic" w:hint="cs"/>
          <w:sz w:val="32"/>
          <w:szCs w:val="32"/>
          <w:rtl/>
        </w:rPr>
        <w:t>إ</w:t>
      </w:r>
      <w:r w:rsidRPr="0006429A">
        <w:rPr>
          <w:rFonts w:ascii="Simplified Arabic" w:eastAsiaTheme="minorHAnsi" w:hAnsi="Simplified Arabic" w:cs="Simplified Arabic"/>
          <w:sz w:val="32"/>
          <w:szCs w:val="32"/>
          <w:rtl/>
        </w:rPr>
        <w:t>لكتروني</w:t>
      </w:r>
      <w:r w:rsidRPr="0006429A">
        <w:rPr>
          <w:rFonts w:ascii="Simplified Arabic" w:eastAsiaTheme="minorHAnsi" w:hAnsi="Simplified Arabic" w:cs="Simplified Arabic" w:hint="cs"/>
          <w:sz w:val="32"/>
          <w:szCs w:val="32"/>
          <w:rtl/>
        </w:rPr>
        <w:t>ة.</w:t>
      </w:r>
    </w:p>
    <w:p w:rsidR="0040792B" w:rsidRPr="0040792B" w:rsidRDefault="0040792B" w:rsidP="00827FCF">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عليه سنحاول حصر العقوبات المخصص</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لهذا النوع من الجرائم</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التي تعمل على تنظيم العلاق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ع</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قدي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المتعاقد</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بالتالي ف</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ن المورد يتحمل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جانب الش</w:t>
      </w:r>
      <w:r w:rsidRPr="0040792B">
        <w:rPr>
          <w:rFonts w:ascii="Simplified Arabic" w:eastAsiaTheme="minorHAnsi" w:hAnsi="Simplified Arabic" w:cs="Simplified Arabic" w:hint="cs"/>
          <w:sz w:val="32"/>
          <w:szCs w:val="32"/>
          <w:rtl/>
        </w:rPr>
        <w:t>ق</w:t>
      </w:r>
      <w:r w:rsidRPr="0040792B">
        <w:rPr>
          <w:rFonts w:ascii="Simplified Arabic" w:eastAsiaTheme="minorHAnsi" w:hAnsi="Simplified Arabic" w:cs="Simplified Arabic"/>
          <w:sz w:val="32"/>
          <w:szCs w:val="32"/>
          <w:rtl/>
        </w:rPr>
        <w:t xml:space="preserve"> المدني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جرائي </w:t>
      </w:r>
      <w:r w:rsidRPr="0040792B">
        <w:rPr>
          <w:rFonts w:ascii="Simplified Arabic" w:eastAsiaTheme="minorHAnsi" w:hAnsi="Simplified Arabic" w:cs="Simplified Arabic" w:hint="cs"/>
          <w:sz w:val="32"/>
          <w:szCs w:val="32"/>
          <w:rtl/>
        </w:rPr>
        <w:t xml:space="preserve">شقا جزائيا </w:t>
      </w:r>
      <w:r w:rsidRPr="0040792B">
        <w:rPr>
          <w:rFonts w:ascii="Simplified Arabic" w:eastAsiaTheme="minorHAnsi" w:hAnsi="Simplified Arabic" w:cs="Simplified Arabic"/>
          <w:sz w:val="32"/>
          <w:szCs w:val="32"/>
          <w:rtl/>
        </w:rPr>
        <w:t>ك</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ثر 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خلاله بالتزاماته</w:t>
      </w:r>
      <w:r w:rsidRPr="0040792B">
        <w:rPr>
          <w:rFonts w:ascii="Simplified Arabic" w:eastAsiaTheme="minorHAnsi" w:hAnsi="Simplified Arabic" w:cs="Simplified Arabic" w:hint="cs"/>
          <w:sz w:val="32"/>
          <w:szCs w:val="32"/>
          <w:rtl/>
        </w:rPr>
        <w:t>.</w:t>
      </w:r>
    </w:p>
    <w:p w:rsidR="0040792B" w:rsidRDefault="0040792B" w:rsidP="00827FCF">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ق</w:t>
      </w:r>
      <w:r w:rsidRPr="0040792B">
        <w:rPr>
          <w:rFonts w:ascii="Simplified Arabic" w:eastAsiaTheme="minorHAnsi" w:hAnsi="Simplified Arabic" w:cs="Simplified Arabic"/>
          <w:sz w:val="32"/>
          <w:szCs w:val="32"/>
          <w:rtl/>
        </w:rPr>
        <w:t>من</w:t>
      </w:r>
      <w:r w:rsidRPr="0040792B">
        <w:rPr>
          <w:rFonts w:ascii="Simplified Arabic" w:eastAsiaTheme="minorHAnsi" w:hAnsi="Simplified Arabic" w:cs="Simplified Arabic" w:hint="cs"/>
          <w:sz w:val="32"/>
          <w:szCs w:val="32"/>
          <w:rtl/>
        </w:rPr>
        <w:t>ا ب</w:t>
      </w:r>
      <w:r w:rsidRPr="0040792B">
        <w:rPr>
          <w:rFonts w:ascii="Simplified Arabic" w:eastAsiaTheme="minorHAnsi" w:hAnsi="Simplified Arabic" w:cs="Simplified Arabic"/>
          <w:sz w:val="32"/>
          <w:szCs w:val="32"/>
          <w:rtl/>
        </w:rPr>
        <w:t>دراس</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تبيان</w:t>
      </w:r>
      <w:r w:rsidRPr="0040792B">
        <w:rPr>
          <w:rFonts w:ascii="Simplified Arabic" w:eastAsiaTheme="minorHAnsi" w:hAnsi="Simplified Arabic" w:cs="Simplified Arabic"/>
          <w:sz w:val="32"/>
          <w:szCs w:val="32"/>
          <w:rtl/>
        </w:rPr>
        <w:t xml:space="preserve"> من خلال هذا المبحث العقوبات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صلي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التكم</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المقرر</w:t>
      </w:r>
      <w:r w:rsidR="0006429A">
        <w:rPr>
          <w:rFonts w:ascii="Simplified Arabic" w:eastAsiaTheme="minorHAnsi" w:hAnsi="Simplified Arabic" w:cs="Simplified Arabic" w:hint="cs"/>
          <w:sz w:val="32"/>
          <w:szCs w:val="32"/>
          <w:rtl/>
        </w:rPr>
        <w:t>ة لجرائم</w:t>
      </w:r>
      <w:r w:rsidRPr="0040792B">
        <w:rPr>
          <w:rFonts w:ascii="Simplified Arabic" w:eastAsiaTheme="minorHAnsi" w:hAnsi="Simplified Arabic" w:cs="Simplified Arabic"/>
          <w:sz w:val="32"/>
          <w:szCs w:val="32"/>
          <w:rtl/>
        </w:rPr>
        <w:t xml:space="preserve">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 (ال</w:t>
      </w:r>
      <w:r w:rsidRPr="0040792B">
        <w:rPr>
          <w:rFonts w:ascii="Simplified Arabic" w:eastAsiaTheme="minorHAnsi" w:hAnsi="Simplified Arabic" w:cs="Simplified Arabic"/>
          <w:sz w:val="32"/>
          <w:szCs w:val="32"/>
          <w:rtl/>
        </w:rPr>
        <w:t>مطلب</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ول</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ساليب</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الجرائم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المطلب الثاني</w:t>
      </w:r>
      <w:r w:rsidRPr="0040792B">
        <w:rPr>
          <w:rFonts w:ascii="Simplified Arabic" w:eastAsiaTheme="minorHAnsi" w:hAnsi="Simplified Arabic" w:cs="Simplified Arabic" w:hint="cs"/>
          <w:sz w:val="32"/>
          <w:szCs w:val="32"/>
          <w:rtl/>
        </w:rPr>
        <w:t>).</w:t>
      </w:r>
    </w:p>
    <w:p w:rsidR="0040792B" w:rsidRPr="0040792B" w:rsidRDefault="0040792B" w:rsidP="00827FCF">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b/>
          <w:bCs/>
          <w:sz w:val="32"/>
          <w:szCs w:val="32"/>
        </w:rPr>
        <w:t> </w:t>
      </w:r>
      <w:r w:rsidRPr="0040792B">
        <w:rPr>
          <w:rFonts w:ascii="Simplified Arabic" w:eastAsiaTheme="minorHAnsi" w:hAnsi="Simplified Arabic" w:cs="Simplified Arabic"/>
          <w:b/>
          <w:bCs/>
          <w:sz w:val="32"/>
          <w:szCs w:val="32"/>
          <w:rtl/>
        </w:rPr>
        <w:t>المطلب ال</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ول</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العقوبات المقرر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لجرائم التجار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w:t>
      </w:r>
      <w:r w:rsidRPr="0040792B">
        <w:rPr>
          <w:rFonts w:ascii="Simplified Arabic" w:eastAsiaTheme="minorHAnsi" w:hAnsi="Simplified Arabic" w:cs="Simplified Arabic" w:hint="cs"/>
          <w:b/>
          <w:bCs/>
          <w:sz w:val="32"/>
          <w:szCs w:val="32"/>
          <w:rtl/>
        </w:rPr>
        <w:t>ة</w:t>
      </w:r>
    </w:p>
    <w:p w:rsidR="0040792B" w:rsidRPr="0040792B" w:rsidRDefault="0040792B" w:rsidP="00827FCF">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نص الم</w:t>
      </w:r>
      <w:r w:rsidRPr="0040792B">
        <w:rPr>
          <w:rFonts w:ascii="Simplified Arabic" w:eastAsiaTheme="minorHAnsi" w:hAnsi="Simplified Arabic" w:cs="Simplified Arabic" w:hint="cs"/>
          <w:sz w:val="32"/>
          <w:szCs w:val="32"/>
          <w:rtl/>
        </w:rPr>
        <w:t>شر</w:t>
      </w:r>
      <w:r w:rsidRPr="0040792B">
        <w:rPr>
          <w:rFonts w:ascii="Simplified Arabic" w:eastAsiaTheme="minorHAnsi" w:hAnsi="Simplified Arabic" w:cs="Simplified Arabic"/>
          <w:sz w:val="32"/>
          <w:szCs w:val="32"/>
          <w:rtl/>
        </w:rPr>
        <w:t>ع الجزائري على قيام المسؤولي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الجنائي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ن</w:t>
      </w:r>
      <w:r w:rsidRPr="0040792B">
        <w:rPr>
          <w:rFonts w:ascii="Simplified Arabic" w:eastAsiaTheme="minorHAnsi" w:hAnsi="Simplified Arabic" w:cs="Simplified Arabic" w:hint="cs"/>
          <w:sz w:val="32"/>
          <w:szCs w:val="32"/>
          <w:rtl/>
        </w:rPr>
        <w:t>عني</w:t>
      </w:r>
      <w:r w:rsidRPr="0040792B">
        <w:rPr>
          <w:rFonts w:ascii="Simplified Arabic" w:eastAsiaTheme="minorHAnsi" w:hAnsi="Simplified Arabic" w:cs="Simplified Arabic"/>
          <w:sz w:val="32"/>
          <w:szCs w:val="32"/>
          <w:rtl/>
        </w:rPr>
        <w:t xml:space="preserve"> بها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ثر القانوني المترتب على </w:t>
      </w:r>
      <w:r w:rsidRPr="0040792B">
        <w:rPr>
          <w:rFonts w:ascii="Simplified Arabic" w:eastAsiaTheme="minorHAnsi" w:hAnsi="Simplified Arabic" w:cs="Simplified Arabic" w:hint="cs"/>
          <w:sz w:val="32"/>
          <w:szCs w:val="32"/>
          <w:rtl/>
        </w:rPr>
        <w:t xml:space="preserve">الجريمة كواقعة قانونية تقوم على أساس </w:t>
      </w:r>
      <w:r w:rsidRPr="0040792B">
        <w:rPr>
          <w:rFonts w:ascii="Simplified Arabic" w:eastAsiaTheme="minorHAnsi" w:hAnsi="Simplified Arabic" w:cs="Simplified Arabic"/>
          <w:sz w:val="32"/>
          <w:szCs w:val="32"/>
          <w:rtl/>
        </w:rPr>
        <w:t>تحمل الفعال للجزاء الذي تفرضه القواعد القانوني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الجنائي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التي يمكن توقيعها على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في حال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مخالف</w:t>
      </w:r>
      <w:r w:rsidRPr="0040792B">
        <w:rPr>
          <w:rFonts w:ascii="Simplified Arabic" w:eastAsiaTheme="minorHAnsi" w:hAnsi="Simplified Arabic" w:cs="Simplified Arabic" w:hint="cs"/>
          <w:sz w:val="32"/>
          <w:szCs w:val="32"/>
          <w:rtl/>
        </w:rPr>
        <w:t xml:space="preserve">ة </w:t>
      </w:r>
      <w:r w:rsidR="00F8436B" w:rsidRPr="0006429A">
        <w:rPr>
          <w:rFonts w:ascii="Simplified Arabic" w:eastAsiaTheme="minorHAnsi" w:hAnsi="Simplified Arabic" w:cs="Simplified Arabic" w:hint="cs"/>
          <w:sz w:val="32"/>
          <w:szCs w:val="32"/>
          <w:rtl/>
        </w:rPr>
        <w:t>لالتز</w:t>
      </w:r>
      <w:r w:rsidR="00F8436B">
        <w:rPr>
          <w:rFonts w:ascii="Simplified Arabic" w:eastAsiaTheme="minorHAnsi" w:hAnsi="Simplified Arabic" w:cs="Simplified Arabic" w:hint="cs"/>
          <w:sz w:val="32"/>
          <w:szCs w:val="32"/>
          <w:rtl/>
        </w:rPr>
        <w:t>ا</w:t>
      </w:r>
      <w:r w:rsidR="00F8436B" w:rsidRPr="0006429A">
        <w:rPr>
          <w:rFonts w:ascii="Simplified Arabic" w:eastAsiaTheme="minorHAnsi" w:hAnsi="Simplified Arabic" w:cs="Simplified Arabic" w:hint="cs"/>
          <w:sz w:val="32"/>
          <w:szCs w:val="32"/>
          <w:rtl/>
        </w:rPr>
        <w:t>م</w:t>
      </w:r>
      <w:r w:rsidR="00F8436B">
        <w:rPr>
          <w:rFonts w:ascii="Simplified Arabic" w:eastAsiaTheme="minorHAnsi" w:hAnsi="Simplified Arabic" w:cs="Simplified Arabic" w:hint="cs"/>
          <w:sz w:val="32"/>
          <w:szCs w:val="32"/>
          <w:rtl/>
        </w:rPr>
        <w:t>ا</w:t>
      </w:r>
      <w:r w:rsidR="00F8436B" w:rsidRPr="0006429A">
        <w:rPr>
          <w:rFonts w:ascii="Simplified Arabic" w:eastAsiaTheme="minorHAnsi" w:hAnsi="Simplified Arabic" w:cs="Simplified Arabic" w:hint="cs"/>
          <w:sz w:val="32"/>
          <w:szCs w:val="32"/>
          <w:rtl/>
        </w:rPr>
        <w:t>ته</w:t>
      </w:r>
      <w:r w:rsidRPr="0040792B">
        <w:rPr>
          <w:rFonts w:ascii="Simplified Arabic" w:eastAsiaTheme="minorHAnsi" w:hAnsi="Simplified Arabic" w:cs="Simplified Arabic"/>
          <w:color w:val="FF0000"/>
          <w:sz w:val="32"/>
          <w:szCs w:val="32"/>
          <w:rtl/>
        </w:rPr>
        <w:t xml:space="preserve"> </w:t>
      </w:r>
      <w:r w:rsidRPr="0040792B">
        <w:rPr>
          <w:rFonts w:ascii="Simplified Arabic" w:eastAsiaTheme="minorHAnsi" w:hAnsi="Simplified Arabic" w:cs="Simplified Arabic"/>
          <w:sz w:val="32"/>
          <w:szCs w:val="32"/>
          <w:rtl/>
        </w:rPr>
        <w:t>التعاقدي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انطلاقا من مبد</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 الشرعي</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لذا ن</w:t>
      </w:r>
      <w:r w:rsidRPr="0040792B">
        <w:rPr>
          <w:rFonts w:ascii="Simplified Arabic" w:eastAsiaTheme="minorHAnsi" w:hAnsi="Simplified Arabic" w:cs="Simplified Arabic" w:hint="cs"/>
          <w:sz w:val="32"/>
          <w:szCs w:val="32"/>
          <w:rtl/>
        </w:rPr>
        <w:t>ج</w:t>
      </w:r>
      <w:r w:rsidRPr="0040792B">
        <w:rPr>
          <w:rFonts w:ascii="Simplified Arabic" w:eastAsiaTheme="minorHAnsi" w:hAnsi="Simplified Arabic" w:cs="Simplified Arabic"/>
          <w:sz w:val="32"/>
          <w:szCs w:val="32"/>
          <w:rtl/>
        </w:rPr>
        <w:t xml:space="preserve">ذ المشرع قد عمد على </w:t>
      </w:r>
      <w:r w:rsidRPr="0040792B">
        <w:rPr>
          <w:rFonts w:ascii="Simplified Arabic" w:eastAsiaTheme="minorHAnsi" w:hAnsi="Simplified Arabic" w:cs="Simplified Arabic" w:hint="cs"/>
          <w:sz w:val="32"/>
          <w:szCs w:val="32"/>
          <w:rtl/>
        </w:rPr>
        <w:t>إط</w:t>
      </w:r>
      <w:r w:rsidRPr="0040792B">
        <w:rPr>
          <w:rFonts w:ascii="Simplified Arabic" w:eastAsiaTheme="minorHAnsi" w:hAnsi="Simplified Arabic" w:cs="Simplified Arabic"/>
          <w:sz w:val="32"/>
          <w:szCs w:val="32"/>
          <w:rtl/>
        </w:rPr>
        <w:t>ار</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تنفيذ العقد ال</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كتروني محل المعامل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التجاري</w:t>
      </w:r>
      <w:r w:rsidRPr="0040792B">
        <w:rPr>
          <w:rFonts w:ascii="Simplified Arabic" w:eastAsiaTheme="minorHAnsi" w:hAnsi="Simplified Arabic" w:cs="Simplified Arabic" w:hint="cs"/>
          <w:sz w:val="32"/>
          <w:szCs w:val="32"/>
          <w:rtl/>
        </w:rPr>
        <w:t>ة إ</w:t>
      </w:r>
      <w:r w:rsidRPr="0040792B">
        <w:rPr>
          <w:rFonts w:ascii="Simplified Arabic" w:eastAsiaTheme="minorHAnsi" w:hAnsi="Simplified Arabic" w:cs="Simplified Arabic"/>
          <w:sz w:val="32"/>
          <w:szCs w:val="32"/>
          <w:rtl/>
        </w:rPr>
        <w:t>لى فرض عقوبات جزائي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نظرا للحاج</w:t>
      </w:r>
      <w:r w:rsidRPr="0040792B">
        <w:rPr>
          <w:rFonts w:ascii="Simplified Arabic" w:eastAsiaTheme="minorHAnsi" w:hAnsi="Simplified Arabic" w:cs="Simplified Arabic" w:hint="cs"/>
          <w:sz w:val="32"/>
          <w:szCs w:val="32"/>
          <w:rtl/>
        </w:rPr>
        <w:t xml:space="preserve">ة الملحة </w:t>
      </w:r>
      <w:r w:rsidRPr="0040792B">
        <w:rPr>
          <w:rFonts w:ascii="Simplified Arabic" w:eastAsiaTheme="minorHAnsi" w:hAnsi="Simplified Arabic" w:cs="Simplified Arabic"/>
          <w:sz w:val="32"/>
          <w:szCs w:val="32"/>
          <w:rtl/>
        </w:rPr>
        <w:t xml:space="preserve">لبسط نوع </w:t>
      </w:r>
      <w:r w:rsidRPr="0040792B">
        <w:rPr>
          <w:rFonts w:ascii="Simplified Arabic" w:eastAsiaTheme="minorHAnsi" w:hAnsi="Simplified Arabic" w:cs="Simplified Arabic" w:hint="cs"/>
          <w:sz w:val="32"/>
          <w:szCs w:val="32"/>
          <w:rtl/>
        </w:rPr>
        <w:t>مستح</w:t>
      </w:r>
      <w:r w:rsidRPr="0040792B">
        <w:rPr>
          <w:rFonts w:ascii="Simplified Arabic" w:eastAsiaTheme="minorHAnsi" w:hAnsi="Simplified Arabic" w:cs="Simplified Arabic"/>
          <w:sz w:val="32"/>
          <w:szCs w:val="32"/>
          <w:rtl/>
        </w:rPr>
        <w:t>دث في 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w:t>
      </w:r>
    </w:p>
    <w:p w:rsidR="006C558D" w:rsidRPr="0040792B" w:rsidRDefault="0040792B" w:rsidP="00D60BDA">
      <w:pPr>
        <w:bidi/>
        <w:spacing w:before="120" w:after="120" w:line="240" w:lineRule="auto"/>
        <w:ind w:firstLine="567"/>
        <w:jc w:val="both"/>
        <w:rPr>
          <w:rFonts w:ascii="Simplified Arabic" w:eastAsiaTheme="minorHAnsi" w:hAnsi="Simplified Arabic" w:cs="Simplified Arabic"/>
          <w:sz w:val="32"/>
          <w:szCs w:val="32"/>
          <w:rtl/>
          <w:lang w:bidi="ar-DZ"/>
        </w:rPr>
      </w:pPr>
      <w:r w:rsidRPr="0040792B">
        <w:rPr>
          <w:rFonts w:ascii="Simplified Arabic" w:eastAsiaTheme="minorHAnsi" w:hAnsi="Simplified Arabic" w:cs="Simplified Arabic"/>
          <w:sz w:val="32"/>
          <w:szCs w:val="32"/>
          <w:rtl/>
        </w:rPr>
        <w:lastRenderedPageBreak/>
        <w:t>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عليه سنحاول حصر العقوبات المخصص</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لجرائم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w:t>
      </w:r>
      <w:r w:rsidRPr="00F8436B">
        <w:rPr>
          <w:rFonts w:asciiTheme="majorBidi" w:eastAsiaTheme="minorHAnsi" w:hAnsiTheme="majorBidi" w:cstheme="majorBidi"/>
          <w:sz w:val="28"/>
          <w:szCs w:val="28"/>
          <w:rtl/>
        </w:rPr>
        <w:t>(</w:t>
      </w:r>
      <w:r w:rsidRPr="0040792B">
        <w:rPr>
          <w:rFonts w:ascii="Simplified Arabic" w:eastAsiaTheme="minorHAnsi" w:hAnsi="Simplified Arabic" w:cs="Simplified Arabic"/>
          <w:sz w:val="32"/>
          <w:szCs w:val="32"/>
          <w:rtl/>
        </w:rPr>
        <w:t>الفرع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ول</w:t>
      </w:r>
      <w:r w:rsidRPr="00F8436B">
        <w:rPr>
          <w:rFonts w:asciiTheme="majorBidi" w:eastAsiaTheme="minorHAnsi" w:hAnsiTheme="majorBidi" w:cstheme="majorBidi"/>
          <w:sz w:val="28"/>
          <w:szCs w:val="28"/>
          <w:rtl/>
        </w:rPr>
        <w:t>)</w:t>
      </w:r>
      <w:r w:rsidRPr="0040792B">
        <w:rPr>
          <w:rFonts w:ascii="Simplified Arabic" w:eastAsiaTheme="minorHAnsi" w:hAnsi="Simplified Arabic" w:cs="Simplified Arabic"/>
          <w:sz w:val="32"/>
          <w:szCs w:val="32"/>
          <w:rtl/>
        </w:rPr>
        <w:t xml:space="preserve"> والعق</w:t>
      </w:r>
      <w:r w:rsidRPr="0040792B">
        <w:rPr>
          <w:rFonts w:ascii="Simplified Arabic" w:eastAsiaTheme="minorHAnsi" w:hAnsi="Simplified Arabic" w:cs="Simplified Arabic" w:hint="cs"/>
          <w:sz w:val="32"/>
          <w:szCs w:val="32"/>
          <w:rtl/>
        </w:rPr>
        <w:t>و</w:t>
      </w:r>
      <w:r w:rsidRPr="0040792B">
        <w:rPr>
          <w:rFonts w:ascii="Simplified Arabic" w:eastAsiaTheme="minorHAnsi" w:hAnsi="Simplified Arabic" w:cs="Simplified Arabic"/>
          <w:sz w:val="32"/>
          <w:szCs w:val="32"/>
          <w:rtl/>
        </w:rPr>
        <w:t>بات الم</w:t>
      </w:r>
      <w:r w:rsidRPr="0040792B">
        <w:rPr>
          <w:rFonts w:ascii="Simplified Arabic" w:eastAsiaTheme="minorHAnsi" w:hAnsi="Simplified Arabic" w:cs="Simplified Arabic" w:hint="cs"/>
          <w:sz w:val="32"/>
          <w:szCs w:val="32"/>
          <w:rtl/>
        </w:rPr>
        <w:t>قررة</w:t>
      </w:r>
      <w:r w:rsidRPr="0040792B">
        <w:rPr>
          <w:rFonts w:ascii="Simplified Arabic" w:eastAsiaTheme="minorHAnsi" w:hAnsi="Simplified Arabic" w:cs="Simplified Arabic"/>
          <w:sz w:val="32"/>
          <w:szCs w:val="32"/>
          <w:rtl/>
        </w:rPr>
        <w:t xml:space="preserve"> في ظل القانون </w:t>
      </w:r>
      <w:r w:rsidRPr="0040792B">
        <w:rPr>
          <w:rFonts w:asciiTheme="majorBidi" w:eastAsiaTheme="minorHAnsi" w:hAnsiTheme="majorBidi" w:cstheme="majorBidi"/>
          <w:sz w:val="28"/>
          <w:szCs w:val="28"/>
          <w:rtl/>
        </w:rPr>
        <w:t>18-05</w:t>
      </w:r>
      <w:r w:rsidRPr="0040792B">
        <w:rPr>
          <w:rFonts w:ascii="Simplified Arabic" w:eastAsiaTheme="minorHAnsi" w:hAnsi="Simplified Arabic" w:cs="Simplified Arabic" w:hint="cs"/>
          <w:sz w:val="28"/>
          <w:szCs w:val="28"/>
          <w:rtl/>
        </w:rPr>
        <w:t xml:space="preserve">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متعلق بالتجار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F8436B">
        <w:rPr>
          <w:rFonts w:asciiTheme="majorBidi" w:eastAsiaTheme="minorHAnsi" w:hAnsiTheme="majorBidi" w:cstheme="majorBidi"/>
          <w:sz w:val="28"/>
          <w:szCs w:val="28"/>
          <w:rtl/>
        </w:rPr>
        <w:t>(</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فرع الثاني</w:t>
      </w:r>
      <w:r w:rsidRPr="00F8436B">
        <w:rPr>
          <w:rFonts w:asciiTheme="majorBidi" w:eastAsiaTheme="minorHAnsi" w:hAnsiTheme="majorBidi" w:cstheme="majorBidi"/>
          <w:sz w:val="28"/>
          <w:szCs w:val="28"/>
          <w:rtl/>
        </w:rPr>
        <w:t>)</w:t>
      </w:r>
      <w:r w:rsidRPr="0040792B">
        <w:rPr>
          <w:rFonts w:ascii="Simplified Arabic" w:eastAsiaTheme="minorHAnsi" w:hAnsi="Simplified Arabic" w:cs="Simplified Arabic" w:hint="cs"/>
          <w:sz w:val="32"/>
          <w:szCs w:val="32"/>
          <w:rtl/>
        </w:rPr>
        <w:t>.</w:t>
      </w:r>
    </w:p>
    <w:p w:rsidR="0040792B" w:rsidRPr="0040792B" w:rsidRDefault="0040792B" w:rsidP="00827FCF">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b/>
          <w:bCs/>
          <w:sz w:val="32"/>
          <w:szCs w:val="32"/>
        </w:rPr>
        <w:t> </w:t>
      </w:r>
      <w:r w:rsidRPr="0040792B">
        <w:rPr>
          <w:rFonts w:ascii="Simplified Arabic" w:eastAsiaTheme="minorHAnsi" w:hAnsi="Simplified Arabic" w:cs="Simplified Arabic"/>
          <w:b/>
          <w:bCs/>
          <w:sz w:val="32"/>
          <w:szCs w:val="32"/>
          <w:rtl/>
        </w:rPr>
        <w:t>الفرع ال</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ول</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العقوبات المقرر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لجرائم التجار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w:t>
      </w:r>
      <w:r w:rsidRPr="0040792B">
        <w:rPr>
          <w:rFonts w:ascii="Simplified Arabic" w:eastAsiaTheme="minorHAnsi" w:hAnsi="Simplified Arabic" w:cs="Simplified Arabic" w:hint="cs"/>
          <w:b/>
          <w:bCs/>
          <w:sz w:val="32"/>
          <w:szCs w:val="32"/>
          <w:rtl/>
        </w:rPr>
        <w:t>ة</w:t>
      </w:r>
      <w:r w:rsidR="006465CB">
        <w:rPr>
          <w:rFonts w:ascii="Simplified Arabic" w:eastAsiaTheme="minorHAnsi" w:hAnsi="Simplified Arabic" w:cs="Simplified Arabic" w:hint="cs"/>
          <w:b/>
          <w:bCs/>
          <w:sz w:val="32"/>
          <w:szCs w:val="32"/>
          <w:rtl/>
        </w:rPr>
        <w:t xml:space="preserve"> في قانون العقوبات</w:t>
      </w:r>
    </w:p>
    <w:p w:rsidR="00654279" w:rsidRPr="0040792B" w:rsidRDefault="0040792B" w:rsidP="00C800FF">
      <w:pPr>
        <w:bidi/>
        <w:spacing w:before="120" w:after="120" w:line="240" w:lineRule="auto"/>
        <w:ind w:firstLine="565"/>
        <w:jc w:val="both"/>
        <w:rPr>
          <w:rFonts w:ascii="Simplified Arabic" w:eastAsiaTheme="minorHAnsi" w:hAnsi="Simplified Arabic" w:cs="Simplified Arabic"/>
          <w:sz w:val="32"/>
          <w:szCs w:val="32"/>
          <w:rtl/>
          <w:lang w:bidi="ar-DZ"/>
        </w:rPr>
      </w:pPr>
      <w:r w:rsidRPr="0040792B">
        <w:rPr>
          <w:rFonts w:ascii="Simplified Arabic" w:eastAsiaTheme="minorHAnsi" w:hAnsi="Simplified Arabic" w:cs="Simplified Arabic"/>
          <w:sz w:val="32"/>
          <w:szCs w:val="32"/>
          <w:rtl/>
        </w:rPr>
        <w:t>سنحاول حصر العقوبات المخصص</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للجرائم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خلال النصوص التي تنظم العلاق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العقدي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المتعاقد</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حيث تنص عن عقوبات جزائي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حسب كل</w:t>
      </w:r>
      <w:r w:rsidRPr="0040792B">
        <w:rPr>
          <w:rFonts w:ascii="Simplified Arabic" w:eastAsiaTheme="minorHAnsi" w:hAnsi="Simplified Arabic" w:cs="Simplified Arabic" w:hint="cs"/>
          <w:sz w:val="32"/>
          <w:szCs w:val="32"/>
          <w:rtl/>
        </w:rPr>
        <w:t xml:space="preserve"> فعل</w:t>
      </w:r>
      <w:r w:rsidRPr="0040792B">
        <w:rPr>
          <w:rFonts w:ascii="Simplified Arabic" w:eastAsiaTheme="minorHAnsi" w:hAnsi="Simplified Arabic" w:cs="Simplified Arabic"/>
          <w:sz w:val="32"/>
          <w:szCs w:val="32"/>
          <w:rtl/>
        </w:rPr>
        <w:t xml:space="preserve"> مجرم</w:t>
      </w:r>
      <w:r w:rsidRPr="0040792B">
        <w:rPr>
          <w:rFonts w:ascii="Simplified Arabic" w:eastAsiaTheme="minorHAnsi" w:hAnsi="Simplified Arabic" w:cs="Simplified Arabic" w:hint="cs"/>
          <w:sz w:val="32"/>
          <w:szCs w:val="32"/>
          <w:rtl/>
        </w:rPr>
        <w:t xml:space="preserve"> مقترنة ب</w:t>
      </w:r>
      <w:r w:rsidRPr="0040792B">
        <w:rPr>
          <w:rFonts w:ascii="Simplified Arabic" w:eastAsiaTheme="minorHAnsi" w:hAnsi="Simplified Arabic" w:cs="Simplified Arabic"/>
          <w:sz w:val="32"/>
          <w:szCs w:val="32"/>
          <w:rtl/>
        </w:rPr>
        <w:t>بعض العقوبات التكميلي</w:t>
      </w:r>
      <w:r w:rsidRPr="0040792B">
        <w:rPr>
          <w:rFonts w:ascii="Simplified Arabic" w:eastAsiaTheme="minorHAnsi" w:hAnsi="Simplified Arabic" w:cs="Simplified Arabic" w:hint="cs"/>
          <w:sz w:val="32"/>
          <w:szCs w:val="32"/>
          <w:rtl/>
        </w:rPr>
        <w:t>ة.</w:t>
      </w:r>
    </w:p>
    <w:p w:rsidR="0040792B" w:rsidRDefault="0040792B" w:rsidP="00654279">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hint="cs"/>
          <w:b/>
          <w:bCs/>
          <w:sz w:val="32"/>
          <w:szCs w:val="32"/>
          <w:rtl/>
        </w:rPr>
        <w:t>أو</w:t>
      </w:r>
      <w:r w:rsidRPr="0040792B">
        <w:rPr>
          <w:rFonts w:ascii="Simplified Arabic" w:eastAsiaTheme="minorHAnsi" w:hAnsi="Simplified Arabic" w:cs="Simplified Arabic"/>
          <w:b/>
          <w:bCs/>
          <w:sz w:val="32"/>
          <w:szCs w:val="32"/>
          <w:rtl/>
        </w:rPr>
        <w:t>لا</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w:t>
      </w:r>
      <w:r w:rsidRPr="0040792B">
        <w:rPr>
          <w:rFonts w:ascii="Simplified Arabic" w:eastAsiaTheme="minorHAnsi" w:hAnsi="Simplified Arabic" w:cs="Simplified Arabic" w:hint="cs"/>
          <w:b/>
          <w:bCs/>
          <w:sz w:val="32"/>
          <w:szCs w:val="32"/>
          <w:rtl/>
        </w:rPr>
        <w:t>ال</w:t>
      </w:r>
      <w:r w:rsidRPr="0040792B">
        <w:rPr>
          <w:rFonts w:ascii="Simplified Arabic" w:eastAsiaTheme="minorHAnsi" w:hAnsi="Simplified Arabic" w:cs="Simplified Arabic"/>
          <w:b/>
          <w:bCs/>
          <w:sz w:val="32"/>
          <w:szCs w:val="32"/>
          <w:rtl/>
        </w:rPr>
        <w:t>عقوب</w:t>
      </w:r>
      <w:r w:rsidRPr="0040792B">
        <w:rPr>
          <w:rFonts w:ascii="Simplified Arabic" w:eastAsiaTheme="minorHAnsi" w:hAnsi="Simplified Arabic" w:cs="Simplified Arabic" w:hint="cs"/>
          <w:b/>
          <w:bCs/>
          <w:sz w:val="32"/>
          <w:szCs w:val="32"/>
          <w:rtl/>
        </w:rPr>
        <w:t>ات المقررة</w:t>
      </w:r>
      <w:r w:rsidRPr="0040792B">
        <w:rPr>
          <w:rFonts w:ascii="Simplified Arabic" w:eastAsiaTheme="minorHAnsi" w:hAnsi="Simplified Arabic" w:cs="Simplified Arabic"/>
          <w:b/>
          <w:bCs/>
          <w:sz w:val="32"/>
          <w:szCs w:val="32"/>
          <w:rtl/>
        </w:rPr>
        <w:t xml:space="preserve"> </w:t>
      </w:r>
      <w:r w:rsidRPr="0040792B">
        <w:rPr>
          <w:rFonts w:ascii="Simplified Arabic" w:eastAsiaTheme="minorHAnsi" w:hAnsi="Simplified Arabic" w:cs="Simplified Arabic" w:hint="cs"/>
          <w:b/>
          <w:bCs/>
          <w:sz w:val="32"/>
          <w:szCs w:val="32"/>
          <w:rtl/>
        </w:rPr>
        <w:t>ل</w:t>
      </w:r>
      <w:r w:rsidRPr="0040792B">
        <w:rPr>
          <w:rFonts w:ascii="Simplified Arabic" w:eastAsiaTheme="minorHAnsi" w:hAnsi="Simplified Arabic" w:cs="Simplified Arabic"/>
          <w:b/>
          <w:bCs/>
          <w:sz w:val="32"/>
          <w:szCs w:val="32"/>
          <w:rtl/>
        </w:rPr>
        <w:t>جريم</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الدخول و</w:t>
      </w:r>
      <w:r w:rsidR="00654279">
        <w:rPr>
          <w:rFonts w:ascii="Simplified Arabic" w:eastAsiaTheme="minorHAnsi" w:hAnsi="Simplified Arabic" w:cs="Simplified Arabic"/>
          <w:b/>
          <w:bCs/>
          <w:sz w:val="32"/>
          <w:szCs w:val="32"/>
        </w:rPr>
        <w:t xml:space="preserve"> </w:t>
      </w:r>
      <w:r w:rsidRPr="0040792B">
        <w:rPr>
          <w:rFonts w:ascii="Simplified Arabic" w:eastAsiaTheme="minorHAnsi" w:hAnsi="Simplified Arabic" w:cs="Simplified Arabic"/>
          <w:b/>
          <w:bCs/>
          <w:sz w:val="32"/>
          <w:szCs w:val="32"/>
          <w:rtl/>
        </w:rPr>
        <w:t>البقاء غير المشروع</w:t>
      </w:r>
    </w:p>
    <w:p w:rsidR="0040792B" w:rsidRPr="0040792B" w:rsidRDefault="0040792B" w:rsidP="00587882">
      <w:pPr>
        <w:numPr>
          <w:ilvl w:val="0"/>
          <w:numId w:val="29"/>
        </w:numPr>
        <w:bidi/>
        <w:spacing w:before="120" w:after="120" w:line="240" w:lineRule="auto"/>
        <w:ind w:left="423"/>
        <w:contextualSpacing/>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ال</w:t>
      </w:r>
      <w:r w:rsidRPr="0040792B">
        <w:rPr>
          <w:rFonts w:ascii="Simplified Arabic" w:eastAsiaTheme="minorHAnsi" w:hAnsi="Simplified Arabic" w:cs="Simplified Arabic"/>
          <w:b/>
          <w:bCs/>
          <w:sz w:val="32"/>
          <w:szCs w:val="32"/>
          <w:rtl/>
        </w:rPr>
        <w:t>عقو</w:t>
      </w:r>
      <w:r w:rsidRPr="0040792B">
        <w:rPr>
          <w:rFonts w:ascii="Simplified Arabic" w:eastAsiaTheme="minorHAnsi" w:hAnsi="Simplified Arabic" w:cs="Simplified Arabic" w:hint="cs"/>
          <w:b/>
          <w:bCs/>
          <w:sz w:val="32"/>
          <w:szCs w:val="32"/>
          <w:rtl/>
        </w:rPr>
        <w:t>بات</w:t>
      </w:r>
      <w:r w:rsidRPr="0040792B">
        <w:rPr>
          <w:rFonts w:ascii="Simplified Arabic" w:eastAsiaTheme="minorHAnsi" w:hAnsi="Simplified Arabic" w:cs="Simplified Arabic"/>
          <w:b/>
          <w:bCs/>
          <w:sz w:val="32"/>
          <w:szCs w:val="32"/>
          <w:rtl/>
        </w:rPr>
        <w:t xml:space="preserve"> ال</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صلي</w:t>
      </w:r>
      <w:r w:rsidRPr="0040792B">
        <w:rPr>
          <w:rFonts w:ascii="Simplified Arabic" w:eastAsiaTheme="minorHAnsi" w:hAnsi="Simplified Arabic" w:cs="Simplified Arabic" w:hint="cs"/>
          <w:b/>
          <w:bCs/>
          <w:sz w:val="32"/>
          <w:szCs w:val="32"/>
          <w:rtl/>
        </w:rPr>
        <w:t>ة:</w:t>
      </w:r>
    </w:p>
    <w:p w:rsidR="0040792B" w:rsidRPr="0040792B" w:rsidRDefault="0040792B" w:rsidP="00827FCF">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ع</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قب المشرع الجزائري على 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الدخول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النظام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البقاء فيه بطريق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غير مشروع</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 xml:space="preserve">ي الدخول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البقاء في منظوم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w:t>
      </w:r>
      <w:r w:rsidRPr="0040792B">
        <w:rPr>
          <w:rFonts w:ascii="Simplified Arabic" w:eastAsiaTheme="minorHAnsi" w:hAnsi="Simplified Arabic" w:cs="Simplified Arabic" w:hint="cs"/>
          <w:sz w:val="32"/>
          <w:szCs w:val="32"/>
          <w:rtl/>
        </w:rPr>
        <w:t>ل</w:t>
      </w:r>
      <w:r w:rsidRPr="0040792B">
        <w:rPr>
          <w:rFonts w:ascii="Simplified Arabic" w:eastAsiaTheme="minorHAnsi" w:hAnsi="Simplified Arabic" w:cs="Simplified Arabic"/>
          <w:sz w:val="32"/>
          <w:szCs w:val="32"/>
          <w:rtl/>
        </w:rPr>
        <w:t>معالج</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آ</w:t>
      </w:r>
      <w:r w:rsidRPr="0040792B">
        <w:rPr>
          <w:rFonts w:ascii="Simplified Arabic" w:eastAsiaTheme="minorHAnsi" w:hAnsi="Simplified Arabic" w:cs="Simplified Arabic"/>
          <w:sz w:val="32"/>
          <w:szCs w:val="32"/>
          <w:rtl/>
        </w:rPr>
        <w:t>لي</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دون ترخيص يعاقب عليه وفقا للماد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394</w:t>
      </w:r>
      <w:r w:rsidRPr="0040792B">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مكرر</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01</w:t>
      </w:r>
      <w:r w:rsidRPr="0040792B">
        <w:rPr>
          <w:rFonts w:ascii="Simplified Arabic" w:eastAsiaTheme="minorHAnsi" w:hAnsi="Simplified Arabic" w:cs="Simplified Arabic" w:hint="cs"/>
          <w:sz w:val="32"/>
          <w:szCs w:val="32"/>
          <w:rtl/>
        </w:rPr>
        <w:t xml:space="preserve"> بال</w:t>
      </w:r>
      <w:r w:rsidRPr="0040792B">
        <w:rPr>
          <w:rFonts w:ascii="Simplified Arabic" w:eastAsiaTheme="minorHAnsi" w:hAnsi="Simplified Arabic" w:cs="Simplified Arabic"/>
          <w:sz w:val="32"/>
          <w:szCs w:val="32"/>
          <w:rtl/>
        </w:rPr>
        <w:t>ح</w:t>
      </w:r>
      <w:r w:rsidRPr="0040792B">
        <w:rPr>
          <w:rFonts w:ascii="Simplified Arabic" w:eastAsiaTheme="minorHAnsi" w:hAnsi="Simplified Arabic" w:cs="Simplified Arabic" w:hint="cs"/>
          <w:sz w:val="32"/>
          <w:szCs w:val="32"/>
          <w:rtl/>
        </w:rPr>
        <w:t>بس</w:t>
      </w:r>
      <w:r w:rsidRPr="0040792B">
        <w:rPr>
          <w:rFonts w:ascii="Simplified Arabic" w:eastAsiaTheme="minorHAnsi" w:hAnsi="Simplified Arabic" w:cs="Simplified Arabic"/>
          <w:sz w:val="32"/>
          <w:szCs w:val="32"/>
          <w:rtl/>
        </w:rPr>
        <w:t xml:space="preserve"> من </w:t>
      </w:r>
      <w:r w:rsidRPr="0006429A">
        <w:rPr>
          <w:rFonts w:ascii="Simplified Arabic" w:eastAsiaTheme="minorHAnsi" w:hAnsi="Simplified Arabic" w:cs="Simplified Arabic"/>
          <w:sz w:val="32"/>
          <w:szCs w:val="32"/>
          <w:rtl/>
        </w:rPr>
        <w:t>ثلاث</w:t>
      </w:r>
      <w:r w:rsidR="008109AF" w:rsidRPr="0006429A">
        <w:rPr>
          <w:rFonts w:ascii="Simplified Arabic" w:eastAsiaTheme="minorHAnsi" w:hAnsi="Simplified Arabic" w:cs="Simplified Arabic" w:hint="cs"/>
          <w:sz w:val="32"/>
          <w:szCs w:val="32"/>
          <w:rtl/>
        </w:rPr>
        <w:t>ة</w:t>
      </w:r>
      <w:r w:rsidRPr="0006429A">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شهر </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ى س</w:t>
      </w:r>
      <w:r w:rsidRPr="0040792B">
        <w:rPr>
          <w:rFonts w:ascii="Simplified Arabic" w:eastAsiaTheme="minorHAnsi" w:hAnsi="Simplified Arabic" w:cs="Simplified Arabic" w:hint="cs"/>
          <w:sz w:val="32"/>
          <w:szCs w:val="32"/>
          <w:rtl/>
        </w:rPr>
        <w:t>نة</w:t>
      </w:r>
      <w:r w:rsidRPr="0040792B">
        <w:rPr>
          <w:rFonts w:ascii="Simplified Arabic" w:eastAsiaTheme="minorHAnsi" w:hAnsi="Simplified Arabic" w:cs="Simplified Arabic"/>
          <w:sz w:val="32"/>
          <w:szCs w:val="32"/>
          <w:rtl/>
        </w:rPr>
        <w:t xml:space="preserve"> و</w:t>
      </w:r>
      <w:r w:rsidR="00654279">
        <w:rPr>
          <w:rFonts w:ascii="Simplified Arabic" w:eastAsiaTheme="minorHAnsi" w:hAnsi="Simplified Arabic" w:cs="Simplified Arabic"/>
          <w:sz w:val="32"/>
          <w:szCs w:val="32"/>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Theme="majorBidi" w:eastAsiaTheme="minorHAnsi" w:hAnsiTheme="majorBidi" w:cstheme="majorBidi"/>
          <w:sz w:val="28"/>
          <w:szCs w:val="28"/>
          <w:rtl/>
        </w:rPr>
        <w:t>50</w:t>
      </w:r>
      <w:r w:rsidRPr="0040792B">
        <w:rPr>
          <w:rFonts w:asciiTheme="majorBidi" w:eastAsiaTheme="minorHAnsi" w:hAnsiTheme="majorBidi" w:cstheme="majorBidi" w:hint="cs"/>
          <w:sz w:val="28"/>
          <w:szCs w:val="28"/>
          <w:rtl/>
        </w:rPr>
        <w:t>.000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إلى</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hint="cs"/>
          <w:sz w:val="28"/>
          <w:szCs w:val="28"/>
          <w:rtl/>
        </w:rPr>
        <w:t>200.000</w:t>
      </w:r>
      <w:r w:rsidRPr="0040792B">
        <w:rPr>
          <w:rFonts w:ascii="Simplified Arabic" w:eastAsiaTheme="minorHAnsi" w:hAnsi="Simplified Arabic" w:cs="Simplified Arabic" w:hint="cs"/>
          <w:sz w:val="32"/>
          <w:szCs w:val="32"/>
          <w:rtl/>
        </w:rPr>
        <w:t xml:space="preserve"> دج، </w:t>
      </w:r>
      <w:r w:rsidRPr="0040792B">
        <w:rPr>
          <w:rFonts w:ascii="Simplified Arabic" w:eastAsiaTheme="minorHAnsi" w:hAnsi="Simplified Arabic" w:cs="Simplified Arabic"/>
          <w:sz w:val="32"/>
          <w:szCs w:val="32"/>
          <w:rtl/>
        </w:rPr>
        <w:t>و</w:t>
      </w:r>
      <w:r w:rsidR="00654279">
        <w:rPr>
          <w:rFonts w:ascii="Simplified Arabic" w:eastAsiaTheme="minorHAnsi" w:hAnsi="Simplified Arabic" w:cs="Simplified Arabic"/>
          <w:sz w:val="32"/>
          <w:szCs w:val="32"/>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ن اقترن بالدخول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البقاء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ي من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طرفين المشددين المنصوص عليهما في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394</w:t>
      </w:r>
      <w:r w:rsidRPr="0040792B">
        <w:rPr>
          <w:rFonts w:ascii="Simplified Arabic" w:eastAsiaTheme="minorHAnsi" w:hAnsi="Simplified Arabic" w:cs="Simplified Arabic"/>
          <w:sz w:val="32"/>
          <w:szCs w:val="32"/>
          <w:rtl/>
        </w:rPr>
        <w:t xml:space="preserve"> مكرر</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02</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تضاعف العقوب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Theme="majorBidi" w:eastAsiaTheme="minorHAnsi" w:hAnsiTheme="majorBidi" w:cstheme="majorBidi" w:hint="cs"/>
          <w:sz w:val="28"/>
          <w:szCs w:val="28"/>
          <w:rtl/>
        </w:rPr>
        <w:t>06</w:t>
      </w:r>
      <w:r w:rsidRPr="0040792B">
        <w:rPr>
          <w:rFonts w:ascii="Simplified Arabic" w:eastAsiaTheme="minorHAnsi" w:hAnsi="Simplified Arabic" w:cs="Simplified Arabic" w:hint="cs"/>
          <w:sz w:val="32"/>
          <w:szCs w:val="32"/>
          <w:rtl/>
        </w:rPr>
        <w:t xml:space="preserve"> أ</w:t>
      </w:r>
      <w:r w:rsidRPr="0040792B">
        <w:rPr>
          <w:rFonts w:ascii="Simplified Arabic" w:eastAsiaTheme="minorHAnsi" w:hAnsi="Simplified Arabic" w:cs="Simplified Arabic"/>
          <w:sz w:val="32"/>
          <w:szCs w:val="32"/>
          <w:rtl/>
        </w:rPr>
        <w:t xml:space="preserve">شهر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سنتين والغرام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50.000</w:t>
      </w:r>
      <w:r w:rsidRPr="0040792B">
        <w:rPr>
          <w:rFonts w:ascii="Simplified Arabic" w:eastAsiaTheme="minorHAnsi" w:hAnsi="Simplified Arabic" w:cs="Simplified Arabic" w:hint="cs"/>
          <w:sz w:val="32"/>
          <w:szCs w:val="32"/>
          <w:rtl/>
        </w:rPr>
        <w:t xml:space="preserve"> إلى </w:t>
      </w:r>
      <w:r w:rsidRPr="0040792B">
        <w:rPr>
          <w:rFonts w:asciiTheme="majorBidi" w:eastAsiaTheme="minorHAnsi" w:hAnsiTheme="majorBidi" w:cstheme="majorBidi" w:hint="cs"/>
          <w:sz w:val="28"/>
          <w:szCs w:val="28"/>
          <w:rtl/>
        </w:rPr>
        <w:t>300.000</w:t>
      </w:r>
      <w:r w:rsidRPr="0040792B">
        <w:rPr>
          <w:rFonts w:ascii="Simplified Arabic" w:eastAsiaTheme="minorHAnsi" w:hAnsi="Simplified Arabic" w:cs="Simplified Arabic" w:hint="cs"/>
          <w:sz w:val="32"/>
          <w:szCs w:val="32"/>
          <w:rtl/>
        </w:rPr>
        <w:t xml:space="preserve"> دج.</w:t>
      </w:r>
      <w:r w:rsidRPr="0040792B">
        <w:rPr>
          <w:rFonts w:ascii="Simplified Arabic" w:eastAsiaTheme="minorHAnsi" w:hAnsi="Simplified Arabic" w:cs="Simplified Arabic"/>
          <w:sz w:val="32"/>
          <w:szCs w:val="32"/>
          <w:vertAlign w:val="superscript"/>
          <w:rtl/>
        </w:rPr>
        <w:footnoteReference w:id="134"/>
      </w:r>
    </w:p>
    <w:p w:rsidR="0040792B" w:rsidRPr="0040792B" w:rsidRDefault="0040792B" w:rsidP="00827FCF">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كما يعاقب الشخص المعنوي الذي يرتكب هذه الجريم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تض</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عف عقوبته خمس مرات الحد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قصى للعقوب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المقرر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للشخص الطبيعي تطبيق لنص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394</w:t>
      </w:r>
      <w:r w:rsidRPr="0040792B">
        <w:rPr>
          <w:rFonts w:ascii="Simplified Arabic" w:eastAsiaTheme="minorHAnsi" w:hAnsi="Simplified Arabic" w:cs="Simplified Arabic"/>
          <w:sz w:val="32"/>
          <w:szCs w:val="32"/>
          <w:rtl/>
        </w:rPr>
        <w:t xml:space="preserve"> مكرر </w:t>
      </w:r>
      <w:r w:rsidRPr="0040792B">
        <w:rPr>
          <w:rFonts w:asciiTheme="majorBidi" w:eastAsiaTheme="minorHAnsi" w:hAnsiTheme="majorBidi" w:cstheme="majorBidi" w:hint="cs"/>
          <w:sz w:val="28"/>
          <w:szCs w:val="28"/>
          <w:rtl/>
        </w:rPr>
        <w:t>04</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بينما تضاعف العقوب</w:t>
      </w:r>
      <w:r w:rsidRPr="0040792B">
        <w:rPr>
          <w:rFonts w:ascii="Simplified Arabic" w:eastAsiaTheme="minorHAnsi" w:hAnsi="Simplified Arabic" w:cs="Simplified Arabic" w:hint="cs"/>
          <w:sz w:val="32"/>
          <w:szCs w:val="32"/>
          <w:rtl/>
        </w:rPr>
        <w:t>ة إ</w:t>
      </w:r>
      <w:r w:rsidRPr="0040792B">
        <w:rPr>
          <w:rFonts w:ascii="Simplified Arabic" w:eastAsiaTheme="minorHAnsi" w:hAnsi="Simplified Arabic" w:cs="Simplified Arabic"/>
          <w:sz w:val="32"/>
          <w:szCs w:val="32"/>
          <w:rtl/>
        </w:rPr>
        <w:t>ذا كان النظام تابع 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جهز</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الدف</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 xml:space="preserve">ع الوطني </w:t>
      </w:r>
      <w:r w:rsidRPr="0040792B">
        <w:rPr>
          <w:rFonts w:ascii="Simplified Arabic" w:eastAsiaTheme="minorHAnsi" w:hAnsi="Simplified Arabic" w:cs="Simplified Arabic" w:hint="cs"/>
          <w:sz w:val="32"/>
          <w:szCs w:val="32"/>
          <w:rtl/>
        </w:rPr>
        <w:t>أو</w:t>
      </w:r>
      <w:r w:rsidRPr="0040792B">
        <w:rPr>
          <w:rFonts w:ascii="Simplified Arabic" w:eastAsiaTheme="minorHAnsi" w:hAnsi="Simplified Arabic" w:cs="Simplified Arabic"/>
          <w:sz w:val="32"/>
          <w:szCs w:val="32"/>
          <w:rtl/>
        </w:rPr>
        <w:t xml:space="preserve"> الهيئات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المؤسسات الخاضع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للقانون العام</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دون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خلال بتطبيق العقوبات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شد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ن كان الفعل من ش</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نه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يقيم جريم</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 xml:space="preserve">خرى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كثر جس</w:t>
      </w:r>
      <w:r w:rsidRPr="0040792B">
        <w:rPr>
          <w:rFonts w:ascii="Simplified Arabic" w:eastAsiaTheme="minorHAnsi" w:hAnsi="Simplified Arabic" w:cs="Simplified Arabic" w:hint="cs"/>
          <w:sz w:val="32"/>
          <w:szCs w:val="32"/>
          <w:rtl/>
        </w:rPr>
        <w:t>امة</w:t>
      </w:r>
      <w:r w:rsidRPr="0040792B">
        <w:rPr>
          <w:rFonts w:ascii="Simplified Arabic" w:eastAsiaTheme="minorHAnsi" w:hAnsi="Simplified Arabic" w:cs="Simplified Arabic"/>
          <w:sz w:val="32"/>
          <w:szCs w:val="32"/>
          <w:rtl/>
        </w:rPr>
        <w:t xml:space="preserve"> تطبيق 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394</w:t>
      </w:r>
      <w:r w:rsidRPr="0040792B">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مكرر</w:t>
      </w:r>
      <w:r w:rsidRPr="0040792B">
        <w:rPr>
          <w:rFonts w:asciiTheme="majorBidi" w:eastAsiaTheme="minorHAnsi" w:hAnsiTheme="majorBidi" w:cstheme="majorBidi" w:hint="cs"/>
          <w:sz w:val="28"/>
          <w:szCs w:val="28"/>
          <w:rtl/>
        </w:rPr>
        <w:t>03-02</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كما يعاقب المشاريع على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دخال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دراج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تعديل لمنظوم</w:t>
      </w:r>
      <w:r w:rsidRPr="0040792B">
        <w:rPr>
          <w:rFonts w:ascii="Simplified Arabic" w:eastAsiaTheme="minorHAnsi" w:hAnsi="Simplified Arabic" w:cs="Simplified Arabic" w:hint="cs"/>
          <w:sz w:val="32"/>
          <w:szCs w:val="32"/>
          <w:rtl/>
        </w:rPr>
        <w:t>ة ال</w:t>
      </w:r>
      <w:r w:rsidRPr="0040792B">
        <w:rPr>
          <w:rFonts w:ascii="Simplified Arabic" w:eastAsiaTheme="minorHAnsi" w:hAnsi="Simplified Arabic" w:cs="Simplified Arabic"/>
          <w:sz w:val="32"/>
          <w:szCs w:val="32"/>
          <w:rtl/>
        </w:rPr>
        <w:t>معلوماتي</w:t>
      </w:r>
      <w:r w:rsidRPr="0040792B">
        <w:rPr>
          <w:rFonts w:ascii="Simplified Arabic" w:eastAsiaTheme="minorHAnsi" w:hAnsi="Simplified Arabic" w:cs="Simplified Arabic" w:hint="cs"/>
          <w:sz w:val="32"/>
          <w:szCs w:val="32"/>
          <w:rtl/>
        </w:rPr>
        <w:t>ة، ب</w:t>
      </w:r>
      <w:r w:rsidRPr="0040792B">
        <w:rPr>
          <w:rFonts w:ascii="Simplified Arabic" w:eastAsiaTheme="minorHAnsi" w:hAnsi="Simplified Arabic" w:cs="Simplified Arabic"/>
          <w:sz w:val="32"/>
          <w:szCs w:val="32"/>
          <w:rtl/>
        </w:rPr>
        <w:t>معطيات</w:t>
      </w:r>
      <w:r w:rsidRPr="0040792B">
        <w:rPr>
          <w:rFonts w:ascii="Simplified Arabic" w:eastAsiaTheme="minorHAnsi" w:hAnsi="Simplified Arabic" w:cs="Simplified Arabic" w:hint="cs"/>
          <w:sz w:val="32"/>
          <w:szCs w:val="32"/>
          <w:rtl/>
        </w:rPr>
        <w:t xml:space="preserve"> إ</w:t>
      </w:r>
      <w:r w:rsidRPr="0040792B">
        <w:rPr>
          <w:rFonts w:ascii="Simplified Arabic" w:eastAsiaTheme="minorHAnsi" w:hAnsi="Simplified Arabic" w:cs="Simplified Arabic"/>
          <w:sz w:val="32"/>
          <w:szCs w:val="32"/>
          <w:rtl/>
        </w:rPr>
        <w:t>زال</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و تعديل لمحتوى المنظوم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vertAlign w:val="superscript"/>
          <w:rtl/>
        </w:rPr>
        <w:footnoteReference w:id="135"/>
      </w:r>
    </w:p>
    <w:p w:rsidR="0040792B" w:rsidRPr="0040792B" w:rsidRDefault="0040792B" w:rsidP="00827FCF">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Pr>
        <w:lastRenderedPageBreak/>
        <w:t> </w:t>
      </w:r>
      <w:r w:rsidRPr="0040792B">
        <w:rPr>
          <w:rFonts w:ascii="Simplified Arabic" w:eastAsiaTheme="minorHAnsi" w:hAnsi="Simplified Arabic" w:cs="Simplified Arabic"/>
          <w:sz w:val="32"/>
          <w:szCs w:val="32"/>
          <w:rtl/>
        </w:rPr>
        <w:t>المعلوماتي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حيث تعاقب عليه الما</w:t>
      </w:r>
      <w:r w:rsidRPr="0040792B">
        <w:rPr>
          <w:rFonts w:ascii="Simplified Arabic" w:eastAsiaTheme="minorHAnsi" w:hAnsi="Simplified Arabic" w:cs="Simplified Arabic" w:hint="cs"/>
          <w:sz w:val="32"/>
          <w:szCs w:val="32"/>
          <w:rtl/>
        </w:rPr>
        <w:t>دة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394</w:t>
      </w:r>
      <w:r w:rsidRPr="0040792B">
        <w:rPr>
          <w:rFonts w:ascii="Simplified Arabic" w:eastAsiaTheme="minorHAnsi" w:hAnsi="Simplified Arabic" w:cs="Simplified Arabic"/>
          <w:sz w:val="32"/>
          <w:szCs w:val="32"/>
          <w:rtl/>
        </w:rPr>
        <w:t xml:space="preserve"> مكرر </w:t>
      </w:r>
      <w:r w:rsidRPr="0040792B">
        <w:rPr>
          <w:rFonts w:asciiTheme="majorBidi" w:eastAsiaTheme="minorHAnsi" w:hAnsiTheme="majorBidi" w:cstheme="majorBidi" w:hint="cs"/>
          <w:sz w:val="28"/>
          <w:szCs w:val="28"/>
          <w:rtl/>
        </w:rPr>
        <w:t>01</w:t>
      </w:r>
      <w:r w:rsidRPr="0040792B">
        <w:rPr>
          <w:rFonts w:ascii="Simplified Arabic" w:eastAsiaTheme="minorHAnsi" w:hAnsi="Simplified Arabic" w:cs="Simplified Arabic"/>
          <w:sz w:val="32"/>
          <w:szCs w:val="32"/>
          <w:rtl/>
        </w:rPr>
        <w:t xml:space="preserve"> و</w:t>
      </w:r>
      <w:r w:rsidR="00654279">
        <w:rPr>
          <w:rFonts w:ascii="Simplified Arabic" w:eastAsiaTheme="minorHAnsi" w:hAnsi="Simplified Arabic" w:cs="Simplified Arabic"/>
          <w:sz w:val="32"/>
          <w:szCs w:val="32"/>
        </w:rPr>
        <w:t xml:space="preserve"> </w:t>
      </w:r>
      <w:r w:rsidRPr="0040792B">
        <w:rPr>
          <w:rFonts w:ascii="Simplified Arabic" w:eastAsiaTheme="minorHAnsi" w:hAnsi="Simplified Arabic" w:cs="Simplified Arabic"/>
          <w:sz w:val="32"/>
          <w:szCs w:val="32"/>
          <w:rtl/>
        </w:rPr>
        <w:t>ب</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حبس من</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06</w:t>
      </w:r>
      <w:r w:rsidR="008109AF">
        <w:rPr>
          <w:rFonts w:asciiTheme="majorBidi" w:eastAsiaTheme="minorHAnsi" w:hAnsiTheme="majorBidi" w:cstheme="majorBidi" w:hint="cs"/>
          <w:sz w:val="28"/>
          <w:szCs w:val="28"/>
          <w:rtl/>
        </w:rPr>
        <w:t xml:space="preserve">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شهر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hint="cs"/>
          <w:sz w:val="28"/>
          <w:szCs w:val="28"/>
          <w:rtl/>
        </w:rPr>
        <w:t>03</w:t>
      </w:r>
      <w:r w:rsidRPr="0040792B">
        <w:rPr>
          <w:rFonts w:ascii="Simplified Arabic" w:eastAsiaTheme="minorHAnsi" w:hAnsi="Simplified Arabic" w:cs="Simplified Arabic"/>
          <w:sz w:val="32"/>
          <w:szCs w:val="32"/>
          <w:rtl/>
        </w:rPr>
        <w:t xml:space="preserve"> سنوات وبغرام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Theme="majorBidi" w:eastAsiaTheme="minorHAnsi" w:hAnsiTheme="majorBidi" w:cstheme="majorBidi"/>
          <w:sz w:val="28"/>
          <w:szCs w:val="28"/>
          <w:rtl/>
        </w:rPr>
        <w:t>5</w:t>
      </w:r>
      <w:r w:rsidRPr="0040792B">
        <w:rPr>
          <w:rFonts w:asciiTheme="majorBidi" w:eastAsiaTheme="minorHAnsi" w:hAnsiTheme="majorBidi" w:cstheme="majorBidi" w:hint="cs"/>
          <w:sz w:val="28"/>
          <w:szCs w:val="28"/>
          <w:rtl/>
        </w:rPr>
        <w:t>0.0</w:t>
      </w:r>
      <w:r w:rsidRPr="0040792B">
        <w:rPr>
          <w:rFonts w:asciiTheme="majorBidi" w:eastAsiaTheme="minorHAnsi" w:hAnsiTheme="majorBidi" w:cstheme="majorBidi"/>
          <w:sz w:val="28"/>
          <w:szCs w:val="28"/>
          <w:rtl/>
        </w:rPr>
        <w:t>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sz w:val="28"/>
          <w:szCs w:val="28"/>
          <w:rtl/>
        </w:rPr>
        <w:t>4</w:t>
      </w:r>
      <w:r w:rsidRPr="0040792B">
        <w:rPr>
          <w:rFonts w:ascii="Simplified Arabic" w:eastAsiaTheme="minorHAnsi" w:hAnsi="Simplified Arabic" w:cs="Simplified Arabic"/>
          <w:sz w:val="32"/>
          <w:szCs w:val="32"/>
          <w:rtl/>
        </w:rPr>
        <w:t xml:space="preserve"> ملايين </w:t>
      </w:r>
      <w:r w:rsidRPr="0040792B">
        <w:rPr>
          <w:rFonts w:ascii="Simplified Arabic" w:eastAsiaTheme="minorHAnsi" w:hAnsi="Simplified Arabic" w:cs="Simplified Arabic" w:hint="cs"/>
          <w:sz w:val="32"/>
          <w:szCs w:val="32"/>
          <w:rtl/>
        </w:rPr>
        <w:t>دج.</w:t>
      </w:r>
    </w:p>
    <w:p w:rsidR="0040792B" w:rsidRPr="0040792B" w:rsidRDefault="0040792B" w:rsidP="00827FCF">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كما تعاقب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395</w:t>
      </w:r>
      <w:r w:rsidRPr="0040792B">
        <w:rPr>
          <w:rFonts w:ascii="Simplified Arabic" w:eastAsiaTheme="minorHAnsi" w:hAnsi="Simplified Arabic" w:cs="Simplified Arabic"/>
          <w:sz w:val="32"/>
          <w:szCs w:val="32"/>
          <w:rtl/>
        </w:rPr>
        <w:t xml:space="preserve"> مكرر </w:t>
      </w:r>
      <w:r w:rsidRPr="0040792B">
        <w:rPr>
          <w:rFonts w:asciiTheme="majorBidi" w:eastAsiaTheme="minorHAnsi" w:hAnsiTheme="majorBidi" w:cstheme="majorBidi" w:hint="cs"/>
          <w:sz w:val="28"/>
          <w:szCs w:val="28"/>
          <w:rtl/>
        </w:rPr>
        <w:t>02</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بالحبس من شهرين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hint="cs"/>
          <w:sz w:val="28"/>
          <w:szCs w:val="28"/>
          <w:rtl/>
        </w:rPr>
        <w:t>03</w:t>
      </w:r>
      <w:r w:rsidRPr="0040792B">
        <w:rPr>
          <w:rFonts w:ascii="Simplified Arabic" w:eastAsiaTheme="minorHAnsi" w:hAnsi="Simplified Arabic" w:cs="Simplified Arabic"/>
          <w:sz w:val="32"/>
          <w:szCs w:val="32"/>
          <w:rtl/>
        </w:rPr>
        <w:t xml:space="preserve"> سنوات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مليون د</w:t>
      </w:r>
      <w:r w:rsidRPr="0040792B">
        <w:rPr>
          <w:rFonts w:ascii="Simplified Arabic" w:eastAsiaTheme="minorHAnsi" w:hAnsi="Simplified Arabic" w:cs="Simplified Arabic" w:hint="cs"/>
          <w:sz w:val="32"/>
          <w:szCs w:val="32"/>
          <w:rtl/>
        </w:rPr>
        <w:t>ج 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sz w:val="28"/>
          <w:szCs w:val="28"/>
          <w:rtl/>
        </w:rPr>
        <w:t>10</w:t>
      </w:r>
      <w:r w:rsidRPr="0040792B">
        <w:rPr>
          <w:rFonts w:ascii="Simplified Arabic" w:eastAsiaTheme="minorHAnsi" w:hAnsi="Simplified Arabic" w:cs="Simplified Arabic"/>
          <w:sz w:val="32"/>
          <w:szCs w:val="32"/>
          <w:rtl/>
        </w:rPr>
        <w:t xml:space="preserve"> ملايين د</w:t>
      </w:r>
      <w:r w:rsidRPr="0040792B">
        <w:rPr>
          <w:rFonts w:ascii="Simplified Arabic" w:eastAsiaTheme="minorHAnsi" w:hAnsi="Simplified Arabic" w:cs="Simplified Arabic" w:hint="cs"/>
          <w:sz w:val="32"/>
          <w:szCs w:val="32"/>
          <w:rtl/>
        </w:rPr>
        <w:t>ج</w:t>
      </w:r>
      <w:r w:rsidRPr="0040792B">
        <w:rPr>
          <w:rFonts w:ascii="Simplified Arabic" w:eastAsiaTheme="minorHAnsi" w:hAnsi="Simplified Arabic" w:cs="Simplified Arabic"/>
          <w:sz w:val="32"/>
          <w:szCs w:val="32"/>
          <w:rtl/>
        </w:rPr>
        <w:t xml:space="preserve"> لكل من تصميم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بحث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تجميع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توفير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نشر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ال</w:t>
      </w:r>
      <w:r w:rsidRPr="0040792B">
        <w:rPr>
          <w:rFonts w:ascii="Simplified Arabic" w:eastAsiaTheme="minorHAnsi" w:hAnsi="Simplified Arabic" w:cs="Simplified Arabic" w:hint="cs"/>
          <w:sz w:val="32"/>
          <w:szCs w:val="32"/>
          <w:rtl/>
        </w:rPr>
        <w:t>إت</w:t>
      </w:r>
      <w:r w:rsidRPr="0040792B">
        <w:rPr>
          <w:rFonts w:ascii="Simplified Arabic" w:eastAsiaTheme="minorHAnsi" w:hAnsi="Simplified Arabic" w:cs="Simplified Arabic"/>
          <w:sz w:val="32"/>
          <w:szCs w:val="32"/>
          <w:rtl/>
        </w:rPr>
        <w:t>جا</w:t>
      </w:r>
      <w:r w:rsidRPr="0040792B">
        <w:rPr>
          <w:rFonts w:ascii="Simplified Arabic" w:eastAsiaTheme="minorHAnsi" w:hAnsi="Simplified Arabic" w:cs="Simplified Arabic" w:hint="cs"/>
          <w:sz w:val="32"/>
          <w:szCs w:val="32"/>
          <w:rtl/>
        </w:rPr>
        <w:t>ر،</w:t>
      </w:r>
      <w:r w:rsidRPr="0040792B">
        <w:rPr>
          <w:rFonts w:ascii="Simplified Arabic" w:eastAsiaTheme="minorHAnsi" w:hAnsi="Simplified Arabic" w:cs="Simplified Arabic"/>
          <w:sz w:val="32"/>
          <w:szCs w:val="32"/>
          <w:rtl/>
        </w:rPr>
        <w:t xml:space="preserve"> حياز</w:t>
      </w:r>
      <w:r w:rsidRPr="0040792B">
        <w:rPr>
          <w:rFonts w:ascii="Simplified Arabic" w:eastAsiaTheme="minorHAnsi" w:hAnsi="Simplified Arabic" w:cs="Simplified Arabic" w:hint="cs"/>
          <w:sz w:val="32"/>
          <w:szCs w:val="32"/>
          <w:rtl/>
        </w:rPr>
        <w:t>ة، إ</w:t>
      </w:r>
      <w:r w:rsidRPr="0040792B">
        <w:rPr>
          <w:rFonts w:ascii="Simplified Arabic" w:eastAsiaTheme="minorHAnsi" w:hAnsi="Simplified Arabic" w:cs="Simplified Arabic"/>
          <w:sz w:val="32"/>
          <w:szCs w:val="32"/>
          <w:rtl/>
        </w:rPr>
        <w:t>ف</w:t>
      </w:r>
      <w:r w:rsidRPr="0040792B">
        <w:rPr>
          <w:rFonts w:ascii="Simplified Arabic" w:eastAsiaTheme="minorHAnsi" w:hAnsi="Simplified Arabic" w:cs="Simplified Arabic" w:hint="cs"/>
          <w:sz w:val="32"/>
          <w:szCs w:val="32"/>
          <w:rtl/>
        </w:rPr>
        <w:t>شاء أ</w:t>
      </w:r>
      <w:r w:rsidRPr="0040792B">
        <w:rPr>
          <w:rFonts w:ascii="Simplified Arabic" w:eastAsiaTheme="minorHAnsi" w:hAnsi="Simplified Arabic" w:cs="Simplified Arabic"/>
          <w:sz w:val="32"/>
          <w:szCs w:val="32"/>
          <w:rtl/>
        </w:rPr>
        <w:t xml:space="preserve">و النشر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استعمال معطيات من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حدى الجرائم السابق</w:t>
      </w:r>
      <w:r w:rsidRPr="0040792B">
        <w:rPr>
          <w:rFonts w:ascii="Simplified Arabic" w:eastAsiaTheme="minorHAnsi" w:hAnsi="Simplified Arabic" w:cs="Simplified Arabic" w:hint="cs"/>
          <w:sz w:val="32"/>
          <w:szCs w:val="32"/>
          <w:rtl/>
        </w:rPr>
        <w:t>ة.</w:t>
      </w:r>
    </w:p>
    <w:p w:rsidR="0040792B" w:rsidRPr="0040792B" w:rsidRDefault="0040792B" w:rsidP="00827FCF">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بال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ضاف</w:t>
      </w:r>
      <w:r w:rsidRPr="0040792B">
        <w:rPr>
          <w:rFonts w:ascii="Simplified Arabic" w:eastAsiaTheme="minorHAnsi" w:hAnsi="Simplified Arabic" w:cs="Simplified Arabic" w:hint="cs"/>
          <w:sz w:val="32"/>
          <w:szCs w:val="32"/>
          <w:rtl/>
        </w:rPr>
        <w:t>ة إل</w:t>
      </w:r>
      <w:r w:rsidRPr="0040792B">
        <w:rPr>
          <w:rFonts w:ascii="Simplified Arabic" w:eastAsiaTheme="minorHAnsi" w:hAnsi="Simplified Arabic" w:cs="Simplified Arabic"/>
          <w:sz w:val="32"/>
          <w:szCs w:val="32"/>
          <w:rtl/>
        </w:rPr>
        <w:t>ى تو</w:t>
      </w:r>
      <w:r w:rsidRPr="0040792B">
        <w:rPr>
          <w:rFonts w:ascii="Simplified Arabic" w:eastAsiaTheme="minorHAnsi" w:hAnsi="Simplified Arabic" w:cs="Simplified Arabic" w:hint="cs"/>
          <w:sz w:val="32"/>
          <w:szCs w:val="32"/>
          <w:rtl/>
        </w:rPr>
        <w:t>قيع</w:t>
      </w:r>
      <w:r w:rsidRPr="0040792B">
        <w:rPr>
          <w:rFonts w:ascii="Simplified Arabic" w:eastAsiaTheme="minorHAnsi" w:hAnsi="Simplified Arabic" w:cs="Simplified Arabic"/>
          <w:sz w:val="32"/>
          <w:szCs w:val="32"/>
          <w:rtl/>
        </w:rPr>
        <w:t xml:space="preserve"> العقاب على </w:t>
      </w:r>
      <w:r w:rsidRPr="0040792B">
        <w:rPr>
          <w:rFonts w:ascii="Simplified Arabic" w:eastAsiaTheme="minorHAnsi" w:hAnsi="Simplified Arabic" w:cs="Simplified Arabic" w:hint="cs"/>
          <w:sz w:val="32"/>
          <w:szCs w:val="32"/>
          <w:rtl/>
        </w:rPr>
        <w:t>الامتناع ع</w:t>
      </w:r>
      <w:r w:rsidRPr="0040792B">
        <w:rPr>
          <w:rFonts w:ascii="Simplified Arabic" w:eastAsiaTheme="minorHAnsi" w:hAnsi="Simplified Arabic" w:cs="Simplified Arabic"/>
          <w:sz w:val="32"/>
          <w:szCs w:val="32"/>
          <w:rtl/>
        </w:rPr>
        <w:t>ن ال</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دخل ال</w:t>
      </w:r>
      <w:r w:rsidRPr="0040792B">
        <w:rPr>
          <w:rFonts w:ascii="Simplified Arabic" w:eastAsiaTheme="minorHAnsi" w:hAnsi="Simplified Arabic" w:cs="Simplified Arabic" w:hint="cs"/>
          <w:sz w:val="32"/>
          <w:szCs w:val="32"/>
          <w:rtl/>
        </w:rPr>
        <w:t>فوري</w:t>
      </w:r>
      <w:r w:rsidRPr="0040792B">
        <w:rPr>
          <w:rFonts w:ascii="Simplified Arabic" w:eastAsiaTheme="minorHAnsi" w:hAnsi="Simplified Arabic" w:cs="Simplified Arabic"/>
          <w:sz w:val="32"/>
          <w:szCs w:val="32"/>
          <w:rtl/>
        </w:rPr>
        <w:t xml:space="preserve"> عن طريق مقدم خدمات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نترنت لسحب محتوى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تخزين المحتويات التي يتيح </w:t>
      </w:r>
      <w:r w:rsidRPr="0040792B">
        <w:rPr>
          <w:rFonts w:ascii="Simplified Arabic" w:eastAsiaTheme="minorHAnsi" w:hAnsi="Simplified Arabic" w:cs="Simplified Arabic" w:hint="cs"/>
          <w:sz w:val="32"/>
          <w:szCs w:val="32"/>
          <w:rtl/>
        </w:rPr>
        <w:t>الاطلاع</w:t>
      </w:r>
      <w:r w:rsidRPr="0040792B">
        <w:rPr>
          <w:rFonts w:ascii="Simplified Arabic" w:eastAsiaTheme="minorHAnsi" w:hAnsi="Simplified Arabic" w:cs="Simplified Arabic"/>
          <w:sz w:val="32"/>
          <w:szCs w:val="32"/>
          <w:rtl/>
        </w:rPr>
        <w:t xml:space="preserve"> عليها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ج</w:t>
      </w:r>
      <w:r w:rsidRPr="0040792B">
        <w:rPr>
          <w:rFonts w:ascii="Simplified Arabic" w:eastAsiaTheme="minorHAnsi" w:hAnsi="Simplified Arabic" w:cs="Simplified Arabic"/>
          <w:sz w:val="32"/>
          <w:szCs w:val="32"/>
          <w:rtl/>
        </w:rPr>
        <w:t xml:space="preserve">عل الدخول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ليها غير ممكن عندما تتضمن محتويات </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شكل جرائم معاقب عليها</w:t>
      </w:r>
      <w:r w:rsidRPr="0040792B">
        <w:rPr>
          <w:rFonts w:ascii="Simplified Arabic" w:eastAsiaTheme="minorHAnsi" w:hAnsi="Simplified Arabic" w:cs="Simplified Arabic" w:hint="cs"/>
          <w:sz w:val="32"/>
          <w:szCs w:val="32"/>
          <w:rtl/>
        </w:rPr>
        <w:t xml:space="preserve">. </w:t>
      </w:r>
    </w:p>
    <w:p w:rsidR="0040792B" w:rsidRPr="0040792B" w:rsidRDefault="0040792B" w:rsidP="00827FCF">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كذا </w:t>
      </w:r>
      <w:r w:rsidRPr="0040792B">
        <w:rPr>
          <w:rFonts w:ascii="Simplified Arabic" w:eastAsiaTheme="minorHAnsi" w:hAnsi="Simplified Arabic" w:cs="Simplified Arabic" w:hint="cs"/>
          <w:sz w:val="32"/>
          <w:szCs w:val="32"/>
          <w:rtl/>
        </w:rPr>
        <w:t>الامتناع</w:t>
      </w:r>
      <w:r w:rsidRPr="0040792B">
        <w:rPr>
          <w:rFonts w:ascii="Simplified Arabic" w:eastAsiaTheme="minorHAnsi" w:hAnsi="Simplified Arabic" w:cs="Simplified Arabic"/>
          <w:sz w:val="32"/>
          <w:szCs w:val="32"/>
          <w:rtl/>
        </w:rPr>
        <w:t xml:space="preserve"> عن وضع </w:t>
      </w:r>
      <w:r w:rsidRPr="0040792B">
        <w:rPr>
          <w:rFonts w:ascii="Simplified Arabic" w:eastAsiaTheme="minorHAnsi" w:hAnsi="Simplified Arabic" w:cs="Simplified Arabic" w:hint="cs"/>
          <w:sz w:val="32"/>
          <w:szCs w:val="32"/>
          <w:rtl/>
        </w:rPr>
        <w:t>ترتيبات</w:t>
      </w:r>
      <w:r w:rsidRPr="0040792B">
        <w:rPr>
          <w:rFonts w:ascii="Simplified Arabic" w:eastAsiaTheme="minorHAnsi" w:hAnsi="Simplified Arabic" w:cs="Simplified Arabic"/>
          <w:sz w:val="32"/>
          <w:szCs w:val="32"/>
          <w:rtl/>
        </w:rPr>
        <w:t xml:space="preserve"> تسمح بسحب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تخزين المحتويات</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يعاقب مقدم خدمات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نترنت </w:t>
      </w:r>
      <w:r w:rsidRPr="0040792B">
        <w:rPr>
          <w:rFonts w:ascii="Simplified Arabic" w:eastAsiaTheme="minorHAnsi" w:hAnsi="Simplified Arabic" w:cs="Simplified Arabic" w:hint="cs"/>
          <w:sz w:val="32"/>
          <w:szCs w:val="32"/>
          <w:rtl/>
        </w:rPr>
        <w:t xml:space="preserve">وفقا لما وردته </w:t>
      </w:r>
      <w:r w:rsidRPr="0040792B">
        <w:rPr>
          <w:rFonts w:ascii="Simplified Arabic" w:eastAsiaTheme="minorHAnsi" w:hAnsi="Simplified Arabic" w:cs="Simplified Arabic"/>
          <w:sz w:val="32"/>
          <w:szCs w:val="32"/>
          <w:rtl/>
        </w:rPr>
        <w:t>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394</w:t>
      </w:r>
      <w:r w:rsidRPr="0040792B">
        <w:rPr>
          <w:rFonts w:ascii="Simplified Arabic" w:eastAsiaTheme="minorHAnsi" w:hAnsi="Simplified Arabic" w:cs="Simplified Arabic"/>
          <w:sz w:val="28"/>
          <w:szCs w:val="28"/>
          <w:rtl/>
        </w:rPr>
        <w:t xml:space="preserve"> </w:t>
      </w:r>
      <w:r w:rsidRPr="0040792B">
        <w:rPr>
          <w:rFonts w:asciiTheme="majorBidi" w:eastAsiaTheme="minorHAnsi" w:hAnsiTheme="majorBidi" w:cstheme="majorBidi"/>
          <w:sz w:val="28"/>
          <w:szCs w:val="28"/>
          <w:rtl/>
        </w:rPr>
        <w:t>مكرر</w:t>
      </w:r>
      <w:r w:rsidRPr="0040792B">
        <w:rPr>
          <w:rFonts w:asciiTheme="majorBidi" w:eastAsiaTheme="minorHAnsi" w:hAnsiTheme="majorBidi" w:cstheme="majorBidi" w:hint="cs"/>
          <w:sz w:val="28"/>
          <w:szCs w:val="28"/>
          <w:rtl/>
        </w:rPr>
        <w:t>08</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بالحبس من سن</w:t>
      </w:r>
      <w:r w:rsidRPr="0040792B">
        <w:rPr>
          <w:rFonts w:ascii="Simplified Arabic" w:eastAsiaTheme="minorHAnsi" w:hAnsi="Simplified Arabic" w:cs="Simplified Arabic" w:hint="cs"/>
          <w:sz w:val="32"/>
          <w:szCs w:val="32"/>
          <w:rtl/>
        </w:rPr>
        <w:t>ة إ</w:t>
      </w:r>
      <w:r w:rsidRPr="0040792B">
        <w:rPr>
          <w:rFonts w:ascii="Simplified Arabic" w:eastAsiaTheme="minorHAnsi" w:hAnsi="Simplified Arabic" w:cs="Simplified Arabic"/>
          <w:sz w:val="32"/>
          <w:szCs w:val="32"/>
          <w:rtl/>
        </w:rPr>
        <w:t>لى ثلاث سنوات</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2</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مليون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sz w:val="28"/>
          <w:szCs w:val="28"/>
          <w:rtl/>
        </w:rPr>
        <w:t>10</w:t>
      </w:r>
      <w:r w:rsidRPr="0040792B">
        <w:rPr>
          <w:rFonts w:ascii="Simplified Arabic" w:eastAsiaTheme="minorHAnsi" w:hAnsi="Simplified Arabic" w:cs="Simplified Arabic"/>
          <w:sz w:val="32"/>
          <w:szCs w:val="32"/>
          <w:rtl/>
        </w:rPr>
        <w:t xml:space="preserve"> مل</w:t>
      </w:r>
      <w:r w:rsidRPr="0040792B">
        <w:rPr>
          <w:rFonts w:ascii="Simplified Arabic" w:eastAsiaTheme="minorHAnsi" w:hAnsi="Simplified Arabic" w:cs="Simplified Arabic" w:hint="cs"/>
          <w:sz w:val="32"/>
          <w:szCs w:val="32"/>
          <w:rtl/>
        </w:rPr>
        <w:t>يون</w:t>
      </w:r>
      <w:r w:rsidRPr="0040792B">
        <w:rPr>
          <w:rFonts w:ascii="Simplified Arabic" w:eastAsiaTheme="minorHAnsi" w:hAnsi="Simplified Arabic" w:cs="Simplified Arabic"/>
          <w:sz w:val="32"/>
          <w:szCs w:val="32"/>
          <w:rtl/>
        </w:rPr>
        <w:t xml:space="preserve"> دينار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ب</w:t>
      </w:r>
      <w:r w:rsidRPr="0040792B">
        <w:rPr>
          <w:rFonts w:ascii="Simplified Arabic" w:eastAsiaTheme="minorHAnsi" w:hAnsi="Simplified Arabic" w:cs="Simplified Arabic" w:hint="cs"/>
          <w:sz w:val="32"/>
          <w:szCs w:val="32"/>
          <w:rtl/>
        </w:rPr>
        <w:t>إحدى</w:t>
      </w:r>
      <w:r w:rsidRPr="0040792B">
        <w:rPr>
          <w:rFonts w:ascii="Simplified Arabic" w:eastAsiaTheme="minorHAnsi" w:hAnsi="Simplified Arabic" w:cs="Simplified Arabic"/>
          <w:sz w:val="32"/>
          <w:szCs w:val="32"/>
          <w:rtl/>
        </w:rPr>
        <w:t xml:space="preserve"> هاتين العقوبتين</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vertAlign w:val="superscript"/>
          <w:rtl/>
        </w:rPr>
        <w:footnoteReference w:id="136"/>
      </w:r>
    </w:p>
    <w:p w:rsidR="0040792B" w:rsidRPr="00553014" w:rsidRDefault="0040792B" w:rsidP="00587882">
      <w:pPr>
        <w:numPr>
          <w:ilvl w:val="0"/>
          <w:numId w:val="29"/>
        </w:numPr>
        <w:bidi/>
        <w:spacing w:before="120" w:after="120" w:line="240" w:lineRule="auto"/>
        <w:ind w:left="423"/>
        <w:contextualSpacing/>
        <w:jc w:val="both"/>
        <w:rPr>
          <w:rFonts w:eastAsiaTheme="minorHAnsi"/>
          <w:b/>
          <w:bCs/>
          <w:sz w:val="32"/>
          <w:szCs w:val="32"/>
        </w:rPr>
      </w:pPr>
      <w:r w:rsidRPr="00553014">
        <w:rPr>
          <w:rFonts w:eastAsiaTheme="minorHAnsi" w:hint="cs"/>
          <w:b/>
          <w:bCs/>
          <w:sz w:val="32"/>
          <w:szCs w:val="32"/>
          <w:rtl/>
        </w:rPr>
        <w:t>ال</w:t>
      </w:r>
      <w:r w:rsidRPr="00553014">
        <w:rPr>
          <w:rFonts w:eastAsiaTheme="minorHAnsi"/>
          <w:b/>
          <w:bCs/>
          <w:sz w:val="32"/>
          <w:szCs w:val="32"/>
          <w:rtl/>
        </w:rPr>
        <w:t>عقوب</w:t>
      </w:r>
      <w:r w:rsidRPr="00553014">
        <w:rPr>
          <w:rFonts w:eastAsiaTheme="minorHAnsi" w:hint="cs"/>
          <w:b/>
          <w:bCs/>
          <w:sz w:val="32"/>
          <w:szCs w:val="32"/>
          <w:rtl/>
        </w:rPr>
        <w:t xml:space="preserve">ات </w:t>
      </w:r>
      <w:r w:rsidRPr="00553014">
        <w:rPr>
          <w:rFonts w:eastAsiaTheme="minorHAnsi"/>
          <w:b/>
          <w:bCs/>
          <w:sz w:val="32"/>
          <w:szCs w:val="32"/>
          <w:rtl/>
        </w:rPr>
        <w:t>التكميلي</w:t>
      </w:r>
      <w:r w:rsidRPr="00553014">
        <w:rPr>
          <w:rFonts w:eastAsiaTheme="minorHAnsi" w:hint="cs"/>
          <w:b/>
          <w:bCs/>
          <w:sz w:val="32"/>
          <w:szCs w:val="32"/>
          <w:rtl/>
        </w:rPr>
        <w:t>ة:</w:t>
      </w:r>
    </w:p>
    <w:p w:rsidR="0040792B" w:rsidRDefault="0040792B" w:rsidP="00827FCF">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 و</w:t>
      </w:r>
      <w:r w:rsidRPr="0040792B">
        <w:rPr>
          <w:rFonts w:ascii="Simplified Arabic" w:eastAsiaTheme="minorHAnsi" w:hAnsi="Simplified Arabic" w:cs="Simplified Arabic" w:hint="cs"/>
          <w:sz w:val="32"/>
          <w:szCs w:val="32"/>
          <w:rtl/>
        </w:rPr>
        <w:t>قع</w:t>
      </w:r>
      <w:r w:rsidRPr="0040792B">
        <w:rPr>
          <w:rFonts w:ascii="Simplified Arabic" w:eastAsiaTheme="minorHAnsi" w:hAnsi="Simplified Arabic" w:cs="Simplified Arabic"/>
          <w:sz w:val="32"/>
          <w:szCs w:val="32"/>
          <w:rtl/>
        </w:rPr>
        <w:t xml:space="preserve"> المشرع الجزائري عقوبات تكميلي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كمصادر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جهز</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و</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البرامج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الوسائل المستخدم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مع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غلاق الموقع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مكان </w:t>
      </w:r>
      <w:r w:rsidRPr="0040792B">
        <w:rPr>
          <w:rFonts w:ascii="Simplified Arabic" w:eastAsiaTheme="minorHAnsi" w:hAnsi="Simplified Arabic" w:cs="Simplified Arabic" w:hint="cs"/>
          <w:sz w:val="32"/>
          <w:szCs w:val="32"/>
          <w:rtl/>
        </w:rPr>
        <w:t>الاستغلال</w:t>
      </w:r>
      <w:r w:rsidRPr="0040792B">
        <w:rPr>
          <w:rFonts w:ascii="Simplified Arabic" w:eastAsiaTheme="minorHAnsi" w:hAnsi="Simplified Arabic" w:cs="Simplified Arabic"/>
          <w:sz w:val="32"/>
          <w:szCs w:val="32"/>
          <w:vertAlign w:val="superscript"/>
          <w:rtl/>
        </w:rPr>
        <w:footnoteReference w:id="137"/>
      </w:r>
      <w:r w:rsidRPr="0040792B">
        <w:rPr>
          <w:rFonts w:ascii="Simplified Arabic" w:eastAsiaTheme="minorHAnsi" w:hAnsi="Simplified Arabic" w:cs="Simplified Arabic" w:hint="cs"/>
          <w:sz w:val="32"/>
          <w:szCs w:val="32"/>
          <w:rtl/>
        </w:rPr>
        <w:t>.</w:t>
      </w:r>
    </w:p>
    <w:p w:rsidR="0040792B" w:rsidRPr="0040792B" w:rsidRDefault="0040792B" w:rsidP="00827FCF">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sz w:val="32"/>
          <w:szCs w:val="32"/>
          <w:lang w:bidi="ar-DZ"/>
        </w:rPr>
        <w:t> </w:t>
      </w:r>
      <w:r w:rsidRPr="0040792B">
        <w:rPr>
          <w:rFonts w:ascii="Simplified Arabic" w:eastAsiaTheme="minorHAnsi" w:hAnsi="Simplified Arabic" w:cs="Simplified Arabic"/>
          <w:b/>
          <w:bCs/>
          <w:sz w:val="32"/>
          <w:szCs w:val="32"/>
          <w:rtl/>
        </w:rPr>
        <w:t>ثانيا</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w:t>
      </w:r>
      <w:r w:rsidRPr="0040792B">
        <w:rPr>
          <w:rFonts w:ascii="Simplified Arabic" w:eastAsiaTheme="minorHAnsi" w:hAnsi="Simplified Arabic" w:cs="Simplified Arabic" w:hint="cs"/>
          <w:b/>
          <w:bCs/>
          <w:sz w:val="32"/>
          <w:szCs w:val="32"/>
          <w:rtl/>
        </w:rPr>
        <w:t>ال</w:t>
      </w:r>
      <w:r w:rsidRPr="0040792B">
        <w:rPr>
          <w:rFonts w:ascii="Simplified Arabic" w:eastAsiaTheme="minorHAnsi" w:hAnsi="Simplified Arabic" w:cs="Simplified Arabic"/>
          <w:b/>
          <w:bCs/>
          <w:sz w:val="32"/>
          <w:szCs w:val="32"/>
          <w:rtl/>
        </w:rPr>
        <w:t>عقوب</w:t>
      </w:r>
      <w:r w:rsidRPr="0040792B">
        <w:rPr>
          <w:rFonts w:ascii="Simplified Arabic" w:eastAsiaTheme="minorHAnsi" w:hAnsi="Simplified Arabic" w:cs="Simplified Arabic" w:hint="cs"/>
          <w:b/>
          <w:bCs/>
          <w:sz w:val="32"/>
          <w:szCs w:val="32"/>
          <w:rtl/>
        </w:rPr>
        <w:t>ات المقررة</w:t>
      </w:r>
      <w:r w:rsidRPr="0040792B">
        <w:rPr>
          <w:rFonts w:ascii="Simplified Arabic" w:eastAsiaTheme="minorHAnsi" w:hAnsi="Simplified Arabic" w:cs="Simplified Arabic"/>
          <w:b/>
          <w:bCs/>
          <w:sz w:val="32"/>
          <w:szCs w:val="32"/>
          <w:rtl/>
        </w:rPr>
        <w:t xml:space="preserve"> </w:t>
      </w:r>
      <w:r w:rsidRPr="0040792B">
        <w:rPr>
          <w:rFonts w:ascii="Simplified Arabic" w:eastAsiaTheme="minorHAnsi" w:hAnsi="Simplified Arabic" w:cs="Simplified Arabic" w:hint="cs"/>
          <w:b/>
          <w:bCs/>
          <w:sz w:val="32"/>
          <w:szCs w:val="32"/>
          <w:rtl/>
        </w:rPr>
        <w:t>ل</w:t>
      </w:r>
      <w:r w:rsidRPr="0040792B">
        <w:rPr>
          <w:rFonts w:ascii="Simplified Arabic" w:eastAsiaTheme="minorHAnsi" w:hAnsi="Simplified Arabic" w:cs="Simplified Arabic"/>
          <w:b/>
          <w:bCs/>
          <w:sz w:val="32"/>
          <w:szCs w:val="32"/>
          <w:rtl/>
        </w:rPr>
        <w:t>جريم</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النصب</w:t>
      </w:r>
      <w:r w:rsidRPr="0040792B">
        <w:rPr>
          <w:rFonts w:ascii="Simplified Arabic" w:eastAsiaTheme="minorHAnsi" w:hAnsi="Simplified Arabic" w:cs="Simplified Arabic" w:hint="cs"/>
          <w:b/>
          <w:bCs/>
          <w:sz w:val="32"/>
          <w:szCs w:val="32"/>
          <w:rtl/>
        </w:rPr>
        <w:t xml:space="preserve"> و</w:t>
      </w:r>
      <w:r w:rsidR="008109AF">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hint="cs"/>
          <w:b/>
          <w:bCs/>
          <w:sz w:val="32"/>
          <w:szCs w:val="32"/>
          <w:rtl/>
        </w:rPr>
        <w:t>الاحتيال الإلكتروني</w:t>
      </w:r>
    </w:p>
    <w:p w:rsidR="0040792B" w:rsidRPr="0040792B" w:rsidRDefault="0040792B" w:rsidP="00587882">
      <w:pPr>
        <w:numPr>
          <w:ilvl w:val="0"/>
          <w:numId w:val="30"/>
        </w:numPr>
        <w:bidi/>
        <w:spacing w:before="120" w:after="120" w:line="240" w:lineRule="auto"/>
        <w:contextualSpacing/>
        <w:jc w:val="both"/>
        <w:rPr>
          <w:rFonts w:ascii="Simplified Arabic" w:eastAsiaTheme="minorHAnsi" w:hAnsi="Simplified Arabic" w:cs="Simplified Arabic"/>
          <w:b/>
          <w:bCs/>
          <w:sz w:val="32"/>
          <w:szCs w:val="32"/>
          <w:lang w:bidi="ar-DZ"/>
        </w:rPr>
      </w:pPr>
      <w:r w:rsidRPr="0040792B">
        <w:rPr>
          <w:rFonts w:ascii="Simplified Arabic" w:eastAsiaTheme="minorHAnsi" w:hAnsi="Simplified Arabic" w:cs="Simplified Arabic"/>
          <w:b/>
          <w:bCs/>
          <w:sz w:val="32"/>
          <w:szCs w:val="32"/>
          <w:rtl/>
        </w:rPr>
        <w:t>العقوب</w:t>
      </w:r>
      <w:r w:rsidRPr="0040792B">
        <w:rPr>
          <w:rFonts w:ascii="Simplified Arabic" w:eastAsiaTheme="minorHAnsi" w:hAnsi="Simplified Arabic" w:cs="Simplified Arabic" w:hint="cs"/>
          <w:b/>
          <w:bCs/>
          <w:sz w:val="32"/>
          <w:szCs w:val="32"/>
          <w:rtl/>
        </w:rPr>
        <w:t>ات</w:t>
      </w:r>
      <w:r w:rsidRPr="0040792B">
        <w:rPr>
          <w:rFonts w:ascii="Simplified Arabic" w:eastAsiaTheme="minorHAnsi" w:hAnsi="Simplified Arabic" w:cs="Simplified Arabic"/>
          <w:b/>
          <w:bCs/>
          <w:sz w:val="32"/>
          <w:szCs w:val="32"/>
          <w:rtl/>
        </w:rPr>
        <w:t xml:space="preserve"> ال</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صلي</w:t>
      </w:r>
      <w:r w:rsidRPr="0040792B">
        <w:rPr>
          <w:rFonts w:ascii="Simplified Arabic" w:eastAsiaTheme="minorHAnsi" w:hAnsi="Simplified Arabic" w:cs="Simplified Arabic" w:hint="cs"/>
          <w:b/>
          <w:bCs/>
          <w:sz w:val="32"/>
          <w:szCs w:val="32"/>
          <w:rtl/>
        </w:rPr>
        <w:t>ة:</w:t>
      </w:r>
    </w:p>
    <w:p w:rsidR="0040792B" w:rsidRPr="0040792B" w:rsidRDefault="0040792B" w:rsidP="00827FCF">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حدد المشرع الجزائري 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النصب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ذا تمت الجريم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طبقا للنص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372</w:t>
      </w:r>
      <w:r w:rsidRPr="0040792B">
        <w:rPr>
          <w:rFonts w:ascii="Simplified Arabic" w:eastAsiaTheme="minorHAnsi" w:hAnsi="Simplified Arabic" w:cs="Simplified Arabic"/>
          <w:sz w:val="32"/>
          <w:szCs w:val="32"/>
          <w:rtl/>
        </w:rPr>
        <w:t xml:space="preserve"> من قانون العقوبات بالحبس من سن</w:t>
      </w:r>
      <w:r w:rsidRPr="0040792B">
        <w:rPr>
          <w:rFonts w:ascii="Simplified Arabic" w:eastAsiaTheme="minorHAnsi" w:hAnsi="Simplified Arabic" w:cs="Simplified Arabic" w:hint="cs"/>
          <w:sz w:val="32"/>
          <w:szCs w:val="32"/>
          <w:rtl/>
        </w:rPr>
        <w:t>ة إ</w:t>
      </w:r>
      <w:r w:rsidRPr="0040792B">
        <w:rPr>
          <w:rFonts w:ascii="Simplified Arabic" w:eastAsiaTheme="minorHAnsi" w:hAnsi="Simplified Arabic" w:cs="Simplified Arabic"/>
          <w:sz w:val="32"/>
          <w:szCs w:val="32"/>
          <w:rtl/>
        </w:rPr>
        <w:t>لى خمس سنوات على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كثر </w:t>
      </w:r>
      <w:r w:rsidRPr="0040792B">
        <w:rPr>
          <w:rFonts w:ascii="Simplified Arabic" w:eastAsiaTheme="minorHAnsi" w:hAnsi="Simplified Arabic" w:cs="Simplified Arabic" w:hint="cs"/>
          <w:sz w:val="32"/>
          <w:szCs w:val="32"/>
          <w:rtl/>
        </w:rPr>
        <w:t>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 xml:space="preserve">بغرامة </w:t>
      </w:r>
      <w:r w:rsidRPr="0040792B">
        <w:rPr>
          <w:rFonts w:ascii="Simplified Arabic" w:eastAsiaTheme="minorHAnsi" w:hAnsi="Simplified Arabic" w:cs="Simplified Arabic"/>
          <w:sz w:val="32"/>
          <w:szCs w:val="32"/>
          <w:rtl/>
        </w:rPr>
        <w:t xml:space="preserve">من </w:t>
      </w:r>
      <w:r w:rsidRPr="0040792B">
        <w:rPr>
          <w:rFonts w:asciiTheme="majorBidi" w:eastAsiaTheme="minorHAnsi" w:hAnsiTheme="majorBidi" w:cstheme="majorBidi"/>
          <w:sz w:val="28"/>
          <w:szCs w:val="28"/>
          <w:rtl/>
        </w:rPr>
        <w:t>20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ألف دج 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sz w:val="28"/>
          <w:szCs w:val="28"/>
          <w:rtl/>
        </w:rPr>
        <w:t>100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لف</w:t>
      </w:r>
      <w:r w:rsidRPr="0040792B">
        <w:rPr>
          <w:rFonts w:ascii="Simplified Arabic" w:eastAsiaTheme="minorHAnsi" w:hAnsi="Simplified Arabic" w:cs="Simplified Arabic" w:hint="cs"/>
          <w:sz w:val="32"/>
          <w:szCs w:val="32"/>
          <w:rtl/>
        </w:rPr>
        <w:t xml:space="preserve"> دج. </w:t>
      </w:r>
    </w:p>
    <w:p w:rsidR="0040792B" w:rsidRDefault="0040792B" w:rsidP="00827FCF">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كذلك يعاقب المشرع الجزائري على الشروع في 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النصب بصف</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بنفس 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ذلك عمل</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 xml:space="preserve"> بنص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372</w:t>
      </w:r>
      <w:r w:rsidRPr="0040792B">
        <w:rPr>
          <w:rFonts w:ascii="Simplified Arabic" w:eastAsiaTheme="minorHAnsi" w:hAnsi="Simplified Arabic" w:cs="Simplified Arabic"/>
          <w:sz w:val="32"/>
          <w:szCs w:val="32"/>
          <w:rtl/>
        </w:rPr>
        <w:t xml:space="preserve"> من قانون العقوبات الجزائري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قد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شارت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الحبس من سن</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قل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خمس سنوات على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كثر</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Theme="majorBidi" w:eastAsiaTheme="minorHAnsi" w:hAnsiTheme="majorBidi" w:cstheme="majorBidi" w:hint="cs"/>
          <w:sz w:val="28"/>
          <w:szCs w:val="28"/>
          <w:rtl/>
        </w:rPr>
        <w:t>20.000</w:t>
      </w:r>
      <w:r w:rsidRPr="0040792B">
        <w:rPr>
          <w:rFonts w:ascii="Simplified Arabic" w:eastAsiaTheme="minorHAnsi" w:hAnsi="Simplified Arabic" w:cs="Simplified Arabic" w:hint="cs"/>
          <w:sz w:val="32"/>
          <w:szCs w:val="32"/>
          <w:rtl/>
        </w:rPr>
        <w:t xml:space="preserve"> دج 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sz w:val="28"/>
          <w:szCs w:val="28"/>
          <w:rtl/>
        </w:rPr>
        <w:t>10</w:t>
      </w:r>
      <w:r w:rsidRPr="0040792B">
        <w:rPr>
          <w:rFonts w:asciiTheme="majorBidi" w:eastAsiaTheme="minorHAnsi" w:hAnsiTheme="majorBidi" w:cstheme="majorBidi" w:hint="cs"/>
          <w:sz w:val="28"/>
          <w:szCs w:val="28"/>
          <w:rtl/>
        </w:rPr>
        <w:t>0.0</w:t>
      </w:r>
      <w:r w:rsidRPr="0040792B">
        <w:rPr>
          <w:rFonts w:asciiTheme="majorBidi" w:eastAsiaTheme="minorHAnsi" w:hAnsiTheme="majorBidi" w:cstheme="majorBidi"/>
          <w:sz w:val="28"/>
          <w:szCs w:val="28"/>
          <w:rtl/>
        </w:rPr>
        <w:t>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 xml:space="preserve">دج، </w:t>
      </w:r>
      <w:r w:rsidRPr="0040792B">
        <w:rPr>
          <w:rFonts w:ascii="Simplified Arabic" w:eastAsiaTheme="minorHAnsi" w:hAnsi="Simplified Arabic" w:cs="Simplified Arabic"/>
          <w:sz w:val="32"/>
          <w:szCs w:val="32"/>
          <w:rtl/>
        </w:rPr>
        <w:t>فالمشرع الجزائري يساوي بين عقوب</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lastRenderedPageBreak/>
        <w:t>الجريم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الشروع في 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النصب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بالتالي من شرع في الجريم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كمن قام بالجريم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هي 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قابل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للتشديد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ت</w:t>
      </w:r>
      <w:r w:rsidRPr="0040792B">
        <w:rPr>
          <w:rFonts w:ascii="Simplified Arabic" w:eastAsiaTheme="minorHAnsi" w:hAnsi="Simplified Arabic" w:cs="Simplified Arabic" w:hint="cs"/>
          <w:sz w:val="32"/>
          <w:szCs w:val="32"/>
          <w:rtl/>
        </w:rPr>
        <w:t>ش</w:t>
      </w:r>
      <w:r w:rsidRPr="0040792B">
        <w:rPr>
          <w:rFonts w:ascii="Simplified Arabic" w:eastAsiaTheme="minorHAnsi" w:hAnsi="Simplified Arabic" w:cs="Simplified Arabic"/>
          <w:sz w:val="32"/>
          <w:szCs w:val="32"/>
          <w:rtl/>
        </w:rPr>
        <w:t>دد العقوب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عندما يكون ال</w:t>
      </w:r>
      <w:r w:rsidRPr="0040792B">
        <w:rPr>
          <w:rFonts w:ascii="Simplified Arabic" w:eastAsiaTheme="minorHAnsi" w:hAnsi="Simplified Arabic" w:cs="Simplified Arabic" w:hint="cs"/>
          <w:sz w:val="32"/>
          <w:szCs w:val="32"/>
          <w:rtl/>
        </w:rPr>
        <w:t>ضحية</w:t>
      </w:r>
      <w:r w:rsidRPr="0040792B">
        <w:rPr>
          <w:rFonts w:ascii="Simplified Arabic" w:eastAsiaTheme="minorHAnsi" w:hAnsi="Simplified Arabic" w:cs="Simplified Arabic"/>
          <w:sz w:val="32"/>
          <w:szCs w:val="32"/>
          <w:rtl/>
        </w:rPr>
        <w:t xml:space="preserve"> الدول</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حدى مؤسساتها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هي الحبس من سنتين </w:t>
      </w:r>
      <w:r w:rsidRPr="0040792B">
        <w:rPr>
          <w:rFonts w:ascii="Simplified Arabic" w:eastAsiaTheme="minorHAnsi" w:hAnsi="Simplified Arabic" w:cs="Simplified Arabic" w:hint="cs"/>
          <w:sz w:val="32"/>
          <w:szCs w:val="32"/>
          <w:rtl/>
        </w:rPr>
        <w:t>إلى</w:t>
      </w:r>
      <w:r w:rsidRPr="0040792B">
        <w:rPr>
          <w:rFonts w:ascii="Simplified Arabic" w:eastAsiaTheme="minorHAnsi" w:hAnsi="Simplified Arabic" w:cs="Simplified Arabic"/>
          <w:sz w:val="32"/>
          <w:szCs w:val="32"/>
          <w:rtl/>
        </w:rPr>
        <w:t xml:space="preserve"> عشر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سنوات</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vertAlign w:val="superscript"/>
          <w:rtl/>
        </w:rPr>
        <w:footnoteReference w:id="138"/>
      </w:r>
    </w:p>
    <w:p w:rsidR="0040792B" w:rsidRPr="0040792B" w:rsidRDefault="0040792B" w:rsidP="00587882">
      <w:pPr>
        <w:numPr>
          <w:ilvl w:val="0"/>
          <w:numId w:val="30"/>
        </w:numPr>
        <w:bidi/>
        <w:spacing w:before="120" w:after="120" w:line="240" w:lineRule="auto"/>
        <w:contextualSpacing/>
        <w:jc w:val="both"/>
        <w:rPr>
          <w:rFonts w:ascii="Simplified Arabic" w:eastAsiaTheme="minorHAnsi" w:hAnsi="Simplified Arabic" w:cs="Simplified Arabic"/>
          <w:b/>
          <w:bCs/>
          <w:sz w:val="32"/>
          <w:szCs w:val="32"/>
          <w:lang w:bidi="ar-DZ"/>
        </w:rPr>
      </w:pPr>
      <w:r w:rsidRPr="0040792B">
        <w:rPr>
          <w:rFonts w:ascii="Simplified Arabic" w:eastAsiaTheme="minorHAnsi" w:hAnsi="Simplified Arabic" w:cs="Simplified Arabic"/>
          <w:b/>
          <w:bCs/>
          <w:sz w:val="32"/>
          <w:szCs w:val="32"/>
          <w:rtl/>
        </w:rPr>
        <w:t>العقوب</w:t>
      </w:r>
      <w:r w:rsidRPr="0040792B">
        <w:rPr>
          <w:rFonts w:ascii="Simplified Arabic" w:eastAsiaTheme="minorHAnsi" w:hAnsi="Simplified Arabic" w:cs="Simplified Arabic" w:hint="cs"/>
          <w:b/>
          <w:bCs/>
          <w:sz w:val="32"/>
          <w:szCs w:val="32"/>
          <w:rtl/>
        </w:rPr>
        <w:t>ات</w:t>
      </w:r>
      <w:r w:rsidRPr="0040792B">
        <w:rPr>
          <w:rFonts w:ascii="Simplified Arabic" w:eastAsiaTheme="minorHAnsi" w:hAnsi="Simplified Arabic" w:cs="Simplified Arabic"/>
          <w:b/>
          <w:bCs/>
          <w:sz w:val="32"/>
          <w:szCs w:val="32"/>
          <w:rtl/>
        </w:rPr>
        <w:t xml:space="preserve"> التكميلي</w:t>
      </w:r>
      <w:r w:rsidRPr="0040792B">
        <w:rPr>
          <w:rFonts w:ascii="Simplified Arabic" w:eastAsiaTheme="minorHAnsi" w:hAnsi="Simplified Arabic" w:cs="Simplified Arabic" w:hint="cs"/>
          <w:b/>
          <w:bCs/>
          <w:sz w:val="32"/>
          <w:szCs w:val="32"/>
          <w:rtl/>
        </w:rPr>
        <w:t xml:space="preserve">ة: </w:t>
      </w:r>
    </w:p>
    <w:p w:rsidR="0040792B" w:rsidRPr="0040792B" w:rsidRDefault="0040792B" w:rsidP="00827FCF">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قر الم</w:t>
      </w:r>
      <w:r w:rsidRPr="0040792B">
        <w:rPr>
          <w:rFonts w:ascii="Simplified Arabic" w:eastAsiaTheme="minorHAnsi" w:hAnsi="Simplified Arabic" w:cs="Simplified Arabic" w:hint="cs"/>
          <w:sz w:val="32"/>
          <w:szCs w:val="32"/>
          <w:rtl/>
        </w:rPr>
        <w:t>ش</w:t>
      </w:r>
      <w:r w:rsidRPr="0040792B">
        <w:rPr>
          <w:rFonts w:ascii="Simplified Arabic" w:eastAsiaTheme="minorHAnsi" w:hAnsi="Simplified Arabic" w:cs="Simplified Arabic"/>
          <w:sz w:val="32"/>
          <w:szCs w:val="32"/>
          <w:rtl/>
        </w:rPr>
        <w:t>رع الجزائري 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تكميلي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النصب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جعلها </w:t>
      </w:r>
      <w:r w:rsidRPr="0006429A">
        <w:rPr>
          <w:rFonts w:ascii="Simplified Arabic" w:eastAsiaTheme="minorHAnsi" w:hAnsi="Simplified Arabic" w:cs="Simplified Arabic"/>
          <w:sz w:val="32"/>
          <w:szCs w:val="32"/>
          <w:rtl/>
        </w:rPr>
        <w:t>جوازي</w:t>
      </w:r>
      <w:r w:rsidRPr="0006429A">
        <w:rPr>
          <w:rFonts w:ascii="Simplified Arabic" w:eastAsiaTheme="minorHAnsi" w:hAnsi="Simplified Arabic" w:cs="Simplified Arabic" w:hint="cs"/>
          <w:sz w:val="32"/>
          <w:szCs w:val="32"/>
          <w:rtl/>
        </w:rPr>
        <w:t>ة</w:t>
      </w:r>
      <w:r w:rsidRPr="0006429A">
        <w:rPr>
          <w:rFonts w:ascii="Simplified Arabic" w:eastAsiaTheme="minorHAnsi" w:hAnsi="Simplified Arabic" w:cs="Simplified Arabic"/>
          <w:sz w:val="32"/>
          <w:szCs w:val="32"/>
          <w:rtl/>
        </w:rPr>
        <w:t xml:space="preserve"> و</w:t>
      </w:r>
      <w:r w:rsidR="008109AF" w:rsidRPr="0006429A">
        <w:rPr>
          <w:rFonts w:ascii="Simplified Arabic" w:eastAsiaTheme="minorHAnsi" w:hAnsi="Simplified Arabic" w:cs="Simplified Arabic" w:hint="cs"/>
          <w:sz w:val="32"/>
          <w:szCs w:val="32"/>
          <w:rtl/>
        </w:rPr>
        <w:t xml:space="preserve"> </w:t>
      </w:r>
      <w:r w:rsidRPr="0006429A">
        <w:rPr>
          <w:rFonts w:ascii="Simplified Arabic" w:eastAsiaTheme="minorHAnsi" w:hAnsi="Simplified Arabic" w:cs="Simplified Arabic"/>
          <w:sz w:val="32"/>
          <w:szCs w:val="32"/>
          <w:rtl/>
        </w:rPr>
        <w:t xml:space="preserve">تركها </w:t>
      </w:r>
      <w:r w:rsidRPr="0040792B">
        <w:rPr>
          <w:rFonts w:ascii="Simplified Arabic" w:eastAsiaTheme="minorHAnsi" w:hAnsi="Simplified Arabic" w:cs="Simplified Arabic"/>
          <w:sz w:val="32"/>
          <w:szCs w:val="32"/>
          <w:rtl/>
        </w:rPr>
        <w:t>للسلط</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التقديري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للق</w:t>
      </w:r>
      <w:r w:rsidRPr="0040792B">
        <w:rPr>
          <w:rFonts w:ascii="Simplified Arabic" w:eastAsiaTheme="minorHAnsi" w:hAnsi="Simplified Arabic" w:cs="Simplified Arabic" w:hint="cs"/>
          <w:sz w:val="32"/>
          <w:szCs w:val="32"/>
          <w:rtl/>
        </w:rPr>
        <w:t>اضي</w:t>
      </w:r>
      <w:r w:rsidRPr="0040792B">
        <w:rPr>
          <w:rFonts w:ascii="Simplified Arabic" w:eastAsiaTheme="minorHAnsi" w:hAnsi="Simplified Arabic" w:cs="Simplified Arabic"/>
          <w:sz w:val="32"/>
          <w:szCs w:val="32"/>
          <w:rtl/>
        </w:rPr>
        <w:t xml:space="preserve">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تتمثل في الحرمان من الحقوق الوطني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طبقا 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14</w:t>
      </w:r>
      <w:r w:rsidRPr="0040792B">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من قانون العقوبات الجزائر</w:t>
      </w:r>
      <w:r w:rsidRPr="0040792B">
        <w:rPr>
          <w:rFonts w:ascii="Simplified Arabic" w:eastAsiaTheme="minorHAnsi" w:hAnsi="Simplified Arabic" w:cs="Simplified Arabic" w:hint="cs"/>
          <w:sz w:val="32"/>
          <w:szCs w:val="32"/>
          <w:rtl/>
        </w:rPr>
        <w:t>ي.</w:t>
      </w:r>
    </w:p>
    <w:p w:rsidR="0040792B" w:rsidRPr="0040792B" w:rsidRDefault="0040792B" w:rsidP="00827FCF">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b/>
          <w:bCs/>
          <w:sz w:val="32"/>
          <w:szCs w:val="32"/>
          <w:lang w:bidi="ar-DZ"/>
        </w:rPr>
        <w:t> </w:t>
      </w:r>
      <w:r w:rsidRPr="0040792B">
        <w:rPr>
          <w:rFonts w:ascii="Simplified Arabic" w:eastAsiaTheme="minorHAnsi" w:hAnsi="Simplified Arabic" w:cs="Simplified Arabic"/>
          <w:b/>
          <w:bCs/>
          <w:sz w:val="32"/>
          <w:szCs w:val="32"/>
          <w:rtl/>
        </w:rPr>
        <w:t>ثالثا</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العقوب</w:t>
      </w:r>
      <w:r w:rsidRPr="0040792B">
        <w:rPr>
          <w:rFonts w:ascii="Simplified Arabic" w:eastAsiaTheme="minorHAnsi" w:hAnsi="Simplified Arabic" w:cs="Simplified Arabic" w:hint="cs"/>
          <w:b/>
          <w:bCs/>
          <w:sz w:val="32"/>
          <w:szCs w:val="32"/>
          <w:rtl/>
        </w:rPr>
        <w:t>ات</w:t>
      </w:r>
      <w:r w:rsidRPr="0040792B">
        <w:rPr>
          <w:rFonts w:ascii="Simplified Arabic" w:eastAsiaTheme="minorHAnsi" w:hAnsi="Simplified Arabic" w:cs="Simplified Arabic"/>
          <w:b/>
          <w:bCs/>
          <w:sz w:val="32"/>
          <w:szCs w:val="32"/>
          <w:rtl/>
        </w:rPr>
        <w:t xml:space="preserve"> المقرر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لجريم</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الغش</w:t>
      </w:r>
    </w:p>
    <w:p w:rsidR="0040792B" w:rsidRPr="0040792B" w:rsidRDefault="0040792B" w:rsidP="00827FCF">
      <w:pPr>
        <w:bidi/>
        <w:spacing w:before="120" w:after="120" w:line="240" w:lineRule="auto"/>
        <w:jc w:val="both"/>
        <w:rPr>
          <w:rFonts w:ascii="Simplified Arabic" w:eastAsiaTheme="minorHAnsi" w:hAnsi="Simplified Arabic" w:cs="Simplified Arabic"/>
          <w:b/>
          <w:bCs/>
          <w:sz w:val="32"/>
          <w:szCs w:val="32"/>
          <w:lang w:bidi="ar-DZ"/>
        </w:rPr>
      </w:pPr>
      <w:r w:rsidRPr="0040792B">
        <w:rPr>
          <w:rFonts w:ascii="Simplified Arabic" w:eastAsiaTheme="minorHAnsi" w:hAnsi="Simplified Arabic" w:cs="Simplified Arabic" w:hint="cs"/>
          <w:b/>
          <w:bCs/>
          <w:sz w:val="32"/>
          <w:szCs w:val="32"/>
          <w:rtl/>
        </w:rPr>
        <w:t xml:space="preserve">1- </w:t>
      </w:r>
      <w:r w:rsidRPr="0040792B">
        <w:rPr>
          <w:rFonts w:ascii="Simplified Arabic" w:eastAsiaTheme="minorHAnsi" w:hAnsi="Simplified Arabic" w:cs="Simplified Arabic"/>
          <w:b/>
          <w:bCs/>
          <w:sz w:val="32"/>
          <w:szCs w:val="32"/>
          <w:rtl/>
        </w:rPr>
        <w:t>العقوب</w:t>
      </w:r>
      <w:r w:rsidRPr="0040792B">
        <w:rPr>
          <w:rFonts w:ascii="Simplified Arabic" w:eastAsiaTheme="minorHAnsi" w:hAnsi="Simplified Arabic" w:cs="Simplified Arabic" w:hint="cs"/>
          <w:b/>
          <w:bCs/>
          <w:sz w:val="32"/>
          <w:szCs w:val="32"/>
          <w:rtl/>
        </w:rPr>
        <w:t>ات</w:t>
      </w:r>
      <w:r w:rsidRPr="0040792B">
        <w:rPr>
          <w:rFonts w:ascii="Simplified Arabic" w:eastAsiaTheme="minorHAnsi" w:hAnsi="Simplified Arabic" w:cs="Simplified Arabic"/>
          <w:b/>
          <w:bCs/>
          <w:sz w:val="32"/>
          <w:szCs w:val="32"/>
          <w:rtl/>
        </w:rPr>
        <w:t xml:space="preserve"> ال</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صلي</w:t>
      </w:r>
      <w:r w:rsidRPr="0040792B">
        <w:rPr>
          <w:rFonts w:ascii="Simplified Arabic" w:eastAsiaTheme="minorHAnsi" w:hAnsi="Simplified Arabic" w:cs="Simplified Arabic" w:hint="cs"/>
          <w:b/>
          <w:bCs/>
          <w:sz w:val="32"/>
          <w:szCs w:val="32"/>
          <w:rtl/>
        </w:rPr>
        <w:t>ة:</w:t>
      </w:r>
    </w:p>
    <w:p w:rsidR="0040792B" w:rsidRPr="0040792B" w:rsidRDefault="0040792B" w:rsidP="006C558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بالرجوع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القانون العقوبات الجزائر</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 xml:space="preserve"> نجد حسب الماد</w:t>
      </w:r>
      <w:r w:rsidRPr="0040792B">
        <w:rPr>
          <w:rFonts w:ascii="Simplified Arabic" w:eastAsiaTheme="minorHAnsi" w:hAnsi="Simplified Arabic" w:cs="Simplified Arabic" w:hint="cs"/>
          <w:sz w:val="32"/>
          <w:szCs w:val="32"/>
          <w:rtl/>
        </w:rPr>
        <w:t>ة</w:t>
      </w:r>
      <w:r w:rsidR="008109AF">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sz w:val="28"/>
          <w:szCs w:val="28"/>
          <w:rtl/>
        </w:rPr>
        <w:t>431</w:t>
      </w:r>
      <w:r w:rsidRPr="0040792B">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 xml:space="preserve">تتمثل في الحبس من </w:t>
      </w:r>
      <w:r w:rsidRPr="0040792B">
        <w:rPr>
          <w:rFonts w:ascii="Simplified Arabic" w:eastAsiaTheme="minorHAnsi" w:hAnsi="Simplified Arabic" w:cs="Simplified Arabic" w:hint="cs"/>
          <w:sz w:val="32"/>
          <w:szCs w:val="32"/>
          <w:rtl/>
        </w:rPr>
        <w:t xml:space="preserve">سنتين إلى </w:t>
      </w:r>
      <w:r w:rsidRPr="0040792B">
        <w:rPr>
          <w:rFonts w:ascii="Simplified Arabic" w:eastAsiaTheme="minorHAnsi" w:hAnsi="Simplified Arabic" w:cs="Simplified Arabic"/>
          <w:sz w:val="32"/>
          <w:szCs w:val="32"/>
          <w:rtl/>
        </w:rPr>
        <w:t xml:space="preserve">خمس سنوات </w:t>
      </w:r>
      <w:r w:rsidRPr="0040792B">
        <w:rPr>
          <w:rFonts w:ascii="Simplified Arabic" w:eastAsiaTheme="minorHAnsi" w:hAnsi="Simplified Arabic" w:cs="Simplified Arabic" w:hint="cs"/>
          <w:sz w:val="32"/>
          <w:szCs w:val="32"/>
          <w:rtl/>
        </w:rPr>
        <w:t>و</w:t>
      </w:r>
      <w:r w:rsidRPr="0040792B">
        <w:rPr>
          <w:rFonts w:ascii="Simplified Arabic" w:eastAsiaTheme="minorHAnsi" w:hAnsi="Simplified Arabic" w:cs="Simplified Arabic"/>
          <w:sz w:val="32"/>
          <w:szCs w:val="32"/>
          <w:rtl/>
        </w:rPr>
        <w:t>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Theme="majorBidi" w:eastAsiaTheme="minorHAnsi" w:hAnsiTheme="majorBidi" w:cstheme="majorBidi" w:hint="cs"/>
          <w:sz w:val="28"/>
          <w:szCs w:val="28"/>
          <w:rtl/>
        </w:rPr>
        <w:t>2</w:t>
      </w:r>
      <w:r w:rsidRPr="0040792B">
        <w:rPr>
          <w:rFonts w:asciiTheme="majorBidi" w:eastAsiaTheme="minorHAnsi" w:hAnsiTheme="majorBidi" w:cstheme="majorBidi"/>
          <w:sz w:val="28"/>
          <w:szCs w:val="28"/>
          <w:rtl/>
        </w:rPr>
        <w:t>0</w:t>
      </w:r>
      <w:r w:rsidRPr="0040792B">
        <w:rPr>
          <w:rFonts w:asciiTheme="majorBidi" w:eastAsiaTheme="minorHAnsi" w:hAnsiTheme="majorBidi" w:cstheme="majorBidi" w:hint="cs"/>
          <w:sz w:val="28"/>
          <w:szCs w:val="28"/>
          <w:rtl/>
        </w:rPr>
        <w:t>.</w:t>
      </w:r>
      <w:r w:rsidRPr="0040792B">
        <w:rPr>
          <w:rFonts w:asciiTheme="majorBidi" w:eastAsiaTheme="minorHAnsi" w:hAnsiTheme="majorBidi" w:cstheme="majorBidi"/>
          <w:sz w:val="28"/>
          <w:szCs w:val="28"/>
          <w:rtl/>
        </w:rPr>
        <w:t>000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hint="cs"/>
          <w:sz w:val="28"/>
          <w:szCs w:val="28"/>
          <w:rtl/>
        </w:rPr>
        <w:t>100.000</w:t>
      </w:r>
      <w:r w:rsidRPr="0040792B">
        <w:rPr>
          <w:rFonts w:ascii="Simplified Arabic" w:eastAsiaTheme="minorHAnsi" w:hAnsi="Simplified Arabic" w:cs="Simplified Arabic" w:hint="cs"/>
          <w:sz w:val="32"/>
          <w:szCs w:val="32"/>
          <w:rtl/>
        </w:rPr>
        <w:t xml:space="preserve"> دج </w:t>
      </w:r>
      <w:r w:rsidRPr="0040792B">
        <w:rPr>
          <w:rFonts w:ascii="Simplified Arabic" w:eastAsiaTheme="minorHAnsi" w:hAnsi="Simplified Arabic" w:cs="Simplified Arabic"/>
          <w:sz w:val="32"/>
          <w:szCs w:val="32"/>
          <w:rtl/>
        </w:rPr>
        <w:t>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من خلال نص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83</w:t>
      </w:r>
      <w:r w:rsidRPr="0040792B">
        <w:rPr>
          <w:rFonts w:ascii="Simplified Arabic" w:eastAsiaTheme="minorHAnsi" w:hAnsi="Simplified Arabic" w:cs="Simplified Arabic"/>
          <w:sz w:val="32"/>
          <w:szCs w:val="32"/>
          <w:rtl/>
        </w:rPr>
        <w:t xml:space="preserve"> من القانون رقم </w:t>
      </w:r>
      <w:r w:rsidRPr="0040792B">
        <w:rPr>
          <w:rFonts w:asciiTheme="majorBidi" w:eastAsiaTheme="minorHAnsi" w:hAnsiTheme="majorBidi" w:cstheme="majorBidi" w:hint="cs"/>
          <w:sz w:val="28"/>
          <w:szCs w:val="28"/>
          <w:rtl/>
        </w:rPr>
        <w:t>09-03</w:t>
      </w:r>
      <w:r w:rsidRPr="0040792B">
        <w:rPr>
          <w:rFonts w:ascii="Simplified Arabic" w:eastAsiaTheme="minorHAnsi" w:hAnsi="Simplified Arabic" w:cs="Simplified Arabic" w:hint="cs"/>
          <w:sz w:val="32"/>
          <w:szCs w:val="32"/>
          <w:rtl/>
        </w:rPr>
        <w:t xml:space="preserve"> المتعلق بحماية المستهلك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 xml:space="preserve">قمع الغش يتم تشديد </w:t>
      </w:r>
      <w:r w:rsidRPr="0040792B">
        <w:rPr>
          <w:rFonts w:ascii="Simplified Arabic" w:eastAsiaTheme="minorHAnsi" w:hAnsi="Simplified Arabic" w:cs="Simplified Arabic"/>
          <w:sz w:val="32"/>
          <w:szCs w:val="32"/>
          <w:rtl/>
        </w:rPr>
        <w:t>العقوب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طبقا لنص الماد</w:t>
      </w:r>
      <w:r w:rsidRPr="0040792B">
        <w:rPr>
          <w:rFonts w:ascii="Simplified Arabic" w:eastAsiaTheme="minorHAnsi" w:hAnsi="Simplified Arabic" w:cs="Simplified Arabic" w:hint="cs"/>
          <w:sz w:val="32"/>
          <w:szCs w:val="32"/>
          <w:rtl/>
        </w:rPr>
        <w:t>ة</w:t>
      </w:r>
      <w:r w:rsidR="008109AF">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432</w:t>
      </w:r>
      <w:r w:rsidRPr="0040792B">
        <w:rPr>
          <w:rFonts w:ascii="Simplified Arabic" w:eastAsiaTheme="minorHAnsi" w:hAnsi="Simplified Arabic" w:cs="Simplified Arabic"/>
          <w:sz w:val="32"/>
          <w:szCs w:val="32"/>
          <w:rtl/>
        </w:rPr>
        <w:t xml:space="preserve"> من قانون العقوبات الجزائر</w:t>
      </w:r>
      <w:r w:rsidRPr="0040792B">
        <w:rPr>
          <w:rFonts w:ascii="Simplified Arabic" w:eastAsiaTheme="minorHAnsi" w:hAnsi="Simplified Arabic" w:cs="Simplified Arabic" w:hint="cs"/>
          <w:sz w:val="32"/>
          <w:szCs w:val="32"/>
          <w:rtl/>
        </w:rPr>
        <w:t xml:space="preserve">ي </w:t>
      </w:r>
      <w:r w:rsidRPr="0040792B">
        <w:rPr>
          <w:rFonts w:ascii="Simplified Arabic" w:eastAsiaTheme="minorHAnsi" w:hAnsi="Simplified Arabic" w:cs="Simplified Arabic"/>
          <w:sz w:val="32"/>
          <w:szCs w:val="32"/>
          <w:rtl/>
        </w:rPr>
        <w:t xml:space="preserve">كل من </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غش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يعرض للبيع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بيع كل منتوج م</w:t>
      </w:r>
      <w:r w:rsidRPr="0040792B">
        <w:rPr>
          <w:rFonts w:ascii="Simplified Arabic" w:eastAsiaTheme="minorHAnsi" w:hAnsi="Simplified Arabic" w:cs="Simplified Arabic" w:hint="cs"/>
          <w:sz w:val="32"/>
          <w:szCs w:val="32"/>
          <w:rtl/>
        </w:rPr>
        <w:t>زور أ</w:t>
      </w:r>
      <w:r w:rsidRPr="0040792B">
        <w:rPr>
          <w:rFonts w:ascii="Simplified Arabic" w:eastAsiaTheme="minorHAnsi" w:hAnsi="Simplified Arabic" w:cs="Simplified Arabic"/>
          <w:sz w:val="32"/>
          <w:szCs w:val="32"/>
          <w:rtl/>
        </w:rPr>
        <w:t xml:space="preserve">و فساد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سام يلحق مرضا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ع</w:t>
      </w:r>
      <w:r w:rsidRPr="0040792B">
        <w:rPr>
          <w:rFonts w:ascii="Simplified Arabic" w:eastAsiaTheme="minorHAnsi" w:hAnsi="Simplified Arabic" w:cs="Simplified Arabic" w:hint="cs"/>
          <w:sz w:val="32"/>
          <w:szCs w:val="32"/>
          <w:rtl/>
        </w:rPr>
        <w:t>جزا</w:t>
      </w:r>
      <w:r w:rsidRPr="0040792B">
        <w:rPr>
          <w:rFonts w:ascii="Simplified Arabic" w:eastAsiaTheme="minorHAnsi" w:hAnsi="Simplified Arabic" w:cs="Simplified Arabic"/>
          <w:sz w:val="32"/>
          <w:szCs w:val="32"/>
          <w:rtl/>
        </w:rPr>
        <w:t xml:space="preserve"> ع</w:t>
      </w:r>
      <w:r w:rsidRPr="0040792B">
        <w:rPr>
          <w:rFonts w:ascii="Simplified Arabic" w:eastAsiaTheme="minorHAnsi" w:hAnsi="Simplified Arabic" w:cs="Simplified Arabic" w:hint="cs"/>
          <w:sz w:val="32"/>
          <w:szCs w:val="32"/>
          <w:rtl/>
        </w:rPr>
        <w:t>ن</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ع</w:t>
      </w:r>
      <w:r w:rsidRPr="0040792B">
        <w:rPr>
          <w:rFonts w:ascii="Simplified Arabic" w:eastAsiaTheme="minorHAnsi" w:hAnsi="Simplified Arabic" w:cs="Simplified Arabic"/>
          <w:sz w:val="32"/>
          <w:szCs w:val="32"/>
          <w:rtl/>
        </w:rPr>
        <w:t xml:space="preserve">مل </w:t>
      </w:r>
      <w:r w:rsidRPr="0040792B">
        <w:rPr>
          <w:rFonts w:ascii="Simplified Arabic" w:eastAsiaTheme="minorHAnsi" w:hAnsi="Simplified Arabic" w:cs="Simplified Arabic" w:hint="cs"/>
          <w:sz w:val="32"/>
          <w:szCs w:val="32"/>
          <w:rtl/>
        </w:rPr>
        <w:t>لل</w:t>
      </w:r>
      <w:r w:rsidRPr="0040792B">
        <w:rPr>
          <w:rFonts w:ascii="Simplified Arabic" w:eastAsiaTheme="minorHAnsi" w:hAnsi="Simplified Arabic" w:cs="Simplified Arabic"/>
          <w:sz w:val="32"/>
          <w:szCs w:val="32"/>
          <w:rtl/>
        </w:rPr>
        <w:t>مستهلك</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يعاقب </w:t>
      </w:r>
      <w:r w:rsidRPr="0006429A">
        <w:rPr>
          <w:rFonts w:ascii="Simplified Arabic" w:eastAsiaTheme="minorHAnsi" w:hAnsi="Simplified Arabic" w:cs="Simplified Arabic"/>
          <w:sz w:val="32"/>
          <w:szCs w:val="32"/>
          <w:rtl/>
        </w:rPr>
        <w:t>المتدخل</w:t>
      </w:r>
      <w:r w:rsidR="006C558D" w:rsidRPr="0006429A">
        <w:rPr>
          <w:rFonts w:ascii="Simplified Arabic" w:eastAsiaTheme="minorHAnsi" w:hAnsi="Simplified Arabic" w:cs="Simplified Arabic" w:hint="cs"/>
          <w:sz w:val="32"/>
          <w:szCs w:val="32"/>
          <w:rtl/>
        </w:rPr>
        <w:t>ي</w:t>
      </w:r>
      <w:r w:rsidRPr="0006429A">
        <w:rPr>
          <w:rFonts w:ascii="Simplified Arabic" w:eastAsiaTheme="minorHAnsi" w:hAnsi="Simplified Arabic" w:cs="Simplified Arabic"/>
          <w:sz w:val="32"/>
          <w:szCs w:val="32"/>
          <w:rtl/>
        </w:rPr>
        <w:t>ن المعني</w:t>
      </w:r>
      <w:r w:rsidR="006C558D" w:rsidRPr="0006429A">
        <w:rPr>
          <w:rFonts w:ascii="Simplified Arabic" w:eastAsiaTheme="minorHAnsi" w:hAnsi="Simplified Arabic" w:cs="Simplified Arabic" w:hint="cs"/>
          <w:sz w:val="32"/>
          <w:szCs w:val="32"/>
          <w:rtl/>
        </w:rPr>
        <w:t>ي</w:t>
      </w:r>
      <w:r w:rsidRPr="0006429A">
        <w:rPr>
          <w:rFonts w:ascii="Simplified Arabic" w:eastAsiaTheme="minorHAnsi" w:hAnsi="Simplified Arabic" w:cs="Simplified Arabic"/>
          <w:sz w:val="32"/>
          <w:szCs w:val="32"/>
          <w:rtl/>
        </w:rPr>
        <w:t xml:space="preserve">ن بالسجن </w:t>
      </w:r>
      <w:r w:rsidRPr="0040792B">
        <w:rPr>
          <w:rFonts w:ascii="Simplified Arabic" w:eastAsiaTheme="minorHAnsi" w:hAnsi="Simplified Arabic" w:cs="Simplified Arabic"/>
          <w:sz w:val="32"/>
          <w:szCs w:val="32"/>
          <w:rtl/>
        </w:rPr>
        <w:t>المؤقت من</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10</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سنوات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sz w:val="28"/>
          <w:szCs w:val="28"/>
          <w:rtl/>
        </w:rPr>
        <w:t>20</w:t>
      </w:r>
      <w:r w:rsidRPr="0040792B">
        <w:rPr>
          <w:rFonts w:ascii="Simplified Arabic" w:eastAsiaTheme="minorHAnsi" w:hAnsi="Simplified Arabic" w:cs="Simplified Arabic"/>
          <w:sz w:val="32"/>
          <w:szCs w:val="32"/>
          <w:rtl/>
        </w:rPr>
        <w:t xml:space="preserve"> سن</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مليون </w:t>
      </w:r>
      <w:r w:rsidRPr="0040792B">
        <w:rPr>
          <w:rFonts w:ascii="Simplified Arabic" w:eastAsiaTheme="minorHAnsi" w:hAnsi="Simplified Arabic" w:cs="Simplified Arabic" w:hint="cs"/>
          <w:sz w:val="32"/>
          <w:szCs w:val="32"/>
          <w:rtl/>
        </w:rPr>
        <w:t>دج إل</w:t>
      </w:r>
      <w:r w:rsidRPr="0040792B">
        <w:rPr>
          <w:rFonts w:ascii="Simplified Arabic" w:eastAsiaTheme="minorHAnsi" w:hAnsi="Simplified Arabic" w:cs="Simplified Arabic"/>
          <w:sz w:val="32"/>
          <w:szCs w:val="32"/>
          <w:rtl/>
        </w:rPr>
        <w:t>ى مليوني</w:t>
      </w:r>
      <w:r w:rsidRPr="0040792B">
        <w:rPr>
          <w:rFonts w:ascii="Simplified Arabic" w:eastAsiaTheme="minorHAnsi" w:hAnsi="Simplified Arabic" w:cs="Simplified Arabic" w:hint="cs"/>
          <w:sz w:val="32"/>
          <w:szCs w:val="32"/>
          <w:rtl/>
        </w:rPr>
        <w:t xml:space="preserve"> دج إ</w:t>
      </w:r>
      <w:r w:rsidRPr="0040792B">
        <w:rPr>
          <w:rFonts w:ascii="Simplified Arabic" w:eastAsiaTheme="minorHAnsi" w:hAnsi="Simplified Arabic" w:cs="Simplified Arabic"/>
          <w:sz w:val="32"/>
          <w:szCs w:val="32"/>
          <w:rtl/>
        </w:rPr>
        <w:t xml:space="preserve">ذا تسبب هذا المنتوج في المرض غير قابل للشفاء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فقدان استعمال عضو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الإ</w:t>
      </w:r>
      <w:r w:rsidRPr="0040792B">
        <w:rPr>
          <w:rFonts w:ascii="Simplified Arabic" w:eastAsiaTheme="minorHAnsi" w:hAnsi="Simplified Arabic" w:cs="Simplified Arabic"/>
          <w:sz w:val="32"/>
          <w:szCs w:val="32"/>
          <w:rtl/>
        </w:rPr>
        <w:t>صاب</w:t>
      </w:r>
      <w:r w:rsidRPr="0040792B">
        <w:rPr>
          <w:rFonts w:ascii="Simplified Arabic" w:eastAsiaTheme="minorHAnsi" w:hAnsi="Simplified Arabic" w:cs="Simplified Arabic" w:hint="cs"/>
          <w:sz w:val="32"/>
          <w:szCs w:val="32"/>
          <w:rtl/>
        </w:rPr>
        <w:t xml:space="preserve">ة بعاهة </w:t>
      </w:r>
      <w:r w:rsidRPr="0040792B">
        <w:rPr>
          <w:rFonts w:ascii="Simplified Arabic" w:eastAsiaTheme="minorHAnsi" w:hAnsi="Simplified Arabic" w:cs="Simplified Arabic"/>
          <w:sz w:val="32"/>
          <w:szCs w:val="32"/>
          <w:rtl/>
        </w:rPr>
        <w:t>مستد</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يتعرض هؤلاء المتدخلون 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السجن المؤبد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ذا تسبب هذا المرض في وفا</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 xml:space="preserve">شخص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عده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شخاص</w:t>
      </w:r>
      <w:r w:rsidRPr="0040792B">
        <w:rPr>
          <w:rFonts w:ascii="Simplified Arabic" w:eastAsiaTheme="minorHAnsi" w:hAnsi="Simplified Arabic" w:cs="Simplified Arabic"/>
          <w:sz w:val="32"/>
          <w:szCs w:val="32"/>
          <w:vertAlign w:val="superscript"/>
          <w:rtl/>
        </w:rPr>
        <w:footnoteReference w:id="139"/>
      </w:r>
      <w:r w:rsidRPr="0040792B">
        <w:rPr>
          <w:rFonts w:ascii="Simplified Arabic" w:eastAsiaTheme="minorHAnsi" w:hAnsi="Simplified Arabic" w:cs="Simplified Arabic" w:hint="cs"/>
          <w:sz w:val="32"/>
          <w:szCs w:val="32"/>
          <w:rtl/>
        </w:rPr>
        <w:t>.</w:t>
      </w:r>
    </w:p>
    <w:p w:rsidR="0040792B" w:rsidRPr="0040792B" w:rsidRDefault="0040792B" w:rsidP="00F45DE0">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بالنسب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للشخص المعنوي</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فحسب النص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hint="cs"/>
          <w:sz w:val="28"/>
          <w:szCs w:val="28"/>
          <w:rtl/>
        </w:rPr>
        <w:t>435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مكرر من قانون العقوبات الجزائري التي تحي</w:t>
      </w:r>
      <w:r w:rsidRPr="0040792B">
        <w:rPr>
          <w:rFonts w:ascii="Simplified Arabic" w:eastAsiaTheme="minorHAnsi" w:hAnsi="Simplified Arabic" w:cs="Simplified Arabic" w:hint="cs"/>
          <w:sz w:val="32"/>
          <w:szCs w:val="32"/>
          <w:rtl/>
        </w:rPr>
        <w:t>ل إ</w:t>
      </w:r>
      <w:r w:rsidRPr="0040792B">
        <w:rPr>
          <w:rFonts w:ascii="Simplified Arabic" w:eastAsiaTheme="minorHAnsi" w:hAnsi="Simplified Arabic" w:cs="Simplified Arabic"/>
          <w:sz w:val="32"/>
          <w:szCs w:val="32"/>
          <w:rtl/>
        </w:rPr>
        <w:t>لى النص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51</w:t>
      </w:r>
      <w:r w:rsidRPr="0040792B">
        <w:rPr>
          <w:rFonts w:ascii="Simplified Arabic" w:eastAsiaTheme="minorHAnsi" w:hAnsi="Simplified Arabic" w:cs="Simplified Arabic"/>
          <w:sz w:val="32"/>
          <w:szCs w:val="32"/>
          <w:rtl/>
        </w:rPr>
        <w:t xml:space="preserve"> م</w:t>
      </w:r>
      <w:r w:rsidRPr="0040792B">
        <w:rPr>
          <w:rFonts w:ascii="Simplified Arabic" w:eastAsiaTheme="minorHAnsi" w:hAnsi="Simplified Arabic" w:cs="Simplified Arabic" w:hint="cs"/>
          <w:sz w:val="32"/>
          <w:szCs w:val="32"/>
          <w:rtl/>
        </w:rPr>
        <w:t>ك</w:t>
      </w:r>
      <w:r w:rsidRPr="0040792B">
        <w:rPr>
          <w:rFonts w:ascii="Simplified Arabic" w:eastAsiaTheme="minorHAnsi" w:hAnsi="Simplified Arabic" w:cs="Simplified Arabic"/>
          <w:sz w:val="32"/>
          <w:szCs w:val="32"/>
          <w:rtl/>
        </w:rPr>
        <w:t xml:space="preserve">رر من </w:t>
      </w:r>
      <w:r w:rsidRPr="0040792B">
        <w:rPr>
          <w:rFonts w:ascii="Simplified Arabic" w:eastAsiaTheme="minorHAnsi" w:hAnsi="Simplified Arabic" w:cs="Simplified Arabic" w:hint="cs"/>
          <w:sz w:val="32"/>
          <w:szCs w:val="32"/>
          <w:rtl/>
        </w:rPr>
        <w:t>نفس</w:t>
      </w:r>
      <w:r w:rsidRPr="0040792B">
        <w:rPr>
          <w:rFonts w:ascii="Simplified Arabic" w:eastAsiaTheme="minorHAnsi" w:hAnsi="Simplified Arabic" w:cs="Simplified Arabic"/>
          <w:sz w:val="32"/>
          <w:szCs w:val="32"/>
          <w:rtl/>
        </w:rPr>
        <w:t xml:space="preserve"> القانون</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حيث تقع العقوب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الشخص الخاضع للقانون الخاص مع استثناء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شخاص المعنوي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الخاضع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للقانون العام</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حيث يتحمل الشخص المعنوي العقوبات التي يرتكبها ممث</w:t>
      </w:r>
      <w:r w:rsidRPr="0040792B">
        <w:rPr>
          <w:rFonts w:ascii="Simplified Arabic" w:eastAsiaTheme="minorHAnsi" w:hAnsi="Simplified Arabic" w:cs="Simplified Arabic" w:hint="cs"/>
          <w:sz w:val="32"/>
          <w:szCs w:val="32"/>
          <w:rtl/>
        </w:rPr>
        <w:t>له</w:t>
      </w:r>
      <w:r w:rsidRPr="0040792B">
        <w:rPr>
          <w:rFonts w:ascii="Simplified Arabic" w:eastAsiaTheme="minorHAnsi" w:hAnsi="Simplified Arabic" w:cs="Simplified Arabic"/>
          <w:sz w:val="32"/>
          <w:szCs w:val="32"/>
          <w:rtl/>
        </w:rPr>
        <w:t xml:space="preserve"> في الغش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الخداع </w:t>
      </w:r>
      <w:r w:rsidRPr="0040792B">
        <w:rPr>
          <w:rFonts w:ascii="Simplified Arabic" w:eastAsiaTheme="minorHAnsi" w:hAnsi="Simplified Arabic" w:cs="Simplified Arabic"/>
          <w:sz w:val="32"/>
          <w:szCs w:val="32"/>
          <w:rtl/>
        </w:rPr>
        <w:lastRenderedPageBreak/>
        <w:t xml:space="preserve">مع </w:t>
      </w:r>
      <w:r w:rsidRPr="0040792B">
        <w:rPr>
          <w:rFonts w:ascii="Simplified Arabic" w:eastAsiaTheme="minorHAnsi" w:hAnsi="Simplified Arabic" w:cs="Simplified Arabic" w:hint="cs"/>
          <w:sz w:val="32"/>
          <w:szCs w:val="32"/>
          <w:rtl/>
        </w:rPr>
        <w:t>إمكانية</w:t>
      </w:r>
      <w:r w:rsidRPr="0040792B">
        <w:rPr>
          <w:rFonts w:ascii="Simplified Arabic" w:eastAsiaTheme="minorHAnsi" w:hAnsi="Simplified Arabic" w:cs="Simplified Arabic"/>
          <w:sz w:val="32"/>
          <w:szCs w:val="32"/>
          <w:rtl/>
        </w:rPr>
        <w:t xml:space="preserve"> مسا</w:t>
      </w:r>
      <w:r w:rsidRPr="0040792B">
        <w:rPr>
          <w:rFonts w:ascii="Simplified Arabic" w:eastAsiaTheme="minorHAnsi" w:hAnsi="Simplified Arabic" w:cs="Simplified Arabic" w:hint="cs"/>
          <w:sz w:val="32"/>
          <w:szCs w:val="32"/>
          <w:rtl/>
        </w:rPr>
        <w:t>ءلة</w:t>
      </w:r>
      <w:r w:rsidRPr="0040792B">
        <w:rPr>
          <w:rFonts w:ascii="Simplified Arabic" w:eastAsiaTheme="minorHAnsi" w:hAnsi="Simplified Arabic" w:cs="Simplified Arabic"/>
          <w:sz w:val="32"/>
          <w:szCs w:val="32"/>
          <w:rtl/>
        </w:rPr>
        <w:t xml:space="preserve"> الشخص </w:t>
      </w:r>
      <w:r w:rsidRPr="0040792B">
        <w:rPr>
          <w:rFonts w:ascii="Simplified Arabic" w:eastAsiaTheme="minorHAnsi" w:hAnsi="Simplified Arabic" w:cs="Simplified Arabic" w:hint="cs"/>
          <w:sz w:val="32"/>
          <w:szCs w:val="32"/>
          <w:rtl/>
        </w:rPr>
        <w:t>المعنوي</w:t>
      </w:r>
      <w:r w:rsidRPr="0040792B">
        <w:rPr>
          <w:rFonts w:ascii="Simplified Arabic" w:eastAsiaTheme="minorHAnsi" w:hAnsi="Simplified Arabic" w:cs="Simplified Arabic"/>
          <w:sz w:val="32"/>
          <w:szCs w:val="32"/>
          <w:rtl/>
        </w:rPr>
        <w:t xml:space="preserve"> كفاعل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صلي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شريك تتمثل العقوب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طبقا 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حكام المواد </w:t>
      </w:r>
      <w:r w:rsidRPr="0040792B">
        <w:rPr>
          <w:rFonts w:asciiTheme="majorBidi" w:eastAsiaTheme="minorHAnsi" w:hAnsiTheme="majorBidi" w:cstheme="majorBidi"/>
          <w:sz w:val="28"/>
          <w:szCs w:val="28"/>
          <w:rtl/>
        </w:rPr>
        <w:t>18</w:t>
      </w:r>
      <w:r w:rsidRPr="0040792B">
        <w:rPr>
          <w:rFonts w:ascii="Simplified Arabic" w:eastAsiaTheme="minorHAnsi" w:hAnsi="Simplified Arabic" w:cs="Simplified Arabic"/>
          <w:sz w:val="32"/>
          <w:szCs w:val="32"/>
          <w:rtl/>
        </w:rPr>
        <w:t xml:space="preserve"> مكرر </w:t>
      </w:r>
      <w:r w:rsidRPr="0040792B">
        <w:rPr>
          <w:rFonts w:asciiTheme="majorBidi" w:eastAsiaTheme="minorHAnsi" w:hAnsiTheme="majorBidi" w:cstheme="majorBidi" w:hint="cs"/>
          <w:sz w:val="28"/>
          <w:szCs w:val="28"/>
          <w:rtl/>
        </w:rPr>
        <w:t>02</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من قانون العقوبات الجزائري </w:t>
      </w:r>
      <w:r w:rsidRPr="0040792B">
        <w:rPr>
          <w:rFonts w:ascii="Simplified Arabic" w:eastAsiaTheme="minorHAnsi" w:hAnsi="Simplified Arabic" w:cs="Simplified Arabic" w:hint="cs"/>
          <w:sz w:val="32"/>
          <w:szCs w:val="32"/>
          <w:rtl/>
        </w:rPr>
        <w:t>ب</w:t>
      </w:r>
      <w:r w:rsidRPr="0040792B">
        <w:rPr>
          <w:rFonts w:ascii="Simplified Arabic" w:eastAsiaTheme="minorHAnsi" w:hAnsi="Simplified Arabic" w:cs="Simplified Arabic"/>
          <w:sz w:val="32"/>
          <w:szCs w:val="32"/>
          <w:rtl/>
        </w:rPr>
        <w:t>الغرام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تساوي خمس مرات الحد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قصى للغرام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المقرر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للشخص ال</w:t>
      </w:r>
      <w:r w:rsidRPr="0040792B">
        <w:rPr>
          <w:rFonts w:ascii="Simplified Arabic" w:eastAsiaTheme="minorHAnsi" w:hAnsi="Simplified Arabic" w:cs="Simplified Arabic" w:hint="cs"/>
          <w:sz w:val="32"/>
          <w:szCs w:val="32"/>
          <w:rtl/>
        </w:rPr>
        <w:t>طبيعي، أ</w:t>
      </w:r>
      <w:r w:rsidRPr="0040792B">
        <w:rPr>
          <w:rFonts w:ascii="Simplified Arabic" w:eastAsiaTheme="minorHAnsi" w:hAnsi="Simplified Arabic" w:cs="Simplified Arabic"/>
          <w:sz w:val="32"/>
          <w:szCs w:val="32"/>
          <w:rtl/>
        </w:rPr>
        <w:t>و بالدفع</w:t>
      </w:r>
      <w:r w:rsidRPr="0040792B">
        <w:rPr>
          <w:rFonts w:ascii="Simplified Arabic" w:eastAsiaTheme="minorHAnsi" w:hAnsi="Simplified Arabic" w:cs="Simplified Arabic"/>
          <w:sz w:val="32"/>
          <w:szCs w:val="32"/>
        </w:rPr>
        <w:t> </w:t>
      </w:r>
      <w:r w:rsidRPr="0040792B">
        <w:rPr>
          <w:rFonts w:ascii="Simplified Arabic" w:eastAsiaTheme="minorHAnsi" w:hAnsi="Simplified Arabic" w:cs="Simplified Arabic"/>
          <w:sz w:val="32"/>
          <w:szCs w:val="32"/>
          <w:rtl/>
        </w:rPr>
        <w:t>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مالي</w:t>
      </w:r>
      <w:r w:rsidRPr="0040792B">
        <w:rPr>
          <w:rFonts w:ascii="Simplified Arabic" w:eastAsiaTheme="minorHAnsi" w:hAnsi="Simplified Arabic" w:cs="Simplified Arabic" w:hint="cs"/>
          <w:sz w:val="32"/>
          <w:szCs w:val="32"/>
          <w:rtl/>
        </w:rPr>
        <w:t xml:space="preserve">ة تتراوح بين </w:t>
      </w:r>
      <w:r w:rsidRPr="0040792B">
        <w:rPr>
          <w:rFonts w:asciiTheme="majorBidi" w:eastAsiaTheme="minorHAnsi" w:hAnsiTheme="majorBidi" w:cstheme="majorBidi" w:hint="cs"/>
          <w:sz w:val="28"/>
          <w:szCs w:val="28"/>
          <w:rtl/>
        </w:rPr>
        <w:t>2000.000</w:t>
      </w:r>
      <w:r w:rsidRPr="0040792B">
        <w:rPr>
          <w:rFonts w:ascii="Simplified Arabic" w:eastAsiaTheme="minorHAnsi" w:hAnsi="Simplified Arabic" w:cs="Simplified Arabic" w:hint="cs"/>
          <w:sz w:val="32"/>
          <w:szCs w:val="32"/>
          <w:rtl/>
        </w:rPr>
        <w:t xml:space="preserve"> دج إلى </w:t>
      </w:r>
      <w:r w:rsidRPr="0040792B">
        <w:rPr>
          <w:rFonts w:asciiTheme="majorBidi" w:eastAsiaTheme="minorHAnsi" w:hAnsiTheme="majorBidi" w:cstheme="majorBidi" w:hint="cs"/>
          <w:sz w:val="28"/>
          <w:szCs w:val="28"/>
          <w:rtl/>
        </w:rPr>
        <w:t>5000.000</w:t>
      </w:r>
      <w:r w:rsidR="008109AF">
        <w:rPr>
          <w:rFonts w:asciiTheme="majorBidi" w:eastAsiaTheme="minorHAnsi" w:hAnsiTheme="majorBidi" w:cstheme="majorBidi" w:hint="cs"/>
          <w:sz w:val="28"/>
          <w:szCs w:val="28"/>
          <w:rtl/>
        </w:rPr>
        <w:t xml:space="preserve"> </w:t>
      </w:r>
      <w:r w:rsidRPr="0040792B">
        <w:rPr>
          <w:rFonts w:ascii="Simplified Arabic" w:eastAsiaTheme="minorHAnsi" w:hAnsi="Simplified Arabic" w:cs="Simplified Arabic" w:hint="cs"/>
          <w:sz w:val="32"/>
          <w:szCs w:val="32"/>
          <w:rtl/>
        </w:rPr>
        <w:t>دج.</w:t>
      </w:r>
    </w:p>
    <w:p w:rsidR="0040792B" w:rsidRPr="0040792B" w:rsidRDefault="0040792B" w:rsidP="00F45DE0">
      <w:pPr>
        <w:bidi/>
        <w:spacing w:before="120" w:after="120" w:line="240" w:lineRule="auto"/>
        <w:jc w:val="both"/>
        <w:rPr>
          <w:rFonts w:ascii="Simplified Arabic" w:eastAsiaTheme="minorHAnsi" w:hAnsi="Simplified Arabic" w:cs="Simplified Arabic"/>
          <w:b/>
          <w:bCs/>
          <w:sz w:val="32"/>
          <w:szCs w:val="32"/>
          <w:lang w:bidi="ar-DZ"/>
        </w:rPr>
      </w:pPr>
      <w:r w:rsidRPr="0040792B">
        <w:rPr>
          <w:rFonts w:ascii="Simplified Arabic" w:eastAsiaTheme="minorHAnsi" w:hAnsi="Simplified Arabic" w:cs="Simplified Arabic" w:hint="cs"/>
          <w:b/>
          <w:bCs/>
          <w:sz w:val="32"/>
          <w:szCs w:val="32"/>
          <w:rtl/>
        </w:rPr>
        <w:t>2-</w:t>
      </w:r>
      <w:r w:rsidRPr="0040792B">
        <w:rPr>
          <w:rFonts w:ascii="Simplified Arabic" w:eastAsiaTheme="minorHAnsi" w:hAnsi="Simplified Arabic" w:cs="Simplified Arabic"/>
          <w:b/>
          <w:bCs/>
          <w:sz w:val="32"/>
          <w:szCs w:val="32"/>
          <w:rtl/>
        </w:rPr>
        <w:t>العقوب</w:t>
      </w:r>
      <w:r w:rsidRPr="0040792B">
        <w:rPr>
          <w:rFonts w:ascii="Simplified Arabic" w:eastAsiaTheme="minorHAnsi" w:hAnsi="Simplified Arabic" w:cs="Simplified Arabic" w:hint="cs"/>
          <w:b/>
          <w:bCs/>
          <w:sz w:val="32"/>
          <w:szCs w:val="32"/>
          <w:rtl/>
        </w:rPr>
        <w:t>ات</w:t>
      </w:r>
      <w:r w:rsidRPr="0040792B">
        <w:rPr>
          <w:rFonts w:ascii="Simplified Arabic" w:eastAsiaTheme="minorHAnsi" w:hAnsi="Simplified Arabic" w:cs="Simplified Arabic"/>
          <w:b/>
          <w:bCs/>
          <w:sz w:val="32"/>
          <w:szCs w:val="32"/>
          <w:rtl/>
        </w:rPr>
        <w:t xml:space="preserve"> التكميلي</w:t>
      </w:r>
      <w:r w:rsidRPr="0040792B">
        <w:rPr>
          <w:rFonts w:ascii="Simplified Arabic" w:eastAsiaTheme="minorHAnsi" w:hAnsi="Simplified Arabic" w:cs="Simplified Arabic" w:hint="cs"/>
          <w:b/>
          <w:bCs/>
          <w:sz w:val="32"/>
          <w:szCs w:val="32"/>
          <w:rtl/>
        </w:rPr>
        <w:t>ة</w:t>
      </w:r>
    </w:p>
    <w:p w:rsidR="0040792B" w:rsidRPr="0040792B" w:rsidRDefault="0040792B" w:rsidP="00F45DE0">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قر المشرع الجزائري 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تكميلية</w:t>
      </w:r>
      <w:r w:rsidRPr="0040792B">
        <w:rPr>
          <w:rFonts w:ascii="Simplified Arabic" w:eastAsiaTheme="minorHAnsi" w:hAnsi="Simplified Arabic" w:cs="Simplified Arabic"/>
          <w:sz w:val="32"/>
          <w:szCs w:val="32"/>
          <w:rtl/>
        </w:rPr>
        <w:t xml:space="preserve"> لجريم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الغش 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المتمثل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حل الشخص المعنوي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غلق المؤسس</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قصاء من الصفقات العمومي</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 xml:space="preserve">منع من </w:t>
      </w:r>
      <w:r w:rsidRPr="0040792B">
        <w:rPr>
          <w:rFonts w:ascii="Simplified Arabic" w:eastAsiaTheme="minorHAnsi" w:hAnsi="Simplified Arabic" w:cs="Simplified Arabic" w:hint="cs"/>
          <w:sz w:val="32"/>
          <w:szCs w:val="32"/>
          <w:rtl/>
        </w:rPr>
        <w:t>مزاولة</w:t>
      </w:r>
      <w:r w:rsidRPr="0040792B">
        <w:rPr>
          <w:rFonts w:ascii="Simplified Arabic" w:eastAsiaTheme="minorHAnsi" w:hAnsi="Simplified Arabic" w:cs="Simplified Arabic"/>
          <w:sz w:val="32"/>
          <w:szCs w:val="32"/>
          <w:rtl/>
        </w:rPr>
        <w:t xml:space="preserve"> النشاط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عد</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نشط</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w:t>
      </w:r>
      <w:r w:rsidRPr="0040792B">
        <w:rPr>
          <w:rFonts w:ascii="Simplified Arabic" w:eastAsiaTheme="minorHAnsi" w:hAnsi="Simplified Arabic" w:cs="Simplified Arabic" w:hint="cs"/>
          <w:sz w:val="32"/>
          <w:szCs w:val="32"/>
          <w:rtl/>
        </w:rPr>
        <w:t>ه</w:t>
      </w:r>
      <w:r w:rsidRPr="0040792B">
        <w:rPr>
          <w:rFonts w:ascii="Simplified Arabic" w:eastAsiaTheme="minorHAnsi" w:hAnsi="Simplified Arabic" w:cs="Simplified Arabic"/>
          <w:sz w:val="32"/>
          <w:szCs w:val="32"/>
          <w:rtl/>
        </w:rPr>
        <w:t>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مع </w:t>
      </w:r>
      <w:r w:rsidRPr="0040792B">
        <w:rPr>
          <w:rFonts w:ascii="Simplified Arabic" w:eastAsiaTheme="minorHAnsi" w:hAnsi="Simplified Arabic" w:cs="Simplified Arabic" w:hint="cs"/>
          <w:sz w:val="32"/>
          <w:szCs w:val="32"/>
          <w:rtl/>
        </w:rPr>
        <w:t xml:space="preserve">مصادرة </w:t>
      </w:r>
      <w:r w:rsidRPr="0040792B">
        <w:rPr>
          <w:rFonts w:ascii="Simplified Arabic" w:eastAsiaTheme="minorHAnsi" w:hAnsi="Simplified Arabic" w:cs="Simplified Arabic"/>
          <w:sz w:val="32"/>
          <w:szCs w:val="32"/>
          <w:rtl/>
        </w:rPr>
        <w:t>الشيء ونشر تعليق حكم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دا</w:t>
      </w:r>
      <w:r w:rsidRPr="0040792B">
        <w:rPr>
          <w:rFonts w:ascii="Simplified Arabic" w:eastAsiaTheme="minorHAnsi" w:hAnsi="Simplified Arabic" w:cs="Simplified Arabic" w:hint="cs"/>
          <w:sz w:val="32"/>
          <w:szCs w:val="32"/>
          <w:rtl/>
        </w:rPr>
        <w:t>نة</w:t>
      </w:r>
      <w:r w:rsidRPr="0040792B">
        <w:rPr>
          <w:rFonts w:ascii="Simplified Arabic" w:eastAsiaTheme="minorHAnsi" w:hAnsi="Simplified Arabic" w:cs="Simplified Arabic"/>
          <w:sz w:val="32"/>
          <w:szCs w:val="32"/>
          <w:rtl/>
        </w:rPr>
        <w:t xml:space="preserve"> من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وضع تحت ال</w:t>
      </w:r>
      <w:r w:rsidRPr="0040792B">
        <w:rPr>
          <w:rFonts w:ascii="Simplified Arabic" w:eastAsiaTheme="minorHAnsi" w:hAnsi="Simplified Arabic" w:cs="Simplified Arabic" w:hint="cs"/>
          <w:sz w:val="32"/>
          <w:szCs w:val="32"/>
          <w:rtl/>
        </w:rPr>
        <w:t>حراسة</w:t>
      </w:r>
      <w:r w:rsidRPr="0040792B">
        <w:rPr>
          <w:rFonts w:ascii="Simplified Arabic" w:eastAsiaTheme="minorHAnsi" w:hAnsi="Simplified Arabic" w:cs="Simplified Arabic"/>
          <w:sz w:val="32"/>
          <w:szCs w:val="32"/>
          <w:rtl/>
        </w:rPr>
        <w:t xml:space="preserve"> على ممارس</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النشاط الذي </w:t>
      </w:r>
      <w:r w:rsidRPr="0040792B">
        <w:rPr>
          <w:rFonts w:ascii="Simplified Arabic" w:eastAsiaTheme="minorHAnsi" w:hAnsi="Simplified Arabic" w:cs="Simplified Arabic" w:hint="cs"/>
          <w:sz w:val="32"/>
          <w:szCs w:val="32"/>
          <w:rtl/>
        </w:rPr>
        <w:t xml:space="preserve">أدى إلى </w:t>
      </w:r>
      <w:r w:rsidRPr="0040792B">
        <w:rPr>
          <w:rFonts w:ascii="Simplified Arabic" w:eastAsiaTheme="minorHAnsi" w:hAnsi="Simplified Arabic" w:cs="Simplified Arabic"/>
          <w:sz w:val="32"/>
          <w:szCs w:val="32"/>
          <w:rtl/>
        </w:rPr>
        <w:t>الجريم</w:t>
      </w:r>
      <w:r w:rsidRPr="0040792B">
        <w:rPr>
          <w:rFonts w:ascii="Simplified Arabic" w:eastAsiaTheme="minorHAnsi" w:hAnsi="Simplified Arabic" w:cs="Simplified Arabic" w:hint="cs"/>
          <w:sz w:val="32"/>
          <w:szCs w:val="32"/>
          <w:rtl/>
        </w:rPr>
        <w:t xml:space="preserve">ة أو الذي ارتكب الجريمة. </w:t>
      </w:r>
    </w:p>
    <w:p w:rsidR="0040792B" w:rsidRPr="0040792B" w:rsidRDefault="0040792B" w:rsidP="00F45DE0">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b/>
          <w:bCs/>
          <w:sz w:val="32"/>
          <w:szCs w:val="32"/>
        </w:rPr>
        <w:t> </w:t>
      </w:r>
      <w:r w:rsidRPr="0040792B">
        <w:rPr>
          <w:rFonts w:ascii="Simplified Arabic" w:eastAsiaTheme="minorHAnsi" w:hAnsi="Simplified Arabic" w:cs="Simplified Arabic"/>
          <w:b/>
          <w:bCs/>
          <w:sz w:val="32"/>
          <w:szCs w:val="32"/>
          <w:rtl/>
        </w:rPr>
        <w:t>رابعا</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العقوبات المقرر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لجريم</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تزوير بطاق</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الائتمان</w:t>
      </w:r>
    </w:p>
    <w:p w:rsidR="0040792B" w:rsidRPr="0040792B" w:rsidRDefault="0040792B" w:rsidP="00F45DE0">
      <w:pPr>
        <w:bidi/>
        <w:spacing w:before="120" w:after="120" w:line="240" w:lineRule="auto"/>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1-ال</w:t>
      </w:r>
      <w:r w:rsidRPr="0040792B">
        <w:rPr>
          <w:rFonts w:ascii="Simplified Arabic" w:eastAsiaTheme="minorHAnsi" w:hAnsi="Simplified Arabic" w:cs="Simplified Arabic"/>
          <w:b/>
          <w:bCs/>
          <w:sz w:val="32"/>
          <w:szCs w:val="32"/>
          <w:rtl/>
        </w:rPr>
        <w:t>عقوبات ال</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صلي</w:t>
      </w:r>
      <w:r w:rsidRPr="0040792B">
        <w:rPr>
          <w:rFonts w:ascii="Simplified Arabic" w:eastAsiaTheme="minorHAnsi" w:hAnsi="Simplified Arabic" w:cs="Simplified Arabic" w:hint="cs"/>
          <w:b/>
          <w:bCs/>
          <w:sz w:val="32"/>
          <w:szCs w:val="32"/>
          <w:rtl/>
        </w:rPr>
        <w:t>ة:</w:t>
      </w:r>
    </w:p>
    <w:p w:rsidR="0040792B" w:rsidRPr="0040792B" w:rsidRDefault="0040792B" w:rsidP="00F45DE0">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نص المشرع الجزائري على جريم</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 xml:space="preserve">تزوير </w:t>
      </w:r>
      <w:r w:rsidRPr="0040792B">
        <w:rPr>
          <w:rFonts w:ascii="Simplified Arabic" w:eastAsiaTheme="minorHAnsi" w:hAnsi="Simplified Arabic" w:cs="Simplified Arabic" w:hint="cs"/>
          <w:sz w:val="32"/>
          <w:szCs w:val="32"/>
          <w:rtl/>
        </w:rPr>
        <w:t>المحررات</w:t>
      </w:r>
      <w:r w:rsidRPr="0040792B">
        <w:rPr>
          <w:rFonts w:ascii="Simplified Arabic" w:eastAsiaTheme="minorHAnsi" w:hAnsi="Simplified Arabic" w:cs="Simplified Arabic"/>
          <w:sz w:val="32"/>
          <w:szCs w:val="32"/>
          <w:rtl/>
        </w:rPr>
        <w:t xml:space="preserve"> في المواد </w:t>
      </w:r>
      <w:r w:rsidRPr="0040792B">
        <w:rPr>
          <w:rFonts w:asciiTheme="majorBidi" w:eastAsiaTheme="minorHAnsi" w:hAnsiTheme="majorBidi" w:cstheme="majorBidi"/>
          <w:sz w:val="28"/>
          <w:szCs w:val="28"/>
          <w:rtl/>
        </w:rPr>
        <w:t>214</w:t>
      </w:r>
      <w:r w:rsidRPr="0040792B">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 xml:space="preserve">ى </w:t>
      </w:r>
      <w:r w:rsidRPr="0040792B">
        <w:rPr>
          <w:rFonts w:asciiTheme="majorBidi" w:eastAsiaTheme="minorHAnsi" w:hAnsiTheme="majorBidi" w:cstheme="majorBidi"/>
          <w:sz w:val="28"/>
          <w:szCs w:val="28"/>
          <w:rtl/>
        </w:rPr>
        <w:t>229</w:t>
      </w:r>
      <w:r w:rsidRPr="0040792B">
        <w:rPr>
          <w:rFonts w:ascii="Simplified Arabic" w:eastAsiaTheme="minorHAnsi" w:hAnsi="Simplified Arabic" w:cs="Simplified Arabic"/>
          <w:sz w:val="32"/>
          <w:szCs w:val="32"/>
          <w:rtl/>
        </w:rPr>
        <w:t xml:space="preserve"> من قانون العقوبات الجزائري حيث قسم هذه الجريم</w:t>
      </w:r>
      <w:r w:rsidRPr="0040792B">
        <w:rPr>
          <w:rFonts w:ascii="Simplified Arabic" w:eastAsiaTheme="minorHAnsi" w:hAnsi="Simplified Arabic" w:cs="Simplified Arabic" w:hint="cs"/>
          <w:sz w:val="32"/>
          <w:szCs w:val="32"/>
          <w:rtl/>
        </w:rPr>
        <w:t>ة إ</w:t>
      </w:r>
      <w:r w:rsidRPr="0040792B">
        <w:rPr>
          <w:rFonts w:ascii="Simplified Arabic" w:eastAsiaTheme="minorHAnsi" w:hAnsi="Simplified Arabic" w:cs="Simplified Arabic"/>
          <w:sz w:val="32"/>
          <w:szCs w:val="32"/>
          <w:rtl/>
        </w:rPr>
        <w:t>لى ثلاث</w:t>
      </w:r>
      <w:r w:rsidRPr="0040792B">
        <w:rPr>
          <w:rFonts w:ascii="Simplified Arabic" w:eastAsiaTheme="minorHAnsi" w:hAnsi="Simplified Arabic" w:cs="Simplified Arabic" w:hint="cs"/>
          <w:sz w:val="32"/>
          <w:szCs w:val="32"/>
          <w:rtl/>
        </w:rPr>
        <w:t>ة أق</w:t>
      </w:r>
      <w:r w:rsidRPr="0040792B">
        <w:rPr>
          <w:rFonts w:ascii="Simplified Arabic" w:eastAsiaTheme="minorHAnsi" w:hAnsi="Simplified Arabic" w:cs="Simplified Arabic"/>
          <w:sz w:val="32"/>
          <w:szCs w:val="32"/>
          <w:rtl/>
        </w:rPr>
        <w:t>سام</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قسم خاص بتزوير </w:t>
      </w:r>
      <w:r w:rsidRPr="0040792B">
        <w:rPr>
          <w:rFonts w:ascii="Simplified Arabic" w:eastAsiaTheme="minorHAnsi" w:hAnsi="Simplified Arabic" w:cs="Simplified Arabic" w:hint="cs"/>
          <w:sz w:val="32"/>
          <w:szCs w:val="32"/>
          <w:rtl/>
        </w:rPr>
        <w:t>المحررات،</w:t>
      </w:r>
      <w:r w:rsidRPr="0040792B">
        <w:rPr>
          <w:rFonts w:ascii="Simplified Arabic" w:eastAsiaTheme="minorHAnsi" w:hAnsi="Simplified Arabic" w:cs="Simplified Arabic"/>
          <w:sz w:val="32"/>
          <w:szCs w:val="32"/>
          <w:rtl/>
        </w:rPr>
        <w:t xml:space="preserve"> قسم خاص بتزوير </w:t>
      </w:r>
      <w:r w:rsidRPr="0040792B">
        <w:rPr>
          <w:rFonts w:ascii="Simplified Arabic" w:eastAsiaTheme="minorHAnsi" w:hAnsi="Simplified Arabic" w:cs="Simplified Arabic" w:hint="cs"/>
          <w:sz w:val="32"/>
          <w:szCs w:val="32"/>
          <w:rtl/>
        </w:rPr>
        <w:t>المحررات</w:t>
      </w:r>
      <w:r w:rsidRPr="0040792B">
        <w:rPr>
          <w:rFonts w:ascii="Simplified Arabic" w:eastAsiaTheme="minorHAnsi" w:hAnsi="Simplified Arabic" w:cs="Simplified Arabic"/>
          <w:sz w:val="32"/>
          <w:szCs w:val="32"/>
          <w:rtl/>
        </w:rPr>
        <w:t xml:space="preserve"> العرفي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109AF">
        <w:rPr>
          <w:rFonts w:ascii="Simplified Arabic" w:eastAsiaTheme="minorHAnsi" w:hAnsi="Simplified Arabic" w:cs="Simplified Arabic" w:hint="cs"/>
          <w:sz w:val="32"/>
          <w:szCs w:val="32"/>
          <w:rtl/>
        </w:rPr>
        <w:t xml:space="preserve"> </w:t>
      </w:r>
      <w:r w:rsidRPr="0006429A">
        <w:rPr>
          <w:rFonts w:ascii="Simplified Arabic" w:eastAsiaTheme="minorHAnsi" w:hAnsi="Simplified Arabic" w:cs="Simplified Arabic"/>
          <w:sz w:val="32"/>
          <w:szCs w:val="32"/>
          <w:rtl/>
        </w:rPr>
        <w:t>التجاري</w:t>
      </w:r>
      <w:r w:rsidRPr="0006429A">
        <w:rPr>
          <w:rFonts w:ascii="Simplified Arabic" w:eastAsiaTheme="minorHAnsi" w:hAnsi="Simplified Arabic" w:cs="Simplified Arabic" w:hint="cs"/>
          <w:sz w:val="32"/>
          <w:szCs w:val="32"/>
          <w:rtl/>
        </w:rPr>
        <w:t>ة</w:t>
      </w:r>
      <w:r w:rsidRPr="0006429A">
        <w:rPr>
          <w:rFonts w:ascii="Simplified Arabic" w:eastAsiaTheme="minorHAnsi" w:hAnsi="Simplified Arabic" w:cs="Simplified Arabic"/>
          <w:sz w:val="32"/>
          <w:szCs w:val="32"/>
          <w:rtl/>
        </w:rPr>
        <w:t xml:space="preserve"> و</w:t>
      </w:r>
      <w:r w:rsidR="008109AF" w:rsidRPr="0006429A">
        <w:rPr>
          <w:rFonts w:ascii="Simplified Arabic" w:eastAsiaTheme="minorHAnsi" w:hAnsi="Simplified Arabic" w:cs="Simplified Arabic" w:hint="cs"/>
          <w:sz w:val="32"/>
          <w:szCs w:val="32"/>
          <w:rtl/>
        </w:rPr>
        <w:t xml:space="preserve"> </w:t>
      </w:r>
      <w:r w:rsidRPr="0006429A">
        <w:rPr>
          <w:rFonts w:ascii="Simplified Arabic" w:eastAsiaTheme="minorHAnsi" w:hAnsi="Simplified Arabic" w:cs="Simplified Arabic"/>
          <w:sz w:val="32"/>
          <w:szCs w:val="32"/>
          <w:rtl/>
        </w:rPr>
        <w:t>المصر</w:t>
      </w:r>
      <w:r w:rsidR="0006429A" w:rsidRPr="0006429A">
        <w:rPr>
          <w:rFonts w:ascii="Simplified Arabic" w:eastAsiaTheme="minorHAnsi" w:hAnsi="Simplified Arabic" w:cs="Simplified Arabic" w:hint="cs"/>
          <w:sz w:val="32"/>
          <w:szCs w:val="32"/>
          <w:rtl/>
        </w:rPr>
        <w:t>ف</w:t>
      </w:r>
      <w:r w:rsidRPr="0006429A">
        <w:rPr>
          <w:rFonts w:ascii="Simplified Arabic" w:eastAsiaTheme="minorHAnsi" w:hAnsi="Simplified Arabic" w:cs="Simplified Arabic"/>
          <w:sz w:val="32"/>
          <w:szCs w:val="32"/>
          <w:rtl/>
        </w:rPr>
        <w:t>ي</w:t>
      </w:r>
      <w:r w:rsidRPr="0006429A">
        <w:rPr>
          <w:rFonts w:ascii="Simplified Arabic" w:eastAsiaTheme="minorHAnsi" w:hAnsi="Simplified Arabic" w:cs="Simplified Arabic" w:hint="cs"/>
          <w:sz w:val="32"/>
          <w:szCs w:val="32"/>
          <w:rtl/>
        </w:rPr>
        <w:t>ة،</w:t>
      </w:r>
      <w:r w:rsidRPr="0006429A">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sz w:val="32"/>
          <w:szCs w:val="32"/>
          <w:rtl/>
        </w:rPr>
        <w:t>و</w:t>
      </w:r>
      <w:r w:rsidR="008109AF">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قسم </w:t>
      </w:r>
      <w:r w:rsidRPr="0040792B">
        <w:rPr>
          <w:rFonts w:ascii="Simplified Arabic" w:eastAsiaTheme="minorHAnsi" w:hAnsi="Simplified Arabic" w:cs="Simplified Arabic" w:hint="cs"/>
          <w:sz w:val="32"/>
          <w:szCs w:val="32"/>
          <w:rtl/>
        </w:rPr>
        <w:t xml:space="preserve">أورد فيه </w:t>
      </w:r>
      <w:r w:rsidRPr="0040792B">
        <w:rPr>
          <w:rFonts w:ascii="Simplified Arabic" w:eastAsiaTheme="minorHAnsi" w:hAnsi="Simplified Arabic" w:cs="Simplified Arabic"/>
          <w:sz w:val="32"/>
          <w:szCs w:val="32"/>
          <w:rtl/>
        </w:rPr>
        <w:t>تزوير الوثائق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داري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الشهادات</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حيث نجد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المشرع الجزائري صنف بطاق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الائتمان من </w:t>
      </w:r>
      <w:r w:rsidRPr="0040792B">
        <w:rPr>
          <w:rFonts w:ascii="Simplified Arabic" w:eastAsiaTheme="minorHAnsi" w:hAnsi="Simplified Arabic" w:cs="Simplified Arabic" w:hint="cs"/>
          <w:sz w:val="32"/>
          <w:szCs w:val="32"/>
          <w:rtl/>
        </w:rPr>
        <w:t>بين المحررات</w:t>
      </w:r>
      <w:r w:rsidRPr="0040792B">
        <w:rPr>
          <w:rFonts w:ascii="Simplified Arabic" w:eastAsiaTheme="minorHAnsi" w:hAnsi="Simplified Arabic" w:cs="Simplified Arabic"/>
          <w:sz w:val="32"/>
          <w:szCs w:val="32"/>
          <w:rtl/>
        </w:rPr>
        <w:t xml:space="preserve"> التي ت</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 xml:space="preserve">عرض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التزوير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يتم التزوير</w:t>
      </w:r>
      <w:r w:rsidRPr="0040792B">
        <w:rPr>
          <w:rFonts w:ascii="Simplified Arabic" w:eastAsiaTheme="minorHAnsi" w:hAnsi="Simplified Arabic" w:cs="Simplified Arabic" w:hint="cs"/>
          <w:sz w:val="32"/>
          <w:szCs w:val="32"/>
          <w:rtl/>
        </w:rPr>
        <w:t xml:space="preserve"> فيها </w:t>
      </w:r>
      <w:r w:rsidRPr="0006429A">
        <w:rPr>
          <w:rFonts w:ascii="Simplified Arabic" w:eastAsiaTheme="minorHAnsi" w:hAnsi="Simplified Arabic" w:cs="Simplified Arabic" w:hint="cs"/>
          <w:sz w:val="32"/>
          <w:szCs w:val="32"/>
          <w:rtl/>
        </w:rPr>
        <w:t>إ</w:t>
      </w:r>
      <w:r w:rsidRPr="0006429A">
        <w:rPr>
          <w:rFonts w:ascii="Simplified Arabic" w:eastAsiaTheme="minorHAnsi" w:hAnsi="Simplified Arabic" w:cs="Simplified Arabic"/>
          <w:sz w:val="32"/>
          <w:szCs w:val="32"/>
          <w:rtl/>
        </w:rPr>
        <w:t xml:space="preserve">ما بتغيير الكلي </w:t>
      </w:r>
      <w:r w:rsidRPr="0006429A">
        <w:rPr>
          <w:rFonts w:ascii="Simplified Arabic" w:eastAsiaTheme="minorHAnsi" w:hAnsi="Simplified Arabic" w:cs="Simplified Arabic" w:hint="cs"/>
          <w:sz w:val="32"/>
          <w:szCs w:val="32"/>
          <w:rtl/>
        </w:rPr>
        <w:t>أ</w:t>
      </w:r>
      <w:r w:rsidRPr="0006429A">
        <w:rPr>
          <w:rFonts w:ascii="Simplified Arabic" w:eastAsiaTheme="minorHAnsi" w:hAnsi="Simplified Arabic" w:cs="Simplified Arabic"/>
          <w:sz w:val="32"/>
          <w:szCs w:val="32"/>
          <w:rtl/>
        </w:rPr>
        <w:t>و الجزئي للحقيق</w:t>
      </w:r>
      <w:r w:rsidRPr="0006429A">
        <w:rPr>
          <w:rFonts w:ascii="Simplified Arabic" w:eastAsiaTheme="minorHAnsi" w:hAnsi="Simplified Arabic" w:cs="Simplified Arabic" w:hint="cs"/>
          <w:sz w:val="32"/>
          <w:szCs w:val="32"/>
          <w:rtl/>
        </w:rPr>
        <w:t>ة الذي</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لا يمكن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 يحدث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لا من خلال استبدال الحقيق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 xml:space="preserve">كما </w:t>
      </w:r>
      <w:r w:rsidRPr="0040792B">
        <w:rPr>
          <w:rFonts w:ascii="Simplified Arabic" w:eastAsiaTheme="minorHAnsi" w:hAnsi="Simplified Arabic" w:cs="Simplified Arabic"/>
          <w:sz w:val="32"/>
          <w:szCs w:val="32"/>
          <w:rtl/>
        </w:rPr>
        <w:t xml:space="preserve"> نص</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 xml:space="preserve">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215</w:t>
      </w:r>
      <w:r w:rsidRPr="0040792B">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من قانون العقوبات الجزائري على طريق التزوير على سبيل الحصر</w:t>
      </w:r>
      <w:r w:rsidRPr="0040792B">
        <w:rPr>
          <w:rFonts w:ascii="Simplified Arabic" w:eastAsiaTheme="minorHAnsi" w:hAnsi="Simplified Arabic" w:cs="Simplified Arabic"/>
          <w:sz w:val="32"/>
          <w:szCs w:val="32"/>
          <w:vertAlign w:val="superscript"/>
          <w:rtl/>
        </w:rPr>
        <w:footnoteReference w:id="140"/>
      </w:r>
      <w:r w:rsidRPr="0040792B">
        <w:rPr>
          <w:rFonts w:ascii="Simplified Arabic" w:eastAsiaTheme="minorHAnsi" w:hAnsi="Simplified Arabic" w:cs="Simplified Arabic" w:hint="cs"/>
          <w:sz w:val="32"/>
          <w:szCs w:val="32"/>
          <w:rtl/>
        </w:rPr>
        <w:t>.</w:t>
      </w:r>
    </w:p>
    <w:p w:rsidR="0040792B" w:rsidRPr="0040792B" w:rsidRDefault="0040792B" w:rsidP="00F45DE0">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عد تزوير بطاق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06429A">
        <w:rPr>
          <w:rFonts w:ascii="Simplified Arabic" w:eastAsiaTheme="minorHAnsi" w:hAnsi="Simplified Arabic" w:cs="Simplified Arabic"/>
          <w:sz w:val="32"/>
          <w:szCs w:val="32"/>
          <w:rtl/>
        </w:rPr>
        <w:t xml:space="preserve">الائتمان </w:t>
      </w:r>
      <w:r w:rsidRPr="0006429A">
        <w:rPr>
          <w:rFonts w:ascii="Simplified Arabic" w:eastAsiaTheme="minorHAnsi" w:hAnsi="Simplified Arabic" w:cs="Simplified Arabic" w:hint="cs"/>
          <w:sz w:val="32"/>
          <w:szCs w:val="32"/>
          <w:rtl/>
        </w:rPr>
        <w:t>أ</w:t>
      </w:r>
      <w:r w:rsidRPr="0006429A">
        <w:rPr>
          <w:rFonts w:ascii="Simplified Arabic" w:eastAsiaTheme="minorHAnsi" w:hAnsi="Simplified Arabic" w:cs="Simplified Arabic"/>
          <w:sz w:val="32"/>
          <w:szCs w:val="32"/>
          <w:rtl/>
        </w:rPr>
        <w:t>خطر استعمالات</w:t>
      </w:r>
      <w:r w:rsidRPr="0006429A">
        <w:rPr>
          <w:rFonts w:ascii="Simplified Arabic" w:eastAsiaTheme="minorHAnsi" w:hAnsi="Simplified Arabic" w:cs="Simplified Arabic" w:hint="cs"/>
          <w:sz w:val="32"/>
          <w:szCs w:val="32"/>
          <w:rtl/>
        </w:rPr>
        <w:t xml:space="preserve"> </w:t>
      </w:r>
      <w:r w:rsidRPr="0006429A">
        <w:rPr>
          <w:rFonts w:ascii="Simplified Arabic" w:eastAsiaTheme="minorHAnsi" w:hAnsi="Simplified Arabic" w:cs="Simplified Arabic"/>
          <w:sz w:val="32"/>
          <w:szCs w:val="32"/>
          <w:rtl/>
        </w:rPr>
        <w:t xml:space="preserve">غير </w:t>
      </w:r>
      <w:r w:rsidR="0006429A">
        <w:rPr>
          <w:rFonts w:ascii="Simplified Arabic" w:eastAsiaTheme="minorHAnsi" w:hAnsi="Simplified Arabic" w:cs="Simplified Arabic" w:hint="cs"/>
          <w:sz w:val="32"/>
          <w:szCs w:val="32"/>
          <w:rtl/>
        </w:rPr>
        <w:t>ال</w:t>
      </w:r>
      <w:r w:rsidRPr="0006429A">
        <w:rPr>
          <w:rFonts w:ascii="Simplified Arabic" w:eastAsiaTheme="minorHAnsi" w:hAnsi="Simplified Arabic" w:cs="Simplified Arabic"/>
          <w:sz w:val="32"/>
          <w:szCs w:val="32"/>
          <w:rtl/>
        </w:rPr>
        <w:t>مشروع</w:t>
      </w:r>
      <w:r w:rsidRPr="0006429A">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color w:val="FF0000"/>
          <w:sz w:val="32"/>
          <w:szCs w:val="32"/>
          <w:rtl/>
        </w:rPr>
        <w:t xml:space="preserve"> </w:t>
      </w:r>
      <w:r w:rsidRPr="0040792B">
        <w:rPr>
          <w:rFonts w:ascii="Simplified Arabic" w:eastAsiaTheme="minorHAnsi" w:hAnsi="Simplified Arabic" w:cs="Simplified Arabic"/>
          <w:sz w:val="32"/>
          <w:szCs w:val="32"/>
          <w:rtl/>
        </w:rPr>
        <w:t xml:space="preserve">على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بطاق</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المصرفي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حيث تنص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219</w:t>
      </w:r>
      <w:r w:rsidRPr="0040792B">
        <w:rPr>
          <w:rFonts w:ascii="Simplified Arabic" w:eastAsiaTheme="minorHAnsi" w:hAnsi="Simplified Arabic" w:cs="Simplified Arabic"/>
          <w:sz w:val="32"/>
          <w:szCs w:val="32"/>
          <w:rtl/>
        </w:rPr>
        <w:t xml:space="preserve"> من قانون العقوبات الجزائري</w:t>
      </w:r>
      <w:r w:rsidRPr="0040792B">
        <w:rPr>
          <w:rFonts w:ascii="Simplified Arabic" w:eastAsiaTheme="minorHAnsi" w:hAnsi="Simplified Arabic" w:cs="Simplified Arabic" w:hint="cs"/>
          <w:sz w:val="32"/>
          <w:szCs w:val="32"/>
          <w:rtl/>
        </w:rPr>
        <w:t xml:space="preserve"> على عقوبة هذه الجريمة التي تنص على انه "</w:t>
      </w:r>
      <w:r w:rsidRPr="0040792B">
        <w:rPr>
          <w:rFonts w:ascii="Simplified Arabic" w:eastAsiaTheme="minorHAnsi" w:hAnsi="Simplified Arabic" w:cs="Simplified Arabic"/>
          <w:sz w:val="32"/>
          <w:szCs w:val="32"/>
          <w:rtl/>
        </w:rPr>
        <w:t xml:space="preserve"> كل من ارتكب تزوير ب</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حدى الطرق المنصوص عليها في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216</w:t>
      </w:r>
      <w:r w:rsidRPr="0040792B">
        <w:rPr>
          <w:rFonts w:ascii="Simplified Arabic" w:eastAsiaTheme="minorHAnsi" w:hAnsi="Simplified Arabic" w:cs="Simplified Arabic"/>
          <w:sz w:val="32"/>
          <w:szCs w:val="32"/>
          <w:rtl/>
        </w:rPr>
        <w:t xml:space="preserve"> في </w:t>
      </w:r>
      <w:r w:rsidRPr="0040792B">
        <w:rPr>
          <w:rFonts w:ascii="Simplified Arabic" w:eastAsiaTheme="minorHAnsi" w:hAnsi="Simplified Arabic" w:cs="Simplified Arabic" w:hint="cs"/>
          <w:sz w:val="32"/>
          <w:szCs w:val="32"/>
          <w:rtl/>
        </w:rPr>
        <w:t>المحررات</w:t>
      </w:r>
      <w:r w:rsidRPr="0040792B">
        <w:rPr>
          <w:rFonts w:ascii="Simplified Arabic" w:eastAsiaTheme="minorHAnsi" w:hAnsi="Simplified Arabic" w:cs="Simplified Arabic"/>
          <w:sz w:val="32"/>
          <w:szCs w:val="32"/>
          <w:rtl/>
        </w:rPr>
        <w:t xml:space="preserve"> التجاري</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و المصر</w:t>
      </w:r>
      <w:r w:rsidRPr="0040792B">
        <w:rPr>
          <w:rFonts w:ascii="Simplified Arabic" w:eastAsiaTheme="minorHAnsi" w:hAnsi="Simplified Arabic" w:cs="Simplified Arabic" w:hint="cs"/>
          <w:sz w:val="32"/>
          <w:szCs w:val="32"/>
          <w:rtl/>
        </w:rPr>
        <w:t>فية أ</w:t>
      </w:r>
      <w:r w:rsidRPr="0040792B">
        <w:rPr>
          <w:rFonts w:ascii="Simplified Arabic" w:eastAsiaTheme="minorHAnsi" w:hAnsi="Simplified Arabic" w:cs="Simplified Arabic"/>
          <w:sz w:val="32"/>
          <w:szCs w:val="32"/>
          <w:rtl/>
        </w:rPr>
        <w:t>و شر</w:t>
      </w:r>
      <w:r w:rsidRPr="0040792B">
        <w:rPr>
          <w:rFonts w:ascii="Simplified Arabic" w:eastAsiaTheme="minorHAnsi" w:hAnsi="Simplified Arabic" w:cs="Simplified Arabic" w:hint="cs"/>
          <w:sz w:val="32"/>
          <w:szCs w:val="32"/>
          <w:rtl/>
        </w:rPr>
        <w:t>و</w:t>
      </w:r>
      <w:r w:rsidRPr="0040792B">
        <w:rPr>
          <w:rFonts w:ascii="Simplified Arabic" w:eastAsiaTheme="minorHAnsi" w:hAnsi="Simplified Arabic" w:cs="Simplified Arabic"/>
          <w:sz w:val="32"/>
          <w:szCs w:val="32"/>
          <w:rtl/>
        </w:rPr>
        <w:t xml:space="preserve">ع في ذلك يعاقب بالحبس من </w:t>
      </w:r>
      <w:r w:rsidRPr="0040792B">
        <w:rPr>
          <w:rFonts w:ascii="Simplified Arabic" w:eastAsiaTheme="minorHAnsi" w:hAnsi="Simplified Arabic" w:cs="Simplified Arabic" w:hint="cs"/>
          <w:sz w:val="32"/>
          <w:szCs w:val="32"/>
          <w:rtl/>
        </w:rPr>
        <w:t xml:space="preserve">سنة إلى </w:t>
      </w:r>
      <w:r w:rsidRPr="0040792B">
        <w:rPr>
          <w:rFonts w:ascii="Simplified Arabic" w:eastAsiaTheme="minorHAnsi" w:hAnsi="Simplified Arabic" w:cs="Simplified Arabic"/>
          <w:sz w:val="32"/>
          <w:szCs w:val="32"/>
          <w:rtl/>
        </w:rPr>
        <w:t>خمس سنوات وبغرام</w:t>
      </w:r>
      <w:r w:rsidRPr="0040792B">
        <w:rPr>
          <w:rFonts w:ascii="Simplified Arabic" w:eastAsiaTheme="minorHAnsi" w:hAnsi="Simplified Arabic" w:cs="Simplified Arabic" w:hint="cs"/>
          <w:sz w:val="32"/>
          <w:szCs w:val="32"/>
          <w:rtl/>
        </w:rPr>
        <w:t>ة</w:t>
      </w:r>
      <w:r w:rsidR="008E2DFE">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20.000</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 xml:space="preserve">ى </w:t>
      </w:r>
      <w:r w:rsidRPr="0040792B">
        <w:rPr>
          <w:rFonts w:asciiTheme="majorBidi" w:eastAsiaTheme="minorHAnsi" w:hAnsiTheme="majorBidi" w:cstheme="majorBidi" w:hint="cs"/>
          <w:sz w:val="28"/>
          <w:szCs w:val="28"/>
          <w:rtl/>
        </w:rPr>
        <w:t>100.000</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دج."</w:t>
      </w:r>
    </w:p>
    <w:p w:rsidR="0040792B" w:rsidRPr="0040792B" w:rsidRDefault="0040792B" w:rsidP="00F45DE0">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Pr>
        <w:lastRenderedPageBreak/>
        <w:t> </w:t>
      </w:r>
      <w:r w:rsidRPr="0040792B">
        <w:rPr>
          <w:rFonts w:ascii="Simplified Arabic" w:eastAsiaTheme="minorHAnsi" w:hAnsi="Simplified Arabic" w:cs="Simplified Arabic"/>
          <w:sz w:val="32"/>
          <w:szCs w:val="32"/>
          <w:rtl/>
        </w:rPr>
        <w:t xml:space="preserve">كما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جاز المشرع في نفس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فقر</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hint="cs"/>
          <w:sz w:val="28"/>
          <w:szCs w:val="28"/>
          <w:rtl/>
        </w:rPr>
        <w:t>03</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على مضاعف</w:t>
      </w:r>
      <w:r w:rsidRPr="0040792B">
        <w:rPr>
          <w:rFonts w:ascii="Simplified Arabic" w:eastAsiaTheme="minorHAnsi" w:hAnsi="Simplified Arabic" w:cs="Simplified Arabic" w:hint="cs"/>
          <w:sz w:val="32"/>
          <w:szCs w:val="32"/>
          <w:rtl/>
        </w:rPr>
        <w:t>ة</w:t>
      </w:r>
      <w:r w:rsidR="00D60BDA">
        <w:rPr>
          <w:rFonts w:ascii="Simplified Arabic" w:eastAsiaTheme="minorHAnsi" w:hAnsi="Simplified Arabic" w:cs="Simplified Arabic"/>
          <w:sz w:val="32"/>
          <w:szCs w:val="32"/>
          <w:rtl/>
        </w:rPr>
        <w:t xml:space="preserve"> ال</w:t>
      </w:r>
      <w:r w:rsidR="00D60BDA">
        <w:rPr>
          <w:rFonts w:ascii="Simplified Arabic" w:eastAsiaTheme="minorHAnsi" w:hAnsi="Simplified Arabic" w:cs="Simplified Arabic" w:hint="cs"/>
          <w:sz w:val="32"/>
          <w:szCs w:val="32"/>
          <w:rtl/>
        </w:rPr>
        <w:t>حد</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قصى </w:t>
      </w:r>
      <w:r w:rsidRPr="0040792B">
        <w:rPr>
          <w:rFonts w:ascii="Simplified Arabic" w:eastAsiaTheme="minorHAnsi" w:hAnsi="Simplified Arabic" w:cs="Simplified Arabic" w:hint="cs"/>
          <w:sz w:val="32"/>
          <w:szCs w:val="32"/>
          <w:rtl/>
        </w:rPr>
        <w:t>لل</w:t>
      </w:r>
      <w:r w:rsidRPr="0040792B">
        <w:rPr>
          <w:rFonts w:ascii="Simplified Arabic" w:eastAsiaTheme="minorHAnsi" w:hAnsi="Simplified Arabic" w:cs="Simplified Arabic"/>
          <w:sz w:val="32"/>
          <w:szCs w:val="32"/>
          <w:rtl/>
        </w:rPr>
        <w:t>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المنصوص عليها في الفقر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ولى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ذا كان مر</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كب الجريم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ذو منصب مثلا رجال المصاريف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على العموم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حد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شخاص الذين ي</w:t>
      </w:r>
      <w:r w:rsidRPr="0040792B">
        <w:rPr>
          <w:rFonts w:ascii="Simplified Arabic" w:eastAsiaTheme="minorHAnsi" w:hAnsi="Simplified Arabic" w:cs="Simplified Arabic" w:hint="cs"/>
          <w:sz w:val="32"/>
          <w:szCs w:val="32"/>
          <w:rtl/>
        </w:rPr>
        <w:t>لجئون إ</w:t>
      </w:r>
      <w:r w:rsidRPr="0040792B">
        <w:rPr>
          <w:rFonts w:ascii="Simplified Arabic" w:eastAsiaTheme="minorHAnsi" w:hAnsi="Simplified Arabic" w:cs="Simplified Arabic"/>
          <w:sz w:val="32"/>
          <w:szCs w:val="32"/>
          <w:rtl/>
        </w:rPr>
        <w:t xml:space="preserve">لى الجمهور </w:t>
      </w:r>
      <w:r w:rsidRPr="0040792B">
        <w:rPr>
          <w:rFonts w:ascii="Simplified Arabic" w:eastAsiaTheme="minorHAnsi" w:hAnsi="Simplified Arabic" w:cs="Simplified Arabic" w:hint="cs"/>
          <w:sz w:val="32"/>
          <w:szCs w:val="32"/>
          <w:rtl/>
        </w:rPr>
        <w:t>ب</w:t>
      </w:r>
      <w:r w:rsidRPr="0040792B">
        <w:rPr>
          <w:rFonts w:ascii="Simplified Arabic" w:eastAsiaTheme="minorHAnsi" w:hAnsi="Simplified Arabic" w:cs="Simplified Arabic"/>
          <w:sz w:val="32"/>
          <w:szCs w:val="32"/>
          <w:rtl/>
        </w:rPr>
        <w:t xml:space="preserve">قصد </w:t>
      </w:r>
      <w:r w:rsidRPr="0040792B">
        <w:rPr>
          <w:rFonts w:ascii="Simplified Arabic" w:eastAsiaTheme="minorHAnsi" w:hAnsi="Simplified Arabic" w:cs="Simplified Arabic" w:hint="cs"/>
          <w:sz w:val="32"/>
          <w:szCs w:val="32"/>
          <w:rtl/>
        </w:rPr>
        <w:t>إصدار</w:t>
      </w:r>
      <w:r w:rsidRPr="0040792B">
        <w:rPr>
          <w:rFonts w:ascii="Simplified Arabic" w:eastAsiaTheme="minorHAnsi" w:hAnsi="Simplified Arabic" w:cs="Simplified Arabic"/>
          <w:sz w:val="32"/>
          <w:szCs w:val="32"/>
          <w:rtl/>
        </w:rPr>
        <w:t xml:space="preserve"> مثلا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سهم و</w:t>
      </w:r>
      <w:r w:rsidRPr="0040792B">
        <w:rPr>
          <w:rFonts w:ascii="Simplified Arabic" w:eastAsiaTheme="minorHAnsi" w:hAnsi="Simplified Arabic" w:cs="Simplified Arabic" w:hint="cs"/>
          <w:sz w:val="32"/>
          <w:szCs w:val="32"/>
          <w:rtl/>
        </w:rPr>
        <w:t xml:space="preserve"> أ</w:t>
      </w:r>
      <w:r w:rsidRPr="0040792B">
        <w:rPr>
          <w:rFonts w:ascii="Simplified Arabic" w:eastAsiaTheme="minorHAnsi" w:hAnsi="Simplified Arabic" w:cs="Simplified Arabic"/>
          <w:sz w:val="32"/>
          <w:szCs w:val="32"/>
          <w:rtl/>
        </w:rPr>
        <w:t>ي</w:t>
      </w:r>
      <w:r w:rsidRPr="0040792B">
        <w:rPr>
          <w:rFonts w:ascii="Simplified Arabic" w:eastAsiaTheme="minorHAnsi" w:hAnsi="Simplified Arabic" w:cs="Simplified Arabic" w:hint="cs"/>
          <w:sz w:val="32"/>
          <w:szCs w:val="32"/>
          <w:rtl/>
        </w:rPr>
        <w:t xml:space="preserve">ة سندات </w:t>
      </w:r>
      <w:r w:rsidRPr="0040792B">
        <w:rPr>
          <w:rFonts w:ascii="Simplified Arabic" w:eastAsiaTheme="minorHAnsi" w:hAnsi="Simplified Arabic" w:cs="Simplified Arabic"/>
          <w:sz w:val="32"/>
          <w:szCs w:val="32"/>
          <w:rtl/>
        </w:rPr>
        <w:t>كانت سواء لشرك</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و مشروع</w:t>
      </w:r>
      <w:r w:rsidRPr="0040792B">
        <w:rPr>
          <w:rFonts w:ascii="Simplified Arabic" w:eastAsiaTheme="minorHAnsi" w:hAnsi="Simplified Arabic" w:cs="Simplified Arabic" w:hint="cs"/>
          <w:sz w:val="32"/>
          <w:szCs w:val="32"/>
          <w:rtl/>
        </w:rPr>
        <w:t>.</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من</w:t>
      </w:r>
      <w:r w:rsidRPr="0040792B">
        <w:rPr>
          <w:rFonts w:ascii="Simplified Arabic" w:eastAsiaTheme="minorHAnsi" w:hAnsi="Simplified Arabic" w:cs="Simplified Arabic" w:hint="cs"/>
          <w:sz w:val="32"/>
          <w:szCs w:val="32"/>
          <w:rtl/>
        </w:rPr>
        <w:t>ه</w:t>
      </w:r>
      <w:r w:rsidRPr="0040792B">
        <w:rPr>
          <w:rFonts w:ascii="Simplified Arabic" w:eastAsiaTheme="minorHAnsi" w:hAnsi="Simplified Arabic" w:cs="Simplified Arabic"/>
          <w:sz w:val="32"/>
          <w:szCs w:val="32"/>
          <w:rtl/>
        </w:rPr>
        <w:t xml:space="preserve"> نجد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المشرع حر</w:t>
      </w:r>
      <w:r w:rsidRPr="0040792B">
        <w:rPr>
          <w:rFonts w:ascii="Simplified Arabic" w:eastAsiaTheme="minorHAnsi" w:hAnsi="Simplified Arabic" w:cs="Simplified Arabic" w:hint="cs"/>
          <w:sz w:val="32"/>
          <w:szCs w:val="32"/>
          <w:rtl/>
        </w:rPr>
        <w:t xml:space="preserve">ص </w:t>
      </w:r>
      <w:r w:rsidRPr="0040792B">
        <w:rPr>
          <w:rFonts w:ascii="Simplified Arabic" w:eastAsiaTheme="minorHAnsi" w:hAnsi="Simplified Arabic" w:cs="Simplified Arabic"/>
          <w:sz w:val="32"/>
          <w:szCs w:val="32"/>
          <w:rtl/>
        </w:rPr>
        <w:t>على</w:t>
      </w:r>
      <w:r w:rsidRPr="0040792B">
        <w:rPr>
          <w:rFonts w:ascii="Simplified Arabic" w:eastAsiaTheme="minorHAnsi" w:hAnsi="Simplified Arabic" w:cs="Simplified Arabic" w:hint="cs"/>
          <w:sz w:val="32"/>
          <w:szCs w:val="32"/>
          <w:rtl/>
        </w:rPr>
        <w:t xml:space="preserve"> ت</w:t>
      </w:r>
      <w:r w:rsidRPr="0040792B">
        <w:rPr>
          <w:rFonts w:ascii="Simplified Arabic" w:eastAsiaTheme="minorHAnsi" w:hAnsi="Simplified Arabic" w:cs="Simplified Arabic"/>
          <w:sz w:val="32"/>
          <w:szCs w:val="32"/>
          <w:rtl/>
        </w:rPr>
        <w:t xml:space="preserve">وفير </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الجزائي</w:t>
      </w:r>
      <w:r w:rsidRPr="0040792B">
        <w:rPr>
          <w:rFonts w:ascii="Simplified Arabic" w:eastAsiaTheme="minorHAnsi" w:hAnsi="Simplified Arabic" w:cs="Simplified Arabic" w:hint="cs"/>
          <w:sz w:val="32"/>
          <w:szCs w:val="32"/>
          <w:rtl/>
        </w:rPr>
        <w:t>ة للمحررات</w:t>
      </w:r>
      <w:r w:rsidRPr="0040792B">
        <w:rPr>
          <w:rFonts w:ascii="Simplified Arabic" w:eastAsiaTheme="minorHAnsi" w:hAnsi="Simplified Arabic" w:cs="Simplified Arabic"/>
          <w:sz w:val="32"/>
          <w:szCs w:val="32"/>
          <w:rtl/>
        </w:rPr>
        <w:t xml:space="preserve"> بصف</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 xml:space="preserve">بطاقة الائتمان خاصة، </w:t>
      </w:r>
      <w:r w:rsidRPr="0040792B">
        <w:rPr>
          <w:rFonts w:ascii="Simplified Arabic" w:eastAsiaTheme="minorHAnsi" w:hAnsi="Simplified Arabic" w:cs="Simplified Arabic"/>
          <w:sz w:val="32"/>
          <w:szCs w:val="32"/>
          <w:rtl/>
        </w:rPr>
        <w:t>ذلك 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التزوير يهدد الثق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ي</w:t>
      </w:r>
      <w:r w:rsidRPr="0040792B">
        <w:rPr>
          <w:rFonts w:ascii="Simplified Arabic" w:eastAsiaTheme="minorHAnsi" w:hAnsi="Simplified Arabic" w:cs="Simplified Arabic" w:hint="cs"/>
          <w:sz w:val="32"/>
          <w:szCs w:val="32"/>
          <w:rtl/>
        </w:rPr>
        <w:t>ح</w:t>
      </w:r>
      <w:r w:rsidRPr="0040792B">
        <w:rPr>
          <w:rFonts w:ascii="Simplified Arabic" w:eastAsiaTheme="minorHAnsi" w:hAnsi="Simplified Arabic" w:cs="Simplified Arabic"/>
          <w:sz w:val="32"/>
          <w:szCs w:val="32"/>
          <w:rtl/>
        </w:rPr>
        <w:t xml:space="preserve">ل </w:t>
      </w:r>
      <w:r w:rsidRPr="0040792B">
        <w:rPr>
          <w:rFonts w:ascii="Simplified Arabic" w:eastAsiaTheme="minorHAnsi" w:hAnsi="Simplified Arabic" w:cs="Simplified Arabic" w:hint="cs"/>
          <w:sz w:val="32"/>
          <w:szCs w:val="32"/>
          <w:rtl/>
        </w:rPr>
        <w:t>بالائتمان</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الاستقرار في المجالات التجاري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بمعنى </w:t>
      </w:r>
      <w:r w:rsidRPr="0040792B">
        <w:rPr>
          <w:rFonts w:ascii="Simplified Arabic" w:eastAsiaTheme="minorHAnsi" w:hAnsi="Simplified Arabic" w:cs="Simplified Arabic" w:hint="cs"/>
          <w:sz w:val="32"/>
          <w:szCs w:val="32"/>
          <w:rtl/>
        </w:rPr>
        <w:t xml:space="preserve">ما إذا </w:t>
      </w:r>
      <w:r w:rsidRPr="0040792B">
        <w:rPr>
          <w:rFonts w:ascii="Simplified Arabic" w:eastAsiaTheme="minorHAnsi" w:hAnsi="Simplified Arabic" w:cs="Simplified Arabic"/>
          <w:sz w:val="32"/>
          <w:szCs w:val="32"/>
          <w:rtl/>
        </w:rPr>
        <w:t xml:space="preserve">وقع </w:t>
      </w:r>
      <w:r w:rsidRPr="0040792B">
        <w:rPr>
          <w:rFonts w:ascii="Simplified Arabic" w:eastAsiaTheme="minorHAnsi" w:hAnsi="Simplified Arabic" w:cs="Simplified Arabic" w:hint="cs"/>
          <w:sz w:val="32"/>
          <w:szCs w:val="32"/>
          <w:rtl/>
        </w:rPr>
        <w:t>تغير</w:t>
      </w:r>
      <w:r w:rsidRPr="0040792B">
        <w:rPr>
          <w:rFonts w:ascii="Simplified Arabic" w:eastAsiaTheme="minorHAnsi" w:hAnsi="Simplified Arabic" w:cs="Simplified Arabic"/>
          <w:sz w:val="32"/>
          <w:szCs w:val="32"/>
          <w:rtl/>
        </w:rPr>
        <w:t xml:space="preserve"> في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حدى بيانات البطاق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البيانات الخاص</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 xml:space="preserve">و اسم الحامل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رقم الحساب ف</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ن </w:t>
      </w:r>
      <w:r w:rsidRPr="0040792B">
        <w:rPr>
          <w:rFonts w:ascii="Simplified Arabic" w:eastAsiaTheme="minorHAnsi" w:hAnsi="Simplified Arabic" w:cs="Simplified Arabic" w:hint="cs"/>
          <w:sz w:val="32"/>
          <w:szCs w:val="32"/>
          <w:rtl/>
        </w:rPr>
        <w:t xml:space="preserve">الأمر ينطوي </w:t>
      </w:r>
      <w:r w:rsidRPr="0040792B">
        <w:rPr>
          <w:rFonts w:ascii="Simplified Arabic" w:eastAsiaTheme="minorHAnsi" w:hAnsi="Simplified Arabic" w:cs="Simplified Arabic"/>
          <w:sz w:val="32"/>
          <w:szCs w:val="32"/>
          <w:rtl/>
        </w:rPr>
        <w:t xml:space="preserve">على تزوير في محرر عرفي صادر عن البنوك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المؤسسات المالي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w:t>
      </w:r>
      <w:r w:rsidRPr="0040792B">
        <w:rPr>
          <w:rFonts w:ascii="Simplified Arabic" w:eastAsiaTheme="minorHAnsi" w:hAnsi="Simplified Arabic" w:cs="Simplified Arabic" w:hint="cs"/>
          <w:sz w:val="32"/>
          <w:szCs w:val="32"/>
          <w:rtl/>
        </w:rPr>
        <w:t>ذا</w:t>
      </w:r>
      <w:r w:rsidRPr="0040792B">
        <w:rPr>
          <w:rFonts w:ascii="Simplified Arabic" w:eastAsiaTheme="minorHAnsi" w:hAnsi="Simplified Arabic" w:cs="Simplified Arabic"/>
          <w:sz w:val="32"/>
          <w:szCs w:val="32"/>
          <w:rtl/>
        </w:rPr>
        <w:t xml:space="preserve"> وجب في هذه الحال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تطبيق النص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219</w:t>
      </w:r>
      <w:r w:rsidRPr="0040792B">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من القانون العقوبات الجزائري</w:t>
      </w:r>
      <w:r w:rsidRPr="0040792B">
        <w:rPr>
          <w:rFonts w:ascii="Simplified Arabic" w:eastAsiaTheme="minorHAnsi" w:hAnsi="Simplified Arabic" w:cs="Simplified Arabic"/>
          <w:sz w:val="32"/>
          <w:szCs w:val="32"/>
          <w:vertAlign w:val="superscript"/>
          <w:rtl/>
        </w:rPr>
        <w:footnoteReference w:id="141"/>
      </w:r>
      <w:r w:rsidRPr="0040792B">
        <w:rPr>
          <w:rFonts w:ascii="Simplified Arabic" w:eastAsiaTheme="minorHAnsi" w:hAnsi="Simplified Arabic" w:cs="Simplified Arabic" w:hint="cs"/>
          <w:sz w:val="32"/>
          <w:szCs w:val="32"/>
          <w:rtl/>
        </w:rPr>
        <w:t>.</w:t>
      </w:r>
    </w:p>
    <w:p w:rsidR="0040792B" w:rsidRPr="0040792B" w:rsidRDefault="0040792B" w:rsidP="00D36E14">
      <w:pPr>
        <w:bidi/>
        <w:spacing w:before="120" w:after="120" w:line="240" w:lineRule="auto"/>
        <w:contextualSpacing/>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2-</w:t>
      </w:r>
      <w:r w:rsidRPr="0040792B">
        <w:rPr>
          <w:rFonts w:ascii="Simplified Arabic" w:eastAsiaTheme="minorHAnsi" w:hAnsi="Simplified Arabic" w:cs="Simplified Arabic"/>
          <w:b/>
          <w:bCs/>
          <w:sz w:val="32"/>
          <w:szCs w:val="32"/>
          <w:rtl/>
        </w:rPr>
        <w:t>العقوب</w:t>
      </w:r>
      <w:r w:rsidRPr="0040792B">
        <w:rPr>
          <w:rFonts w:ascii="Simplified Arabic" w:eastAsiaTheme="minorHAnsi" w:hAnsi="Simplified Arabic" w:cs="Simplified Arabic" w:hint="cs"/>
          <w:b/>
          <w:bCs/>
          <w:sz w:val="32"/>
          <w:szCs w:val="32"/>
          <w:rtl/>
        </w:rPr>
        <w:t xml:space="preserve">ات </w:t>
      </w:r>
      <w:r w:rsidRPr="0040792B">
        <w:rPr>
          <w:rFonts w:ascii="Simplified Arabic" w:eastAsiaTheme="minorHAnsi" w:hAnsi="Simplified Arabic" w:cs="Simplified Arabic"/>
          <w:b/>
          <w:bCs/>
          <w:sz w:val="32"/>
          <w:szCs w:val="32"/>
          <w:rtl/>
        </w:rPr>
        <w:t>التكم</w:t>
      </w:r>
      <w:r w:rsidRPr="0040792B">
        <w:rPr>
          <w:rFonts w:ascii="Simplified Arabic" w:eastAsiaTheme="minorHAnsi" w:hAnsi="Simplified Arabic" w:cs="Simplified Arabic" w:hint="cs"/>
          <w:b/>
          <w:bCs/>
          <w:sz w:val="32"/>
          <w:szCs w:val="32"/>
          <w:rtl/>
        </w:rPr>
        <w:t>يلية:</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كما قد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قر المشرع</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على مجموع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العقوبات التكم</w:t>
      </w:r>
      <w:r w:rsidRPr="0040792B">
        <w:rPr>
          <w:rFonts w:ascii="Simplified Arabic" w:eastAsiaTheme="minorHAnsi" w:hAnsi="Simplified Arabic" w:cs="Simplified Arabic" w:hint="cs"/>
          <w:sz w:val="32"/>
          <w:szCs w:val="32"/>
          <w:rtl/>
        </w:rPr>
        <w:t>يل</w:t>
      </w:r>
      <w:r w:rsidRPr="0040792B">
        <w:rPr>
          <w:rFonts w:ascii="Simplified Arabic" w:eastAsiaTheme="minorHAnsi" w:hAnsi="Simplified Arabic" w:cs="Simplified Arabic"/>
          <w:sz w:val="32"/>
          <w:szCs w:val="32"/>
          <w:rtl/>
        </w:rPr>
        <w:t>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نص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219</w:t>
      </w:r>
      <w:r w:rsidRPr="0040792B">
        <w:rPr>
          <w:rFonts w:ascii="Simplified Arabic" w:eastAsiaTheme="minorHAnsi" w:hAnsi="Simplified Arabic" w:cs="Simplified Arabic"/>
          <w:sz w:val="28"/>
          <w:szCs w:val="28"/>
          <w:rtl/>
        </w:rPr>
        <w:t xml:space="preserve"> </w:t>
      </w:r>
      <w:r w:rsidR="008E2DFE">
        <w:rPr>
          <w:rFonts w:ascii="Simplified Arabic" w:eastAsiaTheme="minorHAnsi" w:hAnsi="Simplified Arabic" w:cs="Simplified Arabic" w:hint="cs"/>
          <w:sz w:val="32"/>
          <w:szCs w:val="32"/>
          <w:rtl/>
        </w:rPr>
        <w:t>ف</w:t>
      </w:r>
      <w:r w:rsidRPr="0040792B">
        <w:rPr>
          <w:rFonts w:ascii="Simplified Arabic" w:eastAsiaTheme="minorHAnsi" w:hAnsi="Simplified Arabic" w:cs="Simplified Arabic" w:hint="cs"/>
          <w:sz w:val="32"/>
          <w:szCs w:val="32"/>
          <w:rtl/>
        </w:rPr>
        <w:t>ي فقرتها الثانية أ</w:t>
      </w:r>
      <w:r w:rsidRPr="0040792B">
        <w:rPr>
          <w:rFonts w:ascii="Simplified Arabic" w:eastAsiaTheme="minorHAnsi" w:hAnsi="Simplified Arabic" w:cs="Simplified Arabic"/>
          <w:sz w:val="32"/>
          <w:szCs w:val="32"/>
          <w:rtl/>
        </w:rPr>
        <w:t>ن</w:t>
      </w:r>
      <w:r w:rsidRPr="0040792B">
        <w:rPr>
          <w:rFonts w:ascii="Simplified Arabic" w:eastAsiaTheme="minorHAnsi" w:hAnsi="Simplified Arabic" w:cs="Simplified Arabic" w:hint="cs"/>
          <w:sz w:val="32"/>
          <w:szCs w:val="32"/>
          <w:rtl/>
        </w:rPr>
        <w:t>ه</w:t>
      </w:r>
      <w:r w:rsidRPr="0040792B">
        <w:rPr>
          <w:rFonts w:ascii="Simplified Arabic" w:eastAsiaTheme="minorHAnsi" w:hAnsi="Simplified Arabic" w:cs="Simplified Arabic"/>
          <w:sz w:val="32"/>
          <w:szCs w:val="32"/>
          <w:rtl/>
        </w:rPr>
        <w:t xml:space="preserve"> يحكم على الجان</w:t>
      </w:r>
      <w:r w:rsidRPr="0040792B">
        <w:rPr>
          <w:rFonts w:ascii="Simplified Arabic" w:eastAsiaTheme="minorHAnsi" w:hAnsi="Simplified Arabic" w:cs="Simplified Arabic" w:hint="cs"/>
          <w:sz w:val="32"/>
          <w:szCs w:val="32"/>
          <w:rtl/>
        </w:rPr>
        <w:t>ي با</w:t>
      </w:r>
      <w:r w:rsidRPr="0040792B">
        <w:rPr>
          <w:rFonts w:ascii="Simplified Arabic" w:eastAsiaTheme="minorHAnsi" w:hAnsi="Simplified Arabic" w:cs="Simplified Arabic"/>
          <w:sz w:val="32"/>
          <w:szCs w:val="32"/>
          <w:rtl/>
        </w:rPr>
        <w:t xml:space="preserve">لحرمان من حق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ك</w:t>
      </w:r>
      <w:r w:rsidRPr="0040792B">
        <w:rPr>
          <w:rFonts w:ascii="Simplified Arabic" w:eastAsiaTheme="minorHAnsi" w:hAnsi="Simplified Arabic" w:cs="Simplified Arabic" w:hint="cs"/>
          <w:sz w:val="32"/>
          <w:szCs w:val="32"/>
          <w:rtl/>
        </w:rPr>
        <w:t>ث</w:t>
      </w:r>
      <w:r w:rsidRPr="0040792B">
        <w:rPr>
          <w:rFonts w:ascii="Simplified Arabic" w:eastAsiaTheme="minorHAnsi" w:hAnsi="Simplified Arabic" w:cs="Simplified Arabic"/>
          <w:sz w:val="32"/>
          <w:szCs w:val="32"/>
          <w:rtl/>
        </w:rPr>
        <w:t>ر من الحقوق الوارد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w:t>
      </w:r>
      <w:r w:rsidRPr="0040792B">
        <w:rPr>
          <w:rFonts w:ascii="Simplified Arabic" w:eastAsiaTheme="minorHAnsi" w:hAnsi="Simplified Arabic" w:cs="Simplified Arabic" w:hint="cs"/>
          <w:sz w:val="32"/>
          <w:szCs w:val="32"/>
          <w:rtl/>
        </w:rPr>
        <w:t xml:space="preserve"> نص</w:t>
      </w:r>
      <w:r w:rsidRPr="0040792B">
        <w:rPr>
          <w:rFonts w:ascii="Simplified Arabic" w:eastAsiaTheme="minorHAnsi" w:hAnsi="Simplified Arabic" w:cs="Simplified Arabic"/>
          <w:sz w:val="32"/>
          <w:szCs w:val="32"/>
          <w:rtl/>
        </w:rPr>
        <w:t xml:space="preserve">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14</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بالمنع من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قام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سن</w:t>
      </w:r>
      <w:r w:rsidRPr="0040792B">
        <w:rPr>
          <w:rFonts w:ascii="Simplified Arabic" w:eastAsiaTheme="minorHAnsi" w:hAnsi="Simplified Arabic" w:cs="Simplified Arabic" w:hint="cs"/>
          <w:sz w:val="32"/>
          <w:szCs w:val="32"/>
          <w:rtl/>
        </w:rPr>
        <w:t>ة إ</w:t>
      </w:r>
      <w:r w:rsidRPr="0040792B">
        <w:rPr>
          <w:rFonts w:ascii="Simplified Arabic" w:eastAsiaTheme="minorHAnsi" w:hAnsi="Simplified Arabic" w:cs="Simplified Arabic"/>
          <w:sz w:val="32"/>
          <w:szCs w:val="32"/>
          <w:rtl/>
        </w:rPr>
        <w:t>لى خمس سنوات على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كث</w:t>
      </w:r>
      <w:r w:rsidRPr="0040792B">
        <w:rPr>
          <w:rFonts w:ascii="Simplified Arabic" w:eastAsiaTheme="minorHAnsi" w:hAnsi="Simplified Arabic" w:cs="Simplified Arabic" w:hint="cs"/>
          <w:sz w:val="32"/>
          <w:szCs w:val="32"/>
          <w:rtl/>
        </w:rPr>
        <w:t>ر،</w:t>
      </w:r>
      <w:r w:rsidRPr="0040792B">
        <w:rPr>
          <w:rFonts w:ascii="Simplified Arabic" w:eastAsiaTheme="minorHAnsi" w:hAnsi="Simplified Arabic" w:cs="Simplified Arabic"/>
          <w:sz w:val="32"/>
          <w:szCs w:val="32"/>
          <w:rtl/>
        </w:rPr>
        <w:t xml:space="preserve"> بالنسب</w:t>
      </w:r>
      <w:r w:rsidRPr="0040792B">
        <w:rPr>
          <w:rFonts w:ascii="Simplified Arabic" w:eastAsiaTheme="minorHAnsi" w:hAnsi="Simplified Arabic" w:cs="Simplified Arabic" w:hint="cs"/>
          <w:sz w:val="32"/>
          <w:szCs w:val="32"/>
          <w:rtl/>
        </w:rPr>
        <w:t xml:space="preserve">ة لنص المادة </w:t>
      </w:r>
      <w:r w:rsidRPr="0040792B">
        <w:rPr>
          <w:rFonts w:asciiTheme="majorBidi" w:eastAsiaTheme="minorHAnsi" w:hAnsiTheme="majorBidi" w:cstheme="majorBidi" w:hint="cs"/>
          <w:sz w:val="28"/>
          <w:szCs w:val="28"/>
          <w:rtl/>
        </w:rPr>
        <w:t>14</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يحرر للمحكم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عند قضاءها في</w:t>
      </w:r>
      <w:r w:rsidRPr="0040792B">
        <w:rPr>
          <w:rFonts w:ascii="Simplified Arabic" w:eastAsiaTheme="minorHAnsi" w:hAnsi="Simplified Arabic" w:cs="Simplified Arabic" w:hint="cs"/>
          <w:sz w:val="32"/>
          <w:szCs w:val="32"/>
          <w:rtl/>
        </w:rPr>
        <w:t xml:space="preserve"> جنحة،</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في الحالات التي يحددها القانون</w:t>
      </w:r>
      <w:r w:rsidRPr="0040792B">
        <w:rPr>
          <w:rFonts w:ascii="Simplified Arabic" w:eastAsiaTheme="minorHAnsi" w:hAnsi="Simplified Arabic" w:cs="Simplified Arabic" w:hint="cs"/>
          <w:sz w:val="32"/>
          <w:szCs w:val="32"/>
          <w:rtl/>
        </w:rPr>
        <w:t>، أ</w:t>
      </w:r>
      <w:r w:rsidRPr="0040792B">
        <w:rPr>
          <w:rFonts w:ascii="Simplified Arabic" w:eastAsiaTheme="minorHAnsi" w:hAnsi="Simplified Arabic" w:cs="Simplified Arabic"/>
          <w:sz w:val="32"/>
          <w:szCs w:val="32"/>
          <w:rtl/>
        </w:rPr>
        <w:t>ن ت</w:t>
      </w:r>
      <w:r w:rsidRPr="0040792B">
        <w:rPr>
          <w:rFonts w:ascii="Simplified Arabic" w:eastAsiaTheme="minorHAnsi" w:hAnsi="Simplified Arabic" w:cs="Simplified Arabic" w:hint="cs"/>
          <w:sz w:val="32"/>
          <w:szCs w:val="32"/>
          <w:rtl/>
        </w:rPr>
        <w:t>حظ</w:t>
      </w:r>
      <w:r w:rsidRPr="0040792B">
        <w:rPr>
          <w:rFonts w:ascii="Simplified Arabic" w:eastAsiaTheme="minorHAnsi" w:hAnsi="Simplified Arabic" w:cs="Simplified Arabic"/>
          <w:sz w:val="32"/>
          <w:szCs w:val="32"/>
          <w:rtl/>
        </w:rPr>
        <w:t>ر</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على المحكوم عليه ممارس</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حق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كثر من الحقوق الوطني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المذكور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الماد</w:t>
      </w:r>
      <w:r w:rsidRPr="0040792B">
        <w:rPr>
          <w:rFonts w:ascii="Simplified Arabic" w:eastAsiaTheme="minorHAnsi" w:hAnsi="Simplified Arabic" w:cs="Simplified Arabic" w:hint="cs"/>
          <w:sz w:val="32"/>
          <w:szCs w:val="32"/>
          <w:rtl/>
        </w:rPr>
        <w:t>ة</w:t>
      </w:r>
      <w:r w:rsidR="00D36E14">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09</w:t>
      </w:r>
      <w:r w:rsidRPr="0040792B">
        <w:rPr>
          <w:rFonts w:ascii="Simplified Arabic" w:eastAsiaTheme="minorHAnsi" w:hAnsi="Simplified Arabic" w:cs="Simplified Arabic" w:hint="cs"/>
          <w:sz w:val="32"/>
          <w:szCs w:val="32"/>
          <w:rtl/>
        </w:rPr>
        <w:t xml:space="preserve">  </w:t>
      </w:r>
      <w:r w:rsidRPr="0006429A">
        <w:rPr>
          <w:rFonts w:ascii="Simplified Arabic" w:eastAsiaTheme="minorHAnsi" w:hAnsi="Simplified Arabic" w:cs="Simplified Arabic"/>
          <w:sz w:val="32"/>
          <w:szCs w:val="32"/>
          <w:rtl/>
        </w:rPr>
        <w:t>مكرر</w:t>
      </w:r>
      <w:r w:rsidR="008E2DFE" w:rsidRPr="0006429A">
        <w:rPr>
          <w:rFonts w:ascii="Simplified Arabic" w:eastAsiaTheme="minorHAnsi" w:hAnsi="Simplified Arabic" w:cs="Simplified Arabic" w:hint="cs"/>
          <w:sz w:val="32"/>
          <w:szCs w:val="32"/>
          <w:rtl/>
        </w:rPr>
        <w:t>،</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وذلك لمد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لا تزيد عن خمس</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سنوات</w:t>
      </w:r>
      <w:r w:rsidRPr="0040792B">
        <w:rPr>
          <w:rFonts w:ascii="Simplified Arabic" w:eastAsiaTheme="minorHAnsi" w:hAnsi="Simplified Arabic" w:cs="Simplified Arabic" w:hint="cs"/>
          <w:sz w:val="32"/>
          <w:szCs w:val="32"/>
          <w:rtl/>
        </w:rPr>
        <w:t>".</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من</w:t>
      </w:r>
      <w:r w:rsidRPr="0040792B">
        <w:rPr>
          <w:rFonts w:ascii="Simplified Arabic" w:eastAsiaTheme="minorHAnsi" w:hAnsi="Simplified Arabic" w:cs="Simplified Arabic" w:hint="cs"/>
          <w:sz w:val="32"/>
          <w:szCs w:val="32"/>
          <w:rtl/>
        </w:rPr>
        <w:t xml:space="preserve">ه </w:t>
      </w:r>
      <w:r w:rsidRPr="0040792B">
        <w:rPr>
          <w:rFonts w:ascii="Simplified Arabic" w:eastAsiaTheme="minorHAnsi" w:hAnsi="Simplified Arabic" w:cs="Simplified Arabic"/>
          <w:sz w:val="32"/>
          <w:szCs w:val="32"/>
          <w:rtl/>
        </w:rPr>
        <w:t>نص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hint="cs"/>
          <w:sz w:val="28"/>
          <w:szCs w:val="28"/>
          <w:rtl/>
        </w:rPr>
        <w:t>09</w:t>
      </w:r>
      <w:r w:rsidRPr="0040792B">
        <w:rPr>
          <w:rFonts w:ascii="Simplified Arabic" w:eastAsiaTheme="minorHAnsi" w:hAnsi="Simplified Arabic" w:cs="Simplified Arabic"/>
          <w:sz w:val="32"/>
          <w:szCs w:val="32"/>
          <w:rtl/>
        </w:rPr>
        <w:t xml:space="preserve"> </w:t>
      </w:r>
      <w:r w:rsidRPr="0006429A">
        <w:rPr>
          <w:rFonts w:ascii="Simplified Arabic" w:eastAsiaTheme="minorHAnsi" w:hAnsi="Simplified Arabic" w:cs="Simplified Arabic"/>
          <w:sz w:val="32"/>
          <w:szCs w:val="32"/>
          <w:rtl/>
        </w:rPr>
        <w:t>مكرر</w:t>
      </w:r>
      <w:r w:rsidR="008E2DFE" w:rsidRPr="0006429A">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يتمثل في الحرمان من ممارس</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الحقوق الوطني</w:t>
      </w:r>
      <w:r w:rsidRPr="0040792B">
        <w:rPr>
          <w:rFonts w:ascii="Simplified Arabic" w:eastAsiaTheme="minorHAnsi" w:hAnsi="Simplified Arabic" w:cs="Simplified Arabic" w:hint="cs"/>
          <w:sz w:val="32"/>
          <w:szCs w:val="32"/>
          <w:rtl/>
        </w:rPr>
        <w:t>ة</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المدني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العائل</w:t>
      </w:r>
      <w:r w:rsidRPr="0040792B">
        <w:rPr>
          <w:rFonts w:ascii="Simplified Arabic" w:eastAsiaTheme="minorHAnsi" w:hAnsi="Simplified Arabic" w:cs="Simplified Arabic" w:hint="cs"/>
          <w:sz w:val="32"/>
          <w:szCs w:val="32"/>
          <w:rtl/>
        </w:rPr>
        <w:t xml:space="preserve">ية </w:t>
      </w:r>
      <w:r w:rsidRPr="0040792B">
        <w:rPr>
          <w:rFonts w:ascii="Simplified Arabic" w:eastAsiaTheme="minorHAnsi" w:hAnsi="Simplified Arabic" w:cs="Simplified Arabic"/>
          <w:sz w:val="32"/>
          <w:szCs w:val="32"/>
          <w:rtl/>
        </w:rPr>
        <w:t>في</w:t>
      </w:r>
      <w:r w:rsidRPr="0040792B">
        <w:rPr>
          <w:rFonts w:ascii="Simplified Arabic" w:eastAsiaTheme="minorHAnsi" w:hAnsi="Simplified Arabic" w:cs="Simplified Arabic" w:hint="cs"/>
          <w:sz w:val="32"/>
          <w:szCs w:val="32"/>
          <w:rtl/>
        </w:rPr>
        <w:t>:</w:t>
      </w:r>
    </w:p>
    <w:p w:rsidR="0040792B" w:rsidRPr="0040792B" w:rsidRDefault="0040792B" w:rsidP="00587882">
      <w:pPr>
        <w:numPr>
          <w:ilvl w:val="0"/>
          <w:numId w:val="32"/>
        </w:numPr>
        <w:bidi/>
        <w:spacing w:line="240" w:lineRule="auto"/>
        <w:contextualSpacing/>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sz w:val="32"/>
          <w:szCs w:val="32"/>
          <w:rtl/>
        </w:rPr>
        <w:t xml:space="preserve"> العزل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ال</w:t>
      </w:r>
      <w:r w:rsidRPr="0040792B">
        <w:rPr>
          <w:rFonts w:ascii="Simplified Arabic" w:eastAsiaTheme="minorHAnsi" w:hAnsi="Simplified Arabic" w:cs="Simplified Arabic" w:hint="cs"/>
          <w:sz w:val="32"/>
          <w:szCs w:val="32"/>
          <w:rtl/>
        </w:rPr>
        <w:t>إق</w:t>
      </w:r>
      <w:r w:rsidRPr="0040792B">
        <w:rPr>
          <w:rFonts w:ascii="Simplified Arabic" w:eastAsiaTheme="minorHAnsi" w:hAnsi="Simplified Arabic" w:cs="Simplified Arabic"/>
          <w:sz w:val="32"/>
          <w:szCs w:val="32"/>
          <w:rtl/>
        </w:rPr>
        <w:t>صاء من جميع الوظائف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المناصب العمومي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التي لها علاق</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بالجريم</w:t>
      </w:r>
      <w:r w:rsidRPr="0040792B">
        <w:rPr>
          <w:rFonts w:ascii="Simplified Arabic" w:eastAsiaTheme="minorHAnsi" w:hAnsi="Simplified Arabic" w:cs="Simplified Arabic" w:hint="cs"/>
          <w:sz w:val="32"/>
          <w:szCs w:val="32"/>
          <w:rtl/>
        </w:rPr>
        <w:t>ة</w:t>
      </w:r>
      <w:r w:rsidR="00D36E14">
        <w:rPr>
          <w:rFonts w:ascii="Simplified Arabic" w:eastAsiaTheme="minorHAnsi" w:hAnsi="Simplified Arabic" w:cs="Simplified Arabic" w:hint="cs"/>
          <w:sz w:val="32"/>
          <w:szCs w:val="32"/>
          <w:rtl/>
        </w:rPr>
        <w:t>؛</w:t>
      </w:r>
    </w:p>
    <w:p w:rsidR="0040792B" w:rsidRPr="0040792B" w:rsidRDefault="0040792B" w:rsidP="00587882">
      <w:pPr>
        <w:numPr>
          <w:ilvl w:val="0"/>
          <w:numId w:val="32"/>
        </w:numPr>
        <w:bidi/>
        <w:spacing w:line="240" w:lineRule="auto"/>
        <w:contextualSpacing/>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sz w:val="32"/>
          <w:szCs w:val="32"/>
          <w:rtl/>
        </w:rPr>
        <w:t xml:space="preserve"> الحرمان من الحق الانتخاب</w:t>
      </w:r>
      <w:r w:rsidRPr="0040792B">
        <w:rPr>
          <w:rFonts w:ascii="Simplified Arabic" w:eastAsiaTheme="minorHAnsi" w:hAnsi="Simplified Arabic" w:cs="Simplified Arabic" w:hint="cs"/>
          <w:sz w:val="32"/>
          <w:szCs w:val="32"/>
          <w:rtl/>
        </w:rPr>
        <w:t>، أ</w:t>
      </w:r>
      <w:r w:rsidRPr="0040792B">
        <w:rPr>
          <w:rFonts w:ascii="Simplified Arabic" w:eastAsiaTheme="minorHAnsi" w:hAnsi="Simplified Arabic" w:cs="Simplified Arabic"/>
          <w:sz w:val="32"/>
          <w:szCs w:val="32"/>
          <w:rtl/>
        </w:rPr>
        <w:t xml:space="preserve">و الترشح </w:t>
      </w:r>
      <w:r w:rsidRPr="0040792B">
        <w:rPr>
          <w:rFonts w:ascii="Simplified Arabic" w:eastAsiaTheme="minorHAnsi" w:hAnsi="Simplified Arabic" w:cs="Simplified Arabic" w:hint="cs"/>
          <w:sz w:val="32"/>
          <w:szCs w:val="32"/>
          <w:rtl/>
        </w:rPr>
        <w:t>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من </w:t>
      </w:r>
      <w:r w:rsidRPr="0040792B">
        <w:rPr>
          <w:rFonts w:ascii="Simplified Arabic" w:eastAsiaTheme="minorHAnsi" w:hAnsi="Simplified Arabic" w:cs="Simplified Arabic" w:hint="cs"/>
          <w:sz w:val="32"/>
          <w:szCs w:val="32"/>
          <w:rtl/>
        </w:rPr>
        <w:t>حم</w:t>
      </w:r>
      <w:r w:rsidRPr="0040792B">
        <w:rPr>
          <w:rFonts w:ascii="Simplified Arabic" w:eastAsiaTheme="minorHAnsi" w:hAnsi="Simplified Arabic" w:cs="Simplified Arabic"/>
          <w:sz w:val="32"/>
          <w:szCs w:val="32"/>
          <w:rtl/>
        </w:rPr>
        <w:t xml:space="preserve">ل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ي وسام</w:t>
      </w:r>
      <w:r w:rsidR="00D36E14">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hint="cs"/>
          <w:sz w:val="32"/>
          <w:szCs w:val="32"/>
          <w:rtl/>
        </w:rPr>
        <w:t xml:space="preserve"> </w:t>
      </w:r>
    </w:p>
    <w:p w:rsidR="0040792B" w:rsidRPr="0040792B" w:rsidRDefault="0040792B" w:rsidP="00587882">
      <w:pPr>
        <w:numPr>
          <w:ilvl w:val="0"/>
          <w:numId w:val="32"/>
        </w:numPr>
        <w:bidi/>
        <w:spacing w:line="240" w:lineRule="auto"/>
        <w:contextualSpacing/>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sz w:val="32"/>
          <w:szCs w:val="32"/>
          <w:rtl/>
        </w:rPr>
        <w:t xml:space="preserve"> عدم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هلي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يكون مساعدا</w:t>
      </w:r>
      <w:r w:rsidRPr="0040792B">
        <w:rPr>
          <w:rFonts w:ascii="Simplified Arabic" w:eastAsiaTheme="minorHAnsi" w:hAnsi="Simplified Arabic" w:cs="Simplified Arabic" w:hint="cs"/>
          <w:sz w:val="32"/>
          <w:szCs w:val="32"/>
          <w:rtl/>
        </w:rPr>
        <w:t>، أ</w:t>
      </w:r>
      <w:r w:rsidRPr="0040792B">
        <w:rPr>
          <w:rFonts w:ascii="Simplified Arabic" w:eastAsiaTheme="minorHAnsi" w:hAnsi="Simplified Arabic" w:cs="Simplified Arabic"/>
          <w:sz w:val="32"/>
          <w:szCs w:val="32"/>
          <w:rtl/>
        </w:rPr>
        <w:t>و م</w:t>
      </w:r>
      <w:r w:rsidRPr="0040792B">
        <w:rPr>
          <w:rFonts w:ascii="Simplified Arabic" w:eastAsiaTheme="minorHAnsi" w:hAnsi="Simplified Arabic" w:cs="Simplified Arabic" w:hint="cs"/>
          <w:sz w:val="32"/>
          <w:szCs w:val="32"/>
          <w:rtl/>
        </w:rPr>
        <w:t>ح</w:t>
      </w:r>
      <w:r w:rsidRPr="0040792B">
        <w:rPr>
          <w:rFonts w:ascii="Simplified Arabic" w:eastAsiaTheme="minorHAnsi" w:hAnsi="Simplified Arabic" w:cs="Simplified Arabic"/>
          <w:sz w:val="32"/>
          <w:szCs w:val="32"/>
          <w:rtl/>
        </w:rPr>
        <w:t>لفا</w:t>
      </w:r>
      <w:r w:rsidRPr="0040792B">
        <w:rPr>
          <w:rFonts w:ascii="Simplified Arabic" w:eastAsiaTheme="minorHAnsi" w:hAnsi="Simplified Arabic" w:cs="Simplified Arabic" w:hint="cs"/>
          <w:sz w:val="32"/>
          <w:szCs w:val="32"/>
          <w:rtl/>
        </w:rPr>
        <w:t>، أ</w:t>
      </w:r>
      <w:r w:rsidRPr="0040792B">
        <w:rPr>
          <w:rFonts w:ascii="Simplified Arabic" w:eastAsiaTheme="minorHAnsi" w:hAnsi="Simplified Arabic" w:cs="Simplified Arabic"/>
          <w:sz w:val="32"/>
          <w:szCs w:val="32"/>
          <w:rtl/>
        </w:rPr>
        <w:t xml:space="preserve">و شاهدا على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ي عقد</w:t>
      </w:r>
      <w:r w:rsidRPr="0040792B">
        <w:rPr>
          <w:rFonts w:ascii="Simplified Arabic" w:eastAsiaTheme="minorHAnsi" w:hAnsi="Simplified Arabic" w:cs="Simplified Arabic" w:hint="cs"/>
          <w:sz w:val="32"/>
          <w:szCs w:val="32"/>
          <w:rtl/>
        </w:rPr>
        <w:t>، أ</w:t>
      </w:r>
      <w:r w:rsidRPr="0040792B">
        <w:rPr>
          <w:rFonts w:ascii="Simplified Arabic" w:eastAsiaTheme="minorHAnsi" w:hAnsi="Simplified Arabic" w:cs="Simplified Arabic"/>
          <w:sz w:val="32"/>
          <w:szCs w:val="32"/>
          <w:rtl/>
        </w:rPr>
        <w:t>و ش</w:t>
      </w:r>
      <w:r w:rsidRPr="0040792B">
        <w:rPr>
          <w:rFonts w:ascii="Simplified Arabic" w:eastAsiaTheme="minorHAnsi" w:hAnsi="Simplified Arabic" w:cs="Simplified Arabic" w:hint="cs"/>
          <w:sz w:val="32"/>
          <w:szCs w:val="32"/>
          <w:rtl/>
        </w:rPr>
        <w:t>اه</w:t>
      </w:r>
      <w:r w:rsidRPr="0040792B">
        <w:rPr>
          <w:rFonts w:ascii="Simplified Arabic" w:eastAsiaTheme="minorHAnsi" w:hAnsi="Simplified Arabic" w:cs="Simplified Arabic"/>
          <w:sz w:val="32"/>
          <w:szCs w:val="32"/>
          <w:rtl/>
        </w:rPr>
        <w:t>د</w:t>
      </w:r>
      <w:r w:rsidRPr="0040792B">
        <w:rPr>
          <w:rFonts w:ascii="Simplified Arabic" w:eastAsiaTheme="minorHAnsi" w:hAnsi="Simplified Arabic" w:cs="Simplified Arabic" w:hint="cs"/>
          <w:sz w:val="32"/>
          <w:szCs w:val="32"/>
          <w:rtl/>
        </w:rPr>
        <w:t>ا أم</w:t>
      </w:r>
      <w:r w:rsidRPr="0040792B">
        <w:rPr>
          <w:rFonts w:ascii="Simplified Arabic" w:eastAsiaTheme="minorHAnsi" w:hAnsi="Simplified Arabic" w:cs="Simplified Arabic"/>
          <w:sz w:val="32"/>
          <w:szCs w:val="32"/>
          <w:rtl/>
        </w:rPr>
        <w:t xml:space="preserve">ام القضاء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 xml:space="preserve"> على سبيل الاستدلال</w:t>
      </w:r>
      <w:r w:rsidR="00D36E14">
        <w:rPr>
          <w:rFonts w:ascii="Simplified Arabic" w:eastAsiaTheme="minorHAnsi" w:hAnsi="Simplified Arabic" w:cs="Simplified Arabic" w:hint="cs"/>
          <w:sz w:val="32"/>
          <w:szCs w:val="32"/>
          <w:rtl/>
        </w:rPr>
        <w:t>؛</w:t>
      </w:r>
    </w:p>
    <w:p w:rsidR="0040792B" w:rsidRPr="0006429A" w:rsidRDefault="0040792B" w:rsidP="0006429A">
      <w:pPr>
        <w:numPr>
          <w:ilvl w:val="0"/>
          <w:numId w:val="32"/>
        </w:numPr>
        <w:bidi/>
        <w:spacing w:line="240" w:lineRule="auto"/>
        <w:contextualSpacing/>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sz w:val="32"/>
          <w:szCs w:val="32"/>
          <w:rtl/>
        </w:rPr>
        <w:lastRenderedPageBreak/>
        <w:t>الحرمان من الحق في حمل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سلح</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في التدريس</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في </w:t>
      </w:r>
      <w:r w:rsidR="0006429A">
        <w:rPr>
          <w:rFonts w:ascii="Simplified Arabic" w:eastAsiaTheme="minorHAnsi" w:hAnsi="Simplified Arabic" w:cs="Simplified Arabic" w:hint="cs"/>
          <w:sz w:val="32"/>
          <w:szCs w:val="32"/>
          <w:rtl/>
        </w:rPr>
        <w:t>إ</w:t>
      </w:r>
      <w:r w:rsidR="0006429A">
        <w:rPr>
          <w:rFonts w:ascii="Simplified Arabic" w:eastAsiaTheme="minorHAnsi" w:hAnsi="Simplified Arabic" w:cs="Simplified Arabic"/>
          <w:sz w:val="32"/>
          <w:szCs w:val="32"/>
          <w:rtl/>
        </w:rPr>
        <w:t>دا</w:t>
      </w:r>
      <w:r w:rsidR="0006429A">
        <w:rPr>
          <w:rFonts w:ascii="Simplified Arabic" w:eastAsiaTheme="minorHAnsi" w:hAnsi="Simplified Arabic" w:cs="Simplified Arabic" w:hint="cs"/>
          <w:sz w:val="32"/>
          <w:szCs w:val="32"/>
          <w:rtl/>
        </w:rPr>
        <w:t>رة</w:t>
      </w:r>
      <w:r w:rsidRPr="0040792B">
        <w:rPr>
          <w:rFonts w:ascii="Simplified Arabic" w:eastAsiaTheme="minorHAnsi" w:hAnsi="Simplified Arabic" w:cs="Simplified Arabic"/>
          <w:sz w:val="32"/>
          <w:szCs w:val="32"/>
          <w:rtl/>
        </w:rPr>
        <w:t xml:space="preserve"> مدرس</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و الخدم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المؤسس</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للتعليم ب</w:t>
      </w:r>
      <w:r w:rsidR="0006429A">
        <w:rPr>
          <w:rFonts w:ascii="Simplified Arabic" w:eastAsiaTheme="minorHAnsi" w:hAnsi="Simplified Arabic" w:cs="Simplified Arabic" w:hint="cs"/>
          <w:sz w:val="32"/>
          <w:szCs w:val="32"/>
          <w:rtl/>
        </w:rPr>
        <w:t>و</w:t>
      </w:r>
      <w:r w:rsidRPr="0040792B">
        <w:rPr>
          <w:rFonts w:ascii="Simplified Arabic" w:eastAsiaTheme="minorHAnsi" w:hAnsi="Simplified Arabic" w:cs="Simplified Arabic"/>
          <w:sz w:val="32"/>
          <w:szCs w:val="32"/>
          <w:rtl/>
        </w:rPr>
        <w:t xml:space="preserve">صفه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ستاذا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مدرسا </w:t>
      </w:r>
      <w:r w:rsidRPr="0006429A">
        <w:rPr>
          <w:rFonts w:ascii="Simplified Arabic" w:eastAsiaTheme="minorHAnsi" w:hAnsi="Simplified Arabic" w:cs="Simplified Arabic" w:hint="cs"/>
          <w:sz w:val="32"/>
          <w:szCs w:val="32"/>
          <w:rtl/>
        </w:rPr>
        <w:t>أ</w:t>
      </w:r>
      <w:r w:rsidRPr="0006429A">
        <w:rPr>
          <w:rFonts w:ascii="Simplified Arabic" w:eastAsiaTheme="minorHAnsi" w:hAnsi="Simplified Arabic" w:cs="Simplified Arabic"/>
          <w:sz w:val="32"/>
          <w:szCs w:val="32"/>
          <w:rtl/>
        </w:rPr>
        <w:t>و مراقبا</w:t>
      </w:r>
      <w:r w:rsidR="00D36E14" w:rsidRPr="0006429A">
        <w:rPr>
          <w:rFonts w:ascii="Simplified Arabic" w:eastAsiaTheme="minorHAnsi" w:hAnsi="Simplified Arabic" w:cs="Simplified Arabic" w:hint="cs"/>
          <w:sz w:val="32"/>
          <w:szCs w:val="32"/>
          <w:rtl/>
        </w:rPr>
        <w:t>؛</w:t>
      </w:r>
    </w:p>
    <w:p w:rsidR="0040792B" w:rsidRPr="0040792B" w:rsidRDefault="0040792B" w:rsidP="00587882">
      <w:pPr>
        <w:numPr>
          <w:ilvl w:val="0"/>
          <w:numId w:val="32"/>
        </w:numPr>
        <w:bidi/>
        <w:spacing w:line="240" w:lineRule="auto"/>
        <w:contextualSpacing/>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sz w:val="32"/>
          <w:szCs w:val="32"/>
        </w:rPr>
        <w:t> </w:t>
      </w:r>
      <w:r w:rsidRPr="0040792B">
        <w:rPr>
          <w:rFonts w:ascii="Simplified Arabic" w:eastAsiaTheme="minorHAnsi" w:hAnsi="Simplified Arabic" w:cs="Simplified Arabic"/>
          <w:sz w:val="32"/>
          <w:szCs w:val="32"/>
          <w:rtl/>
        </w:rPr>
        <w:t>عدم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هلي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 يكون وصيا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قيما</w:t>
      </w:r>
      <w:r w:rsidR="00D36E14">
        <w:rPr>
          <w:rFonts w:ascii="Simplified Arabic" w:eastAsiaTheme="minorHAnsi" w:hAnsi="Simplified Arabic" w:cs="Simplified Arabic" w:hint="cs"/>
          <w:sz w:val="32"/>
          <w:szCs w:val="32"/>
          <w:rtl/>
        </w:rPr>
        <w:t>؛</w:t>
      </w:r>
    </w:p>
    <w:p w:rsidR="0040792B" w:rsidRPr="0040792B" w:rsidRDefault="0006429A" w:rsidP="00587882">
      <w:pPr>
        <w:numPr>
          <w:ilvl w:val="0"/>
          <w:numId w:val="32"/>
        </w:numPr>
        <w:bidi/>
        <w:spacing w:before="120" w:after="120" w:line="240" w:lineRule="auto"/>
        <w:contextualSpacing/>
        <w:jc w:val="both"/>
        <w:rPr>
          <w:rFonts w:ascii="Simplified Arabic" w:eastAsiaTheme="minorHAnsi" w:hAnsi="Simplified Arabic" w:cs="Simplified Arabic"/>
          <w:sz w:val="32"/>
          <w:szCs w:val="32"/>
        </w:rPr>
      </w:pPr>
      <w:r>
        <w:rPr>
          <w:rFonts w:ascii="Simplified Arabic" w:eastAsiaTheme="minorHAnsi" w:hAnsi="Simplified Arabic" w:cs="Simplified Arabic"/>
          <w:sz w:val="32"/>
          <w:szCs w:val="32"/>
          <w:rtl/>
        </w:rPr>
        <w:t>سقوط</w:t>
      </w:r>
      <w:r>
        <w:rPr>
          <w:rFonts w:ascii="Simplified Arabic" w:eastAsiaTheme="minorHAnsi" w:hAnsi="Simplified Arabic" w:cs="Simplified Arabic" w:hint="cs"/>
          <w:sz w:val="32"/>
          <w:szCs w:val="32"/>
          <w:rtl/>
        </w:rPr>
        <w:t xml:space="preserve"> </w:t>
      </w:r>
      <w:r w:rsidR="0040792B" w:rsidRPr="0006429A">
        <w:rPr>
          <w:rFonts w:ascii="Simplified Arabic" w:eastAsiaTheme="minorHAnsi" w:hAnsi="Simplified Arabic" w:cs="Simplified Arabic"/>
          <w:sz w:val="32"/>
          <w:szCs w:val="32"/>
          <w:rtl/>
        </w:rPr>
        <w:t>حقوق الولاي</w:t>
      </w:r>
      <w:r w:rsidR="0040792B" w:rsidRPr="0006429A">
        <w:rPr>
          <w:rFonts w:ascii="Simplified Arabic" w:eastAsiaTheme="minorHAnsi" w:hAnsi="Simplified Arabic" w:cs="Simplified Arabic" w:hint="cs"/>
          <w:sz w:val="32"/>
          <w:szCs w:val="32"/>
          <w:rtl/>
        </w:rPr>
        <w:t>ة</w:t>
      </w:r>
      <w:r w:rsidR="0040792B" w:rsidRPr="0006429A">
        <w:rPr>
          <w:rFonts w:ascii="Simplified Arabic" w:eastAsiaTheme="minorHAnsi" w:hAnsi="Simplified Arabic" w:cs="Simplified Arabic"/>
          <w:sz w:val="32"/>
          <w:szCs w:val="32"/>
          <w:rtl/>
        </w:rPr>
        <w:t xml:space="preserve"> كلها </w:t>
      </w:r>
      <w:r w:rsidR="0040792B" w:rsidRPr="0040792B">
        <w:rPr>
          <w:rFonts w:ascii="Simplified Arabic" w:eastAsiaTheme="minorHAnsi" w:hAnsi="Simplified Arabic" w:cs="Simplified Arabic" w:hint="cs"/>
          <w:sz w:val="32"/>
          <w:szCs w:val="32"/>
          <w:rtl/>
        </w:rPr>
        <w:t>أ</w:t>
      </w:r>
      <w:r w:rsidR="0040792B" w:rsidRPr="0040792B">
        <w:rPr>
          <w:rFonts w:ascii="Simplified Arabic" w:eastAsiaTheme="minorHAnsi" w:hAnsi="Simplified Arabic" w:cs="Simplified Arabic"/>
          <w:sz w:val="32"/>
          <w:szCs w:val="32"/>
          <w:rtl/>
        </w:rPr>
        <w:t>و بعضها</w:t>
      </w:r>
      <w:r w:rsidR="00D36E14">
        <w:rPr>
          <w:rFonts w:ascii="Simplified Arabic" w:eastAsiaTheme="minorHAnsi" w:hAnsi="Simplified Arabic" w:cs="Simplified Arabic" w:hint="cs"/>
          <w:sz w:val="32"/>
          <w:szCs w:val="32"/>
          <w:rtl/>
        </w:rPr>
        <w:t>.</w:t>
      </w:r>
    </w:p>
    <w:p w:rsidR="0040792B" w:rsidRPr="0040792B" w:rsidRDefault="0040792B" w:rsidP="00D36E14">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في</w:t>
      </w:r>
      <w:r w:rsidRPr="0040792B">
        <w:rPr>
          <w:rFonts w:ascii="Simplified Arabic" w:eastAsiaTheme="minorHAnsi" w:hAnsi="Simplified Arabic" w:cs="Simplified Arabic"/>
          <w:sz w:val="32"/>
          <w:szCs w:val="32"/>
          <w:rtl/>
        </w:rPr>
        <w:t xml:space="preserve"> حال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الحكم بعقوب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جنائي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يجب على القاضي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ي</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مر بالحرمان من الحق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أك</w:t>
      </w:r>
      <w:r w:rsidRPr="0040792B">
        <w:rPr>
          <w:rFonts w:ascii="Simplified Arabic" w:eastAsiaTheme="minorHAnsi" w:hAnsi="Simplified Arabic" w:cs="Simplified Arabic"/>
          <w:sz w:val="32"/>
          <w:szCs w:val="32"/>
          <w:rtl/>
        </w:rPr>
        <w:t xml:space="preserve">ثر من الحقوق المنصوص عليها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علاه لمد</w:t>
      </w:r>
      <w:r w:rsidRPr="0040792B">
        <w:rPr>
          <w:rFonts w:ascii="Simplified Arabic" w:eastAsiaTheme="minorHAnsi" w:hAnsi="Simplified Arabic" w:cs="Simplified Arabic" w:hint="cs"/>
          <w:sz w:val="32"/>
          <w:szCs w:val="32"/>
          <w:rtl/>
        </w:rPr>
        <w:t>ة أق</w:t>
      </w:r>
      <w:r w:rsidRPr="0040792B">
        <w:rPr>
          <w:rFonts w:ascii="Simplified Arabic" w:eastAsiaTheme="minorHAnsi" w:hAnsi="Simplified Arabic" w:cs="Simplified Arabic"/>
          <w:sz w:val="32"/>
          <w:szCs w:val="32"/>
          <w:rtl/>
        </w:rPr>
        <w:t>صاها عشر</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(10)</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سنوات</w:t>
      </w:r>
      <w:r w:rsidRPr="0040792B">
        <w:rPr>
          <w:rFonts w:ascii="Simplified Arabic" w:eastAsiaTheme="minorHAnsi" w:hAnsi="Simplified Arabic" w:cs="Simplified Arabic" w:hint="cs"/>
          <w:sz w:val="32"/>
          <w:szCs w:val="32"/>
          <w:rtl/>
        </w:rPr>
        <w:t xml:space="preserve"> تسري </w:t>
      </w:r>
      <w:r w:rsidRPr="0040792B">
        <w:rPr>
          <w:rFonts w:ascii="Simplified Arabic" w:eastAsiaTheme="minorHAnsi" w:hAnsi="Simplified Arabic" w:cs="Simplified Arabic"/>
          <w:sz w:val="32"/>
          <w:szCs w:val="32"/>
          <w:rtl/>
        </w:rPr>
        <w:t xml:space="preserve">من يوم انقضاء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صلي</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و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فراج عن المحكوم عليه</w:t>
      </w:r>
      <w:r w:rsidRPr="0040792B">
        <w:rPr>
          <w:rFonts w:ascii="Simplified Arabic" w:eastAsiaTheme="minorHAnsi" w:hAnsi="Simplified Arabic" w:cs="Simplified Arabic" w:hint="cs"/>
          <w:sz w:val="32"/>
          <w:szCs w:val="32"/>
          <w:rtl/>
        </w:rPr>
        <w:t>. "</w:t>
      </w:r>
    </w:p>
    <w:p w:rsidR="0040792B" w:rsidRPr="0040792B" w:rsidRDefault="0040792B" w:rsidP="00D36E14">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hint="cs"/>
          <w:b/>
          <w:bCs/>
          <w:sz w:val="32"/>
          <w:szCs w:val="32"/>
          <w:rtl/>
        </w:rPr>
        <w:t>خامسا:</w:t>
      </w:r>
      <w:r w:rsidR="008E2DFE">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hint="cs"/>
          <w:b/>
          <w:bCs/>
          <w:sz w:val="32"/>
          <w:szCs w:val="32"/>
          <w:rtl/>
        </w:rPr>
        <w:t>العقوبات المقررة لجريمة الإشهار التضليلي</w:t>
      </w:r>
    </w:p>
    <w:p w:rsidR="0040792B" w:rsidRPr="0040792B" w:rsidRDefault="0040792B" w:rsidP="00D36E14">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الجدير بالذكر أن جريمة الإشهار التضليلي باعتبارها احد الجرائم المنافية للممارسات التجارية غير النزيهة تمتاز في جانب العقوبة المقررة لها بكونها تأخذ صفة الجنحة، كما تغيب عنها العقوبة السالبة للحرية حيث اكتفى المشرع الجزائري بالغرامة</w:t>
      </w:r>
      <w:r w:rsidRPr="0040792B">
        <w:rPr>
          <w:rFonts w:ascii="Simplified Arabic" w:eastAsiaTheme="minorHAnsi" w:hAnsi="Simplified Arabic" w:cs="Simplified Arabic"/>
          <w:sz w:val="32"/>
          <w:szCs w:val="32"/>
          <w:vertAlign w:val="superscript"/>
          <w:rtl/>
        </w:rPr>
        <w:footnoteReference w:id="142"/>
      </w:r>
      <w:r w:rsidRPr="0040792B">
        <w:rPr>
          <w:rFonts w:ascii="Simplified Arabic" w:eastAsiaTheme="minorHAnsi" w:hAnsi="Simplified Arabic" w:cs="Simplified Arabic" w:hint="cs"/>
          <w:sz w:val="32"/>
          <w:szCs w:val="32"/>
          <w:rtl/>
        </w:rPr>
        <w:t>.</w:t>
      </w:r>
    </w:p>
    <w:p w:rsidR="0040792B" w:rsidRPr="0040792B" w:rsidRDefault="0040792B" w:rsidP="00D36E14">
      <w:pPr>
        <w:bidi/>
        <w:spacing w:before="120" w:after="120" w:line="240" w:lineRule="auto"/>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b/>
          <w:bCs/>
          <w:sz w:val="32"/>
          <w:szCs w:val="32"/>
          <w:rtl/>
        </w:rPr>
        <w:t>1-العقوبات الأصلية:</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 xml:space="preserve">بالنسبة للعقوبات الأصلية المنصوص عليها في قانون </w:t>
      </w:r>
      <w:r w:rsidRPr="0040792B">
        <w:rPr>
          <w:rFonts w:asciiTheme="majorBidi" w:eastAsiaTheme="minorHAnsi" w:hAnsiTheme="majorBidi" w:cstheme="majorBidi" w:hint="cs"/>
          <w:sz w:val="28"/>
          <w:szCs w:val="28"/>
          <w:rtl/>
        </w:rPr>
        <w:t xml:space="preserve">04-02 </w:t>
      </w:r>
      <w:r w:rsidRPr="0040792B">
        <w:rPr>
          <w:rFonts w:ascii="Simplified Arabic" w:eastAsiaTheme="minorHAnsi" w:hAnsi="Simplified Arabic" w:cs="Simplified Arabic" w:hint="cs"/>
          <w:sz w:val="32"/>
          <w:szCs w:val="32"/>
          <w:rtl/>
        </w:rPr>
        <w:t xml:space="preserve">الذي يحدد قواعد المطبقة على الممارسات التجارية، تنص المادة </w:t>
      </w:r>
      <w:r w:rsidRPr="0040792B">
        <w:rPr>
          <w:rFonts w:asciiTheme="majorBidi" w:eastAsiaTheme="minorHAnsi" w:hAnsiTheme="majorBidi" w:cstheme="majorBidi"/>
          <w:sz w:val="28"/>
          <w:szCs w:val="28"/>
          <w:rtl/>
        </w:rPr>
        <w:t>38</w:t>
      </w:r>
      <w:r w:rsidRPr="0040792B">
        <w:rPr>
          <w:rFonts w:ascii="Simplified Arabic" w:eastAsiaTheme="minorHAnsi" w:hAnsi="Simplified Arabic" w:cs="Simplified Arabic" w:hint="cs"/>
          <w:sz w:val="28"/>
          <w:szCs w:val="28"/>
          <w:rtl/>
        </w:rPr>
        <w:t xml:space="preserve"> </w:t>
      </w:r>
      <w:r w:rsidRPr="0040792B">
        <w:rPr>
          <w:rFonts w:ascii="Simplified Arabic" w:eastAsiaTheme="minorHAnsi" w:hAnsi="Simplified Arabic" w:cs="Simplified Arabic" w:hint="cs"/>
          <w:sz w:val="32"/>
          <w:szCs w:val="32"/>
          <w:rtl/>
        </w:rPr>
        <w:t xml:space="preserve">منه على غرامة مالية </w:t>
      </w:r>
      <w:r w:rsidRPr="0006429A">
        <w:rPr>
          <w:rFonts w:ascii="Simplified Arabic" w:eastAsiaTheme="minorHAnsi" w:hAnsi="Simplified Arabic" w:cs="Simplified Arabic" w:hint="cs"/>
          <w:sz w:val="32"/>
          <w:szCs w:val="32"/>
          <w:rtl/>
        </w:rPr>
        <w:t xml:space="preserve">من </w:t>
      </w:r>
      <w:r w:rsidRPr="0006429A">
        <w:rPr>
          <w:rFonts w:asciiTheme="majorBidi" w:eastAsiaTheme="minorHAnsi" w:hAnsiTheme="majorBidi" w:cstheme="majorBidi" w:hint="cs"/>
          <w:sz w:val="28"/>
          <w:szCs w:val="28"/>
          <w:rtl/>
        </w:rPr>
        <w:t>50.00</w:t>
      </w:r>
      <w:r w:rsidR="0006429A" w:rsidRPr="0006429A">
        <w:rPr>
          <w:rFonts w:asciiTheme="majorBidi" w:eastAsiaTheme="minorHAnsi" w:hAnsiTheme="majorBidi" w:cstheme="majorBidi" w:hint="cs"/>
          <w:sz w:val="28"/>
          <w:szCs w:val="28"/>
          <w:rtl/>
        </w:rPr>
        <w:t>0</w:t>
      </w:r>
      <w:r w:rsidRPr="0006429A">
        <w:rPr>
          <w:rFonts w:ascii="Simplified Arabic" w:eastAsiaTheme="minorHAnsi" w:hAnsi="Simplified Arabic" w:cs="Simplified Arabic" w:hint="cs"/>
          <w:sz w:val="32"/>
          <w:szCs w:val="32"/>
          <w:rtl/>
        </w:rPr>
        <w:t xml:space="preserve"> دج </w:t>
      </w:r>
      <w:r w:rsidRPr="0040792B">
        <w:rPr>
          <w:rFonts w:ascii="Simplified Arabic" w:eastAsiaTheme="minorHAnsi" w:hAnsi="Simplified Arabic" w:cs="Simplified Arabic" w:hint="cs"/>
          <w:sz w:val="32"/>
          <w:szCs w:val="32"/>
          <w:rtl/>
        </w:rPr>
        <w:t xml:space="preserve">إلى </w:t>
      </w:r>
      <w:r w:rsidRPr="0040792B">
        <w:rPr>
          <w:rFonts w:asciiTheme="majorBidi" w:eastAsiaTheme="minorHAnsi" w:hAnsiTheme="majorBidi" w:cstheme="majorBidi" w:hint="cs"/>
          <w:sz w:val="28"/>
          <w:szCs w:val="28"/>
          <w:rtl/>
        </w:rPr>
        <w:t>5</w:t>
      </w:r>
      <w:r w:rsidRPr="0040792B">
        <w:rPr>
          <w:rFonts w:ascii="Simplified Arabic" w:eastAsiaTheme="minorHAnsi" w:hAnsi="Simplified Arabic" w:cs="Simplified Arabic" w:hint="cs"/>
          <w:sz w:val="32"/>
          <w:szCs w:val="32"/>
          <w:rtl/>
        </w:rPr>
        <w:t xml:space="preserve"> ملايين دج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 xml:space="preserve">تطبق هذه المادة على كل مخالفة لأحكام المواد </w:t>
      </w:r>
      <w:r w:rsidRPr="0040792B">
        <w:rPr>
          <w:rFonts w:asciiTheme="majorBidi" w:eastAsiaTheme="minorHAnsi" w:hAnsiTheme="majorBidi" w:cstheme="majorBidi" w:hint="cs"/>
          <w:sz w:val="28"/>
          <w:szCs w:val="28"/>
          <w:rtl/>
        </w:rPr>
        <w:t>26، 27، 28</w:t>
      </w:r>
      <w:r w:rsidRPr="0040792B">
        <w:rPr>
          <w:rFonts w:ascii="Simplified Arabic" w:eastAsiaTheme="minorHAnsi" w:hAnsi="Simplified Arabic" w:cs="Simplified Arabic" w:hint="cs"/>
          <w:sz w:val="32"/>
          <w:szCs w:val="32"/>
          <w:rtl/>
        </w:rPr>
        <w:t xml:space="preserve"> لاعتبارها ممارسات تجارية غير نزيهة وتعسفية.   </w:t>
      </w:r>
    </w:p>
    <w:p w:rsidR="0040792B" w:rsidRPr="0040792B" w:rsidRDefault="0040792B" w:rsidP="0006429A">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 xml:space="preserve">أما بالنسبة للعقوبات المنصوص عليها في قانون </w:t>
      </w:r>
      <w:r w:rsidRPr="0040792B">
        <w:rPr>
          <w:rFonts w:asciiTheme="majorBidi" w:eastAsiaTheme="minorHAnsi" w:hAnsiTheme="majorBidi" w:cstheme="majorBidi" w:hint="cs"/>
          <w:sz w:val="28"/>
          <w:szCs w:val="28"/>
          <w:rtl/>
        </w:rPr>
        <w:t>18- 05</w:t>
      </w:r>
      <w:r w:rsidRPr="0040792B">
        <w:rPr>
          <w:rFonts w:ascii="Simplified Arabic" w:eastAsiaTheme="minorHAnsi" w:hAnsi="Simplified Arabic" w:cs="Simplified Arabic" w:hint="cs"/>
          <w:sz w:val="32"/>
          <w:szCs w:val="32"/>
          <w:rtl/>
        </w:rPr>
        <w:t xml:space="preserve"> المتعلق بالتجارة الالكترونية، تنص المادة </w:t>
      </w:r>
      <w:r w:rsidRPr="0040792B">
        <w:rPr>
          <w:rFonts w:asciiTheme="majorBidi" w:eastAsiaTheme="minorHAnsi" w:hAnsiTheme="majorBidi" w:cstheme="majorBidi" w:hint="cs"/>
          <w:sz w:val="28"/>
          <w:szCs w:val="28"/>
          <w:rtl/>
        </w:rPr>
        <w:t>40</w:t>
      </w:r>
      <w:r w:rsidRPr="0040792B">
        <w:rPr>
          <w:rFonts w:ascii="Simplified Arabic" w:eastAsiaTheme="minorHAnsi" w:hAnsi="Simplified Arabic" w:cs="Simplified Arabic" w:hint="cs"/>
          <w:sz w:val="32"/>
          <w:szCs w:val="32"/>
          <w:rtl/>
        </w:rPr>
        <w:t xml:space="preserve"> منه </w:t>
      </w:r>
      <w:r w:rsidRPr="0006429A">
        <w:rPr>
          <w:rFonts w:ascii="Simplified Arabic" w:eastAsiaTheme="minorHAnsi" w:hAnsi="Simplified Arabic" w:cs="Simplified Arabic" w:hint="cs"/>
          <w:sz w:val="32"/>
          <w:szCs w:val="32"/>
          <w:rtl/>
        </w:rPr>
        <w:t>بغرام</w:t>
      </w:r>
      <w:r w:rsidRPr="0040792B">
        <w:rPr>
          <w:rFonts w:ascii="Simplified Arabic" w:eastAsiaTheme="minorHAnsi" w:hAnsi="Simplified Arabic" w:cs="Simplified Arabic" w:hint="cs"/>
          <w:sz w:val="32"/>
          <w:szCs w:val="32"/>
          <w:rtl/>
        </w:rPr>
        <w:t xml:space="preserve">ة مالية من </w:t>
      </w:r>
      <w:r w:rsidRPr="0040792B">
        <w:rPr>
          <w:rFonts w:asciiTheme="majorBidi" w:eastAsiaTheme="minorHAnsi" w:hAnsiTheme="majorBidi" w:cstheme="majorBidi" w:hint="cs"/>
          <w:sz w:val="28"/>
          <w:szCs w:val="28"/>
          <w:rtl/>
        </w:rPr>
        <w:t>50.000</w:t>
      </w:r>
      <w:r w:rsidRPr="0040792B">
        <w:rPr>
          <w:rFonts w:ascii="Simplified Arabic" w:eastAsiaTheme="minorHAnsi" w:hAnsi="Simplified Arabic" w:cs="Simplified Arabic" w:hint="cs"/>
          <w:sz w:val="32"/>
          <w:szCs w:val="32"/>
          <w:rtl/>
        </w:rPr>
        <w:t xml:space="preserve"> دج إلى </w:t>
      </w:r>
      <w:r w:rsidRPr="0040792B">
        <w:rPr>
          <w:rFonts w:asciiTheme="majorBidi" w:eastAsiaTheme="minorHAnsi" w:hAnsiTheme="majorBidi" w:cstheme="majorBidi" w:hint="cs"/>
          <w:sz w:val="28"/>
          <w:szCs w:val="28"/>
          <w:rtl/>
        </w:rPr>
        <w:t>500.000</w:t>
      </w:r>
      <w:r w:rsidRPr="0040792B">
        <w:rPr>
          <w:rFonts w:ascii="Simplified Arabic" w:eastAsiaTheme="minorHAnsi" w:hAnsi="Simplified Arabic" w:cs="Simplified Arabic" w:hint="cs"/>
          <w:sz w:val="32"/>
          <w:szCs w:val="32"/>
          <w:rtl/>
        </w:rPr>
        <w:t xml:space="preserve"> دج على كل مخالفة للمواد </w:t>
      </w:r>
      <w:r w:rsidRPr="0040792B">
        <w:rPr>
          <w:rFonts w:asciiTheme="majorBidi" w:eastAsiaTheme="minorHAnsi" w:hAnsiTheme="majorBidi" w:cstheme="majorBidi" w:hint="cs"/>
          <w:sz w:val="28"/>
          <w:szCs w:val="28"/>
          <w:rtl/>
        </w:rPr>
        <w:t>30، 31، 32، 3</w:t>
      </w:r>
      <w:r w:rsidR="0006429A">
        <w:rPr>
          <w:rFonts w:asciiTheme="majorBidi" w:eastAsiaTheme="minorHAnsi" w:hAnsiTheme="majorBidi" w:cstheme="majorBidi" w:hint="cs"/>
          <w:sz w:val="28"/>
          <w:szCs w:val="28"/>
          <w:rtl/>
        </w:rPr>
        <w:t>3</w:t>
      </w:r>
      <w:r w:rsidRPr="0040792B">
        <w:rPr>
          <w:rFonts w:asciiTheme="majorBidi" w:eastAsiaTheme="minorHAnsi" w:hAnsiTheme="majorBidi" w:cstheme="majorBidi" w:hint="cs"/>
          <w:sz w:val="28"/>
          <w:szCs w:val="28"/>
          <w:rtl/>
        </w:rPr>
        <w:t>،3</w:t>
      </w:r>
      <w:r w:rsidR="0006429A">
        <w:rPr>
          <w:rFonts w:asciiTheme="majorBidi" w:eastAsiaTheme="minorHAnsi" w:hAnsiTheme="majorBidi" w:cstheme="majorBidi" w:hint="cs"/>
          <w:sz w:val="28"/>
          <w:szCs w:val="28"/>
          <w:rtl/>
        </w:rPr>
        <w:t>4</w:t>
      </w:r>
      <w:r w:rsidRPr="0040792B">
        <w:rPr>
          <w:rFonts w:ascii="Simplified Arabic" w:eastAsiaTheme="minorHAnsi" w:hAnsi="Simplified Arabic" w:cs="Simplified Arabic" w:hint="cs"/>
          <w:sz w:val="32"/>
          <w:szCs w:val="32"/>
          <w:rtl/>
        </w:rPr>
        <w:t xml:space="preserve">، من نفس القانون. </w:t>
      </w:r>
    </w:p>
    <w:p w:rsidR="0040792B" w:rsidRPr="0040792B" w:rsidRDefault="0040792B" w:rsidP="00D36E14">
      <w:pPr>
        <w:bidi/>
        <w:spacing w:before="120" w:after="120" w:line="240" w:lineRule="auto"/>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2-</w:t>
      </w:r>
      <w:r w:rsidR="00F8436B">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hint="cs"/>
          <w:b/>
          <w:bCs/>
          <w:sz w:val="32"/>
          <w:szCs w:val="32"/>
          <w:rtl/>
        </w:rPr>
        <w:t>ا</w:t>
      </w:r>
      <w:r w:rsidRPr="0040792B">
        <w:rPr>
          <w:rFonts w:ascii="Simplified Arabic" w:eastAsiaTheme="minorHAnsi" w:hAnsi="Simplified Arabic" w:cs="Simplified Arabic"/>
          <w:b/>
          <w:bCs/>
          <w:sz w:val="32"/>
          <w:szCs w:val="32"/>
          <w:rtl/>
        </w:rPr>
        <w:t>لعقوب</w:t>
      </w:r>
      <w:r w:rsidRPr="0040792B">
        <w:rPr>
          <w:rFonts w:ascii="Simplified Arabic" w:eastAsiaTheme="minorHAnsi" w:hAnsi="Simplified Arabic" w:cs="Simplified Arabic" w:hint="cs"/>
          <w:b/>
          <w:bCs/>
          <w:sz w:val="32"/>
          <w:szCs w:val="32"/>
          <w:rtl/>
        </w:rPr>
        <w:t xml:space="preserve">ات </w:t>
      </w:r>
      <w:r w:rsidRPr="0040792B">
        <w:rPr>
          <w:rFonts w:ascii="Simplified Arabic" w:eastAsiaTheme="minorHAnsi" w:hAnsi="Simplified Arabic" w:cs="Simplified Arabic"/>
          <w:b/>
          <w:bCs/>
          <w:sz w:val="32"/>
          <w:szCs w:val="32"/>
          <w:rtl/>
        </w:rPr>
        <w:t>التكم</w:t>
      </w:r>
      <w:r w:rsidRPr="0040792B">
        <w:rPr>
          <w:rFonts w:ascii="Simplified Arabic" w:eastAsiaTheme="minorHAnsi" w:hAnsi="Simplified Arabic" w:cs="Simplified Arabic" w:hint="cs"/>
          <w:b/>
          <w:bCs/>
          <w:sz w:val="32"/>
          <w:szCs w:val="32"/>
          <w:rtl/>
        </w:rPr>
        <w:t>ي</w:t>
      </w:r>
      <w:r w:rsidRPr="0040792B">
        <w:rPr>
          <w:rFonts w:ascii="Simplified Arabic" w:eastAsiaTheme="minorHAnsi" w:hAnsi="Simplified Arabic" w:cs="Simplified Arabic"/>
          <w:b/>
          <w:bCs/>
          <w:sz w:val="32"/>
          <w:szCs w:val="32"/>
          <w:rtl/>
        </w:rPr>
        <w:t>لي</w:t>
      </w:r>
      <w:r w:rsidRPr="0040792B">
        <w:rPr>
          <w:rFonts w:ascii="Simplified Arabic" w:eastAsiaTheme="minorHAnsi" w:hAnsi="Simplified Arabic" w:cs="Simplified Arabic" w:hint="cs"/>
          <w:b/>
          <w:bCs/>
          <w:sz w:val="32"/>
          <w:szCs w:val="32"/>
          <w:rtl/>
        </w:rPr>
        <w:t>ة:</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كعقوبات تكميلي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ضافها المشرع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العقوبات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صلي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تتمثل في حجز السلع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مصادرتها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غلق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داري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نشر الحكم ب</w:t>
      </w:r>
      <w:r w:rsidRPr="0040792B">
        <w:rPr>
          <w:rFonts w:ascii="Simplified Arabic" w:eastAsiaTheme="minorHAnsi" w:hAnsi="Simplified Arabic" w:cs="Simplified Arabic" w:hint="cs"/>
          <w:sz w:val="32"/>
          <w:szCs w:val="32"/>
          <w:rtl/>
        </w:rPr>
        <w:t>إدانة</w:t>
      </w:r>
      <w:r w:rsidRPr="0040792B">
        <w:rPr>
          <w:rFonts w:ascii="Simplified Arabic" w:eastAsiaTheme="minorHAnsi" w:hAnsi="Simplified Arabic" w:cs="Simplified Arabic"/>
          <w:sz w:val="32"/>
          <w:szCs w:val="32"/>
          <w:rtl/>
        </w:rPr>
        <w:t xml:space="preserve"> المعل</w:t>
      </w:r>
      <w:r w:rsidRPr="0040792B">
        <w:rPr>
          <w:rFonts w:ascii="Simplified Arabic" w:eastAsiaTheme="minorHAnsi" w:hAnsi="Simplified Arabic" w:cs="Simplified Arabic" w:hint="cs"/>
          <w:sz w:val="32"/>
          <w:szCs w:val="32"/>
          <w:rtl/>
        </w:rPr>
        <w:t>ن،</w:t>
      </w:r>
      <w:r w:rsidRPr="0040792B">
        <w:rPr>
          <w:rFonts w:ascii="Simplified Arabic" w:eastAsiaTheme="minorHAnsi" w:hAnsi="Simplified Arabic" w:cs="Simplified Arabic"/>
          <w:sz w:val="32"/>
          <w:szCs w:val="32"/>
          <w:rtl/>
        </w:rPr>
        <w:t xml:space="preserve"> با</w:t>
      </w:r>
      <w:r w:rsidRPr="0040792B">
        <w:rPr>
          <w:rFonts w:ascii="Simplified Arabic" w:eastAsiaTheme="minorHAnsi" w:hAnsi="Simplified Arabic" w:cs="Simplified Arabic" w:hint="cs"/>
          <w:sz w:val="32"/>
          <w:szCs w:val="32"/>
          <w:rtl/>
        </w:rPr>
        <w:t>لنسبة إلى ال</w:t>
      </w:r>
      <w:r w:rsidRPr="0040792B">
        <w:rPr>
          <w:rFonts w:ascii="Simplified Arabic" w:eastAsiaTheme="minorHAnsi" w:hAnsi="Simplified Arabic" w:cs="Simplified Arabic"/>
          <w:sz w:val="32"/>
          <w:szCs w:val="32"/>
          <w:rtl/>
        </w:rPr>
        <w:t>حجز يمكن توقيعها على المخالفين للقواعد المشروع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مجال المنافس</w:t>
      </w:r>
      <w:r w:rsidRPr="0040792B">
        <w:rPr>
          <w:rFonts w:ascii="Simplified Arabic" w:eastAsiaTheme="minorHAnsi" w:hAnsi="Simplified Arabic" w:cs="Simplified Arabic" w:hint="cs"/>
          <w:sz w:val="32"/>
          <w:szCs w:val="32"/>
          <w:rtl/>
        </w:rPr>
        <w:t>ة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مكان القاضي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صدار قرار بالحج</w:t>
      </w:r>
      <w:r w:rsidRPr="0040792B">
        <w:rPr>
          <w:rFonts w:ascii="Simplified Arabic" w:eastAsiaTheme="minorHAnsi" w:hAnsi="Simplified Arabic" w:cs="Simplified Arabic" w:hint="cs"/>
          <w:sz w:val="32"/>
          <w:szCs w:val="32"/>
          <w:rtl/>
        </w:rPr>
        <w:t xml:space="preserve">ز </w:t>
      </w:r>
      <w:r w:rsidRPr="0040792B">
        <w:rPr>
          <w:rFonts w:ascii="Simplified Arabic" w:eastAsiaTheme="minorHAnsi" w:hAnsi="Simplified Arabic" w:cs="Simplified Arabic"/>
          <w:sz w:val="32"/>
          <w:szCs w:val="32"/>
          <w:rtl/>
        </w:rPr>
        <w:t>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ذلك حسب ما جاءت به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39</w:t>
      </w:r>
      <w:r w:rsidRPr="0040792B">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 xml:space="preserve">من القانون رقم </w:t>
      </w:r>
      <w:r w:rsidRPr="0040792B">
        <w:rPr>
          <w:rFonts w:asciiTheme="majorBidi" w:eastAsiaTheme="minorHAnsi" w:hAnsiTheme="majorBidi" w:cstheme="majorBidi" w:hint="cs"/>
          <w:sz w:val="28"/>
          <w:szCs w:val="28"/>
          <w:rtl/>
        </w:rPr>
        <w:t>04-</w:t>
      </w:r>
      <w:r w:rsidRPr="0006429A">
        <w:rPr>
          <w:rFonts w:asciiTheme="majorBidi" w:eastAsiaTheme="minorHAnsi" w:hAnsiTheme="majorBidi" w:cstheme="majorBidi" w:hint="cs"/>
          <w:sz w:val="28"/>
          <w:szCs w:val="28"/>
          <w:rtl/>
        </w:rPr>
        <w:t>02</w:t>
      </w:r>
      <w:r w:rsidRPr="0006429A">
        <w:rPr>
          <w:rFonts w:ascii="Simplified Arabic" w:eastAsiaTheme="minorHAnsi" w:hAnsi="Simplified Arabic" w:cs="Simplified Arabic" w:hint="cs"/>
          <w:sz w:val="32"/>
          <w:szCs w:val="32"/>
          <w:rtl/>
        </w:rPr>
        <w:t xml:space="preserve"> </w:t>
      </w:r>
      <w:r w:rsidRPr="0006429A">
        <w:rPr>
          <w:rFonts w:ascii="Simplified Arabic" w:eastAsiaTheme="minorHAnsi" w:hAnsi="Simplified Arabic" w:cs="Simplified Arabic"/>
          <w:sz w:val="32"/>
          <w:szCs w:val="32"/>
          <w:rtl/>
        </w:rPr>
        <w:t>الذي</w:t>
      </w:r>
      <w:r w:rsidR="0006429A" w:rsidRPr="0006429A">
        <w:rPr>
          <w:rFonts w:ascii="Simplified Arabic" w:eastAsiaTheme="minorHAnsi" w:hAnsi="Simplified Arabic" w:cs="Simplified Arabic" w:hint="cs"/>
          <w:sz w:val="32"/>
          <w:szCs w:val="32"/>
          <w:rtl/>
        </w:rPr>
        <w:t xml:space="preserve"> يحدد</w:t>
      </w:r>
      <w:r w:rsidRPr="0006429A">
        <w:rPr>
          <w:rFonts w:ascii="Simplified Arabic" w:eastAsiaTheme="minorHAnsi" w:hAnsi="Simplified Arabic" w:cs="Simplified Arabic"/>
          <w:sz w:val="32"/>
          <w:szCs w:val="32"/>
          <w:rtl/>
        </w:rPr>
        <w:t xml:space="preserve"> القواعد </w:t>
      </w:r>
      <w:r w:rsidRPr="0006429A">
        <w:rPr>
          <w:rFonts w:ascii="Simplified Arabic" w:eastAsiaTheme="minorHAnsi" w:hAnsi="Simplified Arabic" w:cs="Simplified Arabic" w:hint="cs"/>
          <w:sz w:val="32"/>
          <w:szCs w:val="32"/>
          <w:rtl/>
        </w:rPr>
        <w:lastRenderedPageBreak/>
        <w:t xml:space="preserve">المطبقة </w:t>
      </w:r>
      <w:r w:rsidRPr="0006429A">
        <w:rPr>
          <w:rFonts w:ascii="Simplified Arabic" w:eastAsiaTheme="minorHAnsi" w:hAnsi="Simplified Arabic" w:cs="Simplified Arabic"/>
          <w:sz w:val="32"/>
          <w:szCs w:val="32"/>
          <w:rtl/>
        </w:rPr>
        <w:t>على الممارسات التجاري</w:t>
      </w:r>
      <w:r w:rsidRPr="0006429A">
        <w:rPr>
          <w:rFonts w:ascii="Simplified Arabic" w:eastAsiaTheme="minorHAnsi" w:hAnsi="Simplified Arabic" w:cs="Simplified Arabic" w:hint="cs"/>
          <w:sz w:val="32"/>
          <w:szCs w:val="32"/>
          <w:rtl/>
        </w:rPr>
        <w:t>ة.</w:t>
      </w:r>
      <w:r w:rsidRPr="0006429A">
        <w:rPr>
          <w:rFonts w:ascii="Simplified Arabic" w:eastAsiaTheme="minorHAnsi" w:hAnsi="Simplified Arabic" w:cs="Simplified Arabic"/>
          <w:sz w:val="32"/>
          <w:szCs w:val="32"/>
          <w:rtl/>
        </w:rPr>
        <w:t xml:space="preserve"> و</w:t>
      </w:r>
      <w:r w:rsidR="008E2DFE" w:rsidRPr="0006429A">
        <w:rPr>
          <w:rFonts w:ascii="Simplified Arabic" w:eastAsiaTheme="minorHAnsi" w:hAnsi="Simplified Arabic" w:cs="Simplified Arabic" w:hint="cs"/>
          <w:sz w:val="32"/>
          <w:szCs w:val="32"/>
          <w:rtl/>
        </w:rPr>
        <w:t xml:space="preserve"> </w:t>
      </w:r>
      <w:r w:rsidRPr="0006429A">
        <w:rPr>
          <w:rFonts w:ascii="Simplified Arabic" w:eastAsiaTheme="minorHAnsi" w:hAnsi="Simplified Arabic" w:cs="Simplified Arabic" w:hint="cs"/>
          <w:sz w:val="32"/>
          <w:szCs w:val="32"/>
          <w:rtl/>
        </w:rPr>
        <w:t>ال</w:t>
      </w:r>
      <w:r w:rsidRPr="0006429A">
        <w:rPr>
          <w:rFonts w:ascii="Simplified Arabic" w:eastAsiaTheme="minorHAnsi" w:hAnsi="Simplified Arabic" w:cs="Simplified Arabic"/>
          <w:sz w:val="32"/>
          <w:szCs w:val="32"/>
          <w:rtl/>
        </w:rPr>
        <w:t xml:space="preserve">حجز </w:t>
      </w:r>
      <w:r w:rsidRPr="0006429A">
        <w:rPr>
          <w:rFonts w:ascii="Simplified Arabic" w:eastAsiaTheme="minorHAnsi" w:hAnsi="Simplified Arabic" w:cs="Simplified Arabic" w:hint="cs"/>
          <w:sz w:val="32"/>
          <w:szCs w:val="32"/>
          <w:rtl/>
        </w:rPr>
        <w:t>هنا</w:t>
      </w:r>
      <w:r w:rsidRPr="0006429A">
        <w:rPr>
          <w:rFonts w:ascii="Simplified Arabic" w:eastAsiaTheme="minorHAnsi" w:hAnsi="Simplified Arabic" w:cs="Simplified Arabic"/>
          <w:sz w:val="32"/>
          <w:szCs w:val="32"/>
          <w:rtl/>
        </w:rPr>
        <w:t xml:space="preserve"> يكون على البضائع موضوع </w:t>
      </w:r>
      <w:r w:rsidRPr="0006429A">
        <w:rPr>
          <w:rFonts w:ascii="Simplified Arabic" w:eastAsiaTheme="minorHAnsi" w:hAnsi="Simplified Arabic" w:cs="Simplified Arabic" w:hint="cs"/>
          <w:sz w:val="32"/>
          <w:szCs w:val="32"/>
          <w:rtl/>
        </w:rPr>
        <w:t>ال</w:t>
      </w:r>
      <w:r w:rsidRPr="0006429A">
        <w:rPr>
          <w:rFonts w:ascii="Simplified Arabic" w:eastAsiaTheme="minorHAnsi" w:hAnsi="Simplified Arabic" w:cs="Simplified Arabic"/>
          <w:sz w:val="32"/>
          <w:szCs w:val="32"/>
          <w:rtl/>
        </w:rPr>
        <w:t>مخالف</w:t>
      </w:r>
      <w:r w:rsidRPr="0006429A">
        <w:rPr>
          <w:rFonts w:ascii="Simplified Arabic" w:eastAsiaTheme="minorHAnsi" w:hAnsi="Simplified Arabic" w:cs="Simplified Arabic" w:hint="cs"/>
          <w:sz w:val="32"/>
          <w:szCs w:val="32"/>
          <w:rtl/>
        </w:rPr>
        <w:t>ة</w:t>
      </w:r>
      <w:r w:rsidRPr="0006429A">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sz w:val="32"/>
          <w:szCs w:val="32"/>
          <w:rtl/>
        </w:rPr>
        <w:t xml:space="preserve">كما يمكن </w:t>
      </w:r>
      <w:r w:rsidRPr="0040792B">
        <w:rPr>
          <w:rFonts w:ascii="Simplified Arabic" w:eastAsiaTheme="minorHAnsi" w:hAnsi="Simplified Arabic" w:cs="Simplified Arabic" w:hint="cs"/>
          <w:sz w:val="32"/>
          <w:szCs w:val="32"/>
          <w:rtl/>
        </w:rPr>
        <w:t>أي</w:t>
      </w:r>
      <w:r w:rsidRPr="0040792B">
        <w:rPr>
          <w:rFonts w:ascii="Simplified Arabic" w:eastAsiaTheme="minorHAnsi" w:hAnsi="Simplified Arabic" w:cs="Simplified Arabic"/>
          <w:sz w:val="32"/>
          <w:szCs w:val="32"/>
          <w:rtl/>
        </w:rPr>
        <w:t xml:space="preserve">ضا حجز </w:t>
      </w:r>
      <w:r w:rsidRPr="0040792B">
        <w:rPr>
          <w:rFonts w:ascii="Simplified Arabic" w:eastAsiaTheme="minorHAnsi" w:hAnsi="Simplified Arabic" w:cs="Simplified Arabic" w:hint="cs"/>
          <w:sz w:val="32"/>
          <w:szCs w:val="32"/>
          <w:rtl/>
        </w:rPr>
        <w:t xml:space="preserve">العتاد </w:t>
      </w:r>
      <w:r w:rsidRPr="0040792B">
        <w:rPr>
          <w:rFonts w:ascii="Simplified Arabic" w:eastAsiaTheme="minorHAnsi" w:hAnsi="Simplified Arabic" w:cs="Simplified Arabic"/>
          <w:sz w:val="32"/>
          <w:szCs w:val="32"/>
          <w:rtl/>
        </w:rPr>
        <w:t>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جهز</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التي استعملت في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مخالف</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نج</w:t>
      </w:r>
      <w:r w:rsidRPr="0040792B">
        <w:rPr>
          <w:rFonts w:ascii="Simplified Arabic" w:eastAsiaTheme="minorHAnsi" w:hAnsi="Simplified Arabic" w:cs="Simplified Arabic"/>
          <w:sz w:val="32"/>
          <w:szCs w:val="32"/>
          <w:rtl/>
        </w:rPr>
        <w:t xml:space="preserve">د </w:t>
      </w:r>
      <w:r w:rsidRPr="0040792B">
        <w:rPr>
          <w:rFonts w:ascii="Simplified Arabic" w:eastAsiaTheme="minorHAnsi" w:hAnsi="Simplified Arabic" w:cs="Simplified Arabic" w:hint="cs"/>
          <w:sz w:val="32"/>
          <w:szCs w:val="32"/>
          <w:rtl/>
        </w:rPr>
        <w:t>أي</w:t>
      </w:r>
      <w:r w:rsidRPr="0040792B">
        <w:rPr>
          <w:rFonts w:ascii="Simplified Arabic" w:eastAsiaTheme="minorHAnsi" w:hAnsi="Simplified Arabic" w:cs="Simplified Arabic"/>
          <w:sz w:val="32"/>
          <w:szCs w:val="32"/>
          <w:rtl/>
        </w:rPr>
        <w:t>ضا 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المصادر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خلال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44</w:t>
      </w:r>
      <w:r w:rsidRPr="0040792B">
        <w:rPr>
          <w:rFonts w:ascii="Simplified Arabic" w:eastAsiaTheme="minorHAnsi" w:hAnsi="Simplified Arabic" w:cs="Simplified Arabic"/>
          <w:sz w:val="32"/>
          <w:szCs w:val="32"/>
          <w:rtl/>
        </w:rPr>
        <w:t xml:space="preserve"> من نفس القانون حيث يمكن للقاضي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يحكم ب</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مصادر</w:t>
      </w:r>
      <w:r w:rsidRPr="0040792B">
        <w:rPr>
          <w:rFonts w:ascii="Simplified Arabic" w:eastAsiaTheme="minorHAnsi" w:hAnsi="Simplified Arabic" w:cs="Simplified Arabic" w:hint="cs"/>
          <w:sz w:val="32"/>
          <w:szCs w:val="32"/>
          <w:rtl/>
        </w:rPr>
        <w:t>ة أي</w:t>
      </w:r>
      <w:r w:rsidRPr="0040792B">
        <w:rPr>
          <w:rFonts w:ascii="Simplified Arabic" w:eastAsiaTheme="minorHAnsi" w:hAnsi="Simplified Arabic" w:cs="Simplified Arabic"/>
          <w:sz w:val="32"/>
          <w:szCs w:val="32"/>
          <w:rtl/>
        </w:rPr>
        <w:t>ضا في جريم</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شهار التضليلي و</w:t>
      </w:r>
      <w:r w:rsidR="008E2DFE">
        <w:rPr>
          <w:rFonts w:ascii="Simplified Arabic" w:eastAsiaTheme="minorHAnsi" w:hAnsi="Simplified Arabic" w:cs="Simplified Arabic" w:hint="cs"/>
          <w:sz w:val="32"/>
          <w:szCs w:val="32"/>
          <w:rtl/>
        </w:rPr>
        <w:t xml:space="preserve"> </w:t>
      </w:r>
      <w:r w:rsidR="0006429A">
        <w:rPr>
          <w:rFonts w:ascii="Simplified Arabic" w:eastAsiaTheme="minorHAnsi" w:hAnsi="Simplified Arabic" w:cs="Simplified Arabic"/>
          <w:sz w:val="32"/>
          <w:szCs w:val="32"/>
          <w:rtl/>
        </w:rPr>
        <w:t>ه</w:t>
      </w:r>
      <w:r w:rsidR="0006429A">
        <w:rPr>
          <w:rFonts w:ascii="Simplified Arabic" w:eastAsiaTheme="minorHAnsi" w:hAnsi="Simplified Arabic" w:cs="Simplified Arabic" w:hint="cs"/>
          <w:sz w:val="32"/>
          <w:szCs w:val="32"/>
          <w:rtl/>
        </w:rPr>
        <w:t>و</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مر</w:t>
      </w:r>
      <w:r w:rsidRPr="0040792B">
        <w:rPr>
          <w:rFonts w:ascii="Simplified Arabic" w:eastAsiaTheme="minorHAnsi" w:hAnsi="Simplified Arabic" w:cs="Simplified Arabic" w:hint="cs"/>
          <w:sz w:val="32"/>
          <w:szCs w:val="32"/>
          <w:rtl/>
        </w:rPr>
        <w:t xml:space="preserve"> </w:t>
      </w:r>
      <w:r w:rsidRPr="0006429A">
        <w:rPr>
          <w:rFonts w:ascii="Simplified Arabic" w:eastAsiaTheme="minorHAnsi" w:hAnsi="Simplified Arabic" w:cs="Simplified Arabic" w:hint="cs"/>
          <w:sz w:val="32"/>
          <w:szCs w:val="32"/>
          <w:rtl/>
        </w:rPr>
        <w:t>جو</w:t>
      </w:r>
      <w:r w:rsidR="0006429A" w:rsidRPr="0006429A">
        <w:rPr>
          <w:rFonts w:ascii="Simplified Arabic" w:eastAsiaTheme="minorHAnsi" w:hAnsi="Simplified Arabic" w:cs="Simplified Arabic" w:hint="cs"/>
          <w:sz w:val="32"/>
          <w:szCs w:val="32"/>
          <w:rtl/>
        </w:rPr>
        <w:t>ا</w:t>
      </w:r>
      <w:r w:rsidRPr="0006429A">
        <w:rPr>
          <w:rFonts w:ascii="Simplified Arabic" w:eastAsiaTheme="minorHAnsi" w:hAnsi="Simplified Arabic" w:cs="Simplified Arabic" w:hint="cs"/>
          <w:sz w:val="32"/>
          <w:szCs w:val="32"/>
          <w:rtl/>
        </w:rPr>
        <w:t xml:space="preserve">زي </w:t>
      </w:r>
      <w:r w:rsidRPr="0040792B">
        <w:rPr>
          <w:rFonts w:ascii="Simplified Arabic" w:eastAsiaTheme="minorHAnsi" w:hAnsi="Simplified Arabic" w:cs="Simplified Arabic"/>
          <w:color w:val="FF0000"/>
          <w:sz w:val="32"/>
          <w:szCs w:val="32"/>
          <w:rtl/>
        </w:rPr>
        <w:t xml:space="preserve"> </w:t>
      </w:r>
      <w:r w:rsidRPr="0040792B">
        <w:rPr>
          <w:rFonts w:ascii="Simplified Arabic" w:eastAsiaTheme="minorHAnsi" w:hAnsi="Simplified Arabic" w:cs="Simplified Arabic"/>
          <w:sz w:val="32"/>
          <w:szCs w:val="32"/>
          <w:rtl/>
        </w:rPr>
        <w:t>بالنسب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للقاضي </w:t>
      </w:r>
      <w:r w:rsidRPr="0040792B">
        <w:rPr>
          <w:rFonts w:ascii="Simplified Arabic" w:eastAsiaTheme="minorHAnsi" w:hAnsi="Simplified Arabic" w:cs="Simplified Arabic" w:hint="cs"/>
          <w:sz w:val="32"/>
          <w:szCs w:val="32"/>
          <w:rtl/>
        </w:rPr>
        <w:t>ف</w:t>
      </w:r>
      <w:r w:rsidRPr="0040792B">
        <w:rPr>
          <w:rFonts w:ascii="Simplified Arabic" w:eastAsiaTheme="minorHAnsi" w:hAnsi="Simplified Arabic" w:cs="Simplified Arabic"/>
          <w:sz w:val="32"/>
          <w:szCs w:val="32"/>
          <w:rtl/>
        </w:rPr>
        <w:t xml:space="preserve">يمكن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 يحكم فيه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w:t>
      </w:r>
      <w:r w:rsidRPr="0040792B">
        <w:rPr>
          <w:rFonts w:ascii="Simplified Arabic" w:eastAsiaTheme="minorHAnsi" w:hAnsi="Simplified Arabic" w:cs="Simplified Arabic" w:hint="cs"/>
          <w:sz w:val="32"/>
          <w:szCs w:val="32"/>
          <w:rtl/>
        </w:rPr>
        <w:t xml:space="preserve"> ا</w:t>
      </w:r>
      <w:r w:rsidRPr="0040792B">
        <w:rPr>
          <w:rFonts w:ascii="Simplified Arabic" w:eastAsiaTheme="minorHAnsi" w:hAnsi="Simplified Arabic" w:cs="Simplified Arabic"/>
          <w:sz w:val="32"/>
          <w:szCs w:val="32"/>
          <w:rtl/>
        </w:rPr>
        <w:t>ست</w:t>
      </w:r>
      <w:r w:rsidRPr="0040792B">
        <w:rPr>
          <w:rFonts w:ascii="Simplified Arabic" w:eastAsiaTheme="minorHAnsi" w:hAnsi="Simplified Arabic" w:cs="Simplified Arabic" w:hint="cs"/>
          <w:sz w:val="32"/>
          <w:szCs w:val="32"/>
          <w:rtl/>
        </w:rPr>
        <w:t>ب</w:t>
      </w:r>
      <w:r w:rsidRPr="0040792B">
        <w:rPr>
          <w:rFonts w:ascii="Simplified Arabic" w:eastAsiaTheme="minorHAnsi" w:hAnsi="Simplified Arabic" w:cs="Simplified Arabic"/>
          <w:sz w:val="32"/>
          <w:szCs w:val="32"/>
          <w:rtl/>
        </w:rPr>
        <w:t>عاد</w:t>
      </w:r>
      <w:r w:rsidRPr="0040792B">
        <w:rPr>
          <w:rFonts w:ascii="Simplified Arabic" w:eastAsiaTheme="minorHAnsi" w:hAnsi="Simplified Arabic" w:cs="Simplified Arabic" w:hint="cs"/>
          <w:sz w:val="32"/>
          <w:szCs w:val="32"/>
          <w:rtl/>
        </w:rPr>
        <w:t>ه.</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بإ</w:t>
      </w:r>
      <w:r w:rsidRPr="0040792B">
        <w:rPr>
          <w:rFonts w:ascii="Simplified Arabic" w:eastAsiaTheme="minorHAnsi" w:hAnsi="Simplified Arabic" w:cs="Simplified Arabic"/>
          <w:sz w:val="32"/>
          <w:szCs w:val="32"/>
          <w:rtl/>
        </w:rPr>
        <w:t>ضاف</w:t>
      </w:r>
      <w:r w:rsidRPr="0040792B">
        <w:rPr>
          <w:rFonts w:ascii="Simplified Arabic" w:eastAsiaTheme="minorHAnsi" w:hAnsi="Simplified Arabic" w:cs="Simplified Arabic" w:hint="cs"/>
          <w:sz w:val="32"/>
          <w:szCs w:val="32"/>
          <w:rtl/>
        </w:rPr>
        <w:t>ة إ</w:t>
      </w:r>
      <w:r w:rsidRPr="0040792B">
        <w:rPr>
          <w:rFonts w:ascii="Simplified Arabic" w:eastAsiaTheme="minorHAnsi" w:hAnsi="Simplified Arabic" w:cs="Simplified Arabic"/>
          <w:sz w:val="32"/>
          <w:szCs w:val="32"/>
          <w:rtl/>
        </w:rPr>
        <w:t>لى الحج</w:t>
      </w:r>
      <w:r w:rsidRPr="0040792B">
        <w:rPr>
          <w:rFonts w:ascii="Simplified Arabic" w:eastAsiaTheme="minorHAnsi" w:hAnsi="Simplified Arabic" w:cs="Simplified Arabic" w:hint="cs"/>
          <w:sz w:val="32"/>
          <w:szCs w:val="32"/>
          <w:rtl/>
        </w:rPr>
        <w:t>ز</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المصادر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نجد ع</w:t>
      </w:r>
      <w:r w:rsidRPr="0040792B">
        <w:rPr>
          <w:rFonts w:ascii="Simplified Arabic" w:eastAsiaTheme="minorHAnsi" w:hAnsi="Simplified Arabic" w:cs="Simplified Arabic" w:hint="cs"/>
          <w:sz w:val="32"/>
          <w:szCs w:val="32"/>
          <w:rtl/>
        </w:rPr>
        <w:t>قوبة</w:t>
      </w:r>
      <w:r w:rsidRPr="0040792B">
        <w:rPr>
          <w:rFonts w:ascii="Simplified Arabic" w:eastAsiaTheme="minorHAnsi" w:hAnsi="Simplified Arabic" w:cs="Simplified Arabic"/>
          <w:sz w:val="32"/>
          <w:szCs w:val="32"/>
          <w:rtl/>
        </w:rPr>
        <w:t xml:space="preserve"> غلق المحلات التجاري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ما يسمى ب</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غلق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داري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هذا حسب النص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46</w:t>
      </w:r>
      <w:r w:rsidRPr="0040792B">
        <w:rPr>
          <w:rFonts w:ascii="Simplified Arabic" w:eastAsiaTheme="minorHAnsi" w:hAnsi="Simplified Arabic" w:cs="Simplified Arabic"/>
          <w:sz w:val="32"/>
          <w:szCs w:val="32"/>
          <w:rtl/>
        </w:rPr>
        <w:t xml:space="preserve"> من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قانون</w:t>
      </w:r>
      <w:r w:rsidRPr="001D6206">
        <w:rPr>
          <w:rFonts w:asciiTheme="majorBidi" w:eastAsiaTheme="minorHAnsi" w:hAnsiTheme="majorBidi" w:cstheme="majorBidi" w:hint="cs"/>
          <w:sz w:val="28"/>
          <w:szCs w:val="28"/>
          <w:rtl/>
        </w:rPr>
        <w:t xml:space="preserve"> 04-0</w:t>
      </w:r>
      <w:r w:rsidRPr="0040792B">
        <w:rPr>
          <w:rFonts w:asciiTheme="majorBidi" w:eastAsiaTheme="minorHAnsi" w:hAnsiTheme="majorBidi" w:cstheme="majorBidi" w:hint="cs"/>
          <w:sz w:val="28"/>
          <w:szCs w:val="28"/>
          <w:rtl/>
        </w:rPr>
        <w:t>2</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الذي يحدد القواعد المطبق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الممارسات التجاري</w:t>
      </w:r>
      <w:r w:rsidRPr="0040792B">
        <w:rPr>
          <w:rFonts w:ascii="Simplified Arabic" w:eastAsiaTheme="minorHAnsi" w:hAnsi="Simplified Arabic" w:cs="Simplified Arabic" w:hint="cs"/>
          <w:sz w:val="32"/>
          <w:szCs w:val="32"/>
          <w:rtl/>
        </w:rPr>
        <w:t>ة، أم</w:t>
      </w:r>
      <w:r w:rsidRPr="0040792B">
        <w:rPr>
          <w:rFonts w:ascii="Simplified Arabic" w:eastAsiaTheme="minorHAnsi" w:hAnsi="Simplified Arabic" w:cs="Simplified Arabic"/>
          <w:sz w:val="32"/>
          <w:szCs w:val="32"/>
          <w:rtl/>
        </w:rPr>
        <w:t>ا بالنسب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للنص </w:t>
      </w:r>
      <w:r w:rsidRPr="0040792B">
        <w:rPr>
          <w:rFonts w:asciiTheme="majorBidi" w:eastAsiaTheme="minorHAnsi" w:hAnsiTheme="majorBidi" w:cstheme="majorBidi" w:hint="cs"/>
          <w:sz w:val="28"/>
          <w:szCs w:val="28"/>
          <w:rtl/>
        </w:rPr>
        <w:t>48</w:t>
      </w:r>
      <w:r w:rsidRPr="0040792B">
        <w:rPr>
          <w:rFonts w:ascii="Simplified Arabic" w:eastAsiaTheme="minorHAnsi" w:hAnsi="Simplified Arabic" w:cs="Simplified Arabic"/>
          <w:sz w:val="32"/>
          <w:szCs w:val="32"/>
          <w:rtl/>
        </w:rPr>
        <w:t xml:space="preserve"> من نفس القانون فقد نص</w:t>
      </w:r>
      <w:r w:rsidRPr="0040792B">
        <w:rPr>
          <w:rFonts w:ascii="Simplified Arabic" w:eastAsiaTheme="minorHAnsi" w:hAnsi="Simplified Arabic" w:cs="Simplified Arabic" w:hint="cs"/>
          <w:sz w:val="32"/>
          <w:szCs w:val="32"/>
          <w:rtl/>
        </w:rPr>
        <w:t xml:space="preserve">ت </w:t>
      </w:r>
      <w:r w:rsidRPr="0040792B">
        <w:rPr>
          <w:rFonts w:ascii="Simplified Arabic" w:eastAsiaTheme="minorHAnsi" w:hAnsi="Simplified Arabic" w:cs="Simplified Arabic"/>
          <w:sz w:val="32"/>
          <w:szCs w:val="32"/>
          <w:rtl/>
        </w:rPr>
        <w:t>على عقوب</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تكم</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لي</w:t>
      </w:r>
      <w:r w:rsidRPr="0040792B">
        <w:rPr>
          <w:rFonts w:ascii="Simplified Arabic" w:eastAsiaTheme="minorHAnsi" w:hAnsi="Simplified Arabic" w:cs="Simplified Arabic" w:hint="cs"/>
          <w:sz w:val="32"/>
          <w:szCs w:val="32"/>
          <w:rtl/>
        </w:rPr>
        <w:t>ة أخرى</w:t>
      </w:r>
      <w:r w:rsidRPr="0040792B">
        <w:rPr>
          <w:rFonts w:ascii="Simplified Arabic" w:eastAsiaTheme="minorHAnsi" w:hAnsi="Simplified Arabic" w:cs="Simplified Arabic"/>
          <w:sz w:val="32"/>
          <w:szCs w:val="32"/>
          <w:rtl/>
        </w:rPr>
        <w:t xml:space="preserve"> ل</w:t>
      </w:r>
      <w:r w:rsidRPr="0040792B">
        <w:rPr>
          <w:rFonts w:ascii="Simplified Arabic" w:eastAsiaTheme="minorHAnsi" w:hAnsi="Simplified Arabic" w:cs="Simplified Arabic" w:hint="cs"/>
          <w:sz w:val="32"/>
          <w:szCs w:val="32"/>
          <w:rtl/>
        </w:rPr>
        <w:t>ل</w:t>
      </w:r>
      <w:r w:rsidRPr="0040792B">
        <w:rPr>
          <w:rFonts w:ascii="Simplified Arabic" w:eastAsiaTheme="minorHAnsi" w:hAnsi="Simplified Arabic" w:cs="Simplified Arabic"/>
          <w:sz w:val="32"/>
          <w:szCs w:val="32"/>
          <w:rtl/>
        </w:rPr>
        <w:t>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شهار </w:t>
      </w:r>
      <w:r w:rsidR="008E2DFE" w:rsidRPr="0040792B">
        <w:rPr>
          <w:rFonts w:ascii="Simplified Arabic" w:eastAsiaTheme="minorHAnsi" w:hAnsi="Simplified Arabic" w:cs="Simplified Arabic" w:hint="cs"/>
          <w:sz w:val="32"/>
          <w:szCs w:val="32"/>
          <w:rtl/>
        </w:rPr>
        <w:t>التضليلي</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هي نشر الحكم الصادر بال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د</w:t>
      </w:r>
      <w:r w:rsidRPr="0040792B">
        <w:rPr>
          <w:rFonts w:ascii="Simplified Arabic" w:eastAsiaTheme="minorHAnsi" w:hAnsi="Simplified Arabic" w:cs="Simplified Arabic" w:hint="cs"/>
          <w:sz w:val="32"/>
          <w:szCs w:val="32"/>
          <w:rtl/>
        </w:rPr>
        <w:t>انة.</w:t>
      </w:r>
      <w:r w:rsidRPr="0040792B">
        <w:rPr>
          <w:rFonts w:ascii="Simplified Arabic" w:eastAsiaTheme="minorHAnsi" w:hAnsi="Simplified Arabic" w:cs="Simplified Arabic"/>
          <w:sz w:val="32"/>
          <w:szCs w:val="32"/>
          <w:rtl/>
        </w:rPr>
        <w:t xml:space="preserve"> </w:t>
      </w:r>
    </w:p>
    <w:p w:rsidR="0040792B" w:rsidRPr="0040792B" w:rsidRDefault="0040792B" w:rsidP="00D36E14">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b/>
          <w:bCs/>
          <w:sz w:val="32"/>
          <w:szCs w:val="32"/>
        </w:rPr>
        <w:t> </w:t>
      </w:r>
      <w:r w:rsidRPr="0040792B">
        <w:rPr>
          <w:rFonts w:ascii="Simplified Arabic" w:eastAsiaTheme="minorHAnsi" w:hAnsi="Simplified Arabic" w:cs="Simplified Arabic"/>
          <w:b/>
          <w:bCs/>
          <w:sz w:val="32"/>
          <w:szCs w:val="32"/>
          <w:rtl/>
        </w:rPr>
        <w:t>سادسا</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العقوب</w:t>
      </w:r>
      <w:r w:rsidRPr="0040792B">
        <w:rPr>
          <w:rFonts w:ascii="Simplified Arabic" w:eastAsiaTheme="minorHAnsi" w:hAnsi="Simplified Arabic" w:cs="Simplified Arabic" w:hint="cs"/>
          <w:b/>
          <w:bCs/>
          <w:sz w:val="32"/>
          <w:szCs w:val="32"/>
          <w:rtl/>
        </w:rPr>
        <w:t>ات</w:t>
      </w:r>
      <w:r w:rsidRPr="0040792B">
        <w:rPr>
          <w:rFonts w:ascii="Simplified Arabic" w:eastAsiaTheme="minorHAnsi" w:hAnsi="Simplified Arabic" w:cs="Simplified Arabic"/>
          <w:b/>
          <w:bCs/>
          <w:sz w:val="32"/>
          <w:szCs w:val="32"/>
          <w:rtl/>
        </w:rPr>
        <w:t xml:space="preserve"> المقرر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لجريم</w:t>
      </w:r>
      <w:r w:rsidRPr="0040792B">
        <w:rPr>
          <w:rFonts w:ascii="Simplified Arabic" w:eastAsiaTheme="minorHAnsi" w:hAnsi="Simplified Arabic" w:cs="Simplified Arabic" w:hint="cs"/>
          <w:b/>
          <w:bCs/>
          <w:sz w:val="32"/>
          <w:szCs w:val="32"/>
          <w:rtl/>
        </w:rPr>
        <w:t xml:space="preserve">ة </w:t>
      </w:r>
      <w:r w:rsidRPr="0040792B">
        <w:rPr>
          <w:rFonts w:ascii="Simplified Arabic" w:eastAsiaTheme="minorHAnsi" w:hAnsi="Simplified Arabic" w:cs="Simplified Arabic"/>
          <w:b/>
          <w:bCs/>
          <w:sz w:val="32"/>
          <w:szCs w:val="32"/>
          <w:rtl/>
        </w:rPr>
        <w:t>تزوير التوقيع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w:t>
      </w:r>
    </w:p>
    <w:p w:rsidR="0040792B" w:rsidRDefault="0040792B" w:rsidP="00D36E14">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يتمتع التوقيع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بحماي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تماشيا</w:t>
      </w:r>
      <w:r w:rsidRPr="0040792B">
        <w:rPr>
          <w:rFonts w:ascii="Simplified Arabic" w:eastAsiaTheme="minorHAnsi" w:hAnsi="Simplified Arabic" w:cs="Simplified Arabic"/>
          <w:sz w:val="32"/>
          <w:szCs w:val="32"/>
          <w:rtl/>
        </w:rPr>
        <w:t xml:space="preserve"> مع الت</w:t>
      </w:r>
      <w:r w:rsidRPr="0040792B">
        <w:rPr>
          <w:rFonts w:ascii="Simplified Arabic" w:eastAsiaTheme="minorHAnsi" w:hAnsi="Simplified Arabic" w:cs="Simplified Arabic" w:hint="cs"/>
          <w:sz w:val="32"/>
          <w:szCs w:val="32"/>
          <w:rtl/>
        </w:rPr>
        <w:t>ط</w:t>
      </w:r>
      <w:r w:rsidRPr="0040792B">
        <w:rPr>
          <w:rFonts w:ascii="Simplified Arabic" w:eastAsiaTheme="minorHAnsi" w:hAnsi="Simplified Arabic" w:cs="Simplified Arabic"/>
          <w:sz w:val="32"/>
          <w:szCs w:val="32"/>
          <w:rtl/>
        </w:rPr>
        <w:t>ور التكنولوجي في مجال اتصالات</w:t>
      </w:r>
      <w:r w:rsidRPr="0040792B">
        <w:rPr>
          <w:rFonts w:ascii="Simplified Arabic" w:eastAsiaTheme="minorHAnsi" w:hAnsi="Simplified Arabic" w:cs="Simplified Arabic" w:hint="cs"/>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انتشار</w:t>
      </w:r>
      <w:r w:rsidRPr="0040792B">
        <w:rPr>
          <w:rFonts w:ascii="Simplified Arabic" w:eastAsiaTheme="minorHAnsi" w:hAnsi="Simplified Arabic" w:cs="Simplified Arabic"/>
          <w:sz w:val="32"/>
          <w:szCs w:val="32"/>
          <w:rtl/>
        </w:rPr>
        <w:t xml:space="preserve"> استخدام </w:t>
      </w:r>
      <w:r w:rsidRPr="0040792B">
        <w:rPr>
          <w:rFonts w:ascii="Simplified Arabic" w:eastAsiaTheme="minorHAnsi" w:hAnsi="Simplified Arabic" w:cs="Simplified Arabic" w:hint="cs"/>
          <w:sz w:val="32"/>
          <w:szCs w:val="32"/>
          <w:rtl/>
        </w:rPr>
        <w:t xml:space="preserve">النظم </w:t>
      </w:r>
      <w:r w:rsidRPr="0040792B">
        <w:rPr>
          <w:rFonts w:ascii="Simplified Arabic" w:eastAsiaTheme="minorHAnsi" w:hAnsi="Simplified Arabic" w:cs="Simplified Arabic"/>
          <w:sz w:val="32"/>
          <w:szCs w:val="32"/>
          <w:rtl/>
        </w:rPr>
        <w:t>المعلوماتي</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دخل المشرع الجزائري جمل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التعديلات </w:t>
      </w:r>
      <w:r w:rsidRPr="0040792B">
        <w:rPr>
          <w:rFonts w:ascii="Simplified Arabic" w:eastAsiaTheme="minorHAnsi" w:hAnsi="Simplified Arabic" w:cs="Simplified Arabic" w:hint="cs"/>
          <w:sz w:val="32"/>
          <w:szCs w:val="32"/>
          <w:rtl/>
        </w:rPr>
        <w:t>لتكييف هذه الجريمة من ناحية العقوبات المقررة لها.</w:t>
      </w:r>
    </w:p>
    <w:p w:rsidR="0040792B" w:rsidRPr="0040792B" w:rsidRDefault="0040792B" w:rsidP="00D36E14">
      <w:pPr>
        <w:bidi/>
        <w:spacing w:before="120" w:after="120" w:line="240" w:lineRule="auto"/>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1-</w:t>
      </w:r>
      <w:r w:rsidR="00F8436B">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b/>
          <w:bCs/>
          <w:sz w:val="32"/>
          <w:szCs w:val="32"/>
          <w:rtl/>
        </w:rPr>
        <w:t>العقوب</w:t>
      </w:r>
      <w:r w:rsidRPr="0040792B">
        <w:rPr>
          <w:rFonts w:ascii="Simplified Arabic" w:eastAsiaTheme="minorHAnsi" w:hAnsi="Simplified Arabic" w:cs="Simplified Arabic" w:hint="cs"/>
          <w:b/>
          <w:bCs/>
          <w:sz w:val="32"/>
          <w:szCs w:val="32"/>
          <w:rtl/>
        </w:rPr>
        <w:t>ات</w:t>
      </w:r>
      <w:r w:rsidRPr="0040792B">
        <w:rPr>
          <w:rFonts w:ascii="Simplified Arabic" w:eastAsiaTheme="minorHAnsi" w:hAnsi="Simplified Arabic" w:cs="Simplified Arabic"/>
          <w:b/>
          <w:bCs/>
          <w:sz w:val="32"/>
          <w:szCs w:val="32"/>
          <w:rtl/>
        </w:rPr>
        <w:t xml:space="preserve"> ال</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صلي</w:t>
      </w:r>
      <w:r w:rsidRPr="0040792B">
        <w:rPr>
          <w:rFonts w:ascii="Simplified Arabic" w:eastAsiaTheme="minorHAnsi" w:hAnsi="Simplified Arabic" w:cs="Simplified Arabic" w:hint="cs"/>
          <w:b/>
          <w:bCs/>
          <w:sz w:val="32"/>
          <w:szCs w:val="32"/>
          <w:rtl/>
        </w:rPr>
        <w:t>ة:</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ت</w:t>
      </w:r>
      <w:r w:rsidRPr="0040792B">
        <w:rPr>
          <w:rFonts w:ascii="Simplified Arabic" w:eastAsiaTheme="minorHAnsi" w:hAnsi="Simplified Arabic" w:cs="Simplified Arabic" w:hint="cs"/>
          <w:sz w:val="32"/>
          <w:szCs w:val="32"/>
          <w:rtl/>
        </w:rPr>
        <w:t>ح</w:t>
      </w:r>
      <w:r w:rsidRPr="0040792B">
        <w:rPr>
          <w:rFonts w:ascii="Simplified Arabic" w:eastAsiaTheme="minorHAnsi" w:hAnsi="Simplified Arabic" w:cs="Simplified Arabic"/>
          <w:sz w:val="32"/>
          <w:szCs w:val="32"/>
          <w:rtl/>
        </w:rPr>
        <w:t>ال العقوب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المتعلق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بجريم</w:t>
      </w:r>
      <w:r w:rsidRPr="0040792B">
        <w:rPr>
          <w:rFonts w:ascii="Simplified Arabic" w:eastAsiaTheme="minorHAnsi" w:hAnsi="Simplified Arabic" w:cs="Simplified Arabic" w:hint="cs"/>
          <w:sz w:val="32"/>
          <w:szCs w:val="32"/>
          <w:rtl/>
        </w:rPr>
        <w:t>ة تزوير توقيع</w:t>
      </w:r>
      <w:r w:rsidRPr="0040792B">
        <w:rPr>
          <w:rFonts w:ascii="Simplified Arabic" w:eastAsiaTheme="minorHAnsi" w:hAnsi="Simplified Arabic" w:cs="Simplified Arabic"/>
          <w:sz w:val="32"/>
          <w:szCs w:val="32"/>
          <w:rtl/>
        </w:rPr>
        <w:t xml:space="preserve"> الالكتروني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نصوص قانون العقوبات</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w:t>
      </w:r>
      <w:r w:rsidR="008E2DFE">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منه </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ع</w:t>
      </w:r>
      <w:r w:rsidRPr="0040792B">
        <w:rPr>
          <w:rFonts w:ascii="Simplified Arabic" w:eastAsiaTheme="minorHAnsi" w:hAnsi="Simplified Arabic" w:cs="Simplified Arabic" w:hint="cs"/>
          <w:sz w:val="32"/>
          <w:szCs w:val="32"/>
          <w:rtl/>
        </w:rPr>
        <w:t>اقب</w:t>
      </w:r>
      <w:r w:rsidRPr="0040792B">
        <w:rPr>
          <w:rFonts w:ascii="Simplified Arabic" w:eastAsiaTheme="minorHAnsi" w:hAnsi="Simplified Arabic" w:cs="Simplified Arabic"/>
          <w:sz w:val="32"/>
          <w:szCs w:val="32"/>
          <w:rtl/>
        </w:rPr>
        <w:t xml:space="preserve"> المشرع</w:t>
      </w:r>
      <w:r w:rsidRPr="0040792B">
        <w:rPr>
          <w:rFonts w:ascii="Simplified Arabic" w:eastAsiaTheme="minorHAnsi" w:hAnsi="Simplified Arabic" w:cs="Simplified Arabic" w:hint="cs"/>
          <w:sz w:val="32"/>
          <w:szCs w:val="32"/>
          <w:rtl/>
        </w:rPr>
        <w:t xml:space="preserve"> الجزائري</w:t>
      </w:r>
      <w:r w:rsidRPr="0040792B">
        <w:rPr>
          <w:rFonts w:ascii="Simplified Arabic" w:eastAsiaTheme="minorHAnsi" w:hAnsi="Simplified Arabic" w:cs="Simplified Arabic"/>
          <w:sz w:val="32"/>
          <w:szCs w:val="32"/>
          <w:rtl/>
        </w:rPr>
        <w:t xml:space="preserve"> على التزوير في </w:t>
      </w:r>
      <w:r w:rsidRPr="0040792B">
        <w:rPr>
          <w:rFonts w:ascii="Simplified Arabic" w:eastAsiaTheme="minorHAnsi" w:hAnsi="Simplified Arabic" w:cs="Simplified Arabic" w:hint="cs"/>
          <w:sz w:val="32"/>
          <w:szCs w:val="32"/>
          <w:rtl/>
        </w:rPr>
        <w:t>المحررات</w:t>
      </w:r>
      <w:r w:rsidRPr="0040792B">
        <w:rPr>
          <w:rFonts w:ascii="Simplified Arabic" w:eastAsiaTheme="minorHAnsi" w:hAnsi="Simplified Arabic" w:cs="Simplified Arabic"/>
          <w:sz w:val="32"/>
          <w:szCs w:val="32"/>
          <w:rtl/>
        </w:rPr>
        <w:t xml:space="preserve"> العرفي</w:t>
      </w:r>
      <w:r w:rsidRPr="0040792B">
        <w:rPr>
          <w:rFonts w:ascii="Simplified Arabic" w:eastAsiaTheme="minorHAnsi" w:hAnsi="Simplified Arabic" w:cs="Simplified Arabic" w:hint="cs"/>
          <w:sz w:val="32"/>
          <w:szCs w:val="32"/>
          <w:rtl/>
        </w:rPr>
        <w:t>ة أو المصرفية</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التجاري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بموجب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219</w:t>
      </w:r>
      <w:r w:rsidRPr="0040792B">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من القانون العقوبات بالحبس من سن</w:t>
      </w:r>
      <w:r w:rsidRPr="0040792B">
        <w:rPr>
          <w:rFonts w:ascii="Simplified Arabic" w:eastAsiaTheme="minorHAnsi" w:hAnsi="Simplified Arabic" w:cs="Simplified Arabic" w:hint="cs"/>
          <w:sz w:val="32"/>
          <w:szCs w:val="32"/>
          <w:rtl/>
        </w:rPr>
        <w:t>ة إل</w:t>
      </w:r>
      <w:r w:rsidRPr="0040792B">
        <w:rPr>
          <w:rFonts w:ascii="Simplified Arabic" w:eastAsiaTheme="minorHAnsi" w:hAnsi="Simplified Arabic" w:cs="Simplified Arabic"/>
          <w:sz w:val="32"/>
          <w:szCs w:val="32"/>
          <w:rtl/>
        </w:rPr>
        <w:t>ى خمس سنوات و</w:t>
      </w:r>
      <w:r w:rsidR="00D36E14">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مالي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Theme="majorBidi" w:eastAsiaTheme="minorHAnsi" w:hAnsiTheme="majorBidi" w:cstheme="majorBidi" w:hint="cs"/>
          <w:sz w:val="28"/>
          <w:szCs w:val="28"/>
          <w:rtl/>
        </w:rPr>
        <w:t>20000</w:t>
      </w:r>
      <w:r w:rsidRPr="0040792B">
        <w:rPr>
          <w:rFonts w:ascii="Simplified Arabic" w:eastAsiaTheme="minorHAnsi" w:hAnsi="Simplified Arabic" w:cs="Simplified Arabic" w:hint="cs"/>
          <w:sz w:val="32"/>
          <w:szCs w:val="32"/>
          <w:rtl/>
        </w:rPr>
        <w:t xml:space="preserve"> دج 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hint="cs"/>
          <w:sz w:val="28"/>
          <w:szCs w:val="28"/>
          <w:rtl/>
        </w:rPr>
        <w:t>100.000</w:t>
      </w:r>
      <w:r w:rsidRPr="0040792B">
        <w:rPr>
          <w:rFonts w:ascii="Simplified Arabic" w:eastAsiaTheme="minorHAnsi" w:hAnsi="Simplified Arabic" w:cs="Simplified Arabic" w:hint="cs"/>
          <w:sz w:val="32"/>
          <w:szCs w:val="32"/>
          <w:rtl/>
        </w:rPr>
        <w:t xml:space="preserve"> دج ك</w:t>
      </w:r>
      <w:r w:rsidRPr="0040792B">
        <w:rPr>
          <w:rFonts w:ascii="Simplified Arabic" w:eastAsiaTheme="minorHAnsi" w:hAnsi="Simplified Arabic" w:cs="Simplified Arabic"/>
          <w:sz w:val="32"/>
          <w:szCs w:val="32"/>
          <w:rtl/>
        </w:rPr>
        <w:t>عقوب</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صلي</w:t>
      </w:r>
      <w:r w:rsidRPr="0040792B">
        <w:rPr>
          <w:rFonts w:ascii="Simplified Arabic" w:eastAsiaTheme="minorHAnsi" w:hAnsi="Simplified Arabic" w:cs="Simplified Arabic" w:hint="cs"/>
          <w:sz w:val="32"/>
          <w:szCs w:val="32"/>
          <w:rtl/>
        </w:rPr>
        <w:t>ة.</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ك</w:t>
      </w:r>
      <w:r w:rsidRPr="0040792B">
        <w:rPr>
          <w:rFonts w:ascii="Simplified Arabic" w:eastAsiaTheme="minorHAnsi" w:hAnsi="Simplified Arabic" w:cs="Simplified Arabic"/>
          <w:sz w:val="32"/>
          <w:szCs w:val="32"/>
          <w:rtl/>
        </w:rPr>
        <w:t xml:space="preserve">ما خص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يضا المشرع </w:t>
      </w:r>
      <w:r w:rsidRPr="0040792B">
        <w:rPr>
          <w:rFonts w:ascii="Simplified Arabic" w:eastAsiaTheme="minorHAnsi" w:hAnsi="Simplified Arabic" w:cs="Simplified Arabic" w:hint="cs"/>
          <w:sz w:val="32"/>
          <w:szCs w:val="32"/>
          <w:rtl/>
        </w:rPr>
        <w:t>جريمة إقرار</w:t>
      </w:r>
      <w:r w:rsidRPr="0040792B">
        <w:rPr>
          <w:rFonts w:ascii="Simplified Arabic" w:eastAsiaTheme="minorHAnsi" w:hAnsi="Simplified Arabic" w:cs="Simplified Arabic"/>
          <w:sz w:val="32"/>
          <w:szCs w:val="32"/>
          <w:rtl/>
        </w:rPr>
        <w:t xml:space="preserve"> الكاذب على </w:t>
      </w:r>
      <w:r w:rsidRPr="0040792B">
        <w:rPr>
          <w:rFonts w:ascii="Simplified Arabic" w:eastAsiaTheme="minorHAnsi" w:hAnsi="Simplified Arabic" w:cs="Simplified Arabic" w:hint="cs"/>
          <w:sz w:val="32"/>
          <w:szCs w:val="32"/>
          <w:rtl/>
        </w:rPr>
        <w:t>شهادة</w:t>
      </w:r>
      <w:r w:rsidRPr="0040792B">
        <w:rPr>
          <w:rFonts w:ascii="Simplified Arabic" w:eastAsiaTheme="minorHAnsi" w:hAnsi="Simplified Arabic" w:cs="Simplified Arabic"/>
          <w:sz w:val="32"/>
          <w:szCs w:val="32"/>
          <w:rtl/>
        </w:rPr>
        <w:t xml:space="preserve"> التصديق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بعقوبات خاص</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فقد جاء في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66</w:t>
      </w:r>
      <w:r w:rsidRPr="0040792B">
        <w:rPr>
          <w:rFonts w:ascii="Simplified Arabic" w:eastAsiaTheme="minorHAnsi" w:hAnsi="Simplified Arabic" w:cs="Simplified Arabic"/>
          <w:sz w:val="32"/>
          <w:szCs w:val="32"/>
          <w:rtl/>
        </w:rPr>
        <w:t xml:space="preserve"> من القانون رقم</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15-04</w:t>
      </w:r>
      <w:r w:rsidRPr="0040792B">
        <w:rPr>
          <w:rFonts w:ascii="Simplified Arabic" w:eastAsiaTheme="minorHAnsi" w:hAnsi="Simplified Arabic" w:cs="Simplified Arabic" w:hint="cs"/>
          <w:sz w:val="32"/>
          <w:szCs w:val="32"/>
          <w:rtl/>
        </w:rPr>
        <w:t xml:space="preserve"> ال</w:t>
      </w:r>
      <w:r w:rsidRPr="0040792B">
        <w:rPr>
          <w:rFonts w:ascii="Simplified Arabic" w:eastAsiaTheme="minorHAnsi" w:hAnsi="Simplified Arabic" w:cs="Simplified Arabic"/>
          <w:sz w:val="32"/>
          <w:szCs w:val="32"/>
          <w:rtl/>
        </w:rPr>
        <w:t>متعلق بال</w:t>
      </w:r>
      <w:r w:rsidRPr="0040792B">
        <w:rPr>
          <w:rFonts w:ascii="Simplified Arabic" w:eastAsiaTheme="minorHAnsi" w:hAnsi="Simplified Arabic" w:cs="Simplified Arabic" w:hint="cs"/>
          <w:sz w:val="32"/>
          <w:szCs w:val="32"/>
          <w:rtl/>
        </w:rPr>
        <w:t xml:space="preserve">توقيع </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 xml:space="preserve">التصديق </w:t>
      </w:r>
      <w:r w:rsidRPr="0040792B">
        <w:rPr>
          <w:rFonts w:ascii="Simplified Arabic" w:eastAsiaTheme="minorHAnsi" w:hAnsi="Simplified Arabic" w:cs="Simplified Arabic"/>
          <w:sz w:val="32"/>
          <w:szCs w:val="32"/>
          <w:rtl/>
        </w:rPr>
        <w:t>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ن</w:t>
      </w:r>
      <w:r w:rsidRPr="0040792B">
        <w:rPr>
          <w:rFonts w:ascii="Simplified Arabic" w:eastAsiaTheme="minorHAnsi" w:hAnsi="Simplified Arabic" w:cs="Simplified Arabic"/>
          <w:sz w:val="32"/>
          <w:szCs w:val="32"/>
          <w:rtl/>
        </w:rPr>
        <w:t xml:space="preserve"> بالحبس من ثلاث</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 xml:space="preserve">شهر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ثلاث سنوات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مالي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2</w:t>
      </w:r>
      <w:r w:rsidRPr="0040792B">
        <w:rPr>
          <w:rFonts w:asciiTheme="majorBidi" w:eastAsiaTheme="minorHAnsi" w:hAnsiTheme="majorBidi" w:cstheme="majorBidi" w:hint="cs"/>
          <w:sz w:val="28"/>
          <w:szCs w:val="28"/>
          <w:rtl/>
        </w:rPr>
        <w:t>0.</w:t>
      </w:r>
      <w:r w:rsidRPr="0040792B">
        <w:rPr>
          <w:rFonts w:asciiTheme="majorBidi" w:eastAsiaTheme="minorHAnsi" w:hAnsiTheme="majorBidi" w:cstheme="majorBidi"/>
          <w:sz w:val="28"/>
          <w:szCs w:val="28"/>
          <w:rtl/>
        </w:rPr>
        <w:t>000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دج 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sz w:val="28"/>
          <w:szCs w:val="28"/>
          <w:rtl/>
        </w:rPr>
        <w:t>20</w:t>
      </w:r>
      <w:r w:rsidRPr="0040792B">
        <w:rPr>
          <w:rFonts w:asciiTheme="majorBidi" w:eastAsiaTheme="minorHAnsi" w:hAnsiTheme="majorBidi" w:cstheme="majorBidi" w:hint="cs"/>
          <w:sz w:val="28"/>
          <w:szCs w:val="28"/>
          <w:rtl/>
        </w:rPr>
        <w:t>0.0</w:t>
      </w:r>
      <w:r w:rsidRPr="0040792B">
        <w:rPr>
          <w:rFonts w:asciiTheme="majorBidi" w:eastAsiaTheme="minorHAnsi" w:hAnsiTheme="majorBidi" w:cstheme="majorBidi"/>
          <w:sz w:val="28"/>
          <w:szCs w:val="28"/>
          <w:rtl/>
        </w:rPr>
        <w:t>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دج أو بإ</w:t>
      </w:r>
      <w:r w:rsidRPr="0040792B">
        <w:rPr>
          <w:rFonts w:ascii="Simplified Arabic" w:eastAsiaTheme="minorHAnsi" w:hAnsi="Simplified Arabic" w:cs="Simplified Arabic"/>
          <w:sz w:val="32"/>
          <w:szCs w:val="32"/>
          <w:rtl/>
        </w:rPr>
        <w:t>حدى هاتين العقوبتين فقط</w:t>
      </w:r>
      <w:r w:rsidRPr="0040792B">
        <w:rPr>
          <w:rFonts w:ascii="Simplified Arabic" w:eastAsiaTheme="minorHAnsi" w:hAnsi="Simplified Arabic" w:cs="Simplified Arabic" w:hint="cs"/>
          <w:sz w:val="32"/>
          <w:szCs w:val="32"/>
          <w:rtl/>
        </w:rPr>
        <w:t>.</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عاقب المشرع على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شروع ب</w:t>
      </w:r>
      <w:r w:rsidRPr="0040792B">
        <w:rPr>
          <w:rFonts w:ascii="Simplified Arabic" w:eastAsiaTheme="minorHAnsi" w:hAnsi="Simplified Arabic" w:cs="Simplified Arabic" w:hint="cs"/>
          <w:sz w:val="32"/>
          <w:szCs w:val="32"/>
          <w:rtl/>
        </w:rPr>
        <w:t>ن</w:t>
      </w:r>
      <w:r w:rsidRPr="0040792B">
        <w:rPr>
          <w:rFonts w:ascii="Simplified Arabic" w:eastAsiaTheme="minorHAnsi" w:hAnsi="Simplified Arabic" w:cs="Simplified Arabic"/>
          <w:sz w:val="32"/>
          <w:szCs w:val="32"/>
          <w:rtl/>
        </w:rPr>
        <w:t>فس العقوب</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حسب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220</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و219</w:t>
      </w:r>
      <w:r w:rsidRPr="0040792B">
        <w:rPr>
          <w:rFonts w:ascii="Simplified Arabic" w:eastAsiaTheme="minorHAnsi" w:hAnsi="Simplified Arabic" w:cs="Simplified Arabic"/>
          <w:sz w:val="32"/>
          <w:szCs w:val="32"/>
          <w:rtl/>
        </w:rPr>
        <w:t xml:space="preserve"> من </w:t>
      </w:r>
      <w:r w:rsidRPr="0006429A">
        <w:rPr>
          <w:rFonts w:ascii="Simplified Arabic" w:eastAsiaTheme="minorHAnsi" w:hAnsi="Simplified Arabic" w:cs="Simplified Arabic"/>
          <w:sz w:val="32"/>
          <w:szCs w:val="32"/>
          <w:rtl/>
        </w:rPr>
        <w:t xml:space="preserve">قانون </w:t>
      </w:r>
      <w:r w:rsidRPr="0040792B">
        <w:rPr>
          <w:rFonts w:ascii="Simplified Arabic" w:eastAsiaTheme="minorHAnsi" w:hAnsi="Simplified Arabic" w:cs="Simplified Arabic"/>
          <w:sz w:val="32"/>
          <w:szCs w:val="32"/>
          <w:rtl/>
        </w:rPr>
        <w:t>العقوبات الجزائري</w:t>
      </w:r>
      <w:r w:rsidRPr="0040792B">
        <w:rPr>
          <w:rFonts w:ascii="Simplified Arabic" w:eastAsiaTheme="minorHAnsi" w:hAnsi="Simplified Arabic" w:cs="Simplified Arabic" w:hint="cs"/>
          <w:sz w:val="32"/>
          <w:szCs w:val="32"/>
          <w:rtl/>
        </w:rPr>
        <w:t>، أ</w:t>
      </w:r>
      <w:r w:rsidRPr="0040792B">
        <w:rPr>
          <w:rFonts w:ascii="Simplified Arabic" w:eastAsiaTheme="minorHAnsi" w:hAnsi="Simplified Arabic" w:cs="Simplified Arabic"/>
          <w:sz w:val="32"/>
          <w:szCs w:val="32"/>
          <w:rtl/>
        </w:rPr>
        <w:t>ما بالنسب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للشخص المعنوي فقد نص المشرع في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253</w:t>
      </w:r>
      <w:r w:rsidRPr="0040792B">
        <w:rPr>
          <w:rFonts w:ascii="Simplified Arabic" w:eastAsiaTheme="minorHAnsi" w:hAnsi="Simplified Arabic" w:cs="Simplified Arabic"/>
          <w:sz w:val="32"/>
          <w:szCs w:val="32"/>
          <w:rtl/>
        </w:rPr>
        <w:t xml:space="preserve"> مكرر </w:t>
      </w:r>
      <w:r w:rsidRPr="0040792B">
        <w:rPr>
          <w:rFonts w:ascii="Simplified Arabic" w:eastAsiaTheme="minorHAnsi" w:hAnsi="Simplified Arabic" w:cs="Simplified Arabic"/>
          <w:sz w:val="32"/>
          <w:szCs w:val="32"/>
          <w:rtl/>
        </w:rPr>
        <w:lastRenderedPageBreak/>
        <w:t xml:space="preserve">من قانون العقوبات الجزائري على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نه يكون </w:t>
      </w:r>
      <w:r w:rsidRPr="0006429A">
        <w:rPr>
          <w:rFonts w:ascii="Simplified Arabic" w:eastAsiaTheme="minorHAnsi" w:hAnsi="Simplified Arabic" w:cs="Simplified Arabic" w:hint="cs"/>
          <w:sz w:val="32"/>
          <w:szCs w:val="32"/>
          <w:rtl/>
        </w:rPr>
        <w:t xml:space="preserve">مسئولا </w:t>
      </w:r>
      <w:r w:rsidRPr="0040792B">
        <w:rPr>
          <w:rFonts w:ascii="Simplified Arabic" w:eastAsiaTheme="minorHAnsi" w:hAnsi="Simplified Arabic" w:cs="Simplified Arabic"/>
          <w:sz w:val="32"/>
          <w:szCs w:val="32"/>
          <w:rtl/>
        </w:rPr>
        <w:t>جز</w:t>
      </w:r>
      <w:r w:rsidR="0006429A">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ئيا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ذلك طبقا لنص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شروط المنصوص عليها في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51</w:t>
      </w:r>
      <w:r w:rsidRPr="0040792B">
        <w:rPr>
          <w:rFonts w:ascii="Simplified Arabic" w:eastAsiaTheme="minorHAnsi" w:hAnsi="Simplified Arabic" w:cs="Simplified Arabic"/>
          <w:sz w:val="32"/>
          <w:szCs w:val="32"/>
          <w:rtl/>
        </w:rPr>
        <w:t xml:space="preserve"> مكرر من نفس القانون</w:t>
      </w:r>
      <w:r w:rsidRPr="0040792B">
        <w:rPr>
          <w:rFonts w:ascii="Simplified Arabic" w:eastAsiaTheme="minorHAnsi" w:hAnsi="Simplified Arabic" w:cs="Simplified Arabic" w:hint="cs"/>
          <w:sz w:val="32"/>
          <w:szCs w:val="32"/>
          <w:rtl/>
        </w:rPr>
        <w:t>.</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Pr>
        <w:t> </w:t>
      </w:r>
      <w:r w:rsidRPr="0040792B">
        <w:rPr>
          <w:rFonts w:ascii="Simplified Arabic" w:eastAsiaTheme="minorHAnsi" w:hAnsi="Simplified Arabic" w:cs="Simplified Arabic"/>
          <w:sz w:val="32"/>
          <w:szCs w:val="32"/>
          <w:rtl/>
        </w:rPr>
        <w:t>نص</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 xml:space="preserve"> الفقر</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hint="cs"/>
          <w:sz w:val="28"/>
          <w:szCs w:val="28"/>
          <w:rtl/>
        </w:rPr>
        <w:t>02</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من نفس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نه </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تطبق على الشخص المعنوي العقوبات المنصوص عليها في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18</w:t>
      </w:r>
      <w:r w:rsidRPr="0040792B">
        <w:rPr>
          <w:rFonts w:ascii="Simplified Arabic" w:eastAsiaTheme="minorHAnsi" w:hAnsi="Simplified Arabic" w:cs="Simplified Arabic"/>
          <w:sz w:val="32"/>
          <w:szCs w:val="32"/>
          <w:rtl/>
        </w:rPr>
        <w:t xml:space="preserve"> م</w:t>
      </w:r>
      <w:r w:rsidRPr="0040792B">
        <w:rPr>
          <w:rFonts w:ascii="Simplified Arabic" w:eastAsiaTheme="minorHAnsi" w:hAnsi="Simplified Arabic" w:cs="Simplified Arabic" w:hint="cs"/>
          <w:sz w:val="32"/>
          <w:szCs w:val="32"/>
          <w:rtl/>
        </w:rPr>
        <w:t>ك</w:t>
      </w:r>
      <w:r w:rsidRPr="0040792B">
        <w:rPr>
          <w:rFonts w:ascii="Simplified Arabic" w:eastAsiaTheme="minorHAnsi" w:hAnsi="Simplified Arabic" w:cs="Simplified Arabic"/>
          <w:sz w:val="32"/>
          <w:szCs w:val="32"/>
          <w:rtl/>
        </w:rPr>
        <w:t>رر</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عند </w:t>
      </w:r>
      <w:r w:rsidRPr="0040792B">
        <w:rPr>
          <w:rFonts w:ascii="Simplified Arabic" w:eastAsiaTheme="minorHAnsi" w:hAnsi="Simplified Arabic" w:cs="Simplified Arabic" w:hint="cs"/>
          <w:sz w:val="32"/>
          <w:szCs w:val="32"/>
          <w:rtl/>
        </w:rPr>
        <w:t>الاقتضاء</w:t>
      </w:r>
      <w:r w:rsidRPr="0040792B">
        <w:rPr>
          <w:rFonts w:ascii="Simplified Arabic" w:eastAsiaTheme="minorHAnsi" w:hAnsi="Simplified Arabic" w:cs="Simplified Arabic"/>
          <w:sz w:val="32"/>
          <w:szCs w:val="32"/>
          <w:rtl/>
        </w:rPr>
        <w:t xml:space="preserve"> تلك المنصوص عليها في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18</w:t>
      </w:r>
      <w:r w:rsidRPr="0040792B">
        <w:rPr>
          <w:rFonts w:ascii="Simplified Arabic" w:eastAsiaTheme="minorHAnsi" w:hAnsi="Simplified Arabic" w:cs="Simplified Arabic"/>
          <w:sz w:val="32"/>
          <w:szCs w:val="32"/>
          <w:rtl/>
        </w:rPr>
        <w:t xml:space="preserve"> مكرر فقر</w:t>
      </w:r>
      <w:r w:rsidRPr="0040792B">
        <w:rPr>
          <w:rFonts w:ascii="Simplified Arabic" w:eastAsiaTheme="minorHAnsi" w:hAnsi="Simplified Arabic" w:cs="Simplified Arabic" w:hint="cs"/>
          <w:sz w:val="32"/>
          <w:szCs w:val="32"/>
          <w:rtl/>
        </w:rPr>
        <w:t>ة</w:t>
      </w:r>
      <w:r w:rsidR="003A3EF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02</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من هذا القانون</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كما 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75</w:t>
      </w:r>
      <w:r w:rsidRPr="0040792B">
        <w:rPr>
          <w:rFonts w:ascii="Simplified Arabic" w:eastAsiaTheme="minorHAnsi" w:hAnsi="Simplified Arabic" w:cs="Simplified Arabic"/>
          <w:sz w:val="32"/>
          <w:szCs w:val="32"/>
          <w:rtl/>
        </w:rPr>
        <w:t xml:space="preserve"> من قانون </w:t>
      </w:r>
      <w:r w:rsidRPr="0040792B">
        <w:rPr>
          <w:rFonts w:asciiTheme="majorBidi" w:eastAsiaTheme="minorHAnsi" w:hAnsiTheme="majorBidi" w:cstheme="majorBidi" w:hint="cs"/>
          <w:sz w:val="28"/>
          <w:szCs w:val="28"/>
          <w:rtl/>
        </w:rPr>
        <w:t>15-04</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الذي يحدد القواعد العام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المتعلق</w:t>
      </w:r>
      <w:r w:rsidRPr="0040792B">
        <w:rPr>
          <w:rFonts w:ascii="Simplified Arabic" w:eastAsiaTheme="minorHAnsi" w:hAnsi="Simplified Arabic" w:cs="Simplified Arabic" w:hint="cs"/>
          <w:sz w:val="32"/>
          <w:szCs w:val="32"/>
          <w:rtl/>
        </w:rPr>
        <w:t>ة بالتوقيع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التصديق ا</w:t>
      </w:r>
      <w:r w:rsidRPr="0040792B">
        <w:rPr>
          <w:rFonts w:ascii="Simplified Arabic" w:eastAsiaTheme="minorHAnsi" w:hAnsi="Simplified Arabic" w:cs="Simplified Arabic"/>
          <w:sz w:val="32"/>
          <w:szCs w:val="32"/>
          <w:rtl/>
        </w:rPr>
        <w:t>لالكتروني</w:t>
      </w:r>
      <w:r w:rsidRPr="0040792B">
        <w:rPr>
          <w:rFonts w:ascii="Simplified Arabic" w:eastAsiaTheme="minorHAnsi" w:hAnsi="Simplified Arabic" w:cs="Simplified Arabic" w:hint="cs"/>
          <w:sz w:val="32"/>
          <w:szCs w:val="32"/>
          <w:rtl/>
        </w:rPr>
        <w:t>ين</w:t>
      </w:r>
      <w:r w:rsidRPr="0040792B">
        <w:rPr>
          <w:rFonts w:ascii="Simplified Arabic" w:eastAsiaTheme="minorHAnsi" w:hAnsi="Simplified Arabic" w:cs="Simplified Arabic"/>
          <w:sz w:val="32"/>
          <w:szCs w:val="32"/>
          <w:rtl/>
        </w:rPr>
        <w:t xml:space="preserve"> على مسؤولي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شخاص المعنوي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نه</w:t>
      </w:r>
      <w:r w:rsidRPr="0040792B">
        <w:rPr>
          <w:rFonts w:ascii="Simplified Arabic" w:eastAsiaTheme="minorHAnsi" w:hAnsi="Simplified Arabic" w:cs="Simplified Arabic" w:hint="cs"/>
          <w:sz w:val="32"/>
          <w:szCs w:val="32"/>
          <w:rtl/>
        </w:rPr>
        <w:t>: "</w:t>
      </w:r>
      <w:r w:rsidRPr="0040792B">
        <w:rPr>
          <w:rFonts w:ascii="Simplified Arabic" w:eastAsiaTheme="minorHAnsi" w:hAnsi="Simplified Arabic" w:cs="Simplified Arabic"/>
          <w:sz w:val="32"/>
          <w:szCs w:val="32"/>
          <w:rtl/>
        </w:rPr>
        <w:t xml:space="preserve">يعاقب الشخص المعنوي الذي ارتكب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حد</w:t>
      </w:r>
      <w:r w:rsidRPr="0040792B">
        <w:rPr>
          <w:rFonts w:ascii="Simplified Arabic" w:eastAsiaTheme="minorHAnsi" w:hAnsi="Simplified Arabic" w:cs="Simplified Arabic" w:hint="cs"/>
          <w:sz w:val="32"/>
          <w:szCs w:val="32"/>
          <w:rtl/>
        </w:rPr>
        <w:t>ى</w:t>
      </w:r>
      <w:r w:rsidRPr="0040792B">
        <w:rPr>
          <w:rFonts w:ascii="Simplified Arabic" w:eastAsiaTheme="minorHAnsi" w:hAnsi="Simplified Arabic" w:cs="Simplified Arabic"/>
          <w:sz w:val="32"/>
          <w:szCs w:val="32"/>
          <w:rtl/>
        </w:rPr>
        <w:t xml:space="preserve"> الجرائم المنصوص الفصل 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تعادل خمس مرات الحد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قصى </w:t>
      </w:r>
      <w:r w:rsidRPr="0040792B">
        <w:rPr>
          <w:rFonts w:ascii="Simplified Arabic" w:eastAsiaTheme="minorHAnsi" w:hAnsi="Simplified Arabic" w:cs="Simplified Arabic" w:hint="cs"/>
          <w:sz w:val="32"/>
          <w:szCs w:val="32"/>
          <w:rtl/>
        </w:rPr>
        <w:t>لل</w:t>
      </w:r>
      <w:r w:rsidRPr="0040792B">
        <w:rPr>
          <w:rFonts w:ascii="Simplified Arabic" w:eastAsiaTheme="minorHAnsi" w:hAnsi="Simplified Arabic" w:cs="Simplified Arabic"/>
          <w:sz w:val="32"/>
          <w:szCs w:val="32"/>
          <w:rtl/>
        </w:rPr>
        <w:t>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المنصوص عليها</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بالنسب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للشخص الطبيعي</w:t>
      </w:r>
      <w:r w:rsidRPr="0040792B">
        <w:rPr>
          <w:rFonts w:ascii="Simplified Arabic" w:eastAsiaTheme="minorHAnsi" w:hAnsi="Simplified Arabic" w:cs="Simplified Arabic" w:hint="cs"/>
          <w:sz w:val="32"/>
          <w:szCs w:val="32"/>
          <w:rtl/>
        </w:rPr>
        <w:t>".</w:t>
      </w:r>
    </w:p>
    <w:p w:rsidR="0040792B" w:rsidRPr="0040792B" w:rsidRDefault="0040792B" w:rsidP="00D36E14">
      <w:pPr>
        <w:bidi/>
        <w:spacing w:before="120" w:after="120" w:line="240" w:lineRule="auto"/>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2-</w:t>
      </w:r>
      <w:r w:rsidRPr="0040792B">
        <w:rPr>
          <w:rFonts w:ascii="Simplified Arabic" w:eastAsiaTheme="minorHAnsi" w:hAnsi="Simplified Arabic" w:cs="Simplified Arabic"/>
          <w:b/>
          <w:bCs/>
          <w:sz w:val="32"/>
          <w:szCs w:val="32"/>
          <w:rtl/>
        </w:rPr>
        <w:t xml:space="preserve"> العقوبات التكم</w:t>
      </w:r>
      <w:r w:rsidRPr="0040792B">
        <w:rPr>
          <w:rFonts w:ascii="Simplified Arabic" w:eastAsiaTheme="minorHAnsi" w:hAnsi="Simplified Arabic" w:cs="Simplified Arabic" w:hint="cs"/>
          <w:b/>
          <w:bCs/>
          <w:sz w:val="32"/>
          <w:szCs w:val="32"/>
          <w:rtl/>
        </w:rPr>
        <w:t>ي</w:t>
      </w:r>
      <w:r w:rsidRPr="0040792B">
        <w:rPr>
          <w:rFonts w:ascii="Simplified Arabic" w:eastAsiaTheme="minorHAnsi" w:hAnsi="Simplified Arabic" w:cs="Simplified Arabic"/>
          <w:b/>
          <w:bCs/>
          <w:sz w:val="32"/>
          <w:szCs w:val="32"/>
          <w:rtl/>
        </w:rPr>
        <w:t>لي</w:t>
      </w:r>
      <w:r w:rsidRPr="0040792B">
        <w:rPr>
          <w:rFonts w:ascii="Simplified Arabic" w:eastAsiaTheme="minorHAnsi" w:hAnsi="Simplified Arabic" w:cs="Simplified Arabic" w:hint="cs"/>
          <w:b/>
          <w:bCs/>
          <w:sz w:val="32"/>
          <w:szCs w:val="32"/>
          <w:rtl/>
        </w:rPr>
        <w:t>ة:</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تتمثل العقوبات التكم</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لجريم</w:t>
      </w:r>
      <w:r w:rsidRPr="0040792B">
        <w:rPr>
          <w:rFonts w:ascii="Simplified Arabic" w:eastAsiaTheme="minorHAnsi" w:hAnsi="Simplified Arabic" w:cs="Simplified Arabic" w:hint="cs"/>
          <w:sz w:val="32"/>
          <w:szCs w:val="32"/>
          <w:rtl/>
        </w:rPr>
        <w:t>ة تزوير</w:t>
      </w:r>
      <w:r w:rsidRPr="0040792B">
        <w:rPr>
          <w:rFonts w:ascii="Simplified Arabic" w:eastAsiaTheme="minorHAnsi" w:hAnsi="Simplified Arabic" w:cs="Simplified Arabic"/>
          <w:sz w:val="32"/>
          <w:szCs w:val="32"/>
          <w:rtl/>
        </w:rPr>
        <w:t xml:space="preserve"> التوقيع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حسب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فقر</w:t>
      </w:r>
      <w:r w:rsidRPr="0040792B">
        <w:rPr>
          <w:rFonts w:ascii="Simplified Arabic" w:eastAsiaTheme="minorHAnsi" w:hAnsi="Simplified Arabic" w:cs="Simplified Arabic" w:hint="cs"/>
          <w:sz w:val="32"/>
          <w:szCs w:val="32"/>
          <w:rtl/>
        </w:rPr>
        <w:t>ة</w:t>
      </w:r>
      <w:r w:rsidR="003A3EF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02</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من الماد</w:t>
      </w:r>
      <w:r w:rsidRPr="0040792B">
        <w:rPr>
          <w:rFonts w:ascii="Simplified Arabic" w:eastAsiaTheme="minorHAnsi" w:hAnsi="Simplified Arabic" w:cs="Simplified Arabic" w:hint="cs"/>
          <w:sz w:val="32"/>
          <w:szCs w:val="32"/>
          <w:rtl/>
        </w:rPr>
        <w:t>ة</w:t>
      </w:r>
      <w:r w:rsidR="003A3EF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sz w:val="28"/>
          <w:szCs w:val="28"/>
          <w:rtl/>
        </w:rPr>
        <w:t>219</w:t>
      </w:r>
      <w:r w:rsidRPr="0040792B">
        <w:rPr>
          <w:rFonts w:ascii="Simplified Arabic" w:eastAsiaTheme="minorHAnsi" w:hAnsi="Simplified Arabic" w:cs="Simplified Arabic"/>
          <w:sz w:val="32"/>
          <w:szCs w:val="32"/>
          <w:rtl/>
        </w:rPr>
        <w:t xml:space="preserve"> من قانون العقوبات الجزائري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المتمثل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الحرمان من حق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كثر من الحقوق الوارد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14</w:t>
      </w:r>
      <w:r w:rsidRPr="0040792B">
        <w:rPr>
          <w:rFonts w:ascii="Simplified Arabic" w:eastAsiaTheme="minorHAnsi" w:hAnsi="Simplified Arabic" w:cs="Simplified Arabic"/>
          <w:sz w:val="32"/>
          <w:szCs w:val="32"/>
          <w:rtl/>
        </w:rPr>
        <w:t xml:space="preserve"> من نفس القانون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بمنع من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قام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سن</w:t>
      </w:r>
      <w:r w:rsidRPr="0040792B">
        <w:rPr>
          <w:rFonts w:ascii="Simplified Arabic" w:eastAsiaTheme="minorHAnsi" w:hAnsi="Simplified Arabic" w:cs="Simplified Arabic" w:hint="cs"/>
          <w:sz w:val="32"/>
          <w:szCs w:val="32"/>
          <w:rtl/>
        </w:rPr>
        <w:t>ة إل</w:t>
      </w:r>
      <w:r w:rsidRPr="0040792B">
        <w:rPr>
          <w:rFonts w:ascii="Simplified Arabic" w:eastAsiaTheme="minorHAnsi" w:hAnsi="Simplified Arabic" w:cs="Simplified Arabic"/>
          <w:sz w:val="32"/>
          <w:szCs w:val="32"/>
          <w:rtl/>
        </w:rPr>
        <w:t>ى خمس سنوات على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كثر</w:t>
      </w:r>
      <w:r w:rsidRPr="0040792B">
        <w:rPr>
          <w:rFonts w:ascii="Simplified Arabic" w:eastAsiaTheme="minorHAnsi" w:hAnsi="Simplified Arabic" w:cs="Simplified Arabic" w:hint="cs"/>
          <w:sz w:val="32"/>
          <w:szCs w:val="32"/>
          <w:rtl/>
        </w:rPr>
        <w:t>، حيث حدد</w:t>
      </w:r>
      <w:r w:rsidRPr="0040792B">
        <w:rPr>
          <w:rFonts w:ascii="Simplified Arabic" w:eastAsiaTheme="minorHAnsi" w:hAnsi="Simplified Arabic" w:cs="Simplified Arabic"/>
          <w:sz w:val="32"/>
          <w:szCs w:val="32"/>
          <w:rtl/>
        </w:rPr>
        <w:t xml:space="preserve"> المشرع الحقوق التي تحضر على المحكوم عليه في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09</w:t>
      </w:r>
      <w:r w:rsidRPr="0040792B">
        <w:rPr>
          <w:rFonts w:ascii="Simplified Arabic" w:eastAsiaTheme="minorHAnsi" w:hAnsi="Simplified Arabic" w:cs="Simplified Arabic" w:hint="cs"/>
          <w:sz w:val="28"/>
          <w:szCs w:val="28"/>
          <w:rtl/>
        </w:rPr>
        <w:t xml:space="preserve"> </w:t>
      </w:r>
      <w:r w:rsidRPr="0040792B">
        <w:rPr>
          <w:rFonts w:ascii="Simplified Arabic" w:eastAsiaTheme="minorHAnsi" w:hAnsi="Simplified Arabic" w:cs="Simplified Arabic"/>
          <w:sz w:val="32"/>
          <w:szCs w:val="32"/>
          <w:rtl/>
        </w:rPr>
        <w:t>مكرر</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w:t>
      </w:r>
      <w:r w:rsidRPr="0040792B">
        <w:rPr>
          <w:rFonts w:ascii="Simplified Arabic" w:eastAsiaTheme="minorHAnsi" w:hAnsi="Simplified Arabic" w:cs="Simplified Arabic" w:hint="cs"/>
          <w:sz w:val="32"/>
          <w:szCs w:val="32"/>
          <w:rtl/>
        </w:rPr>
        <w:t>سالفة</w:t>
      </w:r>
      <w:r w:rsidRPr="0040792B">
        <w:rPr>
          <w:rFonts w:ascii="Simplified Arabic" w:eastAsiaTheme="minorHAnsi" w:hAnsi="Simplified Arabic" w:cs="Simplified Arabic"/>
          <w:sz w:val="32"/>
          <w:szCs w:val="32"/>
          <w:rtl/>
        </w:rPr>
        <w:t xml:space="preserve"> الذكر</w:t>
      </w:r>
      <w:r w:rsidRPr="0040792B">
        <w:rPr>
          <w:rFonts w:ascii="Simplified Arabic" w:eastAsiaTheme="minorHAnsi" w:hAnsi="Simplified Arabic" w:cs="Simplified Arabic" w:hint="cs"/>
          <w:sz w:val="32"/>
          <w:szCs w:val="32"/>
          <w:rtl/>
        </w:rPr>
        <w:t>.</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ما بالنسب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للعقوبات الت</w:t>
      </w:r>
      <w:r w:rsidRPr="0040792B">
        <w:rPr>
          <w:rFonts w:ascii="Simplified Arabic" w:eastAsiaTheme="minorHAnsi" w:hAnsi="Simplified Arabic" w:cs="Simplified Arabic" w:hint="cs"/>
          <w:sz w:val="32"/>
          <w:szCs w:val="32"/>
          <w:rtl/>
        </w:rPr>
        <w:t>كمي</w:t>
      </w:r>
      <w:r w:rsidRPr="0040792B">
        <w:rPr>
          <w:rFonts w:ascii="Simplified Arabic" w:eastAsiaTheme="minorHAnsi" w:hAnsi="Simplified Arabic" w:cs="Simplified Arabic"/>
          <w:sz w:val="32"/>
          <w:szCs w:val="32"/>
          <w:rtl/>
        </w:rPr>
        <w:t>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التي تخص الشخص المعنوي حددتها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18</w:t>
      </w:r>
      <w:r w:rsidRPr="0040792B">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 xml:space="preserve">مكرر </w:t>
      </w:r>
      <w:r w:rsidRPr="0040792B">
        <w:rPr>
          <w:rFonts w:ascii="Simplified Arabic" w:eastAsiaTheme="minorHAnsi" w:hAnsi="Simplified Arabic" w:cs="Simplified Arabic" w:hint="cs"/>
          <w:sz w:val="32"/>
          <w:szCs w:val="32"/>
          <w:rtl/>
        </w:rPr>
        <w:t>بتعرضه</w:t>
      </w:r>
      <w:r w:rsidRPr="0040792B">
        <w:rPr>
          <w:rFonts w:ascii="Simplified Arabic" w:eastAsiaTheme="minorHAnsi" w:hAnsi="Simplified Arabic" w:cs="Simplified Arabic"/>
          <w:sz w:val="32"/>
          <w:szCs w:val="32"/>
          <w:rtl/>
        </w:rPr>
        <w:t xml:space="preserve"> ل</w:t>
      </w:r>
      <w:r w:rsidRPr="0040792B">
        <w:rPr>
          <w:rFonts w:ascii="Simplified Arabic" w:eastAsiaTheme="minorHAnsi" w:hAnsi="Simplified Arabic" w:cs="Simplified Arabic" w:hint="cs"/>
          <w:sz w:val="32"/>
          <w:szCs w:val="32"/>
          <w:rtl/>
        </w:rPr>
        <w:t>و</w:t>
      </w:r>
      <w:r w:rsidRPr="0040792B">
        <w:rPr>
          <w:rFonts w:ascii="Simplified Arabic" w:eastAsiaTheme="minorHAnsi" w:hAnsi="Simplified Arabic" w:cs="Simplified Arabic"/>
          <w:sz w:val="32"/>
          <w:szCs w:val="32"/>
          <w:rtl/>
        </w:rPr>
        <w:t>احد</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كثر من العقوبات التكم</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لي</w:t>
      </w:r>
      <w:r w:rsidRPr="0040792B">
        <w:rPr>
          <w:rFonts w:ascii="Simplified Arabic" w:eastAsiaTheme="minorHAnsi" w:hAnsi="Simplified Arabic" w:cs="Simplified Arabic" w:hint="cs"/>
          <w:sz w:val="32"/>
          <w:szCs w:val="32"/>
          <w:rtl/>
        </w:rPr>
        <w:t>ة.</w:t>
      </w:r>
    </w:p>
    <w:p w:rsidR="0040792B" w:rsidRPr="0040792B" w:rsidRDefault="0040792B" w:rsidP="00D36E14">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b/>
          <w:bCs/>
          <w:sz w:val="32"/>
          <w:szCs w:val="32"/>
        </w:rPr>
        <w:t> </w:t>
      </w:r>
      <w:r w:rsidRPr="0040792B">
        <w:rPr>
          <w:rFonts w:ascii="Simplified Arabic" w:eastAsiaTheme="minorHAnsi" w:hAnsi="Simplified Arabic" w:cs="Simplified Arabic"/>
          <w:b/>
          <w:bCs/>
          <w:sz w:val="32"/>
          <w:szCs w:val="32"/>
          <w:rtl/>
        </w:rPr>
        <w:t>الفرع الثاني</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العقوبات المترتب</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عن قيام المسؤولي</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الجنائي</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للمورد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w:t>
      </w:r>
      <w:r w:rsidRPr="0040792B">
        <w:rPr>
          <w:rFonts w:ascii="Simplified Arabic" w:eastAsiaTheme="minorHAnsi" w:hAnsi="Simplified Arabic" w:cs="Simplified Arabic" w:hint="cs"/>
          <w:b/>
          <w:bCs/>
          <w:sz w:val="32"/>
          <w:szCs w:val="32"/>
          <w:rtl/>
        </w:rPr>
        <w:t xml:space="preserve"> في ظل القانون 18-05 المتعلق بالتجارة الإلكترونية</w:t>
      </w:r>
    </w:p>
    <w:p w:rsidR="00D36E14" w:rsidRDefault="0040792B" w:rsidP="00E3391C">
      <w:pPr>
        <w:bidi/>
        <w:spacing w:before="120" w:after="120" w:line="240" w:lineRule="auto"/>
        <w:ind w:firstLine="565"/>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sz w:val="32"/>
          <w:szCs w:val="32"/>
          <w:rtl/>
        </w:rPr>
        <w:t>نص المشرع الجزائري على مجموع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العقوبات المترتب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عن قيام ال</w:t>
      </w:r>
      <w:r w:rsidRPr="0040792B">
        <w:rPr>
          <w:rFonts w:ascii="Simplified Arabic" w:eastAsiaTheme="minorHAnsi" w:hAnsi="Simplified Arabic" w:cs="Simplified Arabic" w:hint="cs"/>
          <w:sz w:val="32"/>
          <w:szCs w:val="32"/>
          <w:rtl/>
        </w:rPr>
        <w:t xml:space="preserve">مسؤولية </w:t>
      </w:r>
      <w:r w:rsidRPr="0040792B">
        <w:rPr>
          <w:rFonts w:ascii="Simplified Arabic" w:eastAsiaTheme="minorHAnsi" w:hAnsi="Simplified Arabic" w:cs="Simplified Arabic"/>
          <w:sz w:val="32"/>
          <w:szCs w:val="32"/>
          <w:rtl/>
        </w:rPr>
        <w:t>الجنائي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للمو</w:t>
      </w:r>
      <w:r w:rsidRPr="0040792B">
        <w:rPr>
          <w:rFonts w:ascii="Simplified Arabic" w:eastAsiaTheme="minorHAnsi" w:hAnsi="Simplified Arabic" w:cs="Simplified Arabic" w:hint="cs"/>
          <w:sz w:val="32"/>
          <w:szCs w:val="32"/>
          <w:rtl/>
        </w:rPr>
        <w:t>ر</w:t>
      </w:r>
      <w:r w:rsidRPr="0040792B">
        <w:rPr>
          <w:rFonts w:ascii="Simplified Arabic" w:eastAsiaTheme="minorHAnsi" w:hAnsi="Simplified Arabic" w:cs="Simplified Arabic"/>
          <w:sz w:val="32"/>
          <w:szCs w:val="32"/>
          <w:rtl/>
        </w:rPr>
        <w:t>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في ظل القانون</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sz w:val="28"/>
          <w:szCs w:val="28"/>
          <w:rtl/>
        </w:rPr>
        <w:t>18</w:t>
      </w:r>
      <w:r w:rsidRPr="0040792B">
        <w:rPr>
          <w:rFonts w:ascii="Simplified Arabic" w:eastAsiaTheme="minorHAnsi" w:hAnsi="Simplified Arabic" w:cs="Simplified Arabic" w:hint="cs"/>
          <w:sz w:val="32"/>
          <w:szCs w:val="32"/>
          <w:rtl/>
        </w:rPr>
        <w:t>-</w:t>
      </w:r>
      <w:r w:rsidRPr="0040792B">
        <w:rPr>
          <w:rFonts w:asciiTheme="majorBidi" w:eastAsiaTheme="minorHAnsi" w:hAnsiTheme="majorBidi" w:cstheme="majorBidi" w:hint="cs"/>
          <w:sz w:val="28"/>
          <w:szCs w:val="28"/>
          <w:rtl/>
        </w:rPr>
        <w:t>05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المتعلق بالتجار</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ال</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كتروني</w:t>
      </w:r>
      <w:r w:rsidRPr="0040792B">
        <w:rPr>
          <w:rFonts w:ascii="Simplified Arabic" w:eastAsiaTheme="minorHAnsi" w:hAnsi="Simplified Arabic" w:cs="Simplified Arabic" w:hint="cs"/>
          <w:sz w:val="32"/>
          <w:szCs w:val="32"/>
          <w:rtl/>
        </w:rPr>
        <w:t>ة.</w:t>
      </w:r>
    </w:p>
    <w:p w:rsidR="007D6B90" w:rsidRDefault="007D6B90" w:rsidP="007D6B90">
      <w:pPr>
        <w:bidi/>
        <w:spacing w:before="120" w:after="120" w:line="240" w:lineRule="auto"/>
        <w:ind w:firstLine="565"/>
        <w:jc w:val="both"/>
        <w:rPr>
          <w:rFonts w:ascii="Simplified Arabic" w:eastAsiaTheme="minorHAnsi" w:hAnsi="Simplified Arabic" w:cs="Simplified Arabic"/>
          <w:sz w:val="32"/>
          <w:szCs w:val="32"/>
        </w:rPr>
      </w:pPr>
    </w:p>
    <w:p w:rsidR="007D6B90" w:rsidRDefault="007D6B90" w:rsidP="007D6B90">
      <w:pPr>
        <w:bidi/>
        <w:spacing w:before="120" w:after="120" w:line="240" w:lineRule="auto"/>
        <w:ind w:firstLine="565"/>
        <w:jc w:val="both"/>
        <w:rPr>
          <w:rFonts w:ascii="Simplified Arabic" w:eastAsiaTheme="minorHAnsi" w:hAnsi="Simplified Arabic" w:cs="Simplified Arabic"/>
          <w:sz w:val="32"/>
          <w:szCs w:val="32"/>
        </w:rPr>
      </w:pPr>
    </w:p>
    <w:p w:rsidR="007D6B90" w:rsidRPr="0040792B" w:rsidRDefault="007D6B90" w:rsidP="007D6B90">
      <w:pPr>
        <w:bidi/>
        <w:spacing w:before="120" w:after="120" w:line="240" w:lineRule="auto"/>
        <w:ind w:firstLine="565"/>
        <w:jc w:val="both"/>
        <w:rPr>
          <w:rFonts w:ascii="Simplified Arabic" w:eastAsiaTheme="minorHAnsi" w:hAnsi="Simplified Arabic" w:cs="Simplified Arabic"/>
          <w:sz w:val="32"/>
          <w:szCs w:val="32"/>
          <w:rtl/>
        </w:rPr>
      </w:pPr>
    </w:p>
    <w:p w:rsidR="0040792B" w:rsidRPr="0040792B" w:rsidRDefault="0040792B" w:rsidP="00D36E14">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hint="cs"/>
          <w:b/>
          <w:bCs/>
          <w:sz w:val="32"/>
          <w:szCs w:val="32"/>
          <w:rtl/>
        </w:rPr>
        <w:lastRenderedPageBreak/>
        <w:t>أ</w:t>
      </w:r>
      <w:r w:rsidRPr="0040792B">
        <w:rPr>
          <w:rFonts w:ascii="Simplified Arabic" w:eastAsiaTheme="minorHAnsi" w:hAnsi="Simplified Arabic" w:cs="Simplified Arabic"/>
          <w:b/>
          <w:bCs/>
          <w:sz w:val="32"/>
          <w:szCs w:val="32"/>
          <w:rtl/>
        </w:rPr>
        <w:t>ولا</w:t>
      </w:r>
      <w:r w:rsidRPr="0040792B">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b/>
          <w:bCs/>
          <w:sz w:val="32"/>
          <w:szCs w:val="32"/>
          <w:rtl/>
        </w:rPr>
        <w:t>العقوب</w:t>
      </w:r>
      <w:r w:rsidRPr="0040792B">
        <w:rPr>
          <w:rFonts w:ascii="Simplified Arabic" w:eastAsiaTheme="minorHAnsi" w:hAnsi="Simplified Arabic" w:cs="Simplified Arabic" w:hint="cs"/>
          <w:b/>
          <w:bCs/>
          <w:sz w:val="32"/>
          <w:szCs w:val="32"/>
          <w:rtl/>
        </w:rPr>
        <w:t>ات</w:t>
      </w:r>
      <w:r w:rsidRPr="0040792B">
        <w:rPr>
          <w:rFonts w:ascii="Simplified Arabic" w:eastAsiaTheme="minorHAnsi" w:hAnsi="Simplified Arabic" w:cs="Simplified Arabic"/>
          <w:b/>
          <w:bCs/>
          <w:sz w:val="32"/>
          <w:szCs w:val="32"/>
          <w:rtl/>
        </w:rPr>
        <w:t xml:space="preserve"> ال</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صلي</w:t>
      </w:r>
      <w:r w:rsidRPr="0040792B">
        <w:rPr>
          <w:rFonts w:ascii="Simplified Arabic" w:eastAsiaTheme="minorHAnsi" w:hAnsi="Simplified Arabic" w:cs="Simplified Arabic" w:hint="cs"/>
          <w:b/>
          <w:bCs/>
          <w:sz w:val="32"/>
          <w:szCs w:val="32"/>
          <w:rtl/>
        </w:rPr>
        <w:t>ة</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sz w:val="32"/>
          <w:szCs w:val="32"/>
          <w:rtl/>
        </w:rPr>
        <w:t>تعد العقوب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صلي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تلك التي يجوز الحكم بها دون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 تقترن بها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ي عقوب</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خرى</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هذا ما ورد في نصوص القانون</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 xml:space="preserve">18-05 </w:t>
      </w:r>
      <w:r w:rsidRPr="0040792B">
        <w:rPr>
          <w:rFonts w:ascii="Simplified Arabic" w:eastAsiaTheme="minorHAnsi" w:hAnsi="Simplified Arabic" w:cs="Simplified Arabic"/>
          <w:sz w:val="32"/>
          <w:szCs w:val="32"/>
          <w:rtl/>
        </w:rPr>
        <w:t xml:space="preserve">من خلال المواد من </w:t>
      </w:r>
      <w:r w:rsidRPr="0040792B">
        <w:rPr>
          <w:rFonts w:asciiTheme="majorBidi" w:eastAsiaTheme="minorHAnsi" w:hAnsiTheme="majorBidi" w:cstheme="majorBidi"/>
          <w:sz w:val="28"/>
          <w:szCs w:val="28"/>
          <w:rtl/>
        </w:rPr>
        <w:t>37</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sz w:val="28"/>
          <w:szCs w:val="28"/>
          <w:rtl/>
        </w:rPr>
        <w:t>44</w:t>
      </w:r>
      <w:r w:rsidRPr="0040792B">
        <w:rPr>
          <w:rFonts w:ascii="Simplified Arabic" w:eastAsiaTheme="minorHAnsi" w:hAnsi="Simplified Arabic" w:cs="Simplified Arabic"/>
          <w:sz w:val="32"/>
          <w:szCs w:val="32"/>
          <w:rtl/>
        </w:rPr>
        <w:t xml:space="preserve"> من</w:t>
      </w:r>
      <w:r w:rsidRPr="0040792B">
        <w:rPr>
          <w:rFonts w:ascii="Simplified Arabic" w:eastAsiaTheme="minorHAnsi" w:hAnsi="Simplified Arabic" w:cs="Simplified Arabic" w:hint="cs"/>
          <w:sz w:val="32"/>
          <w:szCs w:val="32"/>
          <w:rtl/>
        </w:rPr>
        <w:t>ه</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إذ ا</w:t>
      </w:r>
      <w:r w:rsidRPr="0040792B">
        <w:rPr>
          <w:rFonts w:ascii="Simplified Arabic" w:eastAsiaTheme="minorHAnsi" w:hAnsi="Simplified Arabic" w:cs="Simplified Arabic"/>
          <w:sz w:val="32"/>
          <w:szCs w:val="32"/>
          <w:rtl/>
        </w:rPr>
        <w:t xml:space="preserve">عتمد على تحديد حد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دنى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ح</w:t>
      </w:r>
      <w:r w:rsidRPr="0040792B">
        <w:rPr>
          <w:rFonts w:ascii="Simplified Arabic" w:eastAsiaTheme="minorHAnsi" w:hAnsi="Simplified Arabic" w:cs="Simplified Arabic"/>
          <w:sz w:val="32"/>
          <w:szCs w:val="32"/>
          <w:rtl/>
        </w:rPr>
        <w:t xml:space="preserve">د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قصى للعقوب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vertAlign w:val="superscript"/>
          <w:rtl/>
        </w:rPr>
        <w:footnoteReference w:id="143"/>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بحسب نوع المخالف</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و الفعل المجرم المرتكب</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لذا يمكن تصنيفها </w:t>
      </w:r>
      <w:r w:rsidRPr="0040792B">
        <w:rPr>
          <w:rFonts w:ascii="Simplified Arabic" w:eastAsiaTheme="minorHAnsi" w:hAnsi="Simplified Arabic" w:cs="Simplified Arabic" w:hint="cs"/>
          <w:sz w:val="32"/>
          <w:szCs w:val="32"/>
          <w:rtl/>
        </w:rPr>
        <w:t>ب</w:t>
      </w:r>
      <w:r w:rsidRPr="0040792B">
        <w:rPr>
          <w:rFonts w:ascii="Simplified Arabic" w:eastAsiaTheme="minorHAnsi" w:hAnsi="Simplified Arabic" w:cs="Simplified Arabic"/>
          <w:sz w:val="32"/>
          <w:szCs w:val="32"/>
          <w:rtl/>
        </w:rPr>
        <w:t>حسب المخال</w:t>
      </w:r>
      <w:r w:rsidRPr="0040792B">
        <w:rPr>
          <w:rFonts w:ascii="Simplified Arabic" w:eastAsiaTheme="minorHAnsi" w:hAnsi="Simplified Arabic" w:cs="Simplified Arabic" w:hint="cs"/>
          <w:sz w:val="32"/>
          <w:szCs w:val="32"/>
          <w:rtl/>
        </w:rPr>
        <w:t>فات</w:t>
      </w:r>
      <w:r w:rsidRPr="0040792B">
        <w:rPr>
          <w:rFonts w:ascii="Simplified Arabic" w:eastAsiaTheme="minorHAnsi" w:hAnsi="Simplified Arabic" w:cs="Simplified Arabic"/>
          <w:sz w:val="32"/>
          <w:szCs w:val="32"/>
          <w:rtl/>
        </w:rPr>
        <w:t xml:space="preserve"> المرتكب</w:t>
      </w:r>
      <w:r w:rsidRPr="0040792B">
        <w:rPr>
          <w:rFonts w:ascii="Simplified Arabic" w:eastAsiaTheme="minorHAnsi" w:hAnsi="Simplified Arabic" w:cs="Simplified Arabic" w:hint="cs"/>
          <w:sz w:val="32"/>
          <w:szCs w:val="32"/>
          <w:rtl/>
        </w:rPr>
        <w:t>ة إ</w:t>
      </w:r>
      <w:r w:rsidRPr="0040792B">
        <w:rPr>
          <w:rFonts w:ascii="Simplified Arabic" w:eastAsiaTheme="minorHAnsi" w:hAnsi="Simplified Arabic" w:cs="Simplified Arabic"/>
          <w:sz w:val="32"/>
          <w:szCs w:val="32"/>
          <w:rtl/>
        </w:rPr>
        <w:t>لى العقوبات التالي</w:t>
      </w:r>
      <w:r w:rsidRPr="0040792B">
        <w:rPr>
          <w:rFonts w:ascii="Simplified Arabic" w:eastAsiaTheme="minorHAnsi" w:hAnsi="Simplified Arabic" w:cs="Simplified Arabic" w:hint="cs"/>
          <w:sz w:val="32"/>
          <w:szCs w:val="32"/>
          <w:rtl/>
        </w:rPr>
        <w:t>ة:</w:t>
      </w:r>
    </w:p>
    <w:p w:rsidR="0040792B" w:rsidRPr="0040792B" w:rsidRDefault="0040792B" w:rsidP="00587882">
      <w:pPr>
        <w:numPr>
          <w:ilvl w:val="0"/>
          <w:numId w:val="33"/>
        </w:numPr>
        <w:bidi/>
        <w:spacing w:before="120" w:after="120" w:line="240" w:lineRule="auto"/>
        <w:contextualSpacing/>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b/>
          <w:bCs/>
          <w:sz w:val="32"/>
          <w:szCs w:val="32"/>
          <w:rtl/>
        </w:rPr>
        <w:t xml:space="preserve">عقوبات عرض </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و بيع السلع المحظور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في </w:t>
      </w:r>
      <w:r w:rsidRPr="0040792B">
        <w:rPr>
          <w:rFonts w:ascii="Simplified Arabic" w:eastAsiaTheme="minorHAnsi" w:hAnsi="Simplified Arabic" w:cs="Simplified Arabic" w:hint="cs"/>
          <w:b/>
          <w:bCs/>
          <w:sz w:val="32"/>
          <w:szCs w:val="32"/>
          <w:rtl/>
        </w:rPr>
        <w:t>ال</w:t>
      </w:r>
      <w:r w:rsidRPr="0040792B">
        <w:rPr>
          <w:rFonts w:ascii="Simplified Arabic" w:eastAsiaTheme="minorHAnsi" w:hAnsi="Simplified Arabic" w:cs="Simplified Arabic"/>
          <w:b/>
          <w:bCs/>
          <w:sz w:val="32"/>
          <w:szCs w:val="32"/>
          <w:rtl/>
        </w:rPr>
        <w:t>ماد</w:t>
      </w:r>
      <w:r w:rsidRPr="0040792B">
        <w:rPr>
          <w:rFonts w:ascii="Simplified Arabic" w:eastAsiaTheme="minorHAnsi" w:hAnsi="Simplified Arabic" w:cs="Simplified Arabic" w:hint="cs"/>
          <w:b/>
          <w:bCs/>
          <w:sz w:val="32"/>
          <w:szCs w:val="32"/>
          <w:rtl/>
        </w:rPr>
        <w:t xml:space="preserve">ة </w:t>
      </w:r>
      <w:r w:rsidRPr="00D36E14">
        <w:rPr>
          <w:rFonts w:asciiTheme="majorBidi" w:eastAsiaTheme="minorHAnsi" w:hAnsiTheme="majorBidi" w:cstheme="majorBidi"/>
          <w:b/>
          <w:bCs/>
          <w:sz w:val="28"/>
          <w:szCs w:val="28"/>
          <w:rtl/>
        </w:rPr>
        <w:t>03</w:t>
      </w:r>
      <w:r w:rsidRPr="00D36E14">
        <w:rPr>
          <w:rFonts w:ascii="Simplified Arabic" w:eastAsiaTheme="minorHAnsi" w:hAnsi="Simplified Arabic" w:cs="Simplified Arabic" w:hint="cs"/>
          <w:b/>
          <w:bCs/>
          <w:sz w:val="28"/>
          <w:szCs w:val="28"/>
          <w:rtl/>
        </w:rPr>
        <w:t xml:space="preserve"> </w:t>
      </w:r>
      <w:r w:rsidRPr="0040792B">
        <w:rPr>
          <w:rFonts w:ascii="Simplified Arabic" w:eastAsiaTheme="minorHAnsi" w:hAnsi="Simplified Arabic" w:cs="Simplified Arabic"/>
          <w:b/>
          <w:bCs/>
          <w:sz w:val="32"/>
          <w:szCs w:val="32"/>
          <w:rtl/>
        </w:rPr>
        <w:t xml:space="preserve">من </w:t>
      </w:r>
      <w:r w:rsidRPr="0040792B">
        <w:rPr>
          <w:rFonts w:ascii="Simplified Arabic" w:eastAsiaTheme="minorHAnsi" w:hAnsi="Simplified Arabic" w:cs="Simplified Arabic" w:hint="cs"/>
          <w:b/>
          <w:bCs/>
          <w:sz w:val="32"/>
          <w:szCs w:val="32"/>
          <w:rtl/>
        </w:rPr>
        <w:t>ال</w:t>
      </w:r>
      <w:r w:rsidRPr="0040792B">
        <w:rPr>
          <w:rFonts w:ascii="Simplified Arabic" w:eastAsiaTheme="minorHAnsi" w:hAnsi="Simplified Arabic" w:cs="Simplified Arabic"/>
          <w:b/>
          <w:bCs/>
          <w:sz w:val="32"/>
          <w:szCs w:val="32"/>
          <w:rtl/>
        </w:rPr>
        <w:t xml:space="preserve">قانون رقم </w:t>
      </w:r>
      <w:r w:rsidRPr="00D36E14">
        <w:rPr>
          <w:rFonts w:asciiTheme="majorBidi" w:eastAsiaTheme="minorHAnsi" w:hAnsiTheme="majorBidi" w:cstheme="majorBidi" w:hint="cs"/>
          <w:b/>
          <w:bCs/>
          <w:sz w:val="28"/>
          <w:szCs w:val="28"/>
          <w:rtl/>
        </w:rPr>
        <w:t>18-05:</w:t>
      </w:r>
      <w:r w:rsidRPr="0040792B">
        <w:rPr>
          <w:rFonts w:ascii="Simplified Arabic" w:eastAsiaTheme="minorHAnsi" w:hAnsi="Simplified Arabic" w:cs="Simplified Arabic" w:hint="cs"/>
          <w:b/>
          <w:bCs/>
          <w:sz w:val="32"/>
          <w:szCs w:val="32"/>
          <w:rtl/>
        </w:rPr>
        <w:t xml:space="preserve"> </w:t>
      </w:r>
    </w:p>
    <w:p w:rsidR="0040792B" w:rsidRPr="0040792B" w:rsidRDefault="0040792B" w:rsidP="00D36E14">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نص</w:t>
      </w:r>
      <w:r w:rsidRPr="0040792B">
        <w:rPr>
          <w:rFonts w:ascii="Simplified Arabic" w:eastAsiaTheme="minorHAnsi" w:hAnsi="Simplified Arabic" w:cs="Simplified Arabic" w:hint="cs"/>
          <w:sz w:val="32"/>
          <w:szCs w:val="32"/>
          <w:rtl/>
        </w:rPr>
        <w:t xml:space="preserve">ت </w:t>
      </w:r>
      <w:r w:rsidRPr="0040792B">
        <w:rPr>
          <w:rFonts w:ascii="Simplified Arabic" w:eastAsiaTheme="minorHAnsi" w:hAnsi="Simplified Arabic" w:cs="Simplified Arabic"/>
          <w:sz w:val="32"/>
          <w:szCs w:val="32"/>
          <w:rtl/>
        </w:rPr>
        <w:t>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03</w:t>
      </w:r>
      <w:r w:rsidRPr="0040792B">
        <w:rPr>
          <w:rFonts w:ascii="Simplified Arabic" w:eastAsiaTheme="minorHAnsi" w:hAnsi="Simplified Arabic" w:cs="Simplified Arabic" w:hint="cs"/>
          <w:sz w:val="28"/>
          <w:szCs w:val="28"/>
          <w:rtl/>
        </w:rPr>
        <w:t xml:space="preserve"> </w:t>
      </w:r>
      <w:r w:rsidRPr="0040792B">
        <w:rPr>
          <w:rFonts w:ascii="Simplified Arabic" w:eastAsiaTheme="minorHAnsi" w:hAnsi="Simplified Arabic" w:cs="Simplified Arabic"/>
          <w:sz w:val="32"/>
          <w:szCs w:val="32"/>
          <w:rtl/>
        </w:rPr>
        <w:t>على مجموع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السلع المحظور</w:t>
      </w:r>
      <w:r w:rsidRPr="0040792B">
        <w:rPr>
          <w:rFonts w:ascii="Simplified Arabic" w:eastAsiaTheme="minorHAnsi" w:hAnsi="Simplified Arabic" w:cs="Simplified Arabic" w:hint="cs"/>
          <w:sz w:val="32"/>
          <w:szCs w:val="32"/>
          <w:rtl/>
        </w:rPr>
        <w:t>ة:</w:t>
      </w:r>
    </w:p>
    <w:p w:rsidR="0040792B" w:rsidRPr="0040792B" w:rsidRDefault="0040792B" w:rsidP="00D36E14">
      <w:pPr>
        <w:bidi/>
        <w:spacing w:before="120" w:after="120" w:line="240" w:lineRule="auto"/>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 xml:space="preserve">أ-عقوبات </w:t>
      </w:r>
      <w:r w:rsidRPr="0040792B">
        <w:rPr>
          <w:rFonts w:ascii="Simplified Arabic" w:eastAsiaTheme="minorHAnsi" w:hAnsi="Simplified Arabic" w:cs="Simplified Arabic"/>
          <w:b/>
          <w:bCs/>
          <w:sz w:val="32"/>
          <w:szCs w:val="32"/>
          <w:rtl/>
        </w:rPr>
        <w:t xml:space="preserve">عرض </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و لعب القمار</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اليانصيب</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الرهان</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ج</w:t>
      </w:r>
      <w:r w:rsidRPr="0040792B">
        <w:rPr>
          <w:rFonts w:ascii="Simplified Arabic" w:eastAsiaTheme="minorHAnsi" w:hAnsi="Simplified Arabic" w:cs="Simplified Arabic"/>
          <w:sz w:val="32"/>
          <w:szCs w:val="32"/>
          <w:rtl/>
        </w:rPr>
        <w:t>رم المشرع الجزائري سلوك</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ات فتح دور القمار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الرهان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اليانصيب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بيوت التسليف على الرهان في المواد من </w:t>
      </w:r>
      <w:r w:rsidRPr="0040792B">
        <w:rPr>
          <w:rFonts w:asciiTheme="majorBidi" w:eastAsiaTheme="minorHAnsi" w:hAnsiTheme="majorBidi" w:cstheme="majorBidi"/>
          <w:sz w:val="28"/>
          <w:szCs w:val="28"/>
          <w:rtl/>
        </w:rPr>
        <w:t>165</w:t>
      </w:r>
      <w:r w:rsidRPr="0040792B">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 xml:space="preserve">ى </w:t>
      </w:r>
      <w:r w:rsidRPr="0040792B">
        <w:rPr>
          <w:rFonts w:asciiTheme="majorBidi" w:eastAsiaTheme="minorHAnsi" w:hAnsiTheme="majorBidi" w:cstheme="majorBidi"/>
          <w:sz w:val="28"/>
          <w:szCs w:val="28"/>
          <w:rtl/>
        </w:rPr>
        <w:t>169</w:t>
      </w:r>
      <w:r w:rsidRPr="0040792B">
        <w:rPr>
          <w:rFonts w:ascii="Simplified Arabic" w:eastAsiaTheme="minorHAnsi" w:hAnsi="Simplified Arabic" w:cs="Simplified Arabic"/>
          <w:sz w:val="32"/>
          <w:szCs w:val="32"/>
          <w:rtl/>
        </w:rPr>
        <w:t xml:space="preserve"> من قانون العقوبات الجزائري بدون ترخيص</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كذلك تجريم بيع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وراق اليانصيب غير المصرح بها وعقوب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الحبس من </w:t>
      </w:r>
      <w:r w:rsidRPr="0040792B">
        <w:rPr>
          <w:rFonts w:asciiTheme="majorBidi" w:eastAsiaTheme="minorHAnsi" w:hAnsiTheme="majorBidi" w:cstheme="majorBidi" w:hint="cs"/>
          <w:sz w:val="28"/>
          <w:szCs w:val="28"/>
          <w:rtl/>
        </w:rPr>
        <w:t>03</w:t>
      </w:r>
      <w:r w:rsidRPr="0040792B">
        <w:rPr>
          <w:rFonts w:ascii="Simplified Arabic" w:eastAsiaTheme="minorHAnsi" w:hAnsi="Simplified Arabic" w:cs="Simplified Arabic" w:hint="cs"/>
          <w:sz w:val="32"/>
          <w:szCs w:val="32"/>
          <w:rtl/>
        </w:rPr>
        <w:t xml:space="preserve"> أ</w:t>
      </w:r>
      <w:r w:rsidRPr="0040792B">
        <w:rPr>
          <w:rFonts w:ascii="Simplified Arabic" w:eastAsiaTheme="minorHAnsi" w:hAnsi="Simplified Arabic" w:cs="Simplified Arabic"/>
          <w:sz w:val="32"/>
          <w:szCs w:val="32"/>
          <w:rtl/>
        </w:rPr>
        <w:t xml:space="preserve">شهر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سن</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20</w:t>
      </w:r>
      <w:r w:rsidRPr="0040792B">
        <w:rPr>
          <w:rFonts w:ascii="Simplified Arabic" w:eastAsiaTheme="minorHAnsi" w:hAnsi="Simplified Arabic" w:cs="Simplified Arabic" w:hint="cs"/>
          <w:sz w:val="32"/>
          <w:szCs w:val="32"/>
          <w:rtl/>
        </w:rPr>
        <w:t xml:space="preserve"> ألف دج</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w:t>
      </w:r>
      <w:r w:rsidRPr="0040792B">
        <w:rPr>
          <w:rFonts w:ascii="Simplified Arabic" w:eastAsiaTheme="minorHAnsi" w:hAnsi="Simplified Arabic" w:cs="Simplified Arabic" w:hint="cs"/>
          <w:sz w:val="32"/>
          <w:szCs w:val="32"/>
          <w:rtl/>
        </w:rPr>
        <w:t xml:space="preserve">ى </w:t>
      </w:r>
      <w:r w:rsidRPr="0040792B">
        <w:rPr>
          <w:rFonts w:asciiTheme="majorBidi" w:eastAsiaTheme="minorHAnsi" w:hAnsiTheme="majorBidi" w:cstheme="majorBidi" w:hint="cs"/>
          <w:sz w:val="28"/>
          <w:szCs w:val="28"/>
          <w:rtl/>
        </w:rPr>
        <w:t>10</w:t>
      </w:r>
      <w:r w:rsidRPr="0040792B">
        <w:rPr>
          <w:rFonts w:asciiTheme="majorBidi" w:eastAsiaTheme="minorHAnsi" w:hAnsiTheme="majorBidi" w:cstheme="majorBidi"/>
          <w:sz w:val="28"/>
          <w:szCs w:val="28"/>
          <w:rtl/>
        </w:rPr>
        <w:t>0</w:t>
      </w:r>
      <w:r w:rsidRPr="0040792B">
        <w:rPr>
          <w:rFonts w:ascii="Simplified Arabic" w:eastAsiaTheme="minorHAnsi" w:hAnsi="Simplified Arabic" w:cs="Simplified Arabic" w:hint="cs"/>
          <w:sz w:val="32"/>
          <w:szCs w:val="32"/>
          <w:rtl/>
        </w:rPr>
        <w:t xml:space="preserve"> ألف</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 xml:space="preserve">دج، </w:t>
      </w:r>
      <w:r w:rsidRPr="0040792B">
        <w:rPr>
          <w:rFonts w:ascii="Simplified Arabic" w:eastAsiaTheme="minorHAnsi" w:hAnsi="Simplified Arabic" w:cs="Simplified Arabic"/>
          <w:sz w:val="32"/>
          <w:szCs w:val="32"/>
          <w:rtl/>
        </w:rPr>
        <w:t>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نجد 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عرض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بيع ل</w:t>
      </w:r>
      <w:r w:rsidRPr="0040792B">
        <w:rPr>
          <w:rFonts w:ascii="Simplified Arabic" w:eastAsiaTheme="minorHAnsi" w:hAnsi="Simplified Arabic" w:cs="Simplified Arabic" w:hint="cs"/>
          <w:sz w:val="32"/>
          <w:szCs w:val="32"/>
          <w:rtl/>
        </w:rPr>
        <w:t>ع</w:t>
      </w:r>
      <w:r w:rsidRPr="0040792B">
        <w:rPr>
          <w:rFonts w:ascii="Simplified Arabic" w:eastAsiaTheme="minorHAnsi" w:hAnsi="Simplified Arabic" w:cs="Simplified Arabic"/>
          <w:sz w:val="32"/>
          <w:szCs w:val="32"/>
          <w:rtl/>
        </w:rPr>
        <w:t xml:space="preserve">ب القمار </w:t>
      </w:r>
      <w:r w:rsidRPr="0040792B">
        <w:rPr>
          <w:rFonts w:ascii="Simplified Arabic" w:eastAsiaTheme="minorHAnsi" w:hAnsi="Simplified Arabic" w:cs="Simplified Arabic" w:hint="cs"/>
          <w:sz w:val="32"/>
          <w:szCs w:val="32"/>
          <w:rtl/>
        </w:rPr>
        <w:t xml:space="preserve">في </w:t>
      </w:r>
      <w:r w:rsidRPr="0040792B">
        <w:rPr>
          <w:rFonts w:ascii="Simplified Arabic" w:eastAsiaTheme="minorHAnsi" w:hAnsi="Simplified Arabic" w:cs="Simplified Arabic"/>
          <w:sz w:val="32"/>
          <w:szCs w:val="32"/>
          <w:rtl/>
        </w:rPr>
        <w:t>قانون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طبقا للنص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37</w:t>
      </w:r>
      <w:r w:rsidRPr="0040792B">
        <w:rPr>
          <w:rFonts w:ascii="Simplified Arabic" w:eastAsiaTheme="minorHAnsi" w:hAnsi="Simplified Arabic" w:cs="Simplified Arabic"/>
          <w:sz w:val="32"/>
          <w:szCs w:val="32"/>
          <w:rtl/>
        </w:rPr>
        <w:t xml:space="preserve"> منه 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Theme="majorBidi" w:eastAsiaTheme="minorHAnsi" w:hAnsiTheme="majorBidi" w:cstheme="majorBidi" w:hint="cs"/>
          <w:sz w:val="28"/>
          <w:szCs w:val="28"/>
          <w:rtl/>
        </w:rPr>
        <w:t>200.000</w:t>
      </w:r>
      <w:r w:rsidRPr="0040792B">
        <w:rPr>
          <w:rFonts w:ascii="Simplified Arabic" w:eastAsiaTheme="minorHAnsi" w:hAnsi="Simplified Arabic" w:cs="Simplified Arabic" w:hint="cs"/>
          <w:sz w:val="32"/>
          <w:szCs w:val="32"/>
          <w:rtl/>
        </w:rPr>
        <w:t xml:space="preserve"> دج إل</w:t>
      </w:r>
      <w:r w:rsidRPr="0040792B">
        <w:rPr>
          <w:rFonts w:ascii="Simplified Arabic" w:eastAsiaTheme="minorHAnsi" w:hAnsi="Simplified Arabic" w:cs="Simplified Arabic"/>
          <w:sz w:val="32"/>
          <w:szCs w:val="32"/>
          <w:rtl/>
        </w:rPr>
        <w:t>ى</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1000.000</w:t>
      </w:r>
      <w:r w:rsidRPr="0040792B">
        <w:rPr>
          <w:rFonts w:ascii="Simplified Arabic" w:eastAsiaTheme="minorHAnsi" w:hAnsi="Simplified Arabic" w:cs="Simplified Arabic" w:hint="cs"/>
          <w:sz w:val="32"/>
          <w:szCs w:val="32"/>
          <w:rtl/>
        </w:rPr>
        <w:t xml:space="preserve"> دج</w:t>
      </w:r>
      <w:r w:rsidRPr="0040792B">
        <w:rPr>
          <w:rFonts w:ascii="Simplified Arabic" w:eastAsiaTheme="minorHAnsi" w:hAnsi="Simplified Arabic" w:cs="Simplified Arabic"/>
          <w:sz w:val="32"/>
          <w:szCs w:val="32"/>
          <w:rtl/>
        </w:rPr>
        <w:t xml:space="preserve"> كل من يعرض للبيع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يبيع</w:t>
      </w:r>
      <w:r w:rsidRPr="0040792B">
        <w:rPr>
          <w:rFonts w:ascii="Simplified Arabic" w:eastAsiaTheme="minorHAnsi" w:hAnsi="Simplified Arabic" w:cs="Simplified Arabic"/>
          <w:sz w:val="32"/>
          <w:szCs w:val="32"/>
          <w:rtl/>
        </w:rPr>
        <w:t xml:space="preserve"> عن طريق </w:t>
      </w:r>
      <w:r w:rsidR="003A3EFB" w:rsidRPr="0040792B">
        <w:rPr>
          <w:rFonts w:ascii="Simplified Arabic" w:eastAsiaTheme="minorHAnsi" w:hAnsi="Simplified Arabic" w:cs="Simplified Arabic" w:hint="cs"/>
          <w:sz w:val="32"/>
          <w:szCs w:val="32"/>
          <w:rtl/>
        </w:rPr>
        <w:t>الاتصال</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 xml:space="preserve">كتروني المنتجات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الخدمات المذكور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hint="cs"/>
          <w:sz w:val="28"/>
          <w:szCs w:val="28"/>
          <w:rtl/>
        </w:rPr>
        <w:t>03</w:t>
      </w:r>
      <w:r w:rsidRPr="0040792B">
        <w:rPr>
          <w:rFonts w:ascii="Simplified Arabic" w:eastAsiaTheme="minorHAnsi" w:hAnsi="Simplified Arabic" w:cs="Simplified Arabic"/>
          <w:sz w:val="32"/>
          <w:szCs w:val="32"/>
          <w:rtl/>
        </w:rPr>
        <w:t xml:space="preserve"> من نفس القانون</w:t>
      </w:r>
      <w:r w:rsidRPr="0040792B">
        <w:rPr>
          <w:rFonts w:ascii="Simplified Arabic" w:eastAsiaTheme="minorHAnsi" w:hAnsi="Simplified Arabic" w:cs="Simplified Arabic" w:hint="cs"/>
          <w:sz w:val="32"/>
          <w:szCs w:val="32"/>
          <w:rtl/>
        </w:rPr>
        <w:t>.</w:t>
      </w:r>
    </w:p>
    <w:p w:rsidR="0040792B" w:rsidRDefault="0040792B" w:rsidP="006C558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Pr>
        <w:t> </w:t>
      </w:r>
      <w:r w:rsidRPr="0040792B">
        <w:rPr>
          <w:rFonts w:ascii="Simplified Arabic" w:eastAsiaTheme="minorHAnsi" w:hAnsi="Simplified Arabic" w:cs="Simplified Arabic"/>
          <w:sz w:val="32"/>
          <w:szCs w:val="32"/>
          <w:rtl/>
        </w:rPr>
        <w:t>كما نصت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169</w:t>
      </w:r>
      <w:r w:rsidRPr="0040792B">
        <w:rPr>
          <w:rFonts w:ascii="Simplified Arabic" w:eastAsiaTheme="minorHAnsi" w:hAnsi="Simplified Arabic" w:cs="Simplified Arabic"/>
          <w:sz w:val="32"/>
          <w:szCs w:val="32"/>
          <w:rtl/>
        </w:rPr>
        <w:t xml:space="preserve"> من قانون العقوبات الجزائري على كل من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نش</w:t>
      </w:r>
      <w:r w:rsidRPr="0040792B">
        <w:rPr>
          <w:rFonts w:ascii="Simplified Arabic" w:eastAsiaTheme="minorHAnsi" w:hAnsi="Simplified Arabic" w:cs="Simplified Arabic" w:hint="cs"/>
          <w:sz w:val="32"/>
          <w:szCs w:val="32"/>
          <w:rtl/>
        </w:rPr>
        <w:t>أ بيتا</w:t>
      </w:r>
      <w:r w:rsidRPr="0040792B">
        <w:rPr>
          <w:rFonts w:ascii="Simplified Arabic" w:eastAsiaTheme="minorHAnsi" w:hAnsi="Simplified Arabic" w:cs="Simplified Arabic"/>
          <w:sz w:val="32"/>
          <w:szCs w:val="32"/>
          <w:rtl/>
        </w:rPr>
        <w:t xml:space="preserve"> للتسليف على الرهون </w:t>
      </w:r>
      <w:r w:rsidRPr="0040792B">
        <w:rPr>
          <w:rFonts w:ascii="Simplified Arabic" w:eastAsiaTheme="minorHAnsi" w:hAnsi="Simplified Arabic" w:cs="Simplified Arabic" w:hint="cs"/>
          <w:sz w:val="32"/>
          <w:szCs w:val="32"/>
          <w:rtl/>
        </w:rPr>
        <w:t>ب</w:t>
      </w:r>
      <w:r w:rsidRPr="0040792B">
        <w:rPr>
          <w:rFonts w:ascii="Simplified Arabic" w:eastAsiaTheme="minorHAnsi" w:hAnsi="Simplified Arabic" w:cs="Simplified Arabic"/>
          <w:sz w:val="32"/>
          <w:szCs w:val="32"/>
          <w:rtl/>
        </w:rPr>
        <w:t>غير ترخيص يعاقب بالحبس من سن</w:t>
      </w:r>
      <w:r w:rsidRPr="0040792B">
        <w:rPr>
          <w:rFonts w:ascii="Simplified Arabic" w:eastAsiaTheme="minorHAnsi" w:hAnsi="Simplified Arabic" w:cs="Simplified Arabic" w:hint="cs"/>
          <w:sz w:val="32"/>
          <w:szCs w:val="32"/>
          <w:rtl/>
        </w:rPr>
        <w:t>تين إل</w:t>
      </w:r>
      <w:r w:rsidRPr="0040792B">
        <w:rPr>
          <w:rFonts w:ascii="Simplified Arabic" w:eastAsiaTheme="minorHAnsi" w:hAnsi="Simplified Arabic" w:cs="Simplified Arabic"/>
          <w:sz w:val="32"/>
          <w:szCs w:val="32"/>
          <w:rtl/>
        </w:rPr>
        <w:t>ى خمس سنوات</w:t>
      </w:r>
      <w:r w:rsidR="004009A5">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Theme="majorBidi" w:eastAsiaTheme="minorHAnsi" w:hAnsiTheme="majorBidi" w:cstheme="majorBidi" w:hint="cs"/>
          <w:sz w:val="28"/>
          <w:szCs w:val="28"/>
          <w:rtl/>
        </w:rPr>
        <w:t>20</w:t>
      </w:r>
      <w:r w:rsidR="003A3EFB">
        <w:rPr>
          <w:rFonts w:asciiTheme="majorBidi" w:eastAsiaTheme="minorHAnsi" w:hAnsiTheme="majorBidi" w:cstheme="majorBidi" w:hint="cs"/>
          <w:sz w:val="28"/>
          <w:szCs w:val="28"/>
          <w:rtl/>
        </w:rPr>
        <w:t xml:space="preserve"> </w:t>
      </w:r>
      <w:r w:rsidRPr="0040792B">
        <w:rPr>
          <w:rFonts w:ascii="Simplified Arabic" w:eastAsiaTheme="minorHAnsi" w:hAnsi="Simplified Arabic" w:cs="Simplified Arabic" w:hint="cs"/>
          <w:sz w:val="32"/>
          <w:szCs w:val="32"/>
          <w:rtl/>
        </w:rPr>
        <w:t>ألف دج إ</w:t>
      </w:r>
      <w:r w:rsidRPr="0040792B">
        <w:rPr>
          <w:rFonts w:ascii="Simplified Arabic" w:eastAsiaTheme="minorHAnsi" w:hAnsi="Simplified Arabic" w:cs="Simplified Arabic"/>
          <w:sz w:val="32"/>
          <w:szCs w:val="32"/>
          <w:rtl/>
        </w:rPr>
        <w:t>لى</w:t>
      </w:r>
      <w:r w:rsidRPr="0040792B">
        <w:rPr>
          <w:rFonts w:ascii="Simplified Arabic" w:eastAsiaTheme="minorHAnsi" w:hAnsi="Simplified Arabic" w:cs="Simplified Arabic" w:hint="cs"/>
          <w:sz w:val="32"/>
          <w:szCs w:val="32"/>
          <w:rtl/>
        </w:rPr>
        <w:t xml:space="preserve"> </w:t>
      </w:r>
      <w:r w:rsidRPr="0040792B">
        <w:rPr>
          <w:rFonts w:asciiTheme="majorBidi" w:eastAsiaTheme="minorHAnsi" w:hAnsiTheme="majorBidi" w:cstheme="majorBidi" w:hint="cs"/>
          <w:sz w:val="28"/>
          <w:szCs w:val="28"/>
          <w:rtl/>
        </w:rPr>
        <w:t>10</w:t>
      </w:r>
      <w:r w:rsidRPr="0040792B">
        <w:rPr>
          <w:rFonts w:asciiTheme="majorBidi" w:eastAsiaTheme="minorHAnsi" w:hAnsiTheme="majorBidi" w:cstheme="majorBidi"/>
          <w:sz w:val="28"/>
          <w:szCs w:val="28"/>
          <w:rtl/>
        </w:rPr>
        <w:t>0</w:t>
      </w:r>
      <w:r w:rsidRPr="0040792B">
        <w:rPr>
          <w:rFonts w:ascii="Simplified Arabic" w:eastAsiaTheme="minorHAnsi" w:hAnsi="Simplified Arabic" w:cs="Simplified Arabic" w:hint="cs"/>
          <w:sz w:val="32"/>
          <w:szCs w:val="32"/>
          <w:rtl/>
        </w:rPr>
        <w:t xml:space="preserve"> ألف دج،</w:t>
      </w:r>
      <w:r w:rsidRPr="0040792B">
        <w:rPr>
          <w:rFonts w:ascii="Simplified Arabic" w:eastAsiaTheme="minorHAnsi" w:hAnsi="Simplified Arabic" w:cs="Simplified Arabic"/>
          <w:sz w:val="32"/>
          <w:szCs w:val="32"/>
          <w:rtl/>
        </w:rPr>
        <w:t xml:space="preserve">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 xml:space="preserve">هذا </w:t>
      </w:r>
      <w:r w:rsidRPr="0040792B">
        <w:rPr>
          <w:rFonts w:ascii="Simplified Arabic" w:eastAsiaTheme="minorHAnsi" w:hAnsi="Simplified Arabic" w:cs="Simplified Arabic"/>
          <w:sz w:val="32"/>
          <w:szCs w:val="32"/>
          <w:rtl/>
        </w:rPr>
        <w:t>السلوك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جرامي يقابل</w:t>
      </w:r>
      <w:r w:rsidRPr="0040792B">
        <w:rPr>
          <w:rFonts w:ascii="Simplified Arabic" w:eastAsiaTheme="minorHAnsi" w:hAnsi="Simplified Arabic" w:cs="Simplified Arabic" w:hint="cs"/>
          <w:sz w:val="32"/>
          <w:szCs w:val="32"/>
          <w:rtl/>
        </w:rPr>
        <w:t>ه</w:t>
      </w:r>
      <w:r w:rsidRPr="0040792B">
        <w:rPr>
          <w:rFonts w:ascii="Simplified Arabic" w:eastAsiaTheme="minorHAnsi" w:hAnsi="Simplified Arabic" w:cs="Simplified Arabic"/>
          <w:sz w:val="32"/>
          <w:szCs w:val="32"/>
          <w:rtl/>
        </w:rPr>
        <w:t xml:space="preserve"> نص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hint="cs"/>
          <w:sz w:val="28"/>
          <w:szCs w:val="28"/>
          <w:rtl/>
        </w:rPr>
        <w:t>03</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من قانون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بالتالي تطبق 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169</w:t>
      </w:r>
      <w:r w:rsidRPr="0040792B">
        <w:rPr>
          <w:rFonts w:ascii="Simplified Arabic" w:eastAsiaTheme="minorHAnsi" w:hAnsi="Simplified Arabic" w:cs="Simplified Arabic"/>
          <w:sz w:val="32"/>
          <w:szCs w:val="32"/>
          <w:rtl/>
        </w:rPr>
        <w:t xml:space="preserve"> من قانون العقوبات الجزائري</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الماد</w:t>
      </w:r>
      <w:r w:rsidRPr="0040792B">
        <w:rPr>
          <w:rFonts w:ascii="Simplified Arabic" w:eastAsiaTheme="minorHAnsi" w:hAnsi="Simplified Arabic" w:cs="Simplified Arabic" w:hint="cs"/>
          <w:sz w:val="32"/>
          <w:szCs w:val="32"/>
          <w:rtl/>
        </w:rPr>
        <w:t xml:space="preserve">ة </w:t>
      </w:r>
      <w:r w:rsidRPr="0040792B">
        <w:rPr>
          <w:rFonts w:asciiTheme="majorBidi" w:eastAsiaTheme="minorHAnsi" w:hAnsiTheme="majorBidi" w:cstheme="majorBidi"/>
          <w:sz w:val="28"/>
          <w:szCs w:val="28"/>
          <w:rtl/>
        </w:rPr>
        <w:t>37</w:t>
      </w:r>
      <w:r w:rsidRPr="0040792B">
        <w:rPr>
          <w:rFonts w:ascii="Simplified Arabic" w:eastAsiaTheme="minorHAnsi" w:hAnsi="Simplified Arabic" w:cs="Simplified Arabic"/>
          <w:sz w:val="32"/>
          <w:szCs w:val="32"/>
          <w:rtl/>
        </w:rPr>
        <w:t xml:space="preserve"> من قانون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p>
    <w:p w:rsidR="0040792B" w:rsidRPr="0040792B" w:rsidRDefault="0040792B" w:rsidP="00D36E14">
      <w:pPr>
        <w:bidi/>
        <w:spacing w:before="120" w:after="120" w:line="240" w:lineRule="auto"/>
        <w:contextualSpacing/>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hint="cs"/>
          <w:b/>
          <w:bCs/>
          <w:sz w:val="32"/>
          <w:szCs w:val="32"/>
          <w:rtl/>
        </w:rPr>
        <w:t>ب-</w:t>
      </w:r>
      <w:r w:rsidRPr="0040792B">
        <w:rPr>
          <w:rFonts w:ascii="Simplified Arabic" w:eastAsiaTheme="minorHAnsi" w:hAnsi="Simplified Arabic" w:cs="Simplified Arabic"/>
          <w:b/>
          <w:bCs/>
          <w:sz w:val="32"/>
          <w:szCs w:val="32"/>
          <w:rtl/>
        </w:rPr>
        <w:t>عقوب</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عرض </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و بيع المشروبات الكحولي</w:t>
      </w:r>
      <w:r w:rsidRPr="0040792B">
        <w:rPr>
          <w:rFonts w:ascii="Simplified Arabic" w:eastAsiaTheme="minorHAnsi" w:hAnsi="Simplified Arabic" w:cs="Simplified Arabic" w:hint="cs"/>
          <w:b/>
          <w:bCs/>
          <w:sz w:val="32"/>
          <w:szCs w:val="32"/>
          <w:rtl/>
        </w:rPr>
        <w:t>ة و</w:t>
      </w:r>
      <w:r w:rsidR="003A3EFB">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b/>
          <w:bCs/>
          <w:sz w:val="32"/>
          <w:szCs w:val="32"/>
          <w:rtl/>
        </w:rPr>
        <w:t>التبغ</w:t>
      </w:r>
      <w:r w:rsidRPr="0040792B">
        <w:rPr>
          <w:rFonts w:ascii="Simplified Arabic" w:eastAsiaTheme="minorHAnsi" w:hAnsi="Simplified Arabic" w:cs="Simplified Arabic" w:hint="cs"/>
          <w:b/>
          <w:bCs/>
          <w:sz w:val="32"/>
          <w:szCs w:val="32"/>
          <w:rtl/>
        </w:rPr>
        <w:t>:</w:t>
      </w:r>
    </w:p>
    <w:p w:rsidR="0040792B" w:rsidRPr="00335CE5" w:rsidRDefault="0040792B" w:rsidP="00417360">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يعاقب المشرع الجزائري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على عرض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بيع المشروبات الكحولي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ب</w:t>
      </w:r>
      <w:r w:rsidRPr="0040792B">
        <w:rPr>
          <w:rFonts w:ascii="Simplified Arabic" w:eastAsiaTheme="minorHAnsi" w:hAnsi="Simplified Arabic" w:cs="Simplified Arabic"/>
          <w:sz w:val="32"/>
          <w:szCs w:val="32"/>
          <w:rtl/>
        </w:rPr>
        <w:t>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Theme="majorBidi" w:eastAsiaTheme="minorHAnsi" w:hAnsiTheme="majorBidi" w:cstheme="majorBidi"/>
          <w:sz w:val="28"/>
          <w:szCs w:val="28"/>
          <w:rtl/>
        </w:rPr>
        <w:t>2</w:t>
      </w:r>
      <w:r w:rsidRPr="0040792B">
        <w:rPr>
          <w:rFonts w:asciiTheme="majorBidi" w:eastAsiaTheme="minorHAnsi" w:hAnsiTheme="majorBidi" w:cstheme="majorBidi" w:hint="cs"/>
          <w:sz w:val="28"/>
          <w:szCs w:val="28"/>
          <w:rtl/>
        </w:rPr>
        <w:t>0.00</w:t>
      </w:r>
      <w:r w:rsidRPr="0040792B">
        <w:rPr>
          <w:rFonts w:asciiTheme="majorBidi" w:eastAsiaTheme="minorHAnsi" w:hAnsiTheme="majorBidi" w:cstheme="majorBidi"/>
          <w:sz w:val="28"/>
          <w:szCs w:val="28"/>
          <w:rtl/>
        </w:rPr>
        <w:t>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sz w:val="28"/>
          <w:szCs w:val="28"/>
          <w:rtl/>
        </w:rPr>
        <w:t>100</w:t>
      </w:r>
      <w:r w:rsidRPr="0040792B">
        <w:rPr>
          <w:rFonts w:asciiTheme="majorBidi" w:eastAsiaTheme="minorHAnsi" w:hAnsiTheme="majorBidi" w:cstheme="majorBidi" w:hint="cs"/>
          <w:sz w:val="28"/>
          <w:szCs w:val="28"/>
          <w:rtl/>
        </w:rPr>
        <w:t>0.</w:t>
      </w:r>
      <w:r w:rsidRPr="0040792B">
        <w:rPr>
          <w:rFonts w:asciiTheme="majorBidi" w:eastAsiaTheme="minorHAnsi" w:hAnsiTheme="majorBidi" w:cstheme="majorBidi"/>
          <w:sz w:val="28"/>
          <w:szCs w:val="28"/>
          <w:rtl/>
        </w:rPr>
        <w:t>000</w:t>
      </w:r>
      <w:r w:rsidRPr="0040792B">
        <w:rPr>
          <w:rFonts w:ascii="Simplified Arabic" w:eastAsiaTheme="minorHAnsi" w:hAnsi="Simplified Arabic" w:cs="Simplified Arabic" w:hint="cs"/>
          <w:sz w:val="32"/>
          <w:szCs w:val="32"/>
          <w:rtl/>
        </w:rPr>
        <w:t xml:space="preserve"> دج،</w:t>
      </w:r>
      <w:r w:rsidRPr="0040792B">
        <w:rPr>
          <w:rFonts w:ascii="Simplified Arabic" w:eastAsiaTheme="minorHAnsi" w:hAnsi="Simplified Arabic" w:cs="Simplified Arabic"/>
          <w:sz w:val="32"/>
          <w:szCs w:val="32"/>
          <w:rtl/>
        </w:rPr>
        <w:t xml:space="preserve"> 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عمل</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 xml:space="preserve"> بنص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37</w:t>
      </w:r>
      <w:r w:rsidRPr="0040792B">
        <w:rPr>
          <w:rFonts w:ascii="Simplified Arabic" w:eastAsiaTheme="minorHAnsi" w:hAnsi="Simplified Arabic" w:cs="Simplified Arabic"/>
          <w:sz w:val="32"/>
          <w:szCs w:val="32"/>
          <w:rtl/>
        </w:rPr>
        <w:t xml:space="preserve"> من قانون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335CE5">
        <w:rPr>
          <w:rFonts w:ascii="Simplified Arabic" w:eastAsiaTheme="minorHAnsi" w:hAnsi="Simplified Arabic" w:cs="Simplified Arabic"/>
          <w:sz w:val="32"/>
          <w:szCs w:val="32"/>
          <w:rtl/>
        </w:rPr>
        <w:lastRenderedPageBreak/>
        <w:t>ال</w:t>
      </w:r>
      <w:r w:rsidRPr="00335CE5">
        <w:rPr>
          <w:rFonts w:ascii="Simplified Arabic" w:eastAsiaTheme="minorHAnsi" w:hAnsi="Simplified Arabic" w:cs="Simplified Arabic" w:hint="cs"/>
          <w:sz w:val="32"/>
          <w:szCs w:val="32"/>
          <w:rtl/>
        </w:rPr>
        <w:t>إ</w:t>
      </w:r>
      <w:r w:rsidRPr="00335CE5">
        <w:rPr>
          <w:rFonts w:ascii="Simplified Arabic" w:eastAsiaTheme="minorHAnsi" w:hAnsi="Simplified Arabic" w:cs="Simplified Arabic"/>
          <w:sz w:val="32"/>
          <w:szCs w:val="32"/>
          <w:rtl/>
        </w:rPr>
        <w:t>لكتروني</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وجب على القاضي تطبيق العقوب</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ال</w:t>
      </w:r>
      <w:r w:rsidRPr="00335CE5">
        <w:rPr>
          <w:rFonts w:ascii="Simplified Arabic" w:eastAsiaTheme="minorHAnsi" w:hAnsi="Simplified Arabic" w:cs="Simplified Arabic" w:hint="cs"/>
          <w:sz w:val="32"/>
          <w:szCs w:val="32"/>
          <w:rtl/>
        </w:rPr>
        <w:t>أش</w:t>
      </w:r>
      <w:r w:rsidRPr="00335CE5">
        <w:rPr>
          <w:rFonts w:ascii="Simplified Arabic" w:eastAsiaTheme="minorHAnsi" w:hAnsi="Simplified Arabic" w:cs="Simplified Arabic"/>
          <w:sz w:val="32"/>
          <w:szCs w:val="32"/>
          <w:rtl/>
        </w:rPr>
        <w:t xml:space="preserve">د </w:t>
      </w:r>
      <w:r w:rsidRPr="00335CE5">
        <w:rPr>
          <w:rFonts w:ascii="Simplified Arabic" w:eastAsiaTheme="minorHAnsi" w:hAnsi="Simplified Arabic" w:cs="Simplified Arabic" w:hint="cs"/>
          <w:sz w:val="32"/>
          <w:szCs w:val="32"/>
          <w:rtl/>
        </w:rPr>
        <w:t>إ</w:t>
      </w:r>
      <w:r w:rsidRPr="00335CE5">
        <w:rPr>
          <w:rFonts w:ascii="Simplified Arabic" w:eastAsiaTheme="minorHAnsi" w:hAnsi="Simplified Arabic" w:cs="Simplified Arabic"/>
          <w:sz w:val="32"/>
          <w:szCs w:val="32"/>
          <w:rtl/>
        </w:rPr>
        <w:t>ضاف</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لعقوب</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القانون </w:t>
      </w:r>
      <w:r w:rsidRPr="00335CE5">
        <w:rPr>
          <w:rFonts w:asciiTheme="majorBidi" w:eastAsiaTheme="minorHAnsi" w:hAnsiTheme="majorBidi" w:cstheme="majorBidi" w:hint="cs"/>
          <w:sz w:val="28"/>
          <w:szCs w:val="28"/>
          <w:rtl/>
        </w:rPr>
        <w:t>18-05</w:t>
      </w:r>
      <w:r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و</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هي العقوب</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المتواجد</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في الماد</w:t>
      </w:r>
      <w:r w:rsidRPr="00335CE5">
        <w:rPr>
          <w:rFonts w:ascii="Simplified Arabic" w:eastAsiaTheme="minorHAnsi" w:hAnsi="Simplified Arabic" w:cs="Simplified Arabic" w:hint="cs"/>
          <w:sz w:val="32"/>
          <w:szCs w:val="32"/>
          <w:rtl/>
        </w:rPr>
        <w:t xml:space="preserve">ة </w:t>
      </w:r>
      <w:r w:rsidRPr="00335CE5">
        <w:rPr>
          <w:rFonts w:asciiTheme="majorBidi" w:eastAsiaTheme="minorHAnsi" w:hAnsiTheme="majorBidi" w:cstheme="majorBidi" w:hint="cs"/>
          <w:sz w:val="28"/>
          <w:szCs w:val="28"/>
          <w:rtl/>
        </w:rPr>
        <w:t>05</w:t>
      </w:r>
      <w:r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 xml:space="preserve">من </w:t>
      </w:r>
      <w:r w:rsidRPr="00335CE5">
        <w:rPr>
          <w:rFonts w:ascii="Simplified Arabic" w:eastAsiaTheme="minorHAnsi" w:hAnsi="Simplified Arabic" w:cs="Simplified Arabic" w:hint="cs"/>
          <w:sz w:val="32"/>
          <w:szCs w:val="32"/>
          <w:rtl/>
        </w:rPr>
        <w:t xml:space="preserve">الأمر </w:t>
      </w:r>
      <w:r w:rsidRPr="00335CE5">
        <w:rPr>
          <w:rFonts w:asciiTheme="majorBidi" w:eastAsiaTheme="minorHAnsi" w:hAnsiTheme="majorBidi" w:cstheme="majorBidi" w:hint="cs"/>
          <w:sz w:val="28"/>
          <w:szCs w:val="28"/>
          <w:rtl/>
        </w:rPr>
        <w:t>75-41</w:t>
      </w:r>
      <w:r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 xml:space="preserve">المتعلق </w:t>
      </w:r>
      <w:r w:rsidRPr="00335CE5">
        <w:rPr>
          <w:rFonts w:ascii="Simplified Arabic" w:eastAsiaTheme="minorHAnsi" w:hAnsi="Simplified Arabic" w:cs="Simplified Arabic" w:hint="cs"/>
          <w:sz w:val="32"/>
          <w:szCs w:val="32"/>
          <w:rtl/>
        </w:rPr>
        <w:t>ب</w:t>
      </w:r>
      <w:r w:rsidRPr="00335CE5">
        <w:rPr>
          <w:rFonts w:ascii="Simplified Arabic" w:eastAsiaTheme="minorHAnsi" w:hAnsi="Simplified Arabic" w:cs="Simplified Arabic"/>
          <w:sz w:val="32"/>
          <w:szCs w:val="32"/>
          <w:rtl/>
        </w:rPr>
        <w:t>استغلال محلات بيع المشروبا</w:t>
      </w:r>
      <w:r w:rsidRPr="00335CE5">
        <w:rPr>
          <w:rFonts w:ascii="Simplified Arabic" w:eastAsiaTheme="minorHAnsi" w:hAnsi="Simplified Arabic" w:cs="Simplified Arabic" w:hint="cs"/>
          <w:sz w:val="32"/>
          <w:szCs w:val="32"/>
          <w:rtl/>
        </w:rPr>
        <w:t xml:space="preserve">ت. </w:t>
      </w:r>
      <w:r w:rsidRPr="00335CE5">
        <w:rPr>
          <w:rFonts w:ascii="Simplified Arabic" w:eastAsiaTheme="minorHAnsi" w:hAnsi="Simplified Arabic" w:cs="Simplified Arabic"/>
          <w:sz w:val="32"/>
          <w:szCs w:val="32"/>
          <w:rtl/>
        </w:rPr>
        <w:t>و</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 xml:space="preserve">الذي </w:t>
      </w:r>
      <w:r w:rsidRPr="00335CE5">
        <w:rPr>
          <w:rFonts w:ascii="Simplified Arabic" w:eastAsiaTheme="minorHAnsi" w:hAnsi="Simplified Arabic" w:cs="Simplified Arabic" w:hint="cs"/>
          <w:sz w:val="32"/>
          <w:szCs w:val="32"/>
          <w:rtl/>
        </w:rPr>
        <w:t>ج</w:t>
      </w:r>
      <w:r w:rsidRPr="00335CE5">
        <w:rPr>
          <w:rFonts w:ascii="Simplified Arabic" w:eastAsiaTheme="minorHAnsi" w:hAnsi="Simplified Arabic" w:cs="Simplified Arabic"/>
          <w:sz w:val="32"/>
          <w:szCs w:val="32"/>
          <w:rtl/>
        </w:rPr>
        <w:t>رم البي</w:t>
      </w:r>
      <w:r w:rsidRPr="00335CE5">
        <w:rPr>
          <w:rFonts w:ascii="Simplified Arabic" w:eastAsiaTheme="minorHAnsi" w:hAnsi="Simplified Arabic" w:cs="Simplified Arabic" w:hint="cs"/>
          <w:sz w:val="32"/>
          <w:szCs w:val="32"/>
          <w:rtl/>
        </w:rPr>
        <w:t>ع</w:t>
      </w:r>
      <w:r w:rsidRPr="00335CE5">
        <w:rPr>
          <w:rFonts w:ascii="Simplified Arabic" w:eastAsiaTheme="minorHAnsi" w:hAnsi="Simplified Arabic" w:cs="Simplified Arabic"/>
          <w:sz w:val="32"/>
          <w:szCs w:val="32"/>
          <w:rtl/>
        </w:rPr>
        <w:t xml:space="preserve"> من طرف القصر و</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الم</w:t>
      </w:r>
      <w:r w:rsidRPr="00335CE5">
        <w:rPr>
          <w:rFonts w:ascii="Simplified Arabic" w:eastAsiaTheme="minorHAnsi" w:hAnsi="Simplified Arabic" w:cs="Simplified Arabic" w:hint="cs"/>
          <w:sz w:val="32"/>
          <w:szCs w:val="32"/>
          <w:rtl/>
        </w:rPr>
        <w:t>ح</w:t>
      </w:r>
      <w:r w:rsidRPr="00335CE5">
        <w:rPr>
          <w:rFonts w:ascii="Simplified Arabic" w:eastAsiaTheme="minorHAnsi" w:hAnsi="Simplified Arabic" w:cs="Simplified Arabic"/>
          <w:sz w:val="32"/>
          <w:szCs w:val="32"/>
          <w:rtl/>
        </w:rPr>
        <w:t>جو</w:t>
      </w:r>
      <w:r w:rsidRPr="00335CE5">
        <w:rPr>
          <w:rFonts w:ascii="Simplified Arabic" w:eastAsiaTheme="minorHAnsi" w:hAnsi="Simplified Arabic" w:cs="Simplified Arabic" w:hint="cs"/>
          <w:sz w:val="32"/>
          <w:szCs w:val="32"/>
          <w:rtl/>
        </w:rPr>
        <w:t>ز</w:t>
      </w:r>
      <w:r w:rsidRPr="00335CE5">
        <w:rPr>
          <w:rFonts w:ascii="Simplified Arabic" w:eastAsiaTheme="minorHAnsi" w:hAnsi="Simplified Arabic" w:cs="Simplified Arabic"/>
          <w:sz w:val="32"/>
          <w:szCs w:val="32"/>
          <w:rtl/>
        </w:rPr>
        <w:t xml:space="preserve"> عليهم و</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 xml:space="preserve">المحكوم عليهم </w:t>
      </w:r>
      <w:r w:rsidRPr="00335CE5">
        <w:rPr>
          <w:rFonts w:ascii="Simplified Arabic" w:eastAsiaTheme="minorHAnsi" w:hAnsi="Simplified Arabic" w:cs="Simplified Arabic" w:hint="cs"/>
          <w:sz w:val="32"/>
          <w:szCs w:val="32"/>
          <w:rtl/>
        </w:rPr>
        <w:t>ب</w:t>
      </w:r>
      <w:r w:rsidRPr="00335CE5">
        <w:rPr>
          <w:rFonts w:ascii="Simplified Arabic" w:eastAsiaTheme="minorHAnsi" w:hAnsi="Simplified Arabic" w:cs="Simplified Arabic"/>
          <w:sz w:val="32"/>
          <w:szCs w:val="32"/>
          <w:rtl/>
        </w:rPr>
        <w:t>عقوب</w:t>
      </w:r>
      <w:r w:rsidRPr="00335CE5">
        <w:rPr>
          <w:rFonts w:ascii="Simplified Arabic" w:eastAsiaTheme="minorHAnsi" w:hAnsi="Simplified Arabic" w:cs="Simplified Arabic" w:hint="cs"/>
          <w:sz w:val="32"/>
          <w:szCs w:val="32"/>
          <w:rtl/>
        </w:rPr>
        <w:t>ات</w:t>
      </w:r>
      <w:r w:rsidRPr="00335CE5">
        <w:rPr>
          <w:rFonts w:ascii="Simplified Arabic" w:eastAsiaTheme="minorHAnsi" w:hAnsi="Simplified Arabic" w:cs="Simplified Arabic"/>
          <w:sz w:val="32"/>
          <w:szCs w:val="32"/>
          <w:rtl/>
        </w:rPr>
        <w:t xml:space="preserve"> جنائي</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نص</w:t>
      </w:r>
      <w:r w:rsidRPr="00335CE5">
        <w:rPr>
          <w:rFonts w:ascii="Simplified Arabic" w:eastAsiaTheme="minorHAnsi" w:hAnsi="Simplified Arabic" w:cs="Simplified Arabic" w:hint="cs"/>
          <w:sz w:val="32"/>
          <w:szCs w:val="32"/>
          <w:rtl/>
        </w:rPr>
        <w:t>ت</w:t>
      </w:r>
      <w:r w:rsidRPr="00335CE5">
        <w:rPr>
          <w:rFonts w:ascii="Simplified Arabic" w:eastAsiaTheme="minorHAnsi" w:hAnsi="Simplified Arabic" w:cs="Simplified Arabic"/>
          <w:sz w:val="32"/>
          <w:szCs w:val="32"/>
          <w:rtl/>
        </w:rPr>
        <w:t xml:space="preserve"> الماد</w:t>
      </w:r>
      <w:r w:rsidRPr="00335CE5">
        <w:rPr>
          <w:rFonts w:ascii="Simplified Arabic" w:eastAsiaTheme="minorHAnsi" w:hAnsi="Simplified Arabic" w:cs="Simplified Arabic" w:hint="cs"/>
          <w:sz w:val="32"/>
          <w:szCs w:val="32"/>
          <w:rtl/>
        </w:rPr>
        <w:t xml:space="preserve">ة </w:t>
      </w:r>
      <w:r w:rsidRPr="00335CE5">
        <w:rPr>
          <w:rFonts w:ascii="Simplified Arabic" w:eastAsiaTheme="minorHAnsi" w:hAnsi="Simplified Arabic" w:cs="Simplified Arabic"/>
          <w:sz w:val="32"/>
          <w:szCs w:val="32"/>
          <w:rtl/>
        </w:rPr>
        <w:t>السابق</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على غرام</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من </w:t>
      </w:r>
      <w:r w:rsidRPr="00335CE5">
        <w:rPr>
          <w:rFonts w:asciiTheme="majorBidi" w:eastAsiaTheme="minorHAnsi" w:hAnsiTheme="majorBidi" w:cstheme="majorBidi" w:hint="cs"/>
          <w:sz w:val="28"/>
          <w:szCs w:val="28"/>
          <w:rtl/>
        </w:rPr>
        <w:t>20</w:t>
      </w:r>
      <w:r w:rsidRPr="00335CE5">
        <w:rPr>
          <w:rFonts w:ascii="Simplified Arabic" w:eastAsiaTheme="minorHAnsi" w:hAnsi="Simplified Arabic" w:cs="Simplified Arabic" w:hint="cs"/>
          <w:sz w:val="32"/>
          <w:szCs w:val="32"/>
          <w:rtl/>
        </w:rPr>
        <w:t xml:space="preserve"> ألف دج</w:t>
      </w:r>
      <w:r w:rsidRPr="00335CE5">
        <w:rPr>
          <w:rFonts w:ascii="Simplified Arabic" w:eastAsiaTheme="minorHAnsi" w:hAnsi="Simplified Arabic" w:cs="Simplified Arabic"/>
          <w:sz w:val="32"/>
          <w:szCs w:val="32"/>
          <w:rtl/>
        </w:rPr>
        <w:t xml:space="preserve"> </w:t>
      </w:r>
      <w:r w:rsidRPr="00335CE5">
        <w:rPr>
          <w:rFonts w:ascii="Simplified Arabic" w:eastAsiaTheme="minorHAnsi" w:hAnsi="Simplified Arabic" w:cs="Simplified Arabic" w:hint="cs"/>
          <w:sz w:val="32"/>
          <w:szCs w:val="32"/>
          <w:rtl/>
        </w:rPr>
        <w:t>إ</w:t>
      </w:r>
      <w:r w:rsidRPr="00335CE5">
        <w:rPr>
          <w:rFonts w:ascii="Simplified Arabic" w:eastAsiaTheme="minorHAnsi" w:hAnsi="Simplified Arabic" w:cs="Simplified Arabic"/>
          <w:sz w:val="32"/>
          <w:szCs w:val="32"/>
          <w:rtl/>
        </w:rPr>
        <w:t xml:space="preserve">لى </w:t>
      </w:r>
      <w:r w:rsidRPr="00335CE5">
        <w:rPr>
          <w:rFonts w:asciiTheme="majorBidi" w:eastAsiaTheme="minorHAnsi" w:hAnsiTheme="majorBidi" w:cstheme="majorBidi" w:hint="cs"/>
          <w:sz w:val="28"/>
          <w:szCs w:val="28"/>
          <w:rtl/>
        </w:rPr>
        <w:t>100</w:t>
      </w:r>
      <w:r w:rsidRPr="00335CE5">
        <w:rPr>
          <w:rFonts w:ascii="Simplified Arabic" w:eastAsiaTheme="minorHAnsi" w:hAnsi="Simplified Arabic" w:cs="Simplified Arabic" w:hint="cs"/>
          <w:sz w:val="32"/>
          <w:szCs w:val="32"/>
          <w:rtl/>
        </w:rPr>
        <w:t xml:space="preserve"> ألف دج </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و</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في حال العود مضاعف</w:t>
      </w:r>
      <w:r w:rsidRPr="00335CE5">
        <w:rPr>
          <w:rFonts w:ascii="Simplified Arabic" w:eastAsiaTheme="minorHAnsi" w:hAnsi="Simplified Arabic" w:cs="Simplified Arabic" w:hint="cs"/>
          <w:sz w:val="32"/>
          <w:szCs w:val="32"/>
          <w:rtl/>
        </w:rPr>
        <w:t>ة ال</w:t>
      </w:r>
      <w:r w:rsidRPr="00335CE5">
        <w:rPr>
          <w:rFonts w:ascii="Simplified Arabic" w:eastAsiaTheme="minorHAnsi" w:hAnsi="Simplified Arabic" w:cs="Simplified Arabic"/>
          <w:sz w:val="32"/>
          <w:szCs w:val="32"/>
          <w:rtl/>
        </w:rPr>
        <w:t>غرام</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و</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 xml:space="preserve">الحبس من </w:t>
      </w:r>
      <w:r w:rsidRPr="00335CE5">
        <w:rPr>
          <w:rFonts w:asciiTheme="majorBidi" w:eastAsiaTheme="minorHAnsi" w:hAnsiTheme="majorBidi" w:cstheme="majorBidi" w:hint="cs"/>
          <w:sz w:val="28"/>
          <w:szCs w:val="28"/>
          <w:rtl/>
        </w:rPr>
        <w:t>10</w:t>
      </w:r>
      <w:r w:rsidRPr="00335CE5">
        <w:rPr>
          <w:rFonts w:ascii="Simplified Arabic" w:eastAsiaTheme="minorHAnsi" w:hAnsi="Simplified Arabic" w:cs="Simplified Arabic" w:hint="cs"/>
          <w:sz w:val="32"/>
          <w:szCs w:val="32"/>
          <w:rtl/>
        </w:rPr>
        <w:t xml:space="preserve"> أي</w:t>
      </w:r>
      <w:r w:rsidRPr="00335CE5">
        <w:rPr>
          <w:rFonts w:ascii="Simplified Arabic" w:eastAsiaTheme="minorHAnsi" w:hAnsi="Simplified Arabic" w:cs="Simplified Arabic"/>
          <w:sz w:val="32"/>
          <w:szCs w:val="32"/>
          <w:rtl/>
        </w:rPr>
        <w:t xml:space="preserve">ام </w:t>
      </w:r>
      <w:r w:rsidRPr="00335CE5">
        <w:rPr>
          <w:rFonts w:ascii="Simplified Arabic" w:eastAsiaTheme="minorHAnsi" w:hAnsi="Simplified Arabic" w:cs="Simplified Arabic" w:hint="cs"/>
          <w:sz w:val="32"/>
          <w:szCs w:val="32"/>
          <w:rtl/>
        </w:rPr>
        <w:t>إل</w:t>
      </w:r>
      <w:r w:rsidRPr="00335CE5">
        <w:rPr>
          <w:rFonts w:ascii="Simplified Arabic" w:eastAsiaTheme="minorHAnsi" w:hAnsi="Simplified Arabic" w:cs="Simplified Arabic"/>
          <w:sz w:val="32"/>
          <w:szCs w:val="32"/>
          <w:rtl/>
        </w:rPr>
        <w:t>ى شهر</w:t>
      </w:r>
      <w:r w:rsidRPr="00335CE5">
        <w:rPr>
          <w:rFonts w:ascii="Simplified Arabic" w:eastAsiaTheme="minorHAnsi" w:hAnsi="Simplified Arabic" w:cs="Simplified Arabic" w:hint="cs"/>
          <w:sz w:val="32"/>
          <w:szCs w:val="32"/>
          <w:rtl/>
        </w:rPr>
        <w:t>ين.</w:t>
      </w:r>
    </w:p>
    <w:p w:rsidR="0040792B" w:rsidRPr="00335CE5"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335CE5">
        <w:rPr>
          <w:rFonts w:ascii="Simplified Arabic" w:eastAsiaTheme="minorHAnsi" w:hAnsi="Simplified Arabic" w:cs="Simplified Arabic"/>
          <w:sz w:val="32"/>
          <w:szCs w:val="32"/>
          <w:rtl/>
        </w:rPr>
        <w:t>و</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للتنويه ف</w:t>
      </w:r>
      <w:r w:rsidRPr="00335CE5">
        <w:rPr>
          <w:rFonts w:ascii="Simplified Arabic" w:eastAsiaTheme="minorHAnsi" w:hAnsi="Simplified Arabic" w:cs="Simplified Arabic" w:hint="cs"/>
          <w:sz w:val="32"/>
          <w:szCs w:val="32"/>
          <w:rtl/>
        </w:rPr>
        <w:t>إ</w:t>
      </w:r>
      <w:r w:rsidRPr="00335CE5">
        <w:rPr>
          <w:rFonts w:ascii="Simplified Arabic" w:eastAsiaTheme="minorHAnsi" w:hAnsi="Simplified Arabic" w:cs="Simplified Arabic"/>
          <w:sz w:val="32"/>
          <w:szCs w:val="32"/>
          <w:rtl/>
        </w:rPr>
        <w:t>ن ممارس</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النشاط </w:t>
      </w:r>
      <w:r w:rsidRPr="00335CE5">
        <w:rPr>
          <w:rFonts w:ascii="Simplified Arabic" w:eastAsiaTheme="minorHAnsi" w:hAnsi="Simplified Arabic" w:cs="Simplified Arabic" w:hint="cs"/>
          <w:sz w:val="32"/>
          <w:szCs w:val="32"/>
          <w:rtl/>
        </w:rPr>
        <w:t>ال</w:t>
      </w:r>
      <w:r w:rsidRPr="00335CE5">
        <w:rPr>
          <w:rFonts w:ascii="Simplified Arabic" w:eastAsiaTheme="minorHAnsi" w:hAnsi="Simplified Arabic" w:cs="Simplified Arabic"/>
          <w:sz w:val="32"/>
          <w:szCs w:val="32"/>
          <w:rtl/>
        </w:rPr>
        <w:t>تجار</w:t>
      </w:r>
      <w:r w:rsidRPr="00335CE5">
        <w:rPr>
          <w:rFonts w:ascii="Simplified Arabic" w:eastAsiaTheme="minorHAnsi" w:hAnsi="Simplified Arabic" w:cs="Simplified Arabic" w:hint="cs"/>
          <w:sz w:val="32"/>
          <w:szCs w:val="32"/>
          <w:rtl/>
        </w:rPr>
        <w:t>ي دون رخصة</w:t>
      </w:r>
      <w:r w:rsidRPr="00335CE5">
        <w:rPr>
          <w:rFonts w:ascii="Simplified Arabic" w:eastAsiaTheme="minorHAnsi" w:hAnsi="Simplified Arabic" w:cs="Simplified Arabic"/>
          <w:sz w:val="32"/>
          <w:szCs w:val="32"/>
          <w:rtl/>
        </w:rPr>
        <w:t xml:space="preserve"> يمكن </w:t>
      </w:r>
      <w:r w:rsidRPr="00335CE5">
        <w:rPr>
          <w:rFonts w:ascii="Simplified Arabic" w:eastAsiaTheme="minorHAnsi" w:hAnsi="Simplified Arabic" w:cs="Simplified Arabic" w:hint="cs"/>
          <w:sz w:val="32"/>
          <w:szCs w:val="32"/>
          <w:rtl/>
        </w:rPr>
        <w:t>أ</w:t>
      </w:r>
      <w:r w:rsidRPr="00335CE5">
        <w:rPr>
          <w:rFonts w:ascii="Simplified Arabic" w:eastAsiaTheme="minorHAnsi" w:hAnsi="Simplified Arabic" w:cs="Simplified Arabic"/>
          <w:sz w:val="32"/>
          <w:szCs w:val="32"/>
          <w:rtl/>
        </w:rPr>
        <w:t>ن يخضع لنص الماد</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w:t>
      </w:r>
      <w:r w:rsidRPr="00335CE5">
        <w:rPr>
          <w:rFonts w:asciiTheme="majorBidi" w:eastAsiaTheme="minorHAnsi" w:hAnsiTheme="majorBidi" w:cstheme="majorBidi"/>
          <w:sz w:val="28"/>
          <w:szCs w:val="28"/>
          <w:rtl/>
        </w:rPr>
        <w:t>40</w:t>
      </w:r>
      <w:r w:rsidRPr="00335CE5">
        <w:rPr>
          <w:rFonts w:ascii="Simplified Arabic" w:eastAsiaTheme="minorHAnsi" w:hAnsi="Simplified Arabic" w:cs="Simplified Arabic"/>
          <w:sz w:val="28"/>
          <w:szCs w:val="28"/>
          <w:rtl/>
        </w:rPr>
        <w:t xml:space="preserve"> </w:t>
      </w:r>
      <w:r w:rsidRPr="00335CE5">
        <w:rPr>
          <w:rFonts w:ascii="Simplified Arabic" w:eastAsiaTheme="minorHAnsi" w:hAnsi="Simplified Arabic" w:cs="Simplified Arabic"/>
          <w:sz w:val="32"/>
          <w:szCs w:val="32"/>
          <w:rtl/>
        </w:rPr>
        <w:t xml:space="preserve">من القانون </w:t>
      </w:r>
      <w:r w:rsidRPr="00335CE5">
        <w:rPr>
          <w:rFonts w:asciiTheme="majorBidi" w:eastAsiaTheme="minorHAnsi" w:hAnsiTheme="majorBidi" w:cstheme="majorBidi" w:hint="cs"/>
          <w:sz w:val="28"/>
          <w:szCs w:val="28"/>
          <w:rtl/>
        </w:rPr>
        <w:t>04-08</w:t>
      </w:r>
      <w:r w:rsidRPr="00335CE5">
        <w:rPr>
          <w:rFonts w:ascii="Simplified Arabic" w:eastAsiaTheme="minorHAnsi" w:hAnsi="Simplified Arabic" w:cs="Simplified Arabic" w:hint="cs"/>
          <w:sz w:val="32"/>
          <w:szCs w:val="32"/>
          <w:rtl/>
        </w:rPr>
        <w:t xml:space="preserve"> ال</w:t>
      </w:r>
      <w:r w:rsidRPr="00335CE5">
        <w:rPr>
          <w:rFonts w:ascii="Simplified Arabic" w:eastAsiaTheme="minorHAnsi" w:hAnsi="Simplified Arabic" w:cs="Simplified Arabic"/>
          <w:sz w:val="32"/>
          <w:szCs w:val="32"/>
          <w:rtl/>
        </w:rPr>
        <w:t>متعلق بشروط ممارس</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ال</w:t>
      </w:r>
      <w:r w:rsidRPr="00335CE5">
        <w:rPr>
          <w:rFonts w:ascii="Simplified Arabic" w:eastAsiaTheme="minorHAnsi" w:hAnsi="Simplified Arabic" w:cs="Simplified Arabic" w:hint="cs"/>
          <w:sz w:val="32"/>
          <w:szCs w:val="32"/>
          <w:rtl/>
        </w:rPr>
        <w:t>أ</w:t>
      </w:r>
      <w:r w:rsidRPr="00335CE5">
        <w:rPr>
          <w:rFonts w:ascii="Simplified Arabic" w:eastAsiaTheme="minorHAnsi" w:hAnsi="Simplified Arabic" w:cs="Simplified Arabic"/>
          <w:sz w:val="32"/>
          <w:szCs w:val="32"/>
          <w:rtl/>
        </w:rPr>
        <w:t>نشط</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التجاري</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بغرام</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من </w:t>
      </w:r>
      <w:r w:rsidRPr="00335CE5">
        <w:rPr>
          <w:rFonts w:asciiTheme="majorBidi" w:eastAsiaTheme="minorHAnsi" w:hAnsiTheme="majorBidi" w:cstheme="majorBidi"/>
          <w:sz w:val="28"/>
          <w:szCs w:val="28"/>
          <w:rtl/>
        </w:rPr>
        <w:t>5</w:t>
      </w:r>
      <w:r w:rsidRPr="00335CE5">
        <w:rPr>
          <w:rFonts w:asciiTheme="majorBidi" w:eastAsiaTheme="minorHAnsi" w:hAnsiTheme="majorBidi" w:cstheme="majorBidi" w:hint="cs"/>
          <w:sz w:val="28"/>
          <w:szCs w:val="28"/>
          <w:rtl/>
        </w:rPr>
        <w:t>0.00</w:t>
      </w:r>
      <w:r w:rsidRPr="00335CE5">
        <w:rPr>
          <w:rFonts w:asciiTheme="majorBidi" w:eastAsiaTheme="minorHAnsi" w:hAnsiTheme="majorBidi" w:cstheme="majorBidi"/>
          <w:sz w:val="28"/>
          <w:szCs w:val="28"/>
          <w:rtl/>
        </w:rPr>
        <w:t>0</w:t>
      </w:r>
      <w:r w:rsidRPr="00335CE5">
        <w:rPr>
          <w:rFonts w:ascii="Simplified Arabic" w:eastAsiaTheme="minorHAnsi" w:hAnsi="Simplified Arabic" w:cs="Simplified Arabic" w:hint="cs"/>
          <w:sz w:val="32"/>
          <w:szCs w:val="32"/>
          <w:rtl/>
        </w:rPr>
        <w:t xml:space="preserve"> دج</w:t>
      </w:r>
      <w:r w:rsidRPr="00335CE5">
        <w:rPr>
          <w:rFonts w:ascii="Simplified Arabic" w:eastAsiaTheme="minorHAnsi" w:hAnsi="Simplified Arabic" w:cs="Simplified Arabic"/>
          <w:sz w:val="32"/>
          <w:szCs w:val="32"/>
          <w:rtl/>
        </w:rPr>
        <w:t xml:space="preserve"> </w:t>
      </w:r>
      <w:r w:rsidRPr="00335CE5">
        <w:rPr>
          <w:rFonts w:ascii="Simplified Arabic" w:eastAsiaTheme="minorHAnsi" w:hAnsi="Simplified Arabic" w:cs="Simplified Arabic" w:hint="cs"/>
          <w:sz w:val="32"/>
          <w:szCs w:val="32"/>
          <w:rtl/>
        </w:rPr>
        <w:t>إ</w:t>
      </w:r>
      <w:r w:rsidRPr="00335CE5">
        <w:rPr>
          <w:rFonts w:ascii="Simplified Arabic" w:eastAsiaTheme="minorHAnsi" w:hAnsi="Simplified Arabic" w:cs="Simplified Arabic"/>
          <w:sz w:val="32"/>
          <w:szCs w:val="32"/>
          <w:rtl/>
        </w:rPr>
        <w:t xml:space="preserve">لى </w:t>
      </w:r>
      <w:r w:rsidRPr="00335CE5">
        <w:rPr>
          <w:rFonts w:asciiTheme="majorBidi" w:eastAsiaTheme="minorHAnsi" w:hAnsiTheme="majorBidi" w:cstheme="majorBidi"/>
          <w:sz w:val="28"/>
          <w:szCs w:val="28"/>
          <w:rtl/>
        </w:rPr>
        <w:t>50</w:t>
      </w:r>
      <w:r w:rsidRPr="00335CE5">
        <w:rPr>
          <w:rFonts w:asciiTheme="majorBidi" w:eastAsiaTheme="minorHAnsi" w:hAnsiTheme="majorBidi" w:cstheme="majorBidi" w:hint="cs"/>
          <w:sz w:val="28"/>
          <w:szCs w:val="28"/>
          <w:rtl/>
        </w:rPr>
        <w:t>0.00</w:t>
      </w:r>
      <w:r w:rsidRPr="00335CE5">
        <w:rPr>
          <w:rFonts w:asciiTheme="majorBidi" w:eastAsiaTheme="minorHAnsi" w:hAnsiTheme="majorBidi" w:cstheme="majorBidi"/>
          <w:sz w:val="28"/>
          <w:szCs w:val="28"/>
          <w:rtl/>
        </w:rPr>
        <w:t>0</w:t>
      </w:r>
      <w:r w:rsidRPr="00335CE5">
        <w:rPr>
          <w:rFonts w:ascii="Simplified Arabic" w:eastAsiaTheme="minorHAnsi" w:hAnsi="Simplified Arabic" w:cs="Simplified Arabic" w:hint="cs"/>
          <w:sz w:val="32"/>
          <w:szCs w:val="32"/>
          <w:rtl/>
        </w:rPr>
        <w:t xml:space="preserve"> دج.</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335CE5">
        <w:rPr>
          <w:rFonts w:ascii="Simplified Arabic" w:eastAsiaTheme="minorHAnsi" w:hAnsi="Simplified Arabic" w:cs="Simplified Arabic"/>
          <w:sz w:val="32"/>
          <w:szCs w:val="32"/>
        </w:rPr>
        <w:t> </w:t>
      </w:r>
      <w:r w:rsidR="003A3EFB" w:rsidRPr="00335CE5">
        <w:rPr>
          <w:rFonts w:ascii="Simplified Arabic" w:eastAsiaTheme="minorHAnsi" w:hAnsi="Simplified Arabic" w:cs="Simplified Arabic" w:hint="cs"/>
          <w:sz w:val="32"/>
          <w:szCs w:val="32"/>
          <w:rtl/>
        </w:rPr>
        <w:t xml:space="preserve">و </w:t>
      </w:r>
      <w:r w:rsidRPr="00335CE5">
        <w:rPr>
          <w:rFonts w:ascii="Simplified Arabic" w:eastAsiaTheme="minorHAnsi" w:hAnsi="Simplified Arabic" w:cs="Simplified Arabic"/>
          <w:sz w:val="32"/>
          <w:szCs w:val="32"/>
          <w:rtl/>
        </w:rPr>
        <w:t>كذلك ما جاء به قانون الصح</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في النص الماد</w:t>
      </w:r>
      <w:r w:rsidRPr="00335CE5">
        <w:rPr>
          <w:rFonts w:ascii="Simplified Arabic" w:eastAsiaTheme="minorHAnsi" w:hAnsi="Simplified Arabic" w:cs="Simplified Arabic" w:hint="cs"/>
          <w:sz w:val="32"/>
          <w:szCs w:val="32"/>
          <w:rtl/>
        </w:rPr>
        <w:t xml:space="preserve">ة </w:t>
      </w:r>
      <w:r w:rsidRPr="00335CE5">
        <w:rPr>
          <w:rFonts w:asciiTheme="majorBidi" w:eastAsiaTheme="minorHAnsi" w:hAnsiTheme="majorBidi" w:cstheme="majorBidi"/>
          <w:sz w:val="28"/>
          <w:szCs w:val="28"/>
          <w:rtl/>
        </w:rPr>
        <w:t>402</w:t>
      </w:r>
      <w:r w:rsidRPr="00335CE5">
        <w:rPr>
          <w:rFonts w:ascii="Simplified Arabic" w:eastAsiaTheme="minorHAnsi" w:hAnsi="Simplified Arabic" w:cs="Simplified Arabic"/>
          <w:sz w:val="32"/>
          <w:szCs w:val="32"/>
          <w:rtl/>
        </w:rPr>
        <w:t xml:space="preserve"> منه بحكم جديد يح</w:t>
      </w:r>
      <w:r w:rsidRPr="00335CE5">
        <w:rPr>
          <w:rFonts w:ascii="Simplified Arabic" w:eastAsiaTheme="minorHAnsi" w:hAnsi="Simplified Arabic" w:cs="Simplified Arabic" w:hint="cs"/>
          <w:sz w:val="32"/>
          <w:szCs w:val="32"/>
          <w:rtl/>
        </w:rPr>
        <w:t>ظ</w:t>
      </w:r>
      <w:r w:rsidRPr="00335CE5">
        <w:rPr>
          <w:rFonts w:ascii="Simplified Arabic" w:eastAsiaTheme="minorHAnsi" w:hAnsi="Simplified Arabic" w:cs="Simplified Arabic"/>
          <w:sz w:val="32"/>
          <w:szCs w:val="32"/>
          <w:rtl/>
        </w:rPr>
        <w:t>ر الترويج و</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الدعاي</w:t>
      </w:r>
      <w:r w:rsidRPr="00335CE5">
        <w:rPr>
          <w:rFonts w:ascii="Simplified Arabic" w:eastAsiaTheme="minorHAnsi" w:hAnsi="Simplified Arabic" w:cs="Simplified Arabic" w:hint="cs"/>
          <w:sz w:val="32"/>
          <w:szCs w:val="32"/>
          <w:rtl/>
        </w:rPr>
        <w:t xml:space="preserve">ة </w:t>
      </w:r>
      <w:r w:rsidRPr="00335CE5">
        <w:rPr>
          <w:rFonts w:ascii="Simplified Arabic" w:eastAsiaTheme="minorHAnsi" w:hAnsi="Simplified Arabic" w:cs="Simplified Arabic"/>
          <w:sz w:val="32"/>
          <w:szCs w:val="32"/>
          <w:rtl/>
        </w:rPr>
        <w:t>و</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ال</w:t>
      </w:r>
      <w:r w:rsidRPr="00335CE5">
        <w:rPr>
          <w:rFonts w:ascii="Simplified Arabic" w:eastAsiaTheme="minorHAnsi" w:hAnsi="Simplified Arabic" w:cs="Simplified Arabic" w:hint="cs"/>
          <w:sz w:val="32"/>
          <w:szCs w:val="32"/>
          <w:rtl/>
        </w:rPr>
        <w:t>إ</w:t>
      </w:r>
      <w:r w:rsidRPr="00335CE5">
        <w:rPr>
          <w:rFonts w:ascii="Simplified Arabic" w:eastAsiaTheme="minorHAnsi" w:hAnsi="Simplified Arabic" w:cs="Simplified Arabic"/>
          <w:sz w:val="32"/>
          <w:szCs w:val="32"/>
          <w:rtl/>
        </w:rPr>
        <w:t>شهار للمشروبات الكحولي</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و</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يعاقب المخالف على ذلك بغرام</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من </w:t>
      </w:r>
      <w:r w:rsidRPr="00335CE5">
        <w:rPr>
          <w:rFonts w:asciiTheme="majorBidi" w:eastAsiaTheme="minorHAnsi" w:hAnsiTheme="majorBidi" w:cstheme="majorBidi" w:hint="cs"/>
          <w:sz w:val="28"/>
          <w:szCs w:val="28"/>
          <w:rtl/>
        </w:rPr>
        <w:t>500.000</w:t>
      </w:r>
      <w:r w:rsidRPr="00335CE5">
        <w:rPr>
          <w:rFonts w:ascii="Simplified Arabic" w:eastAsiaTheme="minorHAnsi" w:hAnsi="Simplified Arabic" w:cs="Simplified Arabic" w:hint="cs"/>
          <w:sz w:val="32"/>
          <w:szCs w:val="32"/>
          <w:rtl/>
        </w:rPr>
        <w:t xml:space="preserve"> دج إل</w:t>
      </w:r>
      <w:r w:rsidRPr="00335CE5">
        <w:rPr>
          <w:rFonts w:ascii="Simplified Arabic" w:eastAsiaTheme="minorHAnsi" w:hAnsi="Simplified Arabic" w:cs="Simplified Arabic"/>
          <w:sz w:val="32"/>
          <w:szCs w:val="32"/>
          <w:rtl/>
        </w:rPr>
        <w:t xml:space="preserve">ى </w:t>
      </w:r>
      <w:r w:rsidRPr="00335CE5">
        <w:rPr>
          <w:rFonts w:asciiTheme="majorBidi" w:eastAsiaTheme="minorHAnsi" w:hAnsiTheme="majorBidi" w:cstheme="majorBidi"/>
          <w:sz w:val="28"/>
          <w:szCs w:val="28"/>
          <w:rtl/>
        </w:rPr>
        <w:t>10</w:t>
      </w:r>
      <w:r w:rsidRPr="00335CE5">
        <w:rPr>
          <w:rFonts w:asciiTheme="majorBidi" w:eastAsiaTheme="minorHAnsi" w:hAnsiTheme="majorBidi" w:cstheme="majorBidi" w:hint="cs"/>
          <w:sz w:val="28"/>
          <w:szCs w:val="28"/>
          <w:rtl/>
        </w:rPr>
        <w:t>00.0</w:t>
      </w:r>
      <w:r w:rsidRPr="00335CE5">
        <w:rPr>
          <w:rFonts w:asciiTheme="majorBidi" w:eastAsiaTheme="minorHAnsi" w:hAnsiTheme="majorBidi" w:cstheme="majorBidi"/>
          <w:sz w:val="28"/>
          <w:szCs w:val="28"/>
          <w:rtl/>
        </w:rPr>
        <w:t xml:space="preserve">00 </w:t>
      </w:r>
      <w:r w:rsidRPr="00335CE5">
        <w:rPr>
          <w:rFonts w:ascii="Simplified Arabic" w:eastAsiaTheme="minorHAnsi" w:hAnsi="Simplified Arabic" w:cs="Simplified Arabic" w:hint="cs"/>
          <w:sz w:val="32"/>
          <w:szCs w:val="32"/>
          <w:rtl/>
        </w:rPr>
        <w:t xml:space="preserve">دج، </w:t>
      </w:r>
      <w:r w:rsidRPr="00335CE5">
        <w:rPr>
          <w:rFonts w:ascii="Simplified Arabic" w:eastAsiaTheme="minorHAnsi" w:hAnsi="Simplified Arabic" w:cs="Simplified Arabic"/>
          <w:sz w:val="32"/>
          <w:szCs w:val="32"/>
          <w:rtl/>
        </w:rPr>
        <w:t>و</w:t>
      </w:r>
      <w:r w:rsidR="003A3EFB"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في حال</w:t>
      </w:r>
      <w:r w:rsidRPr="00335CE5">
        <w:rPr>
          <w:rFonts w:ascii="Simplified Arabic" w:eastAsiaTheme="minorHAnsi" w:hAnsi="Simplified Arabic" w:cs="Simplified Arabic" w:hint="cs"/>
          <w:sz w:val="32"/>
          <w:szCs w:val="32"/>
          <w:rtl/>
        </w:rPr>
        <w:t xml:space="preserve"> العود </w:t>
      </w:r>
      <w:r w:rsidRPr="00335CE5">
        <w:rPr>
          <w:rFonts w:ascii="Simplified Arabic" w:eastAsiaTheme="minorHAnsi" w:hAnsi="Simplified Arabic" w:cs="Simplified Arabic"/>
          <w:sz w:val="32"/>
          <w:szCs w:val="32"/>
          <w:rtl/>
        </w:rPr>
        <w:t>تض</w:t>
      </w:r>
      <w:r w:rsidRPr="0040792B">
        <w:rPr>
          <w:rFonts w:ascii="Simplified Arabic" w:eastAsiaTheme="minorHAnsi" w:hAnsi="Simplified Arabic" w:cs="Simplified Arabic"/>
          <w:sz w:val="32"/>
          <w:szCs w:val="32"/>
          <w:rtl/>
        </w:rPr>
        <w:t>اعف العقوب</w:t>
      </w:r>
      <w:r w:rsidRPr="0040792B">
        <w:rPr>
          <w:rFonts w:ascii="Simplified Arabic" w:eastAsiaTheme="minorHAnsi" w:hAnsi="Simplified Arabic" w:cs="Simplified Arabic" w:hint="cs"/>
          <w:sz w:val="32"/>
          <w:szCs w:val="32"/>
          <w:rtl/>
        </w:rPr>
        <w:t>ة.</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كذلك ح</w:t>
      </w:r>
      <w:r w:rsidRPr="0040792B">
        <w:rPr>
          <w:rFonts w:ascii="Simplified Arabic" w:eastAsiaTheme="minorHAnsi" w:hAnsi="Simplified Arabic" w:cs="Simplified Arabic" w:hint="cs"/>
          <w:sz w:val="32"/>
          <w:szCs w:val="32"/>
          <w:rtl/>
        </w:rPr>
        <w:t>ظ</w:t>
      </w:r>
      <w:r w:rsidRPr="0040792B">
        <w:rPr>
          <w:rFonts w:ascii="Simplified Arabic" w:eastAsiaTheme="minorHAnsi" w:hAnsi="Simplified Arabic" w:cs="Simplified Arabic"/>
          <w:sz w:val="32"/>
          <w:szCs w:val="32"/>
          <w:rtl/>
        </w:rPr>
        <w:t>ر بيعها للقصر تحت طائل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توقيع 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Theme="majorBidi" w:eastAsiaTheme="minorHAnsi" w:hAnsiTheme="majorBidi" w:cstheme="majorBidi" w:hint="cs"/>
          <w:sz w:val="28"/>
          <w:szCs w:val="28"/>
          <w:rtl/>
        </w:rPr>
        <w:t>06</w:t>
      </w:r>
      <w:r w:rsidRPr="0040792B">
        <w:rPr>
          <w:rFonts w:ascii="Simplified Arabic" w:eastAsiaTheme="minorHAnsi" w:hAnsi="Simplified Arabic" w:cs="Simplified Arabic" w:hint="cs"/>
          <w:sz w:val="32"/>
          <w:szCs w:val="32"/>
          <w:rtl/>
        </w:rPr>
        <w:t xml:space="preserve"> أ</w:t>
      </w:r>
      <w:r w:rsidRPr="0040792B">
        <w:rPr>
          <w:rFonts w:ascii="Simplified Arabic" w:eastAsiaTheme="minorHAnsi" w:hAnsi="Simplified Arabic" w:cs="Simplified Arabic"/>
          <w:sz w:val="32"/>
          <w:szCs w:val="32"/>
          <w:rtl/>
        </w:rPr>
        <w:t xml:space="preserve">شهر </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 xml:space="preserve">ى سنتين </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w:t>
      </w:r>
      <w:r w:rsidR="003A3EF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غرام</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 xml:space="preserve">من </w:t>
      </w:r>
      <w:r w:rsidRPr="0040792B">
        <w:rPr>
          <w:rFonts w:asciiTheme="majorBidi" w:eastAsiaTheme="minorHAnsi" w:hAnsiTheme="majorBidi" w:cstheme="majorBidi" w:hint="cs"/>
          <w:sz w:val="28"/>
          <w:szCs w:val="28"/>
          <w:rtl/>
        </w:rPr>
        <w:t>50.000</w:t>
      </w:r>
      <w:r w:rsidRPr="0040792B">
        <w:rPr>
          <w:rFonts w:ascii="Simplified Arabic" w:eastAsiaTheme="minorHAnsi" w:hAnsi="Simplified Arabic" w:cs="Simplified Arabic" w:hint="cs"/>
          <w:sz w:val="32"/>
          <w:szCs w:val="32"/>
          <w:rtl/>
        </w:rPr>
        <w:t xml:space="preserve"> دج 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hint="cs"/>
          <w:sz w:val="28"/>
          <w:szCs w:val="28"/>
          <w:rtl/>
        </w:rPr>
        <w:t>100.000</w:t>
      </w:r>
      <w:r w:rsidRPr="0040792B">
        <w:rPr>
          <w:rFonts w:ascii="Simplified Arabic" w:eastAsiaTheme="minorHAnsi" w:hAnsi="Simplified Arabic" w:cs="Simplified Arabic" w:hint="cs"/>
          <w:sz w:val="32"/>
          <w:szCs w:val="32"/>
          <w:rtl/>
        </w:rPr>
        <w:t xml:space="preserve"> دج.</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كما نصت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Theme="majorBidi" w:eastAsiaTheme="minorHAnsi" w:hAnsiTheme="majorBidi" w:cstheme="majorBidi"/>
          <w:sz w:val="28"/>
          <w:szCs w:val="28"/>
          <w:rtl/>
        </w:rPr>
        <w:t>31</w:t>
      </w:r>
      <w:r w:rsidRPr="0040792B">
        <w:rPr>
          <w:rFonts w:ascii="Simplified Arabic" w:eastAsiaTheme="minorHAnsi" w:hAnsi="Simplified Arabic" w:cs="Simplified Arabic"/>
          <w:sz w:val="32"/>
          <w:szCs w:val="32"/>
          <w:rtl/>
        </w:rPr>
        <w:t xml:space="preserve"> من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 xml:space="preserve">قانون رقم </w:t>
      </w:r>
      <w:r w:rsidRPr="0040792B">
        <w:rPr>
          <w:rFonts w:asciiTheme="majorBidi" w:eastAsiaTheme="minorHAnsi" w:hAnsiTheme="majorBidi" w:cstheme="majorBidi" w:hint="cs"/>
          <w:sz w:val="28"/>
          <w:szCs w:val="28"/>
          <w:rtl/>
        </w:rPr>
        <w:t>04-08</w:t>
      </w:r>
      <w:r w:rsidRPr="0040792B">
        <w:rPr>
          <w:rFonts w:ascii="Simplified Arabic" w:eastAsiaTheme="minorHAnsi" w:hAnsi="Simplified Arabic" w:cs="Simplified Arabic" w:hint="cs"/>
          <w:sz w:val="32"/>
          <w:szCs w:val="32"/>
          <w:rtl/>
        </w:rPr>
        <w:t xml:space="preserve"> ال</w:t>
      </w:r>
      <w:r w:rsidRPr="0040792B">
        <w:rPr>
          <w:rFonts w:ascii="Simplified Arabic" w:eastAsiaTheme="minorHAnsi" w:hAnsi="Simplified Arabic" w:cs="Simplified Arabic"/>
          <w:sz w:val="32"/>
          <w:szCs w:val="32"/>
          <w:rtl/>
        </w:rPr>
        <w:t>متعلق بشروط ممارس</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نشط</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التجاري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Theme="majorBidi" w:eastAsiaTheme="minorHAnsi" w:hAnsiTheme="majorBidi" w:cstheme="majorBidi" w:hint="cs"/>
          <w:sz w:val="28"/>
          <w:szCs w:val="28"/>
          <w:rtl/>
        </w:rPr>
        <w:t>10.000</w:t>
      </w:r>
      <w:r w:rsidRPr="0040792B">
        <w:rPr>
          <w:rFonts w:ascii="Simplified Arabic" w:eastAsiaTheme="minorHAnsi" w:hAnsi="Simplified Arabic" w:cs="Simplified Arabic" w:hint="cs"/>
          <w:sz w:val="32"/>
          <w:szCs w:val="32"/>
          <w:rtl/>
        </w:rPr>
        <w:t xml:space="preserve"> دج</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Theme="majorBidi" w:eastAsiaTheme="minorHAnsi" w:hAnsiTheme="majorBidi" w:cstheme="majorBidi" w:hint="cs"/>
          <w:sz w:val="28"/>
          <w:szCs w:val="28"/>
          <w:rtl/>
        </w:rPr>
        <w:t>100.000</w:t>
      </w:r>
      <w:r w:rsidRPr="0040792B">
        <w:rPr>
          <w:rFonts w:ascii="Simplified Arabic" w:eastAsiaTheme="minorHAnsi" w:hAnsi="Simplified Arabic" w:cs="Simplified Arabic" w:hint="cs"/>
          <w:sz w:val="32"/>
          <w:szCs w:val="32"/>
          <w:rtl/>
        </w:rPr>
        <w:t xml:space="preserve"> دج </w:t>
      </w:r>
      <w:r w:rsidRPr="0040792B">
        <w:rPr>
          <w:rFonts w:ascii="Simplified Arabic" w:eastAsiaTheme="minorHAnsi" w:hAnsi="Simplified Arabic" w:cs="Simplified Arabic"/>
          <w:sz w:val="32"/>
          <w:szCs w:val="32"/>
          <w:rtl/>
        </w:rPr>
        <w:t>لجريم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ممارس</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نشاط تجار</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 xml:space="preserve"> دون حياز</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سجل تجاري</w:t>
      </w:r>
      <w:r w:rsidRPr="0040792B">
        <w:rPr>
          <w:rFonts w:ascii="Simplified Arabic" w:eastAsiaTheme="minorHAnsi" w:hAnsi="Simplified Arabic" w:cs="Simplified Arabic" w:hint="cs"/>
          <w:sz w:val="32"/>
          <w:szCs w:val="32"/>
          <w:rtl/>
        </w:rPr>
        <w:t>.</w:t>
      </w:r>
    </w:p>
    <w:p w:rsidR="0040792B" w:rsidRPr="00335CE5" w:rsidRDefault="0040792B" w:rsidP="00417360">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الم</w:t>
      </w:r>
      <w:r w:rsidRPr="0040792B">
        <w:rPr>
          <w:rFonts w:ascii="Simplified Arabic" w:eastAsiaTheme="minorHAnsi" w:hAnsi="Simplified Arabic" w:cs="Simplified Arabic" w:hint="cs"/>
          <w:sz w:val="32"/>
          <w:szCs w:val="32"/>
          <w:rtl/>
        </w:rPr>
        <w:t>لفت</w:t>
      </w:r>
      <w:r w:rsidRPr="0040792B">
        <w:rPr>
          <w:rFonts w:ascii="Simplified Arabic" w:eastAsiaTheme="minorHAnsi" w:hAnsi="Simplified Arabic" w:cs="Simplified Arabic"/>
          <w:sz w:val="32"/>
          <w:szCs w:val="32"/>
          <w:rtl/>
        </w:rPr>
        <w:t xml:space="preserve"> </w:t>
      </w:r>
      <w:r w:rsidR="00DC1792" w:rsidRPr="0040792B">
        <w:rPr>
          <w:rFonts w:ascii="Simplified Arabic" w:eastAsiaTheme="minorHAnsi" w:hAnsi="Simplified Arabic" w:cs="Simplified Arabic" w:hint="cs"/>
          <w:sz w:val="32"/>
          <w:szCs w:val="32"/>
          <w:rtl/>
        </w:rPr>
        <w:t>للانتباه</w:t>
      </w:r>
      <w:r w:rsidRPr="0040792B">
        <w:rPr>
          <w:rFonts w:ascii="Simplified Arabic" w:eastAsiaTheme="minorHAnsi" w:hAnsi="Simplified Arabic" w:cs="Simplified Arabic" w:hint="cs"/>
          <w:sz w:val="32"/>
          <w:szCs w:val="32"/>
          <w:rtl/>
        </w:rPr>
        <w:t xml:space="preserve"> أ</w:t>
      </w:r>
      <w:r w:rsidRPr="0040792B">
        <w:rPr>
          <w:rFonts w:ascii="Simplified Arabic" w:eastAsiaTheme="minorHAnsi" w:hAnsi="Simplified Arabic" w:cs="Simplified Arabic"/>
          <w:sz w:val="32"/>
          <w:szCs w:val="32"/>
          <w:rtl/>
        </w:rPr>
        <w:t xml:space="preserve">ن المرسوم رقم </w:t>
      </w:r>
      <w:r w:rsidRPr="0040792B">
        <w:rPr>
          <w:rFonts w:asciiTheme="majorBidi" w:eastAsiaTheme="minorHAnsi" w:hAnsiTheme="majorBidi" w:cstheme="majorBidi"/>
          <w:sz w:val="28"/>
          <w:szCs w:val="28"/>
          <w:rtl/>
        </w:rPr>
        <w:t>19</w:t>
      </w:r>
      <w:r w:rsidRPr="0040792B">
        <w:rPr>
          <w:rFonts w:asciiTheme="majorBidi" w:eastAsiaTheme="minorHAnsi" w:hAnsiTheme="majorBidi" w:cstheme="majorBidi" w:hint="cs"/>
          <w:sz w:val="28"/>
          <w:szCs w:val="28"/>
          <w:rtl/>
        </w:rPr>
        <w:t>-</w:t>
      </w:r>
      <w:r w:rsidRPr="0040792B">
        <w:rPr>
          <w:rFonts w:asciiTheme="majorBidi" w:eastAsiaTheme="minorHAnsi" w:hAnsiTheme="majorBidi" w:cstheme="majorBidi"/>
          <w:sz w:val="28"/>
          <w:szCs w:val="28"/>
          <w:rtl/>
        </w:rPr>
        <w:t xml:space="preserve"> 122</w:t>
      </w:r>
      <w:r w:rsidRPr="0040792B">
        <w:rPr>
          <w:rFonts w:ascii="Simplified Arabic" w:eastAsiaTheme="minorHAnsi" w:hAnsi="Simplified Arabic" w:cs="Simplified Arabic"/>
          <w:sz w:val="32"/>
          <w:szCs w:val="32"/>
          <w:rtl/>
        </w:rPr>
        <w:t xml:space="preserve"> قد صدر بع</w:t>
      </w:r>
      <w:r w:rsidRPr="0040792B">
        <w:rPr>
          <w:rFonts w:ascii="Simplified Arabic" w:eastAsiaTheme="minorHAnsi" w:hAnsi="Simplified Arabic" w:cs="Simplified Arabic" w:hint="cs"/>
          <w:sz w:val="32"/>
          <w:szCs w:val="32"/>
          <w:rtl/>
        </w:rPr>
        <w:t>د</w:t>
      </w:r>
      <w:r w:rsidRPr="0040792B">
        <w:rPr>
          <w:rFonts w:ascii="Simplified Arabic" w:eastAsiaTheme="minorHAnsi" w:hAnsi="Simplified Arabic" w:cs="Simplified Arabic"/>
          <w:sz w:val="32"/>
          <w:szCs w:val="32"/>
          <w:rtl/>
        </w:rPr>
        <w:t xml:space="preserve"> صدور قانون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بذلك </w:t>
      </w:r>
      <w:r w:rsidRPr="00335CE5">
        <w:rPr>
          <w:rFonts w:ascii="Simplified Arabic" w:eastAsiaTheme="minorHAnsi" w:hAnsi="Simplified Arabic" w:cs="Simplified Arabic"/>
          <w:sz w:val="32"/>
          <w:szCs w:val="32"/>
          <w:rtl/>
        </w:rPr>
        <w:t>ف</w:t>
      </w:r>
      <w:r w:rsidRPr="00335CE5">
        <w:rPr>
          <w:rFonts w:ascii="Simplified Arabic" w:eastAsiaTheme="minorHAnsi" w:hAnsi="Simplified Arabic" w:cs="Simplified Arabic" w:hint="cs"/>
          <w:sz w:val="32"/>
          <w:szCs w:val="32"/>
          <w:rtl/>
        </w:rPr>
        <w:t>إ</w:t>
      </w:r>
      <w:r w:rsidRPr="00335CE5">
        <w:rPr>
          <w:rFonts w:ascii="Simplified Arabic" w:eastAsiaTheme="minorHAnsi" w:hAnsi="Simplified Arabic" w:cs="Simplified Arabic"/>
          <w:sz w:val="32"/>
          <w:szCs w:val="32"/>
          <w:rtl/>
        </w:rPr>
        <w:t>ن حكم هذا المرسوم يتعارض مع نص الماد</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w:t>
      </w:r>
      <w:r w:rsidRPr="00335CE5">
        <w:rPr>
          <w:rFonts w:asciiTheme="majorBidi" w:eastAsiaTheme="minorHAnsi" w:hAnsiTheme="majorBidi" w:cstheme="majorBidi"/>
          <w:sz w:val="28"/>
          <w:szCs w:val="28"/>
          <w:rtl/>
        </w:rPr>
        <w:t>37</w:t>
      </w:r>
      <w:r w:rsidRPr="00335CE5">
        <w:rPr>
          <w:rFonts w:ascii="Simplified Arabic" w:eastAsiaTheme="minorHAnsi" w:hAnsi="Simplified Arabic" w:cs="Simplified Arabic"/>
          <w:sz w:val="32"/>
          <w:szCs w:val="32"/>
          <w:rtl/>
        </w:rPr>
        <w:t xml:space="preserve"> من القانون </w:t>
      </w:r>
      <w:r w:rsidRPr="00335CE5">
        <w:rPr>
          <w:rFonts w:asciiTheme="majorBidi" w:eastAsiaTheme="minorHAnsi" w:hAnsiTheme="majorBidi" w:cstheme="majorBidi"/>
          <w:sz w:val="28"/>
          <w:szCs w:val="28"/>
          <w:rtl/>
        </w:rPr>
        <w:t>18</w:t>
      </w:r>
      <w:r w:rsidRPr="00335CE5">
        <w:rPr>
          <w:rFonts w:asciiTheme="majorBidi" w:eastAsiaTheme="minorHAnsi" w:hAnsiTheme="majorBidi" w:cstheme="majorBidi" w:hint="cs"/>
          <w:sz w:val="28"/>
          <w:szCs w:val="28"/>
          <w:rtl/>
        </w:rPr>
        <w:t>-05</w:t>
      </w:r>
      <w:r w:rsidRPr="00335CE5">
        <w:rPr>
          <w:rFonts w:ascii="Simplified Arabic" w:eastAsiaTheme="minorHAnsi" w:hAnsi="Simplified Arabic" w:cs="Simplified Arabic" w:hint="cs"/>
          <w:sz w:val="32"/>
          <w:szCs w:val="32"/>
          <w:rtl/>
        </w:rPr>
        <w:t xml:space="preserve"> المتعلق بالتجارة الإلكترونية  </w:t>
      </w:r>
      <w:r w:rsidRPr="00335CE5">
        <w:rPr>
          <w:rFonts w:ascii="Simplified Arabic" w:eastAsiaTheme="minorHAnsi" w:hAnsi="Simplified Arabic" w:cs="Simplified Arabic"/>
          <w:sz w:val="32"/>
          <w:szCs w:val="32"/>
          <w:rtl/>
        </w:rPr>
        <w:t xml:space="preserve">الذي يمنع عرض </w:t>
      </w:r>
      <w:r w:rsidRPr="00335CE5">
        <w:rPr>
          <w:rFonts w:ascii="Simplified Arabic" w:eastAsiaTheme="minorHAnsi" w:hAnsi="Simplified Arabic" w:cs="Simplified Arabic" w:hint="cs"/>
          <w:sz w:val="32"/>
          <w:szCs w:val="32"/>
          <w:rtl/>
        </w:rPr>
        <w:t>أ</w:t>
      </w:r>
      <w:r w:rsidRPr="00335CE5">
        <w:rPr>
          <w:rFonts w:ascii="Simplified Arabic" w:eastAsiaTheme="minorHAnsi" w:hAnsi="Simplified Arabic" w:cs="Simplified Arabic"/>
          <w:sz w:val="32"/>
          <w:szCs w:val="32"/>
          <w:rtl/>
        </w:rPr>
        <w:t xml:space="preserve">و بيع المواد </w:t>
      </w:r>
      <w:r w:rsidRPr="00335CE5">
        <w:rPr>
          <w:rFonts w:ascii="Simplified Arabic" w:eastAsiaTheme="minorHAnsi" w:hAnsi="Simplified Arabic" w:cs="Simplified Arabic" w:hint="cs"/>
          <w:sz w:val="32"/>
          <w:szCs w:val="32"/>
          <w:rtl/>
        </w:rPr>
        <w:t xml:space="preserve">التبغية </w:t>
      </w:r>
      <w:r w:rsidRPr="00335CE5">
        <w:rPr>
          <w:rFonts w:ascii="Simplified Arabic" w:eastAsiaTheme="minorHAnsi" w:hAnsi="Simplified Arabic" w:cs="Simplified Arabic"/>
          <w:sz w:val="32"/>
          <w:szCs w:val="32"/>
          <w:rtl/>
        </w:rPr>
        <w:t>بينما</w:t>
      </w:r>
      <w:r w:rsidRPr="00335CE5">
        <w:rPr>
          <w:rFonts w:ascii="Simplified Arabic" w:eastAsiaTheme="minorHAnsi" w:hAnsi="Simplified Arabic" w:cs="Simplified Arabic" w:hint="cs"/>
          <w:sz w:val="32"/>
          <w:szCs w:val="32"/>
          <w:rtl/>
        </w:rPr>
        <w:t xml:space="preserve"> يبيحها</w:t>
      </w:r>
      <w:r w:rsidRPr="00335CE5">
        <w:rPr>
          <w:rFonts w:ascii="Simplified Arabic" w:eastAsiaTheme="minorHAnsi" w:hAnsi="Simplified Arabic" w:cs="Simplified Arabic"/>
          <w:sz w:val="32"/>
          <w:szCs w:val="32"/>
          <w:rtl/>
        </w:rPr>
        <w:t xml:space="preserve"> في المرسوم </w:t>
      </w:r>
      <w:r w:rsidRPr="00335CE5">
        <w:rPr>
          <w:rFonts w:asciiTheme="majorBidi" w:eastAsiaTheme="minorHAnsi" w:hAnsiTheme="majorBidi" w:cstheme="majorBidi" w:hint="cs"/>
          <w:sz w:val="28"/>
          <w:szCs w:val="28"/>
          <w:rtl/>
        </w:rPr>
        <w:t>19-122</w:t>
      </w:r>
      <w:r w:rsidRPr="00335CE5">
        <w:rPr>
          <w:rFonts w:ascii="Simplified Arabic" w:eastAsiaTheme="minorHAnsi" w:hAnsi="Simplified Arabic" w:cs="Simplified Arabic"/>
          <w:sz w:val="32"/>
          <w:szCs w:val="32"/>
          <w:rtl/>
        </w:rPr>
        <w:t xml:space="preserve"> </w:t>
      </w:r>
      <w:r w:rsidRPr="00335CE5">
        <w:rPr>
          <w:rFonts w:ascii="Simplified Arabic" w:eastAsiaTheme="minorHAnsi" w:hAnsi="Simplified Arabic" w:cs="Simplified Arabic" w:hint="cs"/>
          <w:sz w:val="32"/>
          <w:szCs w:val="32"/>
          <w:rtl/>
        </w:rPr>
        <w:t>إ</w:t>
      </w:r>
      <w:r w:rsidRPr="00335CE5">
        <w:rPr>
          <w:rFonts w:ascii="Simplified Arabic" w:eastAsiaTheme="minorHAnsi" w:hAnsi="Simplified Arabic" w:cs="Simplified Arabic"/>
          <w:sz w:val="32"/>
          <w:szCs w:val="32"/>
          <w:rtl/>
        </w:rPr>
        <w:t xml:space="preserve">ذا تم بشروط </w:t>
      </w:r>
      <w:r w:rsidRPr="00335CE5">
        <w:rPr>
          <w:rFonts w:ascii="Simplified Arabic" w:eastAsiaTheme="minorHAnsi" w:hAnsi="Simplified Arabic" w:cs="Simplified Arabic" w:hint="cs"/>
          <w:sz w:val="32"/>
          <w:szCs w:val="32"/>
          <w:rtl/>
        </w:rPr>
        <w:t>ال</w:t>
      </w:r>
      <w:r w:rsidRPr="00335CE5">
        <w:rPr>
          <w:rFonts w:ascii="Simplified Arabic" w:eastAsiaTheme="minorHAnsi" w:hAnsi="Simplified Arabic" w:cs="Simplified Arabic"/>
          <w:sz w:val="32"/>
          <w:szCs w:val="32"/>
          <w:rtl/>
        </w:rPr>
        <w:t>ممارس</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التجاري</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و</w:t>
      </w:r>
      <w:r w:rsidR="00DC1792"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هو ما يجب على الم</w:t>
      </w:r>
      <w:r w:rsidRPr="00335CE5">
        <w:rPr>
          <w:rFonts w:ascii="Simplified Arabic" w:eastAsiaTheme="minorHAnsi" w:hAnsi="Simplified Arabic" w:cs="Simplified Arabic" w:hint="cs"/>
          <w:sz w:val="32"/>
          <w:szCs w:val="32"/>
          <w:rtl/>
        </w:rPr>
        <w:t>شرع</w:t>
      </w:r>
      <w:r w:rsidRPr="00335CE5">
        <w:rPr>
          <w:rFonts w:ascii="Simplified Arabic" w:eastAsiaTheme="minorHAnsi" w:hAnsi="Simplified Arabic" w:cs="Simplified Arabic"/>
          <w:sz w:val="32"/>
          <w:szCs w:val="32"/>
          <w:rtl/>
        </w:rPr>
        <w:t xml:space="preserve"> تداركه علما </w:t>
      </w:r>
      <w:r w:rsidRPr="00335CE5">
        <w:rPr>
          <w:rFonts w:ascii="Simplified Arabic" w:eastAsiaTheme="minorHAnsi" w:hAnsi="Simplified Arabic" w:cs="Simplified Arabic" w:hint="cs"/>
          <w:sz w:val="32"/>
          <w:szCs w:val="32"/>
          <w:rtl/>
        </w:rPr>
        <w:t>أ</w:t>
      </w:r>
      <w:r w:rsidRPr="00335CE5">
        <w:rPr>
          <w:rFonts w:ascii="Simplified Arabic" w:eastAsiaTheme="minorHAnsi" w:hAnsi="Simplified Arabic" w:cs="Simplified Arabic"/>
          <w:sz w:val="32"/>
          <w:szCs w:val="32"/>
          <w:rtl/>
        </w:rPr>
        <w:t>ن العقوب</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المقرر</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لعرض </w:t>
      </w:r>
      <w:r w:rsidRPr="00335CE5">
        <w:rPr>
          <w:rFonts w:ascii="Simplified Arabic" w:eastAsiaTheme="minorHAnsi" w:hAnsi="Simplified Arabic" w:cs="Simplified Arabic" w:hint="cs"/>
          <w:sz w:val="32"/>
          <w:szCs w:val="32"/>
          <w:rtl/>
        </w:rPr>
        <w:t>أ</w:t>
      </w:r>
      <w:r w:rsidRPr="00335CE5">
        <w:rPr>
          <w:rFonts w:ascii="Simplified Arabic" w:eastAsiaTheme="minorHAnsi" w:hAnsi="Simplified Arabic" w:cs="Simplified Arabic"/>
          <w:sz w:val="32"/>
          <w:szCs w:val="32"/>
          <w:rtl/>
        </w:rPr>
        <w:t>و بيع المواد ا</w:t>
      </w:r>
      <w:r w:rsidRPr="00335CE5">
        <w:rPr>
          <w:rFonts w:ascii="Simplified Arabic" w:eastAsiaTheme="minorHAnsi" w:hAnsi="Simplified Arabic" w:cs="Simplified Arabic" w:hint="cs"/>
          <w:sz w:val="32"/>
          <w:szCs w:val="32"/>
          <w:rtl/>
        </w:rPr>
        <w:t>لتبغية</w:t>
      </w:r>
      <w:r w:rsidRPr="00335CE5">
        <w:rPr>
          <w:rFonts w:ascii="Simplified Arabic" w:eastAsiaTheme="minorHAnsi" w:hAnsi="Simplified Arabic" w:cs="Simplified Arabic"/>
          <w:sz w:val="32"/>
          <w:szCs w:val="32"/>
          <w:rtl/>
        </w:rPr>
        <w:t xml:space="preserve"> هي نفسها </w:t>
      </w:r>
      <w:r w:rsidRPr="00335CE5">
        <w:rPr>
          <w:rFonts w:ascii="Simplified Arabic" w:eastAsiaTheme="minorHAnsi" w:hAnsi="Simplified Arabic" w:cs="Simplified Arabic" w:hint="cs"/>
          <w:sz w:val="32"/>
          <w:szCs w:val="32"/>
          <w:rtl/>
        </w:rPr>
        <w:t>ا</w:t>
      </w:r>
      <w:r w:rsidRPr="00335CE5">
        <w:rPr>
          <w:rFonts w:ascii="Simplified Arabic" w:eastAsiaTheme="minorHAnsi" w:hAnsi="Simplified Arabic" w:cs="Simplified Arabic"/>
          <w:sz w:val="32"/>
          <w:szCs w:val="32"/>
          <w:rtl/>
        </w:rPr>
        <w:t>لسلوك</w:t>
      </w:r>
      <w:r w:rsidR="00DC1792" w:rsidRPr="00335CE5">
        <w:rPr>
          <w:rFonts w:ascii="Simplified Arabic" w:eastAsiaTheme="minorHAnsi" w:hAnsi="Simplified Arabic" w:cs="Simplified Arabic" w:hint="cs"/>
          <w:sz w:val="32"/>
          <w:szCs w:val="32"/>
          <w:rtl/>
        </w:rPr>
        <w:t>ي</w:t>
      </w:r>
      <w:r w:rsidRPr="00335CE5">
        <w:rPr>
          <w:rFonts w:ascii="Simplified Arabic" w:eastAsiaTheme="minorHAnsi" w:hAnsi="Simplified Arabic" w:cs="Simplified Arabic"/>
          <w:sz w:val="32"/>
          <w:szCs w:val="32"/>
          <w:rtl/>
        </w:rPr>
        <w:t>ات ال</w:t>
      </w:r>
      <w:r w:rsidRPr="00335CE5">
        <w:rPr>
          <w:rFonts w:ascii="Simplified Arabic" w:eastAsiaTheme="minorHAnsi" w:hAnsi="Simplified Arabic" w:cs="Simplified Arabic" w:hint="cs"/>
          <w:sz w:val="32"/>
          <w:szCs w:val="32"/>
          <w:rtl/>
        </w:rPr>
        <w:t>إ</w:t>
      </w:r>
      <w:r w:rsidRPr="00335CE5">
        <w:rPr>
          <w:rFonts w:ascii="Simplified Arabic" w:eastAsiaTheme="minorHAnsi" w:hAnsi="Simplified Arabic" w:cs="Simplified Arabic"/>
          <w:sz w:val="32"/>
          <w:szCs w:val="32"/>
          <w:rtl/>
        </w:rPr>
        <w:t>جرامي</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المدروس</w:t>
      </w:r>
      <w:r w:rsidRPr="00335CE5">
        <w:rPr>
          <w:rFonts w:ascii="Simplified Arabic" w:eastAsiaTheme="minorHAnsi" w:hAnsi="Simplified Arabic" w:cs="Simplified Arabic" w:hint="cs"/>
          <w:sz w:val="32"/>
          <w:szCs w:val="32"/>
          <w:rtl/>
        </w:rPr>
        <w:t>ة سابقا</w:t>
      </w:r>
      <w:r w:rsidRPr="00335CE5">
        <w:rPr>
          <w:rFonts w:ascii="Simplified Arabic" w:eastAsiaTheme="minorHAnsi" w:hAnsi="Simplified Arabic" w:cs="Simplified Arabic"/>
          <w:sz w:val="32"/>
          <w:szCs w:val="32"/>
          <w:rtl/>
        </w:rPr>
        <w:t xml:space="preserve"> و</w:t>
      </w:r>
      <w:r w:rsidR="00DC1792"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 xml:space="preserve">هي </w:t>
      </w:r>
      <w:r w:rsidRPr="00335CE5">
        <w:rPr>
          <w:rFonts w:ascii="Simplified Arabic" w:eastAsiaTheme="minorHAnsi" w:hAnsi="Simplified Arabic" w:cs="Simplified Arabic" w:hint="cs"/>
          <w:sz w:val="32"/>
          <w:szCs w:val="32"/>
          <w:rtl/>
        </w:rPr>
        <w:t>ال</w:t>
      </w:r>
      <w:r w:rsidRPr="00335CE5">
        <w:rPr>
          <w:rFonts w:ascii="Simplified Arabic" w:eastAsiaTheme="minorHAnsi" w:hAnsi="Simplified Arabic" w:cs="Simplified Arabic"/>
          <w:sz w:val="32"/>
          <w:szCs w:val="32"/>
          <w:rtl/>
        </w:rPr>
        <w:t>غرام</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من </w:t>
      </w:r>
      <w:r w:rsidRPr="00335CE5">
        <w:rPr>
          <w:rFonts w:asciiTheme="majorBidi" w:eastAsiaTheme="minorHAnsi" w:hAnsiTheme="majorBidi" w:cstheme="majorBidi" w:hint="cs"/>
          <w:sz w:val="28"/>
          <w:szCs w:val="28"/>
          <w:rtl/>
        </w:rPr>
        <w:t>200.000</w:t>
      </w:r>
      <w:r w:rsidRPr="00335CE5">
        <w:rPr>
          <w:rFonts w:ascii="Simplified Arabic" w:eastAsiaTheme="minorHAnsi" w:hAnsi="Simplified Arabic" w:cs="Simplified Arabic" w:hint="cs"/>
          <w:sz w:val="32"/>
          <w:szCs w:val="32"/>
          <w:rtl/>
        </w:rPr>
        <w:t xml:space="preserve"> دج إ</w:t>
      </w:r>
      <w:r w:rsidRPr="00335CE5">
        <w:rPr>
          <w:rFonts w:ascii="Simplified Arabic" w:eastAsiaTheme="minorHAnsi" w:hAnsi="Simplified Arabic" w:cs="Simplified Arabic"/>
          <w:sz w:val="32"/>
          <w:szCs w:val="32"/>
          <w:rtl/>
        </w:rPr>
        <w:t xml:space="preserve">لى </w:t>
      </w:r>
      <w:r w:rsidRPr="00335CE5">
        <w:rPr>
          <w:rFonts w:asciiTheme="majorBidi" w:eastAsiaTheme="minorHAnsi" w:hAnsiTheme="majorBidi" w:cstheme="majorBidi"/>
          <w:sz w:val="28"/>
          <w:szCs w:val="28"/>
          <w:rtl/>
        </w:rPr>
        <w:t>100</w:t>
      </w:r>
      <w:r w:rsidRPr="00335CE5">
        <w:rPr>
          <w:rFonts w:asciiTheme="majorBidi" w:eastAsiaTheme="minorHAnsi" w:hAnsiTheme="majorBidi" w:cstheme="majorBidi" w:hint="cs"/>
          <w:sz w:val="28"/>
          <w:szCs w:val="28"/>
          <w:rtl/>
        </w:rPr>
        <w:t>0.</w:t>
      </w:r>
      <w:r w:rsidRPr="00335CE5">
        <w:rPr>
          <w:rFonts w:asciiTheme="majorBidi" w:eastAsiaTheme="minorHAnsi" w:hAnsiTheme="majorBidi" w:cstheme="majorBidi"/>
          <w:sz w:val="28"/>
          <w:szCs w:val="28"/>
          <w:rtl/>
        </w:rPr>
        <w:t>000</w:t>
      </w:r>
      <w:r w:rsidRPr="00335CE5">
        <w:rPr>
          <w:rFonts w:ascii="Simplified Arabic" w:eastAsiaTheme="minorHAnsi" w:hAnsi="Simplified Arabic" w:cs="Simplified Arabic" w:hint="cs"/>
          <w:sz w:val="32"/>
          <w:szCs w:val="32"/>
          <w:rtl/>
        </w:rPr>
        <w:t xml:space="preserve"> دج.</w:t>
      </w:r>
    </w:p>
    <w:p w:rsidR="0040792B" w:rsidRPr="00335CE5" w:rsidRDefault="0040792B" w:rsidP="00D36E14">
      <w:pPr>
        <w:bidi/>
        <w:spacing w:before="120" w:after="120" w:line="240" w:lineRule="auto"/>
        <w:ind w:firstLine="565"/>
        <w:jc w:val="both"/>
        <w:rPr>
          <w:rFonts w:ascii="Simplified Arabic" w:eastAsiaTheme="minorHAnsi" w:hAnsi="Simplified Arabic" w:cs="Simplified Arabic"/>
          <w:sz w:val="32"/>
          <w:szCs w:val="32"/>
          <w:rtl/>
        </w:rPr>
      </w:pPr>
      <w:r w:rsidRPr="00335CE5">
        <w:rPr>
          <w:rFonts w:ascii="Simplified Arabic" w:eastAsiaTheme="minorHAnsi" w:hAnsi="Simplified Arabic" w:cs="Simplified Arabic"/>
          <w:sz w:val="32"/>
          <w:szCs w:val="32"/>
        </w:rPr>
        <w:t> </w:t>
      </w:r>
      <w:r w:rsidRPr="00335CE5">
        <w:rPr>
          <w:rFonts w:ascii="Simplified Arabic" w:eastAsiaTheme="minorHAnsi" w:hAnsi="Simplified Arabic" w:cs="Simplified Arabic"/>
          <w:sz w:val="32"/>
          <w:szCs w:val="32"/>
          <w:rtl/>
        </w:rPr>
        <w:t>كما جاء في قانون الصح</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الجديد في النص الماد</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w:t>
      </w:r>
      <w:r w:rsidRPr="00335CE5">
        <w:rPr>
          <w:rFonts w:asciiTheme="majorBidi" w:eastAsiaTheme="minorHAnsi" w:hAnsiTheme="majorBidi" w:cstheme="majorBidi"/>
          <w:sz w:val="28"/>
          <w:szCs w:val="28"/>
          <w:rtl/>
        </w:rPr>
        <w:t>402</w:t>
      </w:r>
      <w:r w:rsidRPr="00335CE5">
        <w:rPr>
          <w:rFonts w:ascii="Simplified Arabic" w:eastAsiaTheme="minorHAnsi" w:hAnsi="Simplified Arabic" w:cs="Simplified Arabic"/>
          <w:sz w:val="32"/>
          <w:szCs w:val="32"/>
          <w:rtl/>
        </w:rPr>
        <w:t xml:space="preserve"> </w:t>
      </w:r>
      <w:r w:rsidRPr="00335CE5">
        <w:rPr>
          <w:rFonts w:ascii="Simplified Arabic" w:eastAsiaTheme="minorHAnsi" w:hAnsi="Simplified Arabic" w:cs="Simplified Arabic" w:hint="cs"/>
          <w:sz w:val="32"/>
          <w:szCs w:val="32"/>
          <w:rtl/>
        </w:rPr>
        <w:t xml:space="preserve">منه </w:t>
      </w:r>
      <w:r w:rsidRPr="00335CE5">
        <w:rPr>
          <w:rFonts w:ascii="Simplified Arabic" w:eastAsiaTheme="minorHAnsi" w:hAnsi="Simplified Arabic" w:cs="Simplified Arabic"/>
          <w:sz w:val="32"/>
          <w:szCs w:val="32"/>
          <w:rtl/>
        </w:rPr>
        <w:t>بحكم جديد يح</w:t>
      </w:r>
      <w:r w:rsidRPr="00335CE5">
        <w:rPr>
          <w:rFonts w:ascii="Simplified Arabic" w:eastAsiaTheme="minorHAnsi" w:hAnsi="Simplified Arabic" w:cs="Simplified Arabic" w:hint="cs"/>
          <w:sz w:val="32"/>
          <w:szCs w:val="32"/>
          <w:rtl/>
        </w:rPr>
        <w:t>ظ</w:t>
      </w:r>
      <w:r w:rsidRPr="00335CE5">
        <w:rPr>
          <w:rFonts w:ascii="Simplified Arabic" w:eastAsiaTheme="minorHAnsi" w:hAnsi="Simplified Arabic" w:cs="Simplified Arabic"/>
          <w:sz w:val="32"/>
          <w:szCs w:val="32"/>
          <w:rtl/>
        </w:rPr>
        <w:t>ر الترويج و</w:t>
      </w:r>
      <w:r w:rsidR="00DC1792"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الدعاي</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و</w:t>
      </w:r>
      <w:r w:rsidR="00DC1792"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ال</w:t>
      </w:r>
      <w:r w:rsidRPr="00335CE5">
        <w:rPr>
          <w:rFonts w:ascii="Simplified Arabic" w:eastAsiaTheme="minorHAnsi" w:hAnsi="Simplified Arabic" w:cs="Simplified Arabic" w:hint="cs"/>
          <w:sz w:val="32"/>
          <w:szCs w:val="32"/>
          <w:rtl/>
        </w:rPr>
        <w:t>إ</w:t>
      </w:r>
      <w:r w:rsidRPr="00335CE5">
        <w:rPr>
          <w:rFonts w:ascii="Simplified Arabic" w:eastAsiaTheme="minorHAnsi" w:hAnsi="Simplified Arabic" w:cs="Simplified Arabic"/>
          <w:sz w:val="32"/>
          <w:szCs w:val="32"/>
          <w:rtl/>
        </w:rPr>
        <w:t>شهار لل</w:t>
      </w:r>
      <w:r w:rsidRPr="00335CE5">
        <w:rPr>
          <w:rFonts w:ascii="Simplified Arabic" w:eastAsiaTheme="minorHAnsi" w:hAnsi="Simplified Arabic" w:cs="Simplified Arabic" w:hint="cs"/>
          <w:sz w:val="32"/>
          <w:szCs w:val="32"/>
          <w:rtl/>
        </w:rPr>
        <w:t xml:space="preserve">تبغ </w:t>
      </w:r>
      <w:r w:rsidRPr="00335CE5">
        <w:rPr>
          <w:rFonts w:ascii="Simplified Arabic" w:eastAsiaTheme="minorHAnsi" w:hAnsi="Simplified Arabic" w:cs="Simplified Arabic"/>
          <w:sz w:val="32"/>
          <w:szCs w:val="32"/>
          <w:rtl/>
        </w:rPr>
        <w:t>و</w:t>
      </w:r>
      <w:r w:rsidR="00DC1792"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يعاقب المخالف بغرام</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من </w:t>
      </w:r>
      <w:r w:rsidRPr="00335CE5">
        <w:rPr>
          <w:rFonts w:asciiTheme="majorBidi" w:eastAsiaTheme="minorHAnsi" w:hAnsiTheme="majorBidi" w:cstheme="majorBidi"/>
          <w:sz w:val="28"/>
          <w:szCs w:val="28"/>
          <w:rtl/>
        </w:rPr>
        <w:t>50</w:t>
      </w:r>
      <w:r w:rsidRPr="00335CE5">
        <w:rPr>
          <w:rFonts w:asciiTheme="majorBidi" w:eastAsiaTheme="minorHAnsi" w:hAnsiTheme="majorBidi" w:cstheme="majorBidi" w:hint="cs"/>
          <w:sz w:val="28"/>
          <w:szCs w:val="28"/>
          <w:rtl/>
        </w:rPr>
        <w:t>0.000</w:t>
      </w:r>
      <w:r w:rsidRPr="00335CE5">
        <w:rPr>
          <w:rFonts w:ascii="Simplified Arabic" w:eastAsiaTheme="minorHAnsi" w:hAnsi="Simplified Arabic" w:cs="Simplified Arabic" w:hint="cs"/>
          <w:sz w:val="32"/>
          <w:szCs w:val="32"/>
          <w:rtl/>
        </w:rPr>
        <w:t xml:space="preserve"> دج إ</w:t>
      </w:r>
      <w:r w:rsidRPr="00335CE5">
        <w:rPr>
          <w:rFonts w:ascii="Simplified Arabic" w:eastAsiaTheme="minorHAnsi" w:hAnsi="Simplified Arabic" w:cs="Simplified Arabic"/>
          <w:sz w:val="32"/>
          <w:szCs w:val="32"/>
          <w:rtl/>
        </w:rPr>
        <w:t>لى</w:t>
      </w:r>
      <w:r w:rsidRPr="00335CE5">
        <w:rPr>
          <w:rFonts w:ascii="Simplified Arabic" w:eastAsiaTheme="minorHAnsi" w:hAnsi="Simplified Arabic" w:cs="Simplified Arabic" w:hint="cs"/>
          <w:sz w:val="32"/>
          <w:szCs w:val="32"/>
          <w:rtl/>
        </w:rPr>
        <w:t xml:space="preserve"> </w:t>
      </w:r>
      <w:r w:rsidRPr="00335CE5">
        <w:rPr>
          <w:rFonts w:asciiTheme="majorBidi" w:eastAsiaTheme="minorHAnsi" w:hAnsiTheme="majorBidi" w:cstheme="majorBidi"/>
          <w:sz w:val="28"/>
          <w:szCs w:val="28"/>
          <w:rtl/>
        </w:rPr>
        <w:t>10</w:t>
      </w:r>
      <w:r w:rsidRPr="00335CE5">
        <w:rPr>
          <w:rFonts w:asciiTheme="majorBidi" w:eastAsiaTheme="minorHAnsi" w:hAnsiTheme="majorBidi" w:cstheme="majorBidi" w:hint="cs"/>
          <w:sz w:val="28"/>
          <w:szCs w:val="28"/>
          <w:rtl/>
        </w:rPr>
        <w:t>00.0</w:t>
      </w:r>
      <w:r w:rsidRPr="00335CE5">
        <w:rPr>
          <w:rFonts w:asciiTheme="majorBidi" w:eastAsiaTheme="minorHAnsi" w:hAnsiTheme="majorBidi" w:cstheme="majorBidi"/>
          <w:sz w:val="28"/>
          <w:szCs w:val="28"/>
          <w:rtl/>
        </w:rPr>
        <w:t>00</w:t>
      </w:r>
      <w:r w:rsidRPr="00335CE5">
        <w:rPr>
          <w:rFonts w:ascii="Simplified Arabic" w:eastAsiaTheme="minorHAnsi" w:hAnsi="Simplified Arabic" w:cs="Simplified Arabic" w:hint="cs"/>
          <w:sz w:val="32"/>
          <w:szCs w:val="32"/>
          <w:rtl/>
        </w:rPr>
        <w:t xml:space="preserve"> دج،</w:t>
      </w:r>
      <w:r w:rsidRPr="00335CE5">
        <w:rPr>
          <w:rFonts w:ascii="Simplified Arabic" w:eastAsiaTheme="minorHAnsi" w:hAnsi="Simplified Arabic" w:cs="Simplified Arabic"/>
          <w:sz w:val="32"/>
          <w:szCs w:val="32"/>
          <w:rtl/>
        </w:rPr>
        <w:t xml:space="preserve"> و</w:t>
      </w:r>
      <w:r w:rsidR="00DC1792"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في حال</w:t>
      </w:r>
      <w:r w:rsidRPr="00335CE5">
        <w:rPr>
          <w:rFonts w:ascii="Simplified Arabic" w:eastAsiaTheme="minorHAnsi" w:hAnsi="Simplified Arabic" w:cs="Simplified Arabic" w:hint="cs"/>
          <w:sz w:val="32"/>
          <w:szCs w:val="32"/>
          <w:rtl/>
        </w:rPr>
        <w:t xml:space="preserve"> العود </w:t>
      </w:r>
      <w:r w:rsidRPr="00335CE5">
        <w:rPr>
          <w:rFonts w:ascii="Simplified Arabic" w:eastAsiaTheme="minorHAnsi" w:hAnsi="Simplified Arabic" w:cs="Simplified Arabic"/>
          <w:sz w:val="32"/>
          <w:szCs w:val="32"/>
          <w:rtl/>
        </w:rPr>
        <w:t>تضاعف العقوب</w:t>
      </w:r>
      <w:r w:rsidRPr="00335CE5">
        <w:rPr>
          <w:rFonts w:ascii="Simplified Arabic" w:eastAsiaTheme="minorHAnsi" w:hAnsi="Simplified Arabic" w:cs="Simplified Arabic" w:hint="cs"/>
          <w:sz w:val="32"/>
          <w:szCs w:val="32"/>
          <w:rtl/>
        </w:rPr>
        <w:t>ة.</w:t>
      </w:r>
    </w:p>
    <w:p w:rsidR="0040792B" w:rsidRPr="00335CE5" w:rsidRDefault="0040792B" w:rsidP="00D36E14">
      <w:pPr>
        <w:bidi/>
        <w:spacing w:before="120" w:after="120" w:line="240" w:lineRule="auto"/>
        <w:contextualSpacing/>
        <w:jc w:val="both"/>
        <w:rPr>
          <w:rFonts w:ascii="Simplified Arabic" w:eastAsiaTheme="minorHAnsi" w:hAnsi="Simplified Arabic" w:cs="Simplified Arabic"/>
          <w:b/>
          <w:bCs/>
          <w:sz w:val="32"/>
          <w:szCs w:val="32"/>
          <w:rtl/>
        </w:rPr>
      </w:pPr>
      <w:r w:rsidRPr="00335CE5">
        <w:rPr>
          <w:rFonts w:ascii="Simplified Arabic" w:eastAsiaTheme="minorHAnsi" w:hAnsi="Simplified Arabic" w:cs="Simplified Arabic" w:hint="cs"/>
          <w:b/>
          <w:bCs/>
          <w:sz w:val="32"/>
          <w:szCs w:val="32"/>
          <w:rtl/>
        </w:rPr>
        <w:lastRenderedPageBreak/>
        <w:t>ج-</w:t>
      </w:r>
      <w:r w:rsidRPr="00335CE5">
        <w:rPr>
          <w:rFonts w:ascii="Simplified Arabic" w:eastAsiaTheme="minorHAnsi" w:hAnsi="Simplified Arabic" w:cs="Simplified Arabic"/>
          <w:b/>
          <w:bCs/>
          <w:sz w:val="32"/>
          <w:szCs w:val="32"/>
          <w:rtl/>
        </w:rPr>
        <w:t>عقوب</w:t>
      </w:r>
      <w:r w:rsidRPr="00335CE5">
        <w:rPr>
          <w:rFonts w:ascii="Simplified Arabic" w:eastAsiaTheme="minorHAnsi" w:hAnsi="Simplified Arabic" w:cs="Simplified Arabic" w:hint="cs"/>
          <w:b/>
          <w:bCs/>
          <w:sz w:val="32"/>
          <w:szCs w:val="32"/>
          <w:rtl/>
        </w:rPr>
        <w:t>ة</w:t>
      </w:r>
      <w:r w:rsidRPr="00335CE5">
        <w:rPr>
          <w:rFonts w:ascii="Simplified Arabic" w:eastAsiaTheme="minorHAnsi" w:hAnsi="Simplified Arabic" w:cs="Simplified Arabic"/>
          <w:b/>
          <w:bCs/>
          <w:sz w:val="32"/>
          <w:szCs w:val="32"/>
          <w:rtl/>
        </w:rPr>
        <w:t xml:space="preserve"> عرض </w:t>
      </w:r>
      <w:r w:rsidRPr="00335CE5">
        <w:rPr>
          <w:rFonts w:ascii="Simplified Arabic" w:eastAsiaTheme="minorHAnsi" w:hAnsi="Simplified Arabic" w:cs="Simplified Arabic" w:hint="cs"/>
          <w:b/>
          <w:bCs/>
          <w:sz w:val="32"/>
          <w:szCs w:val="32"/>
          <w:rtl/>
        </w:rPr>
        <w:t>أ</w:t>
      </w:r>
      <w:r w:rsidRPr="00335CE5">
        <w:rPr>
          <w:rFonts w:ascii="Simplified Arabic" w:eastAsiaTheme="minorHAnsi" w:hAnsi="Simplified Arabic" w:cs="Simplified Arabic"/>
          <w:b/>
          <w:bCs/>
          <w:sz w:val="32"/>
          <w:szCs w:val="32"/>
          <w:rtl/>
        </w:rPr>
        <w:t>و بيع المواد الصيدلاني</w:t>
      </w:r>
      <w:r w:rsidRPr="00335CE5">
        <w:rPr>
          <w:rFonts w:ascii="Simplified Arabic" w:eastAsiaTheme="minorHAnsi" w:hAnsi="Simplified Arabic" w:cs="Simplified Arabic" w:hint="cs"/>
          <w:b/>
          <w:bCs/>
          <w:sz w:val="32"/>
          <w:szCs w:val="32"/>
          <w:rtl/>
        </w:rPr>
        <w:t>ة:</w:t>
      </w:r>
    </w:p>
    <w:p w:rsidR="0040792B" w:rsidRDefault="0040792B" w:rsidP="00D36E14">
      <w:pPr>
        <w:bidi/>
        <w:spacing w:before="120" w:after="120" w:line="240" w:lineRule="auto"/>
        <w:ind w:firstLine="565"/>
        <w:jc w:val="both"/>
        <w:rPr>
          <w:rFonts w:ascii="Simplified Arabic" w:eastAsiaTheme="minorHAnsi" w:hAnsi="Simplified Arabic" w:cs="Simplified Arabic"/>
          <w:sz w:val="32"/>
          <w:szCs w:val="32"/>
          <w:rtl/>
        </w:rPr>
      </w:pPr>
      <w:r w:rsidRPr="00335CE5">
        <w:rPr>
          <w:rFonts w:ascii="Simplified Arabic" w:eastAsiaTheme="minorHAnsi" w:hAnsi="Simplified Arabic" w:cs="Simplified Arabic" w:hint="cs"/>
          <w:sz w:val="32"/>
          <w:szCs w:val="32"/>
          <w:rtl/>
        </w:rPr>
        <w:t>إ</w:t>
      </w:r>
      <w:r w:rsidRPr="00335CE5">
        <w:rPr>
          <w:rFonts w:ascii="Simplified Arabic" w:eastAsiaTheme="minorHAnsi" w:hAnsi="Simplified Arabic" w:cs="Simplified Arabic"/>
          <w:sz w:val="32"/>
          <w:szCs w:val="32"/>
          <w:rtl/>
        </w:rPr>
        <w:t xml:space="preserve">ن النشاط التجاري المتمثل في عرض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بيع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منتجات الصيدلاني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يعاقب عليه القانون</w:t>
      </w:r>
      <w:r w:rsidRPr="0040792B">
        <w:rPr>
          <w:rFonts w:ascii="Simplified Arabic" w:eastAsiaTheme="minorHAnsi" w:hAnsi="Simplified Arabic" w:cs="Simplified Arabic" w:hint="cs"/>
          <w:sz w:val="32"/>
          <w:szCs w:val="32"/>
          <w:rtl/>
        </w:rPr>
        <w:t xml:space="preserve"> </w:t>
      </w:r>
      <w:r w:rsidRPr="00DC1792">
        <w:rPr>
          <w:rFonts w:asciiTheme="majorBidi" w:eastAsiaTheme="minorHAnsi" w:hAnsiTheme="majorBidi" w:cstheme="majorBidi"/>
          <w:sz w:val="28"/>
          <w:szCs w:val="28"/>
          <w:rtl/>
        </w:rPr>
        <w:t>18-05</w:t>
      </w:r>
      <w:r w:rsidRPr="00DC1792">
        <w:rPr>
          <w:rFonts w:ascii="Simplified Arabic" w:eastAsiaTheme="minorHAnsi" w:hAnsi="Simplified Arabic" w:cs="Simplified Arabic" w:hint="cs"/>
          <w:sz w:val="28"/>
          <w:szCs w:val="28"/>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DC1792">
        <w:rPr>
          <w:rFonts w:asciiTheme="majorBidi" w:eastAsiaTheme="minorHAnsi" w:hAnsiTheme="majorBidi" w:cstheme="majorBidi" w:hint="cs"/>
          <w:sz w:val="28"/>
          <w:szCs w:val="28"/>
          <w:rtl/>
        </w:rPr>
        <w:t>100.000</w:t>
      </w:r>
      <w:r w:rsidRPr="0040792B">
        <w:rPr>
          <w:rFonts w:ascii="Simplified Arabic" w:eastAsiaTheme="minorHAnsi" w:hAnsi="Simplified Arabic" w:cs="Simplified Arabic" w:hint="cs"/>
          <w:sz w:val="32"/>
          <w:szCs w:val="32"/>
          <w:rtl/>
        </w:rPr>
        <w:t xml:space="preserve"> دج إ</w:t>
      </w:r>
      <w:r w:rsidRPr="0040792B">
        <w:rPr>
          <w:rFonts w:ascii="Simplified Arabic" w:eastAsiaTheme="minorHAnsi" w:hAnsi="Simplified Arabic" w:cs="Simplified Arabic"/>
          <w:sz w:val="32"/>
          <w:szCs w:val="32"/>
          <w:rtl/>
        </w:rPr>
        <w:t xml:space="preserve">لى </w:t>
      </w:r>
      <w:r w:rsidRPr="00DC1792">
        <w:rPr>
          <w:rFonts w:asciiTheme="majorBidi" w:eastAsiaTheme="minorHAnsi" w:hAnsiTheme="majorBidi" w:cstheme="majorBidi"/>
          <w:sz w:val="28"/>
          <w:szCs w:val="28"/>
          <w:rtl/>
        </w:rPr>
        <w:t>10</w:t>
      </w:r>
      <w:r w:rsidRPr="00DC1792">
        <w:rPr>
          <w:rFonts w:asciiTheme="majorBidi" w:eastAsiaTheme="minorHAnsi" w:hAnsiTheme="majorBidi" w:cstheme="majorBidi" w:hint="cs"/>
          <w:sz w:val="28"/>
          <w:szCs w:val="28"/>
          <w:rtl/>
        </w:rPr>
        <w:t>00.0</w:t>
      </w:r>
      <w:r w:rsidRPr="00DC1792">
        <w:rPr>
          <w:rFonts w:asciiTheme="majorBidi" w:eastAsiaTheme="minorHAnsi" w:hAnsiTheme="majorBidi" w:cstheme="majorBidi"/>
          <w:sz w:val="28"/>
          <w:szCs w:val="28"/>
          <w:rtl/>
        </w:rPr>
        <w:t>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 xml:space="preserve">دج </w:t>
      </w:r>
      <w:r w:rsidRPr="0040792B">
        <w:rPr>
          <w:rFonts w:ascii="Simplified Arabic" w:eastAsiaTheme="minorHAnsi" w:hAnsi="Simplified Arabic" w:cs="Simplified Arabic"/>
          <w:sz w:val="32"/>
          <w:szCs w:val="32"/>
          <w:rtl/>
        </w:rPr>
        <w:t>مع تطبيق العقوب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أش</w:t>
      </w:r>
      <w:r w:rsidRPr="0040792B">
        <w:rPr>
          <w:rFonts w:ascii="Simplified Arabic" w:eastAsiaTheme="minorHAnsi" w:hAnsi="Simplified Arabic" w:cs="Simplified Arabic"/>
          <w:sz w:val="32"/>
          <w:szCs w:val="32"/>
          <w:rtl/>
        </w:rPr>
        <w:t>د التي نجدها في نص الماد</w:t>
      </w:r>
      <w:r w:rsidRPr="0040792B">
        <w:rPr>
          <w:rFonts w:ascii="Simplified Arabic" w:eastAsiaTheme="minorHAnsi" w:hAnsi="Simplified Arabic" w:cs="Simplified Arabic" w:hint="cs"/>
          <w:sz w:val="32"/>
          <w:szCs w:val="32"/>
          <w:rtl/>
        </w:rPr>
        <w:t xml:space="preserve">ة </w:t>
      </w:r>
      <w:r w:rsidRPr="00DC1792">
        <w:rPr>
          <w:rFonts w:asciiTheme="majorBidi" w:eastAsiaTheme="minorHAnsi" w:hAnsiTheme="majorBidi" w:cstheme="majorBidi"/>
          <w:sz w:val="28"/>
          <w:szCs w:val="28"/>
          <w:rtl/>
        </w:rPr>
        <w:t>422</w:t>
      </w:r>
      <w:r w:rsidRPr="0040792B">
        <w:rPr>
          <w:rFonts w:ascii="Simplified Arabic" w:eastAsiaTheme="minorHAnsi" w:hAnsi="Simplified Arabic" w:cs="Simplified Arabic"/>
          <w:sz w:val="32"/>
          <w:szCs w:val="32"/>
          <w:rtl/>
        </w:rPr>
        <w:t xml:space="preserve"> من القانون </w:t>
      </w:r>
      <w:r w:rsidRPr="00DC1792">
        <w:rPr>
          <w:rFonts w:asciiTheme="majorBidi" w:eastAsiaTheme="minorHAnsi" w:hAnsiTheme="majorBidi" w:cstheme="majorBidi"/>
          <w:sz w:val="28"/>
          <w:szCs w:val="28"/>
          <w:rtl/>
        </w:rPr>
        <w:t>18</w:t>
      </w:r>
      <w:r w:rsidRPr="00DC1792">
        <w:rPr>
          <w:rFonts w:asciiTheme="majorBidi" w:eastAsiaTheme="minorHAnsi" w:hAnsiTheme="majorBidi" w:cstheme="majorBidi" w:hint="cs"/>
          <w:sz w:val="28"/>
          <w:szCs w:val="28"/>
          <w:rtl/>
        </w:rPr>
        <w:t>-11</w:t>
      </w:r>
      <w:r w:rsidRPr="0040792B">
        <w:rPr>
          <w:rFonts w:ascii="Simplified Arabic" w:eastAsiaTheme="minorHAnsi" w:hAnsi="Simplified Arabic" w:cs="Simplified Arabic"/>
          <w:sz w:val="32"/>
          <w:szCs w:val="32"/>
          <w:rtl/>
        </w:rPr>
        <w:t xml:space="preserve"> المتعلق بالصح</w:t>
      </w:r>
      <w:r w:rsidRPr="0040792B">
        <w:rPr>
          <w:rFonts w:ascii="Simplified Arabic" w:eastAsiaTheme="minorHAnsi" w:hAnsi="Simplified Arabic" w:cs="Simplified Arabic" w:hint="cs"/>
          <w:sz w:val="32"/>
          <w:szCs w:val="32"/>
          <w:rtl/>
        </w:rPr>
        <w:t>ة "</w:t>
      </w:r>
      <w:r w:rsidRPr="0040792B">
        <w:rPr>
          <w:rFonts w:ascii="Simplified Arabic" w:eastAsiaTheme="minorHAnsi" w:hAnsi="Simplified Arabic" w:cs="Simplified Arabic"/>
          <w:sz w:val="32"/>
          <w:szCs w:val="32"/>
          <w:rtl/>
        </w:rPr>
        <w:t xml:space="preserve">يعاقب كل نشاط </w:t>
      </w:r>
      <w:r w:rsidRPr="0040792B">
        <w:rPr>
          <w:rFonts w:ascii="Simplified Arabic" w:eastAsiaTheme="minorHAnsi" w:hAnsi="Simplified Arabic" w:cs="Simplified Arabic" w:hint="cs"/>
          <w:sz w:val="32"/>
          <w:szCs w:val="32"/>
          <w:rtl/>
        </w:rPr>
        <w:t>إنتاج</w:t>
      </w:r>
      <w:r w:rsidRPr="0040792B">
        <w:rPr>
          <w:rFonts w:ascii="Simplified Arabic" w:eastAsiaTheme="minorHAnsi" w:hAnsi="Simplified Arabic" w:cs="Simplified Arabic"/>
          <w:sz w:val="32"/>
          <w:szCs w:val="32"/>
          <w:rtl/>
        </w:rPr>
        <w:t xml:space="preserve"> و</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است</w:t>
      </w:r>
      <w:r w:rsidRPr="0040792B">
        <w:rPr>
          <w:rFonts w:ascii="Simplified Arabic" w:eastAsiaTheme="minorHAnsi" w:hAnsi="Simplified Arabic" w:cs="Simplified Arabic" w:hint="cs"/>
          <w:sz w:val="32"/>
          <w:szCs w:val="32"/>
          <w:rtl/>
        </w:rPr>
        <w:t>غلال و استيراد</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توزيع المواد الصيدلاني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طرف مؤسسات غير معتم</w:t>
      </w:r>
      <w:r w:rsidRPr="0040792B">
        <w:rPr>
          <w:rFonts w:ascii="Simplified Arabic" w:eastAsiaTheme="minorHAnsi" w:hAnsi="Simplified Arabic" w:cs="Simplified Arabic" w:hint="cs"/>
          <w:sz w:val="32"/>
          <w:szCs w:val="32"/>
          <w:rtl/>
        </w:rPr>
        <w:t>دة</w:t>
      </w:r>
      <w:r w:rsidRPr="0040792B">
        <w:rPr>
          <w:rFonts w:ascii="Simplified Arabic" w:eastAsiaTheme="minorHAnsi" w:hAnsi="Simplified Arabic" w:cs="Simplified Arabic"/>
          <w:sz w:val="32"/>
          <w:szCs w:val="32"/>
          <w:rtl/>
        </w:rPr>
        <w:t xml:space="preserve"> من المصالح المختص</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بالحبس من </w:t>
      </w:r>
      <w:r w:rsidRPr="00DC1792">
        <w:rPr>
          <w:rFonts w:asciiTheme="majorBidi" w:eastAsiaTheme="minorHAnsi" w:hAnsiTheme="majorBidi" w:cstheme="majorBidi" w:hint="cs"/>
          <w:sz w:val="28"/>
          <w:szCs w:val="28"/>
          <w:rtl/>
        </w:rPr>
        <w:t>05</w:t>
      </w:r>
      <w:r w:rsidRPr="0040792B">
        <w:rPr>
          <w:rFonts w:ascii="Simplified Arabic" w:eastAsiaTheme="minorHAnsi" w:hAnsi="Simplified Arabic" w:cs="Simplified Arabic"/>
          <w:sz w:val="32"/>
          <w:szCs w:val="32"/>
          <w:rtl/>
        </w:rPr>
        <w:t xml:space="preserve"> سنوات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w:t>
      </w:r>
      <w:r w:rsidRPr="0040792B">
        <w:rPr>
          <w:rFonts w:ascii="Simplified Arabic" w:eastAsiaTheme="minorHAnsi" w:hAnsi="Simplified Arabic" w:cs="Simplified Arabic" w:hint="cs"/>
          <w:sz w:val="32"/>
          <w:szCs w:val="32"/>
          <w:rtl/>
        </w:rPr>
        <w:t xml:space="preserve"> </w:t>
      </w:r>
      <w:r w:rsidRPr="00DC1792">
        <w:rPr>
          <w:rFonts w:asciiTheme="majorBidi" w:eastAsiaTheme="minorHAnsi" w:hAnsiTheme="majorBidi" w:cstheme="majorBidi" w:hint="cs"/>
          <w:sz w:val="28"/>
          <w:szCs w:val="28"/>
          <w:rtl/>
        </w:rPr>
        <w:t>10</w:t>
      </w:r>
      <w:r w:rsidRPr="0040792B">
        <w:rPr>
          <w:rFonts w:ascii="Simplified Arabic" w:eastAsiaTheme="minorHAnsi" w:hAnsi="Simplified Arabic" w:cs="Simplified Arabic"/>
          <w:sz w:val="32"/>
          <w:szCs w:val="32"/>
          <w:rtl/>
        </w:rPr>
        <w:t xml:space="preserve"> سنوات </w:t>
      </w:r>
      <w:r w:rsidRPr="0040792B">
        <w:rPr>
          <w:rFonts w:ascii="Simplified Arabic" w:eastAsiaTheme="minorHAnsi" w:hAnsi="Simplified Arabic" w:cs="Simplified Arabic" w:hint="cs"/>
          <w:sz w:val="32"/>
          <w:szCs w:val="32"/>
          <w:rtl/>
        </w:rPr>
        <w:t>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DC1792">
        <w:rPr>
          <w:rFonts w:asciiTheme="majorBidi" w:eastAsiaTheme="minorHAnsi" w:hAnsiTheme="majorBidi" w:cstheme="majorBidi"/>
          <w:sz w:val="28"/>
          <w:szCs w:val="28"/>
          <w:rtl/>
        </w:rPr>
        <w:t>5</w:t>
      </w:r>
      <w:r w:rsidRPr="00DC1792">
        <w:rPr>
          <w:rFonts w:asciiTheme="majorBidi" w:eastAsiaTheme="minorHAnsi" w:hAnsiTheme="majorBidi" w:cstheme="majorBidi" w:hint="cs"/>
          <w:sz w:val="28"/>
          <w:szCs w:val="28"/>
          <w:rtl/>
        </w:rPr>
        <w:t>0.0</w:t>
      </w:r>
      <w:r w:rsidRPr="00DC1792">
        <w:rPr>
          <w:rFonts w:asciiTheme="majorBidi" w:eastAsiaTheme="minorHAnsi" w:hAnsiTheme="majorBidi" w:cstheme="majorBidi"/>
          <w:sz w:val="28"/>
          <w:szCs w:val="28"/>
          <w:rtl/>
        </w:rPr>
        <w:t>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DC1792">
        <w:rPr>
          <w:rFonts w:asciiTheme="majorBidi" w:eastAsiaTheme="minorHAnsi" w:hAnsiTheme="majorBidi" w:cstheme="majorBidi"/>
          <w:sz w:val="28"/>
          <w:szCs w:val="28"/>
          <w:rtl/>
        </w:rPr>
        <w:t>100</w:t>
      </w:r>
      <w:r w:rsidRPr="00DC1792">
        <w:rPr>
          <w:rFonts w:asciiTheme="majorBidi" w:eastAsiaTheme="minorHAnsi" w:hAnsiTheme="majorBidi" w:cstheme="majorBidi" w:hint="cs"/>
          <w:sz w:val="28"/>
          <w:szCs w:val="28"/>
          <w:rtl/>
        </w:rPr>
        <w:t>0.00</w:t>
      </w:r>
      <w:r w:rsidRPr="00DC1792">
        <w:rPr>
          <w:rFonts w:asciiTheme="majorBidi" w:eastAsiaTheme="minorHAnsi" w:hAnsiTheme="majorBidi" w:cstheme="majorBidi"/>
          <w:sz w:val="28"/>
          <w:szCs w:val="28"/>
          <w:rtl/>
        </w:rPr>
        <w:t>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 xml:space="preserve">دج" </w:t>
      </w:r>
      <w:r w:rsidRPr="0040792B">
        <w:rPr>
          <w:rFonts w:ascii="Simplified Arabic" w:eastAsiaTheme="minorHAnsi" w:hAnsi="Simplified Arabic" w:cs="Simplified Arabic"/>
          <w:sz w:val="32"/>
          <w:szCs w:val="32"/>
          <w:rtl/>
        </w:rPr>
        <w:t xml:space="preserve">نلاحظ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 القانون </w:t>
      </w:r>
      <w:r w:rsidRPr="00DC1792">
        <w:rPr>
          <w:rFonts w:asciiTheme="majorBidi" w:eastAsiaTheme="minorHAnsi" w:hAnsiTheme="majorBidi" w:cstheme="majorBidi"/>
          <w:sz w:val="28"/>
          <w:szCs w:val="28"/>
          <w:rtl/>
        </w:rPr>
        <w:t>18</w:t>
      </w:r>
      <w:r w:rsidRPr="00DC1792">
        <w:rPr>
          <w:rFonts w:asciiTheme="majorBidi" w:eastAsiaTheme="minorHAnsi" w:hAnsiTheme="majorBidi" w:cstheme="majorBidi" w:hint="cs"/>
          <w:sz w:val="28"/>
          <w:szCs w:val="28"/>
          <w:rtl/>
        </w:rPr>
        <w:t>-</w:t>
      </w:r>
      <w:r w:rsidRPr="00DC1792">
        <w:rPr>
          <w:rFonts w:asciiTheme="majorBidi" w:eastAsiaTheme="minorHAnsi" w:hAnsiTheme="majorBidi" w:cstheme="majorBidi"/>
          <w:sz w:val="28"/>
          <w:szCs w:val="28"/>
          <w:rtl/>
        </w:rPr>
        <w:t xml:space="preserve"> </w:t>
      </w:r>
      <w:r w:rsidRPr="00DC1792">
        <w:rPr>
          <w:rFonts w:asciiTheme="majorBidi" w:eastAsiaTheme="minorHAnsi" w:hAnsiTheme="majorBidi" w:cstheme="majorBidi" w:hint="cs"/>
          <w:sz w:val="28"/>
          <w:szCs w:val="28"/>
          <w:rtl/>
        </w:rPr>
        <w:t>0</w:t>
      </w:r>
      <w:r w:rsidRPr="00DC1792">
        <w:rPr>
          <w:rFonts w:asciiTheme="majorBidi" w:eastAsiaTheme="minorHAnsi" w:hAnsiTheme="majorBidi" w:cstheme="majorBidi"/>
          <w:sz w:val="28"/>
          <w:szCs w:val="28"/>
          <w:rtl/>
        </w:rPr>
        <w:t>5</w:t>
      </w:r>
      <w:r w:rsidRPr="0040792B">
        <w:rPr>
          <w:rFonts w:ascii="Simplified Arabic" w:eastAsiaTheme="minorHAnsi" w:hAnsi="Simplified Arabic" w:cs="Simplified Arabic"/>
          <w:sz w:val="32"/>
          <w:szCs w:val="32"/>
          <w:rtl/>
        </w:rPr>
        <w:t xml:space="preserve"> قد من</w:t>
      </w:r>
      <w:r w:rsidRPr="0040792B">
        <w:rPr>
          <w:rFonts w:ascii="Simplified Arabic" w:eastAsiaTheme="minorHAnsi" w:hAnsi="Simplified Arabic" w:cs="Simplified Arabic" w:hint="cs"/>
          <w:sz w:val="32"/>
          <w:szCs w:val="32"/>
          <w:rtl/>
        </w:rPr>
        <w:t xml:space="preserve">ع </w:t>
      </w:r>
      <w:r w:rsidRPr="0040792B">
        <w:rPr>
          <w:rFonts w:ascii="Simplified Arabic" w:eastAsiaTheme="minorHAnsi" w:hAnsi="Simplified Arabic" w:cs="Simplified Arabic"/>
          <w:sz w:val="32"/>
          <w:szCs w:val="32"/>
          <w:rtl/>
        </w:rPr>
        <w:t>عملي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عرض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بيع المنتجات الصيدلاني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كلها</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هو ما ي</w:t>
      </w:r>
      <w:r w:rsidRPr="0040792B">
        <w:rPr>
          <w:rFonts w:ascii="Simplified Arabic" w:eastAsiaTheme="minorHAnsi" w:hAnsi="Simplified Arabic" w:cs="Simplified Arabic" w:hint="cs"/>
          <w:sz w:val="32"/>
          <w:szCs w:val="32"/>
          <w:rtl/>
        </w:rPr>
        <w:t xml:space="preserve">تنافى </w:t>
      </w:r>
      <w:r w:rsidRPr="0040792B">
        <w:rPr>
          <w:rFonts w:ascii="Simplified Arabic" w:eastAsiaTheme="minorHAnsi" w:hAnsi="Simplified Arabic" w:cs="Simplified Arabic"/>
          <w:sz w:val="32"/>
          <w:szCs w:val="32"/>
          <w:rtl/>
        </w:rPr>
        <w:t>مع حري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التبادل التجاري الذي يستوجب </w:t>
      </w:r>
      <w:r w:rsidRPr="0040792B">
        <w:rPr>
          <w:rFonts w:ascii="Simplified Arabic" w:eastAsiaTheme="minorHAnsi" w:hAnsi="Simplified Arabic" w:cs="Simplified Arabic" w:hint="cs"/>
          <w:sz w:val="32"/>
          <w:szCs w:val="32"/>
          <w:rtl/>
        </w:rPr>
        <w:t>إشباع</w:t>
      </w:r>
      <w:r w:rsidRPr="0040792B">
        <w:rPr>
          <w:rFonts w:ascii="Simplified Arabic" w:eastAsiaTheme="minorHAnsi" w:hAnsi="Simplified Arabic" w:cs="Simplified Arabic"/>
          <w:sz w:val="32"/>
          <w:szCs w:val="32"/>
          <w:rtl/>
        </w:rPr>
        <w:t xml:space="preserve"> حاجات المستهل</w:t>
      </w:r>
      <w:r w:rsidRPr="0040792B">
        <w:rPr>
          <w:rFonts w:ascii="Simplified Arabic" w:eastAsiaTheme="minorHAnsi" w:hAnsi="Simplified Arabic" w:cs="Simplified Arabic" w:hint="cs"/>
          <w:sz w:val="32"/>
          <w:szCs w:val="32"/>
          <w:rtl/>
        </w:rPr>
        <w:t xml:space="preserve">ك </w:t>
      </w:r>
      <w:r w:rsidRPr="0040792B">
        <w:rPr>
          <w:rFonts w:ascii="Simplified Arabic" w:eastAsiaTheme="minorHAnsi" w:hAnsi="Simplified Arabic" w:cs="Simplified Arabic"/>
          <w:sz w:val="32"/>
          <w:szCs w:val="32"/>
          <w:rtl/>
        </w:rPr>
        <w:t>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في مجال الصيدلاني</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خاص</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ظل ن</w:t>
      </w:r>
      <w:r w:rsidRPr="0040792B">
        <w:rPr>
          <w:rFonts w:ascii="Simplified Arabic" w:eastAsiaTheme="minorHAnsi" w:hAnsi="Simplified Arabic" w:cs="Simplified Arabic" w:hint="cs"/>
          <w:sz w:val="32"/>
          <w:szCs w:val="32"/>
          <w:rtl/>
        </w:rPr>
        <w:t>درة</w:t>
      </w:r>
      <w:r w:rsidRPr="0040792B">
        <w:rPr>
          <w:rFonts w:ascii="Simplified Arabic" w:eastAsiaTheme="minorHAnsi" w:hAnsi="Simplified Arabic" w:cs="Simplified Arabic"/>
          <w:sz w:val="32"/>
          <w:szCs w:val="32"/>
          <w:rtl/>
        </w:rPr>
        <w:t xml:space="preserve"> بعض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دوي</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التي يمكن تداولها من الخارج</w:t>
      </w:r>
      <w:r w:rsidRPr="0040792B">
        <w:rPr>
          <w:rFonts w:ascii="Simplified Arabic" w:eastAsiaTheme="minorHAnsi" w:hAnsi="Simplified Arabic" w:cs="Simplified Arabic" w:hint="cs"/>
          <w:sz w:val="32"/>
          <w:szCs w:val="32"/>
          <w:rtl/>
        </w:rPr>
        <w:t xml:space="preserve">. </w:t>
      </w:r>
    </w:p>
    <w:p w:rsidR="0040792B" w:rsidRPr="0040792B" w:rsidRDefault="0040792B" w:rsidP="00D36E14">
      <w:pPr>
        <w:bidi/>
        <w:spacing w:before="120" w:after="120" w:line="240" w:lineRule="auto"/>
        <w:contextualSpacing/>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د-</w:t>
      </w:r>
      <w:r w:rsidRPr="0040792B">
        <w:rPr>
          <w:rFonts w:ascii="Simplified Arabic" w:eastAsiaTheme="minorHAnsi" w:hAnsi="Simplified Arabic" w:cs="Simplified Arabic"/>
          <w:b/>
          <w:bCs/>
          <w:sz w:val="32"/>
          <w:szCs w:val="32"/>
          <w:rtl/>
        </w:rPr>
        <w:t>عقوب</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عرض </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 xml:space="preserve">و بيع </w:t>
      </w:r>
      <w:r w:rsidRPr="0040792B">
        <w:rPr>
          <w:rFonts w:ascii="Simplified Arabic" w:eastAsiaTheme="minorHAnsi" w:hAnsi="Simplified Arabic" w:cs="Simplified Arabic" w:hint="cs"/>
          <w:b/>
          <w:bCs/>
          <w:sz w:val="32"/>
          <w:szCs w:val="32"/>
          <w:rtl/>
        </w:rPr>
        <w:t>المنتجات</w:t>
      </w:r>
      <w:r w:rsidRPr="0040792B">
        <w:rPr>
          <w:rFonts w:ascii="Simplified Arabic" w:eastAsiaTheme="minorHAnsi" w:hAnsi="Simplified Arabic" w:cs="Simplified Arabic"/>
          <w:b/>
          <w:bCs/>
          <w:sz w:val="32"/>
          <w:szCs w:val="32"/>
          <w:rtl/>
        </w:rPr>
        <w:t xml:space="preserve"> الماس</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بحقوق الملكي</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الفكري</w:t>
      </w:r>
      <w:r w:rsidRPr="0040792B">
        <w:rPr>
          <w:rFonts w:ascii="Simplified Arabic" w:eastAsiaTheme="minorHAnsi" w:hAnsi="Simplified Arabic" w:cs="Simplified Arabic" w:hint="cs"/>
          <w:b/>
          <w:bCs/>
          <w:sz w:val="32"/>
          <w:szCs w:val="32"/>
          <w:rtl/>
        </w:rPr>
        <w:t>ة أ</w:t>
      </w:r>
      <w:r w:rsidRPr="0040792B">
        <w:rPr>
          <w:rFonts w:ascii="Simplified Arabic" w:eastAsiaTheme="minorHAnsi" w:hAnsi="Simplified Arabic" w:cs="Simplified Arabic"/>
          <w:b/>
          <w:bCs/>
          <w:sz w:val="32"/>
          <w:szCs w:val="32"/>
          <w:rtl/>
        </w:rPr>
        <w:t>و</w:t>
      </w:r>
      <w:r w:rsidRPr="0040792B">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b/>
          <w:bCs/>
          <w:sz w:val="32"/>
          <w:szCs w:val="32"/>
          <w:rtl/>
        </w:rPr>
        <w:t>الصناعي</w:t>
      </w:r>
      <w:r w:rsidRPr="0040792B">
        <w:rPr>
          <w:rFonts w:ascii="Simplified Arabic" w:eastAsiaTheme="minorHAnsi" w:hAnsi="Simplified Arabic" w:cs="Simplified Arabic" w:hint="cs"/>
          <w:b/>
          <w:bCs/>
          <w:sz w:val="32"/>
          <w:szCs w:val="32"/>
          <w:rtl/>
        </w:rPr>
        <w:t>ة أ</w:t>
      </w:r>
      <w:r w:rsidRPr="0040792B">
        <w:rPr>
          <w:rFonts w:ascii="Simplified Arabic" w:eastAsiaTheme="minorHAnsi" w:hAnsi="Simplified Arabic" w:cs="Simplified Arabic"/>
          <w:b/>
          <w:bCs/>
          <w:sz w:val="32"/>
          <w:szCs w:val="32"/>
          <w:rtl/>
        </w:rPr>
        <w:t>و التجاري</w:t>
      </w:r>
      <w:r w:rsidRPr="0040792B">
        <w:rPr>
          <w:rFonts w:ascii="Simplified Arabic" w:eastAsiaTheme="minorHAnsi" w:hAnsi="Simplified Arabic" w:cs="Simplified Arabic" w:hint="cs"/>
          <w:b/>
          <w:bCs/>
          <w:sz w:val="32"/>
          <w:szCs w:val="32"/>
          <w:rtl/>
        </w:rPr>
        <w:t>ة:</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يتمتع المؤلفون بحماي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لحقوقهم المالي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قد ن</w:t>
      </w:r>
      <w:r w:rsidRPr="0040792B">
        <w:rPr>
          <w:rFonts w:ascii="Simplified Arabic" w:eastAsiaTheme="minorHAnsi" w:hAnsi="Simplified Arabic" w:cs="Simplified Arabic" w:hint="cs"/>
          <w:sz w:val="32"/>
          <w:szCs w:val="32"/>
          <w:rtl/>
        </w:rPr>
        <w:t xml:space="preserve">ظمها </w:t>
      </w:r>
      <w:r w:rsidRPr="0040792B">
        <w:rPr>
          <w:rFonts w:ascii="Simplified Arabic" w:eastAsiaTheme="minorHAnsi" w:hAnsi="Simplified Arabic" w:cs="Simplified Arabic"/>
          <w:sz w:val="32"/>
          <w:szCs w:val="32"/>
          <w:rtl/>
        </w:rPr>
        <w:t xml:space="preserve">القانون </w:t>
      </w:r>
      <w:r w:rsidRPr="00DC1792">
        <w:rPr>
          <w:rFonts w:asciiTheme="majorBidi" w:eastAsiaTheme="minorHAnsi" w:hAnsiTheme="majorBidi" w:cstheme="majorBidi" w:hint="cs"/>
          <w:sz w:val="28"/>
          <w:szCs w:val="28"/>
          <w:rtl/>
        </w:rPr>
        <w:t>03-05</w:t>
      </w:r>
      <w:r w:rsidRPr="0040792B">
        <w:rPr>
          <w:rFonts w:ascii="Simplified Arabic" w:eastAsiaTheme="minorHAnsi" w:hAnsi="Simplified Arabic" w:cs="Simplified Arabic" w:hint="cs"/>
          <w:sz w:val="32"/>
          <w:szCs w:val="32"/>
          <w:rtl/>
        </w:rPr>
        <w:t xml:space="preserve"> ال</w:t>
      </w:r>
      <w:r w:rsidRPr="0040792B">
        <w:rPr>
          <w:rFonts w:ascii="Simplified Arabic" w:eastAsiaTheme="minorHAnsi" w:hAnsi="Simplified Arabic" w:cs="Simplified Arabic"/>
          <w:sz w:val="32"/>
          <w:szCs w:val="32"/>
          <w:rtl/>
        </w:rPr>
        <w:t>متعلق بحماي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الحقوق المؤلف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الحقوق المماثل</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في المادت</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 xml:space="preserve">ن </w:t>
      </w:r>
      <w:r w:rsidRPr="00DC1792">
        <w:rPr>
          <w:rFonts w:asciiTheme="majorBidi" w:eastAsiaTheme="minorHAnsi" w:hAnsiTheme="majorBidi" w:cstheme="majorBidi"/>
          <w:sz w:val="28"/>
          <w:szCs w:val="28"/>
          <w:rtl/>
        </w:rPr>
        <w:t>151</w:t>
      </w:r>
      <w:r w:rsidRPr="0040792B">
        <w:rPr>
          <w:rFonts w:ascii="Simplified Arabic" w:eastAsiaTheme="minorHAnsi" w:hAnsi="Simplified Arabic" w:cs="Simplified Arabic"/>
          <w:sz w:val="32"/>
          <w:szCs w:val="32"/>
          <w:rtl/>
        </w:rPr>
        <w:t xml:space="preserve"> و </w:t>
      </w:r>
      <w:r w:rsidRPr="00DC1792">
        <w:rPr>
          <w:rFonts w:asciiTheme="majorBidi" w:eastAsiaTheme="minorHAnsi" w:hAnsiTheme="majorBidi" w:cstheme="majorBidi"/>
          <w:sz w:val="28"/>
          <w:szCs w:val="28"/>
          <w:rtl/>
        </w:rPr>
        <w:t>152</w:t>
      </w:r>
      <w:r w:rsidRPr="0040792B">
        <w:rPr>
          <w:rFonts w:ascii="Simplified Arabic" w:eastAsiaTheme="minorHAnsi" w:hAnsi="Simplified Arabic" w:cs="Simplified Arabic"/>
          <w:sz w:val="32"/>
          <w:szCs w:val="32"/>
          <w:rtl/>
        </w:rPr>
        <w:t xml:space="preserve"> من</w:t>
      </w:r>
      <w:r w:rsidRPr="0040792B">
        <w:rPr>
          <w:rFonts w:ascii="Simplified Arabic" w:eastAsiaTheme="minorHAnsi" w:hAnsi="Simplified Arabic" w:cs="Simplified Arabic" w:hint="cs"/>
          <w:sz w:val="32"/>
          <w:szCs w:val="32"/>
          <w:rtl/>
        </w:rPr>
        <w:t>ه.</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Pr>
        <w:t> </w:t>
      </w:r>
      <w:r w:rsidRPr="0040792B">
        <w:rPr>
          <w:rFonts w:ascii="Simplified Arabic" w:eastAsiaTheme="minorHAnsi" w:hAnsi="Simplified Arabic" w:cs="Simplified Arabic"/>
          <w:sz w:val="32"/>
          <w:szCs w:val="32"/>
          <w:rtl/>
        </w:rPr>
        <w:t>حيث حدد مجموع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40792B">
        <w:rPr>
          <w:rFonts w:ascii="Simplified Arabic" w:eastAsiaTheme="minorHAnsi" w:hAnsi="Simplified Arabic" w:cs="Simplified Arabic" w:hint="cs"/>
          <w:sz w:val="32"/>
          <w:szCs w:val="32"/>
          <w:rtl/>
        </w:rPr>
        <w:t>السلوكيا</w:t>
      </w:r>
      <w:r w:rsidRPr="0040792B">
        <w:rPr>
          <w:rFonts w:ascii="Simplified Arabic" w:eastAsiaTheme="minorHAnsi" w:hAnsi="Simplified Arabic" w:cs="Simplified Arabic" w:hint="eastAsia"/>
          <w:sz w:val="32"/>
          <w:szCs w:val="32"/>
          <w:rtl/>
        </w:rPr>
        <w:t>ت</w:t>
      </w:r>
      <w:r w:rsidRPr="0040792B">
        <w:rPr>
          <w:rFonts w:ascii="Simplified Arabic" w:eastAsiaTheme="minorHAnsi" w:hAnsi="Simplified Arabic" w:cs="Simplified Arabic"/>
          <w:sz w:val="32"/>
          <w:szCs w:val="32"/>
          <w:rtl/>
        </w:rPr>
        <w:t xml:space="preserve"> الم</w:t>
      </w:r>
      <w:r w:rsidRPr="0040792B">
        <w:rPr>
          <w:rFonts w:ascii="Simplified Arabic" w:eastAsiaTheme="minorHAnsi" w:hAnsi="Simplified Arabic" w:cs="Simplified Arabic" w:hint="cs"/>
          <w:sz w:val="32"/>
          <w:szCs w:val="32"/>
          <w:rtl/>
        </w:rPr>
        <w:t xml:space="preserve">جرمة لجنحة </w:t>
      </w:r>
      <w:r w:rsidRPr="0040792B">
        <w:rPr>
          <w:rFonts w:ascii="Simplified Arabic" w:eastAsiaTheme="minorHAnsi" w:hAnsi="Simplified Arabic" w:cs="Simplified Arabic"/>
          <w:sz w:val="32"/>
          <w:szCs w:val="32"/>
          <w:rtl/>
        </w:rPr>
        <w:t>تقليد المصنفات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ذلك بعرض المو</w:t>
      </w:r>
      <w:r w:rsidRPr="0040792B">
        <w:rPr>
          <w:rFonts w:ascii="Simplified Arabic" w:eastAsiaTheme="minorHAnsi" w:hAnsi="Simplified Arabic" w:cs="Simplified Arabic" w:hint="cs"/>
          <w:sz w:val="32"/>
          <w:szCs w:val="32"/>
          <w:rtl/>
        </w:rPr>
        <w:t>ر</w:t>
      </w:r>
      <w:r w:rsidRPr="0040792B">
        <w:rPr>
          <w:rFonts w:ascii="Simplified Arabic" w:eastAsiaTheme="minorHAnsi" w:hAnsi="Simplified Arabic" w:cs="Simplified Arabic"/>
          <w:sz w:val="32"/>
          <w:szCs w:val="32"/>
          <w:rtl/>
        </w:rPr>
        <w:t>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 xml:space="preserve"> للصور </w:t>
      </w:r>
      <w:r w:rsidRPr="0040792B">
        <w:rPr>
          <w:rFonts w:ascii="Simplified Arabic" w:eastAsiaTheme="minorHAnsi" w:hAnsi="Simplified Arabic" w:cs="Simplified Arabic"/>
          <w:sz w:val="32"/>
          <w:szCs w:val="32"/>
          <w:rtl/>
        </w:rPr>
        <w:t>التالي</w:t>
      </w:r>
      <w:r w:rsidRPr="0040792B">
        <w:rPr>
          <w:rFonts w:ascii="Simplified Arabic" w:eastAsiaTheme="minorHAnsi" w:hAnsi="Simplified Arabic" w:cs="Simplified Arabic" w:hint="cs"/>
          <w:sz w:val="32"/>
          <w:szCs w:val="32"/>
          <w:rtl/>
        </w:rPr>
        <w:t>ة:</w:t>
      </w:r>
    </w:p>
    <w:p w:rsidR="0040792B" w:rsidRPr="0040792B" w:rsidRDefault="0040792B" w:rsidP="00587882">
      <w:pPr>
        <w:numPr>
          <w:ilvl w:val="0"/>
          <w:numId w:val="31"/>
        </w:numPr>
        <w:bidi/>
        <w:spacing w:before="120" w:after="120" w:line="240" w:lineRule="auto"/>
        <w:contextualSpacing/>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sz w:val="32"/>
          <w:szCs w:val="32"/>
          <w:rtl/>
        </w:rPr>
        <w:t xml:space="preserve"> بيع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ت</w:t>
      </w:r>
      <w:r w:rsidRPr="0040792B">
        <w:rPr>
          <w:rFonts w:ascii="Simplified Arabic" w:eastAsiaTheme="minorHAnsi" w:hAnsi="Simplified Arabic" w:cs="Simplified Arabic" w:hint="cs"/>
          <w:sz w:val="32"/>
          <w:szCs w:val="32"/>
          <w:rtl/>
        </w:rPr>
        <w:t>أج</w:t>
      </w:r>
      <w:r w:rsidRPr="0040792B">
        <w:rPr>
          <w:rFonts w:ascii="Simplified Arabic" w:eastAsiaTheme="minorHAnsi" w:hAnsi="Simplified Arabic" w:cs="Simplified Arabic"/>
          <w:sz w:val="32"/>
          <w:szCs w:val="32"/>
          <w:rtl/>
        </w:rPr>
        <w:t>ير نسخ مزور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البرنامج وعرضها للتداول</w:t>
      </w:r>
      <w:r w:rsidR="00DC1792">
        <w:rPr>
          <w:rFonts w:ascii="Simplified Arabic" w:eastAsiaTheme="minorHAnsi" w:hAnsi="Simplified Arabic" w:cs="Simplified Arabic" w:hint="cs"/>
          <w:sz w:val="32"/>
          <w:szCs w:val="32"/>
          <w:rtl/>
        </w:rPr>
        <w:t>؛</w:t>
      </w:r>
    </w:p>
    <w:p w:rsidR="0040792B" w:rsidRPr="0040792B" w:rsidRDefault="0040792B" w:rsidP="00587882">
      <w:pPr>
        <w:numPr>
          <w:ilvl w:val="0"/>
          <w:numId w:val="31"/>
        </w:numPr>
        <w:bidi/>
        <w:contextualSpacing/>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sz w:val="32"/>
          <w:szCs w:val="32"/>
          <w:rtl/>
        </w:rPr>
        <w:t>استنتاج البرنامج ب</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سلوب في شكل نسخ</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مقلد</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و في حال نسخ</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عدد أ</w:t>
      </w:r>
      <w:r w:rsidRPr="0040792B">
        <w:rPr>
          <w:rFonts w:ascii="Simplified Arabic" w:eastAsiaTheme="minorHAnsi" w:hAnsi="Simplified Arabic" w:cs="Simplified Arabic"/>
          <w:sz w:val="32"/>
          <w:szCs w:val="32"/>
          <w:rtl/>
        </w:rPr>
        <w:t>كثر مما هو مت</w:t>
      </w:r>
      <w:r w:rsidRPr="0040792B">
        <w:rPr>
          <w:rFonts w:ascii="Simplified Arabic" w:eastAsiaTheme="minorHAnsi" w:hAnsi="Simplified Arabic" w:cs="Simplified Arabic" w:hint="cs"/>
          <w:sz w:val="32"/>
          <w:szCs w:val="32"/>
          <w:rtl/>
        </w:rPr>
        <w:t>فق</w:t>
      </w:r>
      <w:r w:rsidRPr="0040792B">
        <w:rPr>
          <w:rFonts w:ascii="Simplified Arabic" w:eastAsiaTheme="minorHAnsi" w:hAnsi="Simplified Arabic" w:cs="Simplified Arabic"/>
          <w:sz w:val="32"/>
          <w:szCs w:val="32"/>
          <w:rtl/>
        </w:rPr>
        <w:t xml:space="preserve"> عليه</w:t>
      </w:r>
      <w:r w:rsidR="00DC1792">
        <w:rPr>
          <w:rFonts w:ascii="Simplified Arabic" w:eastAsiaTheme="minorHAnsi" w:hAnsi="Simplified Arabic" w:cs="Simplified Arabic" w:hint="cs"/>
          <w:sz w:val="32"/>
          <w:szCs w:val="32"/>
          <w:rtl/>
        </w:rPr>
        <w:t>؛</w:t>
      </w:r>
    </w:p>
    <w:p w:rsidR="0040792B" w:rsidRPr="0040792B" w:rsidRDefault="0040792B" w:rsidP="00587882">
      <w:pPr>
        <w:numPr>
          <w:ilvl w:val="0"/>
          <w:numId w:val="31"/>
        </w:numPr>
        <w:bidi/>
        <w:spacing w:before="120" w:after="120" w:line="240" w:lineRule="auto"/>
        <w:contextualSpacing/>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sz w:val="32"/>
          <w:szCs w:val="32"/>
          <w:rtl/>
        </w:rPr>
        <w:t xml:space="preserve"> استيراد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تصدير نسخ مزور</w:t>
      </w:r>
      <w:r w:rsidRPr="0040792B">
        <w:rPr>
          <w:rFonts w:ascii="Simplified Arabic" w:eastAsiaTheme="minorHAnsi" w:hAnsi="Simplified Arabic" w:cs="Simplified Arabic" w:hint="cs"/>
          <w:sz w:val="32"/>
          <w:szCs w:val="32"/>
          <w:rtl/>
        </w:rPr>
        <w:t>ة.</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وضع المشرع الجزائري عقوب</w:t>
      </w:r>
      <w:r w:rsidRPr="0040792B">
        <w:rPr>
          <w:rFonts w:ascii="Simplified Arabic" w:eastAsiaTheme="minorHAnsi" w:hAnsi="Simplified Arabic" w:cs="Simplified Arabic" w:hint="cs"/>
          <w:sz w:val="32"/>
          <w:szCs w:val="32"/>
          <w:rtl/>
        </w:rPr>
        <w:t>ات</w:t>
      </w:r>
      <w:r w:rsidRPr="0040792B">
        <w:rPr>
          <w:rFonts w:ascii="Simplified Arabic" w:eastAsiaTheme="minorHAnsi" w:hAnsi="Simplified Arabic" w:cs="Simplified Arabic"/>
          <w:sz w:val="32"/>
          <w:szCs w:val="32"/>
          <w:rtl/>
        </w:rPr>
        <w:t xml:space="preserve"> لهذه </w:t>
      </w:r>
      <w:r w:rsidRPr="0040792B">
        <w:rPr>
          <w:rFonts w:ascii="Simplified Arabic" w:eastAsiaTheme="minorHAnsi" w:hAnsi="Simplified Arabic" w:cs="Simplified Arabic" w:hint="cs"/>
          <w:sz w:val="32"/>
          <w:szCs w:val="32"/>
          <w:rtl/>
        </w:rPr>
        <w:t>السلوكيا</w:t>
      </w:r>
      <w:r w:rsidRPr="0040792B">
        <w:rPr>
          <w:rFonts w:ascii="Simplified Arabic" w:eastAsiaTheme="minorHAnsi" w:hAnsi="Simplified Arabic" w:cs="Simplified Arabic" w:hint="eastAsia"/>
          <w:sz w:val="32"/>
          <w:szCs w:val="32"/>
          <w:rtl/>
        </w:rPr>
        <w:t>ت</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هي الحبس من </w:t>
      </w:r>
      <w:r w:rsidRPr="00DC1792">
        <w:rPr>
          <w:rFonts w:asciiTheme="majorBidi" w:eastAsiaTheme="minorHAnsi" w:hAnsiTheme="majorBidi" w:cstheme="majorBidi"/>
          <w:sz w:val="28"/>
          <w:szCs w:val="28"/>
          <w:rtl/>
        </w:rPr>
        <w:t>03</w:t>
      </w:r>
      <w:r w:rsidRPr="00DC1792">
        <w:rPr>
          <w:rFonts w:ascii="Simplified Arabic" w:eastAsiaTheme="minorHAnsi" w:hAnsi="Simplified Arabic" w:cs="Simplified Arabic" w:hint="cs"/>
          <w:sz w:val="28"/>
          <w:szCs w:val="28"/>
          <w:rtl/>
        </w:rPr>
        <w:t xml:space="preserve"> </w:t>
      </w:r>
      <w:r w:rsidRPr="0040792B">
        <w:rPr>
          <w:rFonts w:ascii="Simplified Arabic" w:eastAsiaTheme="minorHAnsi" w:hAnsi="Simplified Arabic" w:cs="Simplified Arabic"/>
          <w:sz w:val="32"/>
          <w:szCs w:val="32"/>
          <w:rtl/>
        </w:rPr>
        <w:t xml:space="preserve">سنوات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DC1792">
        <w:rPr>
          <w:rFonts w:asciiTheme="majorBidi" w:eastAsiaTheme="minorHAnsi" w:hAnsiTheme="majorBidi" w:cstheme="majorBidi" w:hint="cs"/>
          <w:sz w:val="28"/>
          <w:szCs w:val="28"/>
          <w:rtl/>
        </w:rPr>
        <w:t>06</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سنوات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DC1792">
        <w:rPr>
          <w:rFonts w:asciiTheme="majorBidi" w:eastAsiaTheme="minorHAnsi" w:hAnsiTheme="majorBidi" w:cstheme="majorBidi"/>
          <w:sz w:val="28"/>
          <w:szCs w:val="28"/>
          <w:rtl/>
        </w:rPr>
        <w:t>5</w:t>
      </w:r>
      <w:r w:rsidRPr="00DC1792">
        <w:rPr>
          <w:rFonts w:asciiTheme="majorBidi" w:eastAsiaTheme="minorHAnsi" w:hAnsiTheme="majorBidi" w:cstheme="majorBidi" w:hint="cs"/>
          <w:sz w:val="28"/>
          <w:szCs w:val="28"/>
          <w:rtl/>
        </w:rPr>
        <w:t>00.00</w:t>
      </w:r>
      <w:r w:rsidRPr="00DC1792">
        <w:rPr>
          <w:rFonts w:asciiTheme="majorBidi" w:eastAsiaTheme="minorHAnsi" w:hAnsiTheme="majorBidi" w:cstheme="majorBidi"/>
          <w:sz w:val="28"/>
          <w:szCs w:val="28"/>
          <w:rtl/>
        </w:rPr>
        <w:t>0</w:t>
      </w:r>
      <w:r w:rsidRPr="0040792B">
        <w:rPr>
          <w:rFonts w:ascii="Simplified Arabic" w:eastAsiaTheme="minorHAnsi" w:hAnsi="Simplified Arabic" w:cs="Simplified Arabic" w:hint="cs"/>
          <w:sz w:val="32"/>
          <w:szCs w:val="32"/>
          <w:rtl/>
        </w:rPr>
        <w:t xml:space="preserve"> دج</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 xml:space="preserve">ى </w:t>
      </w:r>
      <w:r w:rsidRPr="00DC1792">
        <w:rPr>
          <w:rFonts w:asciiTheme="majorBidi" w:eastAsiaTheme="minorHAnsi" w:hAnsiTheme="majorBidi" w:cstheme="majorBidi"/>
          <w:sz w:val="28"/>
          <w:szCs w:val="28"/>
          <w:rtl/>
        </w:rPr>
        <w:t>100</w:t>
      </w:r>
      <w:r w:rsidRPr="00DC1792">
        <w:rPr>
          <w:rFonts w:asciiTheme="majorBidi" w:eastAsiaTheme="minorHAnsi" w:hAnsiTheme="majorBidi" w:cstheme="majorBidi" w:hint="cs"/>
          <w:sz w:val="28"/>
          <w:szCs w:val="28"/>
          <w:rtl/>
        </w:rPr>
        <w:t>0.00</w:t>
      </w:r>
      <w:r w:rsidRPr="00DC1792">
        <w:rPr>
          <w:rFonts w:asciiTheme="majorBidi" w:eastAsiaTheme="minorHAnsi" w:hAnsiTheme="majorBidi" w:cstheme="majorBidi"/>
          <w:sz w:val="28"/>
          <w:szCs w:val="28"/>
          <w:rtl/>
        </w:rPr>
        <w:t>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 xml:space="preserve">دج </w:t>
      </w:r>
      <w:r w:rsidRPr="0040792B">
        <w:rPr>
          <w:rFonts w:ascii="Simplified Arabic" w:eastAsiaTheme="minorHAnsi" w:hAnsi="Simplified Arabic" w:cs="Simplified Arabic"/>
          <w:sz w:val="32"/>
          <w:szCs w:val="32"/>
          <w:rtl/>
        </w:rPr>
        <w:t>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هذه العقوب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تطبق مع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حكام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sz w:val="28"/>
          <w:szCs w:val="28"/>
          <w:rtl/>
        </w:rPr>
        <w:t>37</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السالفة</w:t>
      </w:r>
      <w:r w:rsidRPr="0040792B">
        <w:rPr>
          <w:rFonts w:ascii="Simplified Arabic" w:eastAsiaTheme="minorHAnsi" w:hAnsi="Simplified Arabic" w:cs="Simplified Arabic"/>
          <w:sz w:val="32"/>
          <w:szCs w:val="32"/>
          <w:rtl/>
        </w:rPr>
        <w:t xml:space="preserve"> الذكر</w:t>
      </w:r>
      <w:r w:rsidRPr="0040792B">
        <w:rPr>
          <w:rFonts w:ascii="Simplified Arabic" w:eastAsiaTheme="minorHAnsi" w:hAnsi="Simplified Arabic" w:cs="Simplified Arabic"/>
          <w:sz w:val="32"/>
          <w:szCs w:val="32"/>
          <w:vertAlign w:val="superscript"/>
          <w:rtl/>
        </w:rPr>
        <w:footnoteReference w:id="144"/>
      </w:r>
      <w:r w:rsidRPr="0040792B">
        <w:rPr>
          <w:rFonts w:ascii="Simplified Arabic" w:eastAsiaTheme="minorHAnsi" w:hAnsi="Simplified Arabic" w:cs="Simplified Arabic" w:hint="cs"/>
          <w:sz w:val="32"/>
          <w:szCs w:val="32"/>
          <w:rtl/>
        </w:rPr>
        <w:t>.</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lastRenderedPageBreak/>
        <w:t xml:space="preserve"> كما وقع المشرع الجزائري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الجزائ</w:t>
      </w:r>
      <w:r w:rsidRPr="0040792B">
        <w:rPr>
          <w:rFonts w:ascii="Simplified Arabic" w:eastAsiaTheme="minorHAnsi" w:hAnsi="Simplified Arabic" w:cs="Simplified Arabic" w:hint="cs"/>
          <w:sz w:val="32"/>
          <w:szCs w:val="32"/>
          <w:rtl/>
        </w:rPr>
        <w:t>ية</w:t>
      </w:r>
      <w:r w:rsidRPr="0040792B">
        <w:rPr>
          <w:rFonts w:ascii="Simplified Arabic" w:eastAsiaTheme="minorHAnsi" w:hAnsi="Simplified Arabic" w:cs="Simplified Arabic"/>
          <w:sz w:val="32"/>
          <w:szCs w:val="32"/>
          <w:rtl/>
        </w:rPr>
        <w:t xml:space="preserve"> على من ي</w:t>
      </w:r>
      <w:r w:rsidRPr="0040792B">
        <w:rPr>
          <w:rFonts w:ascii="Simplified Arabic" w:eastAsiaTheme="minorHAnsi" w:hAnsi="Simplified Arabic" w:cs="Simplified Arabic" w:hint="cs"/>
          <w:sz w:val="32"/>
          <w:szCs w:val="32"/>
          <w:rtl/>
        </w:rPr>
        <w:t>نتهك</w:t>
      </w:r>
      <w:r w:rsidRPr="0040792B">
        <w:rPr>
          <w:rFonts w:ascii="Simplified Arabic" w:eastAsiaTheme="minorHAnsi" w:hAnsi="Simplified Arabic" w:cs="Simplified Arabic"/>
          <w:sz w:val="32"/>
          <w:szCs w:val="32"/>
          <w:rtl/>
        </w:rPr>
        <w:t xml:space="preserve"> العلام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التجاري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خاص</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الجانب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حيث ح</w:t>
      </w:r>
      <w:r w:rsidRPr="0040792B">
        <w:rPr>
          <w:rFonts w:ascii="Simplified Arabic" w:eastAsiaTheme="minorHAnsi" w:hAnsi="Simplified Arabic" w:cs="Simplified Arabic" w:hint="cs"/>
          <w:sz w:val="32"/>
          <w:szCs w:val="32"/>
          <w:rtl/>
        </w:rPr>
        <w:t>ظ</w:t>
      </w:r>
      <w:r w:rsidRPr="0040792B">
        <w:rPr>
          <w:rFonts w:ascii="Simplified Arabic" w:eastAsiaTheme="minorHAnsi" w:hAnsi="Simplified Arabic" w:cs="Simplified Arabic"/>
          <w:sz w:val="32"/>
          <w:szCs w:val="32"/>
          <w:rtl/>
        </w:rPr>
        <w:t xml:space="preserve">رت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ماد</w:t>
      </w:r>
      <w:r w:rsidRPr="0040792B">
        <w:rPr>
          <w:rFonts w:ascii="Simplified Arabic" w:eastAsiaTheme="minorHAnsi" w:hAnsi="Simplified Arabic" w:cs="Simplified Arabic" w:hint="cs"/>
          <w:sz w:val="32"/>
          <w:szCs w:val="32"/>
          <w:rtl/>
        </w:rPr>
        <w:t xml:space="preserve">ة </w:t>
      </w:r>
      <w:r w:rsidRPr="00DC1792">
        <w:rPr>
          <w:rFonts w:asciiTheme="majorBidi" w:eastAsiaTheme="minorHAnsi" w:hAnsiTheme="majorBidi" w:cstheme="majorBidi" w:hint="cs"/>
          <w:sz w:val="28"/>
          <w:szCs w:val="28"/>
          <w:rtl/>
        </w:rPr>
        <w:t>03</w:t>
      </w:r>
      <w:r w:rsidRPr="0040792B">
        <w:rPr>
          <w:rFonts w:ascii="Simplified Arabic" w:eastAsiaTheme="minorHAnsi" w:hAnsi="Simplified Arabic" w:cs="Simplified Arabic"/>
          <w:sz w:val="32"/>
          <w:szCs w:val="32"/>
          <w:rtl/>
        </w:rPr>
        <w:t xml:space="preserve"> من</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قانون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العرض التجار</w:t>
      </w:r>
      <w:r w:rsidRPr="0040792B">
        <w:rPr>
          <w:rFonts w:ascii="Simplified Arabic" w:eastAsiaTheme="minorHAnsi" w:hAnsi="Simplified Arabic" w:cs="Simplified Arabic" w:hint="cs"/>
          <w:sz w:val="32"/>
          <w:szCs w:val="32"/>
          <w:rtl/>
        </w:rPr>
        <w:t>ي أ</w:t>
      </w:r>
      <w:r w:rsidRPr="0040792B">
        <w:rPr>
          <w:rFonts w:ascii="Simplified Arabic" w:eastAsiaTheme="minorHAnsi" w:hAnsi="Simplified Arabic" w:cs="Simplified Arabic"/>
          <w:sz w:val="32"/>
          <w:szCs w:val="32"/>
          <w:rtl/>
        </w:rPr>
        <w:t>و البيع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للسلع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الخدمات التي تمس بالعلام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التجاري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التي نصت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هذ</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 xml:space="preserve"> السلوك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جرامي تطبق دون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مساس بالعقوب</w:t>
      </w:r>
      <w:r w:rsidRPr="0040792B">
        <w:rPr>
          <w:rFonts w:ascii="Simplified Arabic" w:eastAsiaTheme="minorHAnsi" w:hAnsi="Simplified Arabic" w:cs="Simplified Arabic" w:hint="cs"/>
          <w:sz w:val="32"/>
          <w:szCs w:val="32"/>
          <w:rtl/>
        </w:rPr>
        <w:t>ات المتواجدة</w:t>
      </w:r>
      <w:r w:rsidRPr="0040792B">
        <w:rPr>
          <w:rFonts w:ascii="Simplified Arabic" w:eastAsiaTheme="minorHAnsi" w:hAnsi="Simplified Arabic" w:cs="Simplified Arabic"/>
          <w:sz w:val="32"/>
          <w:szCs w:val="32"/>
          <w:rtl/>
        </w:rPr>
        <w:t xml:space="preserve"> في الق</w:t>
      </w:r>
      <w:r w:rsidRPr="0040792B">
        <w:rPr>
          <w:rFonts w:ascii="Simplified Arabic" w:eastAsiaTheme="minorHAnsi" w:hAnsi="Simplified Arabic" w:cs="Simplified Arabic" w:hint="cs"/>
          <w:sz w:val="32"/>
          <w:szCs w:val="32"/>
          <w:rtl/>
        </w:rPr>
        <w:t>و</w:t>
      </w:r>
      <w:r w:rsidRPr="0040792B">
        <w:rPr>
          <w:rFonts w:ascii="Simplified Arabic" w:eastAsiaTheme="minorHAnsi" w:hAnsi="Simplified Arabic" w:cs="Simplified Arabic"/>
          <w:sz w:val="32"/>
          <w:szCs w:val="32"/>
          <w:rtl/>
        </w:rPr>
        <w:t>ان</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ن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خرى</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بالرجوع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sz w:val="28"/>
          <w:szCs w:val="28"/>
          <w:rtl/>
        </w:rPr>
        <w:t>33</w:t>
      </w:r>
      <w:r w:rsidRPr="0040792B">
        <w:rPr>
          <w:rFonts w:ascii="Simplified Arabic" w:eastAsiaTheme="minorHAnsi" w:hAnsi="Simplified Arabic" w:cs="Simplified Arabic"/>
          <w:sz w:val="32"/>
          <w:szCs w:val="32"/>
          <w:rtl/>
        </w:rPr>
        <w:t xml:space="preserve"> من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مر</w:t>
      </w:r>
      <w:r w:rsidRPr="0040792B">
        <w:rPr>
          <w:rFonts w:ascii="Simplified Arabic" w:eastAsiaTheme="minorHAnsi" w:hAnsi="Simplified Arabic" w:cs="Simplified Arabic" w:hint="cs"/>
          <w:sz w:val="32"/>
          <w:szCs w:val="32"/>
          <w:rtl/>
        </w:rPr>
        <w:t xml:space="preserve"> </w:t>
      </w:r>
      <w:r w:rsidRPr="00DC1792">
        <w:rPr>
          <w:rFonts w:asciiTheme="majorBidi" w:eastAsiaTheme="minorHAnsi" w:hAnsiTheme="majorBidi" w:cstheme="majorBidi" w:hint="cs"/>
          <w:sz w:val="28"/>
          <w:szCs w:val="28"/>
          <w:rtl/>
        </w:rPr>
        <w:t>06-03</w:t>
      </w:r>
      <w:r w:rsidRPr="0040792B">
        <w:rPr>
          <w:rFonts w:ascii="Simplified Arabic" w:eastAsiaTheme="minorHAnsi" w:hAnsi="Simplified Arabic" w:cs="Simplified Arabic"/>
          <w:sz w:val="32"/>
          <w:szCs w:val="32"/>
          <w:rtl/>
        </w:rPr>
        <w:t xml:space="preserve"> المتعلق بالعلام</w:t>
      </w:r>
      <w:r w:rsidRPr="0040792B">
        <w:rPr>
          <w:rFonts w:ascii="Simplified Arabic" w:eastAsiaTheme="minorHAnsi" w:hAnsi="Simplified Arabic" w:cs="Simplified Arabic" w:hint="cs"/>
          <w:sz w:val="32"/>
          <w:szCs w:val="32"/>
          <w:rtl/>
        </w:rPr>
        <w:t>ات</w:t>
      </w:r>
      <w:r w:rsidRPr="0040792B">
        <w:rPr>
          <w:rFonts w:ascii="Simplified Arabic" w:eastAsiaTheme="minorHAnsi" w:hAnsi="Simplified Arabic" w:cs="Simplified Arabic"/>
          <w:sz w:val="32"/>
          <w:szCs w:val="32"/>
          <w:rtl/>
        </w:rPr>
        <w:t xml:space="preserve"> التجاري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تعاقب بالحبس من شهر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سن</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DC1792">
        <w:rPr>
          <w:rFonts w:asciiTheme="majorBidi" w:eastAsiaTheme="minorHAnsi" w:hAnsiTheme="majorBidi" w:cstheme="majorBidi"/>
          <w:sz w:val="28"/>
          <w:szCs w:val="28"/>
          <w:rtl/>
        </w:rPr>
        <w:t>50</w:t>
      </w:r>
      <w:r w:rsidRPr="00DC1792">
        <w:rPr>
          <w:rFonts w:asciiTheme="majorBidi" w:eastAsiaTheme="minorHAnsi" w:hAnsiTheme="majorBidi" w:cstheme="majorBidi" w:hint="cs"/>
          <w:sz w:val="28"/>
          <w:szCs w:val="28"/>
          <w:rtl/>
        </w:rPr>
        <w:t>0.00</w:t>
      </w:r>
      <w:r w:rsidRPr="00DC1792">
        <w:rPr>
          <w:rFonts w:asciiTheme="majorBidi" w:eastAsiaTheme="minorHAnsi" w:hAnsiTheme="majorBidi" w:cstheme="majorBidi"/>
          <w:sz w:val="28"/>
          <w:szCs w:val="28"/>
          <w:rtl/>
        </w:rPr>
        <w:t>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دج إل</w:t>
      </w:r>
      <w:r w:rsidRPr="0040792B">
        <w:rPr>
          <w:rFonts w:ascii="Simplified Arabic" w:eastAsiaTheme="minorHAnsi" w:hAnsi="Simplified Arabic" w:cs="Simplified Arabic"/>
          <w:sz w:val="32"/>
          <w:szCs w:val="32"/>
          <w:rtl/>
        </w:rPr>
        <w:t xml:space="preserve">ى </w:t>
      </w:r>
      <w:r w:rsidRPr="00DC1792">
        <w:rPr>
          <w:rFonts w:asciiTheme="majorBidi" w:eastAsiaTheme="minorHAnsi" w:hAnsiTheme="majorBidi" w:cstheme="majorBidi"/>
          <w:sz w:val="28"/>
          <w:szCs w:val="28"/>
          <w:rtl/>
        </w:rPr>
        <w:t>2</w:t>
      </w:r>
      <w:r w:rsidRPr="00DC1792">
        <w:rPr>
          <w:rFonts w:asciiTheme="majorBidi" w:eastAsiaTheme="minorHAnsi" w:hAnsiTheme="majorBidi" w:cstheme="majorBidi" w:hint="cs"/>
          <w:sz w:val="28"/>
          <w:szCs w:val="28"/>
          <w:rtl/>
        </w:rPr>
        <w:t>.000.</w:t>
      </w:r>
      <w:r w:rsidRPr="00DC1792">
        <w:rPr>
          <w:rFonts w:asciiTheme="majorBidi" w:eastAsiaTheme="minorHAnsi" w:hAnsiTheme="majorBidi" w:cstheme="majorBidi"/>
          <w:sz w:val="28"/>
          <w:szCs w:val="28"/>
          <w:rtl/>
        </w:rPr>
        <w:t>000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دج أ</w:t>
      </w:r>
      <w:r w:rsidRPr="0040792B">
        <w:rPr>
          <w:rFonts w:ascii="Simplified Arabic" w:eastAsiaTheme="minorHAnsi" w:hAnsi="Simplified Arabic" w:cs="Simplified Arabic"/>
          <w:sz w:val="32"/>
          <w:szCs w:val="32"/>
          <w:rtl/>
        </w:rPr>
        <w:t>و ب</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حدى هاتين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عقوبتين</w:t>
      </w:r>
      <w:r w:rsidRPr="0040792B">
        <w:rPr>
          <w:rFonts w:ascii="Simplified Arabic" w:eastAsiaTheme="minorHAnsi" w:hAnsi="Simplified Arabic" w:cs="Simplified Arabic"/>
          <w:sz w:val="32"/>
          <w:szCs w:val="32"/>
          <w:vertAlign w:val="superscript"/>
          <w:rtl/>
        </w:rPr>
        <w:footnoteReference w:id="145"/>
      </w:r>
      <w:r w:rsidRPr="0040792B">
        <w:rPr>
          <w:rFonts w:ascii="Simplified Arabic" w:eastAsiaTheme="minorHAnsi" w:hAnsi="Simplified Arabic" w:cs="Simplified Arabic" w:hint="cs"/>
          <w:sz w:val="32"/>
          <w:szCs w:val="32"/>
          <w:rtl/>
        </w:rPr>
        <w:t>.</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Pr>
        <w:t> </w:t>
      </w:r>
      <w:r w:rsidRPr="0040792B">
        <w:rPr>
          <w:rFonts w:ascii="Simplified Arabic" w:eastAsiaTheme="minorHAnsi" w:hAnsi="Simplified Arabic" w:cs="Simplified Arabic"/>
          <w:sz w:val="32"/>
          <w:szCs w:val="32"/>
          <w:rtl/>
        </w:rPr>
        <w:t>تخضع براء</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الاختراع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التصاميم الشكلي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للدوائر المكتمل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للتسجيل الو</w:t>
      </w:r>
      <w:r w:rsidRPr="0040792B">
        <w:rPr>
          <w:rFonts w:ascii="Simplified Arabic" w:eastAsiaTheme="minorHAnsi" w:hAnsi="Simplified Arabic" w:cs="Simplified Arabic" w:hint="cs"/>
          <w:sz w:val="32"/>
          <w:szCs w:val="32"/>
          <w:rtl/>
        </w:rPr>
        <w:t>طن</w:t>
      </w:r>
      <w:r w:rsidRPr="0040792B">
        <w:rPr>
          <w:rFonts w:ascii="Simplified Arabic" w:eastAsiaTheme="minorHAnsi" w:hAnsi="Simplified Arabic" w:cs="Simplified Arabic"/>
          <w:sz w:val="32"/>
          <w:szCs w:val="32"/>
          <w:rtl/>
        </w:rPr>
        <w:t>ي بالحماي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حيث جر</w:t>
      </w:r>
      <w:r w:rsidRPr="0040792B">
        <w:rPr>
          <w:rFonts w:ascii="Simplified Arabic" w:eastAsiaTheme="minorHAnsi" w:hAnsi="Simplified Arabic" w:cs="Simplified Arabic" w:hint="cs"/>
          <w:sz w:val="32"/>
          <w:szCs w:val="32"/>
          <w:rtl/>
        </w:rPr>
        <w:t>م</w:t>
      </w:r>
      <w:r w:rsidRPr="0040792B">
        <w:rPr>
          <w:rFonts w:ascii="Simplified Arabic" w:eastAsiaTheme="minorHAnsi" w:hAnsi="Simplified Arabic" w:cs="Simplified Arabic"/>
          <w:sz w:val="32"/>
          <w:szCs w:val="32"/>
          <w:rtl/>
        </w:rPr>
        <w:t xml:space="preserve"> المشرع الجزائري العرض التجار</w:t>
      </w:r>
      <w:r w:rsidRPr="0040792B">
        <w:rPr>
          <w:rFonts w:ascii="Simplified Arabic" w:eastAsiaTheme="minorHAnsi" w:hAnsi="Simplified Arabic" w:cs="Simplified Arabic" w:hint="cs"/>
          <w:sz w:val="32"/>
          <w:szCs w:val="32"/>
          <w:rtl/>
        </w:rPr>
        <w:t>ي 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بيع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للمنتجات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الخدمات في القوانين المنظم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له</w:t>
      </w:r>
      <w:r w:rsidRPr="0040792B">
        <w:rPr>
          <w:rFonts w:ascii="Simplified Arabic" w:eastAsiaTheme="minorHAnsi" w:hAnsi="Simplified Arabic" w:cs="Simplified Arabic" w:hint="cs"/>
          <w:sz w:val="32"/>
          <w:szCs w:val="32"/>
          <w:rtl/>
        </w:rPr>
        <w:t>ا إ</w:t>
      </w:r>
      <w:r w:rsidRPr="0040792B">
        <w:rPr>
          <w:rFonts w:ascii="Simplified Arabic" w:eastAsiaTheme="minorHAnsi" w:hAnsi="Simplified Arabic" w:cs="Simplified Arabic"/>
          <w:sz w:val="32"/>
          <w:szCs w:val="32"/>
          <w:rtl/>
        </w:rPr>
        <w:t>ضاف</w:t>
      </w:r>
      <w:r w:rsidRPr="0040792B">
        <w:rPr>
          <w:rFonts w:ascii="Simplified Arabic" w:eastAsiaTheme="minorHAnsi" w:hAnsi="Simplified Arabic" w:cs="Simplified Arabic" w:hint="cs"/>
          <w:sz w:val="32"/>
          <w:szCs w:val="32"/>
          <w:rtl/>
        </w:rPr>
        <w:t>ة إ</w:t>
      </w:r>
      <w:r w:rsidRPr="0040792B">
        <w:rPr>
          <w:rFonts w:ascii="Simplified Arabic" w:eastAsiaTheme="minorHAnsi" w:hAnsi="Simplified Arabic" w:cs="Simplified Arabic"/>
          <w:sz w:val="32"/>
          <w:szCs w:val="32"/>
          <w:rtl/>
        </w:rPr>
        <w:t>لى 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sz w:val="28"/>
          <w:szCs w:val="28"/>
          <w:rtl/>
        </w:rPr>
        <w:t>37</w:t>
      </w:r>
      <w:r w:rsidRPr="0040792B">
        <w:rPr>
          <w:rFonts w:ascii="Simplified Arabic" w:eastAsiaTheme="minorHAnsi" w:hAnsi="Simplified Arabic" w:cs="Simplified Arabic"/>
          <w:sz w:val="32"/>
          <w:szCs w:val="32"/>
          <w:rtl/>
        </w:rPr>
        <w:t xml:space="preserve"> من القانون </w:t>
      </w:r>
      <w:r w:rsidRPr="00DC1792">
        <w:rPr>
          <w:rFonts w:asciiTheme="majorBidi" w:eastAsiaTheme="minorHAnsi" w:hAnsiTheme="majorBidi" w:cstheme="majorBidi"/>
          <w:sz w:val="28"/>
          <w:szCs w:val="28"/>
          <w:rtl/>
        </w:rPr>
        <w:t>18</w:t>
      </w:r>
      <w:r w:rsidRPr="00DC1792">
        <w:rPr>
          <w:rFonts w:asciiTheme="majorBidi" w:eastAsiaTheme="minorHAnsi" w:hAnsiTheme="majorBidi" w:cstheme="majorBidi" w:hint="cs"/>
          <w:sz w:val="28"/>
          <w:szCs w:val="28"/>
          <w:rtl/>
        </w:rPr>
        <w:t>-05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يعاقب على عرض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بيع منتجات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خدمات </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مس ببراء</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الاختراع بالحبس من </w:t>
      </w:r>
      <w:r w:rsidRPr="00DC1792">
        <w:rPr>
          <w:rFonts w:asciiTheme="majorBidi" w:eastAsiaTheme="minorHAnsi" w:hAnsiTheme="majorBidi" w:cstheme="majorBidi" w:hint="cs"/>
          <w:sz w:val="28"/>
          <w:szCs w:val="28"/>
          <w:rtl/>
        </w:rPr>
        <w:t>6</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شهر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سنتين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w:t>
      </w:r>
      <w:r w:rsidRPr="0040792B">
        <w:rPr>
          <w:rFonts w:ascii="Simplified Arabic" w:eastAsiaTheme="minorHAnsi" w:hAnsi="Simplified Arabic" w:cs="Simplified Arabic" w:hint="cs"/>
          <w:sz w:val="32"/>
          <w:szCs w:val="32"/>
          <w:rtl/>
        </w:rPr>
        <w:t xml:space="preserve"> </w:t>
      </w:r>
      <w:r w:rsidRPr="00DC1792">
        <w:rPr>
          <w:rFonts w:asciiTheme="majorBidi" w:eastAsiaTheme="minorHAnsi" w:hAnsiTheme="majorBidi" w:cstheme="majorBidi" w:hint="cs"/>
          <w:sz w:val="28"/>
          <w:szCs w:val="28"/>
          <w:rtl/>
        </w:rPr>
        <w:t>2.500.000</w:t>
      </w:r>
      <w:r w:rsidRPr="0040792B">
        <w:rPr>
          <w:rFonts w:ascii="Simplified Arabic" w:eastAsiaTheme="minorHAnsi" w:hAnsi="Simplified Arabic" w:cs="Simplified Arabic" w:hint="cs"/>
          <w:sz w:val="32"/>
          <w:szCs w:val="32"/>
          <w:rtl/>
        </w:rPr>
        <w:t xml:space="preserve"> دج إل</w:t>
      </w:r>
      <w:r w:rsidRPr="0040792B">
        <w:rPr>
          <w:rFonts w:ascii="Simplified Arabic" w:eastAsiaTheme="minorHAnsi" w:hAnsi="Simplified Arabic" w:cs="Simplified Arabic"/>
          <w:sz w:val="32"/>
          <w:szCs w:val="32"/>
          <w:rtl/>
        </w:rPr>
        <w:t xml:space="preserve">ى </w:t>
      </w:r>
      <w:r w:rsidRPr="00DC1792">
        <w:rPr>
          <w:rFonts w:asciiTheme="majorBidi" w:eastAsiaTheme="minorHAnsi" w:hAnsiTheme="majorBidi" w:cstheme="majorBidi"/>
          <w:sz w:val="28"/>
          <w:szCs w:val="28"/>
          <w:rtl/>
        </w:rPr>
        <w:t>1</w:t>
      </w:r>
      <w:r w:rsidRPr="00DC1792">
        <w:rPr>
          <w:rFonts w:asciiTheme="majorBidi" w:eastAsiaTheme="minorHAnsi" w:hAnsiTheme="majorBidi" w:cstheme="majorBidi" w:hint="cs"/>
          <w:sz w:val="28"/>
          <w:szCs w:val="28"/>
          <w:rtl/>
        </w:rPr>
        <w:t>.000.0</w:t>
      </w:r>
      <w:r w:rsidRPr="00DC1792">
        <w:rPr>
          <w:rFonts w:asciiTheme="majorBidi" w:eastAsiaTheme="minorHAnsi" w:hAnsiTheme="majorBidi" w:cstheme="majorBidi"/>
          <w:sz w:val="28"/>
          <w:szCs w:val="28"/>
          <w:rtl/>
        </w:rPr>
        <w:t>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دج أ</w:t>
      </w:r>
      <w:r w:rsidRPr="0040792B">
        <w:rPr>
          <w:rFonts w:ascii="Simplified Arabic" w:eastAsiaTheme="minorHAnsi" w:hAnsi="Simplified Arabic" w:cs="Simplified Arabic"/>
          <w:sz w:val="32"/>
          <w:szCs w:val="32"/>
          <w:rtl/>
        </w:rPr>
        <w:t>و ب</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حد</w:t>
      </w:r>
      <w:r w:rsidRPr="0040792B">
        <w:rPr>
          <w:rFonts w:ascii="Simplified Arabic" w:eastAsiaTheme="minorHAnsi" w:hAnsi="Simplified Arabic" w:cs="Simplified Arabic" w:hint="cs"/>
          <w:sz w:val="32"/>
          <w:szCs w:val="32"/>
          <w:rtl/>
        </w:rPr>
        <w:t>ى</w:t>
      </w:r>
      <w:r w:rsidRPr="0040792B">
        <w:rPr>
          <w:rFonts w:ascii="Simplified Arabic" w:eastAsiaTheme="minorHAnsi" w:hAnsi="Simplified Arabic" w:cs="Simplified Arabic"/>
          <w:sz w:val="32"/>
          <w:szCs w:val="32"/>
          <w:rtl/>
        </w:rPr>
        <w:t xml:space="preserve"> العقوبتين ك</w:t>
      </w:r>
      <w:r w:rsidRPr="0040792B">
        <w:rPr>
          <w:rFonts w:ascii="Simplified Arabic" w:eastAsiaTheme="minorHAnsi" w:hAnsi="Simplified Arabic" w:cs="Simplified Arabic" w:hint="cs"/>
          <w:sz w:val="32"/>
          <w:szCs w:val="32"/>
          <w:rtl/>
        </w:rPr>
        <w:t>ل</w:t>
      </w:r>
      <w:r w:rsidRPr="0040792B">
        <w:rPr>
          <w:rFonts w:ascii="Simplified Arabic" w:eastAsiaTheme="minorHAnsi" w:hAnsi="Simplified Arabic" w:cs="Simplified Arabic"/>
          <w:sz w:val="32"/>
          <w:szCs w:val="32"/>
          <w:rtl/>
        </w:rPr>
        <w:t xml:space="preserve"> من يعرض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 xml:space="preserve">بيع شيء مقلد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إد</w:t>
      </w:r>
      <w:r w:rsidRPr="0040792B">
        <w:rPr>
          <w:rFonts w:ascii="Simplified Arabic" w:eastAsiaTheme="minorHAnsi" w:hAnsi="Simplified Arabic" w:cs="Simplified Arabic"/>
          <w:sz w:val="32"/>
          <w:szCs w:val="32"/>
          <w:rtl/>
        </w:rPr>
        <w:t>خاله للتراب الوطني</w:t>
      </w:r>
      <w:r w:rsidRPr="0040792B">
        <w:rPr>
          <w:rFonts w:ascii="Simplified Arabic" w:eastAsiaTheme="minorHAnsi" w:hAnsi="Simplified Arabic" w:cs="Simplified Arabic" w:hint="cs"/>
          <w:sz w:val="32"/>
          <w:szCs w:val="32"/>
          <w:rtl/>
        </w:rPr>
        <w:t>.</w:t>
      </w:r>
    </w:p>
    <w:p w:rsidR="0040792B" w:rsidRDefault="0040792B" w:rsidP="00D36E14">
      <w:pPr>
        <w:bidi/>
        <w:spacing w:before="120" w:after="120" w:line="240" w:lineRule="auto"/>
        <w:ind w:firstLine="567"/>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sz w:val="32"/>
          <w:szCs w:val="32"/>
          <w:rtl/>
        </w:rPr>
        <w:t xml:space="preserve"> كما نصت الماد</w:t>
      </w:r>
      <w:r w:rsidRPr="0040792B">
        <w:rPr>
          <w:rFonts w:ascii="Simplified Arabic" w:eastAsiaTheme="minorHAnsi" w:hAnsi="Simplified Arabic" w:cs="Simplified Arabic" w:hint="cs"/>
          <w:sz w:val="32"/>
          <w:szCs w:val="32"/>
          <w:rtl/>
        </w:rPr>
        <w:t xml:space="preserve">ة </w:t>
      </w:r>
      <w:r w:rsidRPr="00DC1792">
        <w:rPr>
          <w:rFonts w:asciiTheme="majorBidi" w:eastAsiaTheme="minorHAnsi" w:hAnsiTheme="majorBidi" w:cstheme="majorBidi" w:hint="cs"/>
          <w:sz w:val="28"/>
          <w:szCs w:val="28"/>
          <w:rtl/>
        </w:rPr>
        <w:t>05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من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مر </w:t>
      </w:r>
      <w:r w:rsidRPr="00DC1792">
        <w:rPr>
          <w:rFonts w:asciiTheme="majorBidi" w:eastAsiaTheme="minorHAnsi" w:hAnsiTheme="majorBidi" w:cstheme="majorBidi" w:hint="cs"/>
          <w:sz w:val="28"/>
          <w:szCs w:val="28"/>
          <w:rtl/>
        </w:rPr>
        <w:t>03-08</w:t>
      </w:r>
      <w:r w:rsidRPr="0040792B">
        <w:rPr>
          <w:rFonts w:ascii="Simplified Arabic" w:eastAsiaTheme="minorHAnsi" w:hAnsi="Simplified Arabic" w:cs="Simplified Arabic" w:hint="cs"/>
          <w:sz w:val="32"/>
          <w:szCs w:val="32"/>
          <w:rtl/>
        </w:rPr>
        <w:t xml:space="preserve"> ال</w:t>
      </w:r>
      <w:r w:rsidRPr="0040792B">
        <w:rPr>
          <w:rFonts w:ascii="Simplified Arabic" w:eastAsiaTheme="minorHAnsi" w:hAnsi="Simplified Arabic" w:cs="Simplified Arabic"/>
          <w:sz w:val="32"/>
          <w:szCs w:val="32"/>
          <w:rtl/>
        </w:rPr>
        <w:t>متعلق بالتصاميم الشكلي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للدوائر المتكامل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هذا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مر يعطي 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مدني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جزائي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داري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حيث يعاقب عليها بالحبس من </w:t>
      </w:r>
      <w:r w:rsidRPr="00DC1792">
        <w:rPr>
          <w:rFonts w:asciiTheme="majorBidi" w:eastAsiaTheme="minorHAnsi" w:hAnsiTheme="majorBidi" w:cstheme="majorBidi" w:hint="cs"/>
          <w:sz w:val="28"/>
          <w:szCs w:val="28"/>
          <w:rtl/>
        </w:rPr>
        <w:t>06</w:t>
      </w:r>
      <w:r w:rsidRPr="0040792B">
        <w:rPr>
          <w:rFonts w:ascii="Simplified Arabic" w:eastAsiaTheme="minorHAnsi" w:hAnsi="Simplified Arabic" w:cs="Simplified Arabic" w:hint="cs"/>
          <w:sz w:val="32"/>
          <w:szCs w:val="32"/>
          <w:rtl/>
        </w:rPr>
        <w:t xml:space="preserve"> أ</w:t>
      </w:r>
      <w:r w:rsidRPr="0040792B">
        <w:rPr>
          <w:rFonts w:ascii="Simplified Arabic" w:eastAsiaTheme="minorHAnsi" w:hAnsi="Simplified Arabic" w:cs="Simplified Arabic"/>
          <w:sz w:val="32"/>
          <w:szCs w:val="32"/>
          <w:rtl/>
        </w:rPr>
        <w:t xml:space="preserve">شهر </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ى سنتين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بغرامه من </w:t>
      </w:r>
      <w:r w:rsidRPr="00DC1792">
        <w:rPr>
          <w:rFonts w:asciiTheme="majorBidi" w:eastAsiaTheme="minorHAnsi" w:hAnsiTheme="majorBidi" w:cstheme="majorBidi" w:hint="cs"/>
          <w:sz w:val="28"/>
          <w:szCs w:val="28"/>
          <w:rtl/>
        </w:rPr>
        <w:t>2.500.000</w:t>
      </w:r>
      <w:r w:rsidRPr="0040792B">
        <w:rPr>
          <w:rFonts w:ascii="Simplified Arabic" w:eastAsiaTheme="minorHAnsi" w:hAnsi="Simplified Arabic" w:cs="Simplified Arabic" w:hint="cs"/>
          <w:sz w:val="32"/>
          <w:szCs w:val="32"/>
          <w:rtl/>
        </w:rPr>
        <w:t xml:space="preserve"> دج إ</w:t>
      </w:r>
      <w:r w:rsidRPr="0040792B">
        <w:rPr>
          <w:rFonts w:ascii="Simplified Arabic" w:eastAsiaTheme="minorHAnsi" w:hAnsi="Simplified Arabic" w:cs="Simplified Arabic"/>
          <w:sz w:val="32"/>
          <w:szCs w:val="32"/>
          <w:rtl/>
        </w:rPr>
        <w:t xml:space="preserve">لى </w:t>
      </w:r>
      <w:r w:rsidRPr="00DC1792">
        <w:rPr>
          <w:rFonts w:asciiTheme="majorBidi" w:eastAsiaTheme="minorHAnsi" w:hAnsiTheme="majorBidi" w:cstheme="majorBidi"/>
          <w:sz w:val="28"/>
          <w:szCs w:val="28"/>
          <w:rtl/>
        </w:rPr>
        <w:t>1</w:t>
      </w:r>
      <w:r w:rsidRPr="00DC1792">
        <w:rPr>
          <w:rFonts w:asciiTheme="majorBidi" w:eastAsiaTheme="minorHAnsi" w:hAnsiTheme="majorBidi" w:cstheme="majorBidi" w:hint="cs"/>
          <w:sz w:val="28"/>
          <w:szCs w:val="28"/>
          <w:rtl/>
        </w:rPr>
        <w:t>.</w:t>
      </w:r>
      <w:r w:rsidRPr="00DC1792">
        <w:rPr>
          <w:rFonts w:asciiTheme="majorBidi" w:eastAsiaTheme="minorHAnsi" w:hAnsiTheme="majorBidi" w:cstheme="majorBidi"/>
          <w:sz w:val="28"/>
          <w:szCs w:val="28"/>
          <w:rtl/>
        </w:rPr>
        <w:t>0</w:t>
      </w:r>
      <w:r w:rsidRPr="00DC1792">
        <w:rPr>
          <w:rFonts w:asciiTheme="majorBidi" w:eastAsiaTheme="minorHAnsi" w:hAnsiTheme="majorBidi" w:cstheme="majorBidi" w:hint="cs"/>
          <w:sz w:val="28"/>
          <w:szCs w:val="28"/>
          <w:rtl/>
        </w:rPr>
        <w:t>00.0</w:t>
      </w:r>
      <w:r w:rsidRPr="00DC1792">
        <w:rPr>
          <w:rFonts w:asciiTheme="majorBidi" w:eastAsiaTheme="minorHAnsi" w:hAnsiTheme="majorBidi" w:cstheme="majorBidi"/>
          <w:sz w:val="28"/>
          <w:szCs w:val="28"/>
          <w:rtl/>
        </w:rPr>
        <w:t>00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دج أ</w:t>
      </w:r>
      <w:r w:rsidRPr="0040792B">
        <w:rPr>
          <w:rFonts w:ascii="Simplified Arabic" w:eastAsiaTheme="minorHAnsi" w:hAnsi="Simplified Arabic" w:cs="Simplified Arabic"/>
          <w:sz w:val="32"/>
          <w:szCs w:val="32"/>
          <w:rtl/>
        </w:rPr>
        <w:t>و ب</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حدى العقوب</w:t>
      </w:r>
      <w:r w:rsidRPr="0040792B">
        <w:rPr>
          <w:rFonts w:ascii="Simplified Arabic" w:eastAsiaTheme="minorHAnsi" w:hAnsi="Simplified Arabic" w:cs="Simplified Arabic" w:hint="cs"/>
          <w:sz w:val="32"/>
          <w:szCs w:val="32"/>
          <w:rtl/>
        </w:rPr>
        <w:t>تين.</w:t>
      </w:r>
    </w:p>
    <w:p w:rsidR="0040792B" w:rsidRPr="0040792B" w:rsidRDefault="0040792B" w:rsidP="00D36E14">
      <w:pPr>
        <w:bidi/>
        <w:spacing w:before="120" w:after="120" w:line="240" w:lineRule="auto"/>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ه-</w:t>
      </w:r>
      <w:r w:rsidRPr="0040792B">
        <w:rPr>
          <w:rFonts w:ascii="Simplified Arabic" w:eastAsiaTheme="minorHAnsi" w:hAnsi="Simplified Arabic" w:cs="Simplified Arabic"/>
          <w:b/>
          <w:bCs/>
          <w:sz w:val="32"/>
          <w:szCs w:val="32"/>
          <w:rtl/>
        </w:rPr>
        <w:t>عقوب</w:t>
      </w:r>
      <w:r w:rsidRPr="0040792B">
        <w:rPr>
          <w:rFonts w:ascii="Simplified Arabic" w:eastAsiaTheme="minorHAnsi" w:hAnsi="Simplified Arabic" w:cs="Simplified Arabic" w:hint="cs"/>
          <w:b/>
          <w:bCs/>
          <w:sz w:val="32"/>
          <w:szCs w:val="32"/>
          <w:rtl/>
        </w:rPr>
        <w:t>ة عرض أ</w:t>
      </w:r>
      <w:r w:rsidRPr="0040792B">
        <w:rPr>
          <w:rFonts w:ascii="Simplified Arabic" w:eastAsiaTheme="minorHAnsi" w:hAnsi="Simplified Arabic" w:cs="Simplified Arabic"/>
          <w:b/>
          <w:bCs/>
          <w:sz w:val="32"/>
          <w:szCs w:val="32"/>
          <w:rtl/>
        </w:rPr>
        <w:t>و بيع سلع و</w:t>
      </w:r>
      <w:r w:rsidR="00DC1792">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b/>
          <w:bCs/>
          <w:sz w:val="32"/>
          <w:szCs w:val="32"/>
          <w:rtl/>
        </w:rPr>
        <w:t>خدمات المحظور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بموجب قوانين خاص</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التي تستوجب عقد</w:t>
      </w:r>
      <w:r w:rsidRPr="0040792B">
        <w:rPr>
          <w:rFonts w:ascii="Simplified Arabic" w:eastAsiaTheme="minorHAnsi" w:hAnsi="Simplified Arabic" w:cs="Simplified Arabic" w:hint="cs"/>
          <w:b/>
          <w:bCs/>
          <w:sz w:val="32"/>
          <w:szCs w:val="32"/>
          <w:rtl/>
        </w:rPr>
        <w:t>ا</w:t>
      </w:r>
      <w:r w:rsidRPr="0040792B">
        <w:rPr>
          <w:rFonts w:ascii="Simplified Arabic" w:eastAsiaTheme="minorHAnsi" w:hAnsi="Simplified Arabic" w:cs="Simplified Arabic"/>
          <w:b/>
          <w:bCs/>
          <w:sz w:val="32"/>
          <w:szCs w:val="32"/>
          <w:rtl/>
        </w:rPr>
        <w:t xml:space="preserve"> رسميا</w:t>
      </w:r>
      <w:r w:rsidRPr="0040792B">
        <w:rPr>
          <w:rFonts w:ascii="Simplified Arabic" w:eastAsiaTheme="minorHAnsi" w:hAnsi="Simplified Arabic" w:cs="Simplified Arabic" w:hint="cs"/>
          <w:b/>
          <w:bCs/>
          <w:sz w:val="32"/>
          <w:szCs w:val="32"/>
          <w:rtl/>
        </w:rPr>
        <w:t xml:space="preserve">: </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نص</w:t>
      </w:r>
      <w:r w:rsidRPr="0040792B">
        <w:rPr>
          <w:rFonts w:ascii="Simplified Arabic" w:eastAsiaTheme="minorHAnsi" w:hAnsi="Simplified Arabic" w:cs="Simplified Arabic" w:hint="cs"/>
          <w:sz w:val="32"/>
          <w:szCs w:val="32"/>
          <w:rtl/>
        </w:rPr>
        <w:t xml:space="preserve"> ال</w:t>
      </w:r>
      <w:r w:rsidRPr="0040792B">
        <w:rPr>
          <w:rFonts w:ascii="Simplified Arabic" w:eastAsiaTheme="minorHAnsi" w:hAnsi="Simplified Arabic" w:cs="Simplified Arabic"/>
          <w:sz w:val="32"/>
          <w:szCs w:val="32"/>
          <w:rtl/>
        </w:rPr>
        <w:t xml:space="preserve">مشرع الجزائري في القانون </w:t>
      </w:r>
      <w:r w:rsidRPr="00DC1792">
        <w:rPr>
          <w:rFonts w:asciiTheme="majorBidi" w:eastAsiaTheme="minorHAnsi" w:hAnsiTheme="majorBidi" w:cstheme="majorBidi"/>
          <w:sz w:val="28"/>
          <w:szCs w:val="28"/>
          <w:rtl/>
        </w:rPr>
        <w:t>18- 05</w:t>
      </w:r>
      <w:r w:rsidRPr="00DC1792">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على ح</w:t>
      </w:r>
      <w:r w:rsidRPr="0040792B">
        <w:rPr>
          <w:rFonts w:ascii="Simplified Arabic" w:eastAsiaTheme="minorHAnsi" w:hAnsi="Simplified Arabic" w:cs="Simplified Arabic" w:hint="cs"/>
          <w:sz w:val="32"/>
          <w:szCs w:val="32"/>
          <w:rtl/>
        </w:rPr>
        <w:t>ظ</w:t>
      </w:r>
      <w:r w:rsidRPr="0040792B">
        <w:rPr>
          <w:rFonts w:ascii="Simplified Arabic" w:eastAsiaTheme="minorHAnsi" w:hAnsi="Simplified Arabic" w:cs="Simplified Arabic"/>
          <w:sz w:val="32"/>
          <w:szCs w:val="32"/>
          <w:rtl/>
        </w:rPr>
        <w:t xml:space="preserve">ر العرض التجاري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بيع للسلع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الخدمات المحظور</w:t>
      </w:r>
      <w:r w:rsidRPr="0040792B">
        <w:rPr>
          <w:rFonts w:ascii="Simplified Arabic" w:eastAsiaTheme="minorHAnsi" w:hAnsi="Simplified Arabic" w:cs="Simplified Arabic" w:hint="cs"/>
          <w:sz w:val="32"/>
          <w:szCs w:val="32"/>
          <w:rtl/>
        </w:rPr>
        <w:t>ة ب</w:t>
      </w:r>
      <w:r w:rsidRPr="0040792B">
        <w:rPr>
          <w:rFonts w:ascii="Simplified Arabic" w:eastAsiaTheme="minorHAnsi" w:hAnsi="Simplified Arabic" w:cs="Simplified Arabic"/>
          <w:sz w:val="32"/>
          <w:szCs w:val="32"/>
          <w:rtl/>
        </w:rPr>
        <w:t>موجب قوانين خاص</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الذي يعاقب عليها بغرامه من </w:t>
      </w:r>
      <w:r w:rsidRPr="00DC1792">
        <w:rPr>
          <w:rFonts w:asciiTheme="majorBidi" w:eastAsiaTheme="minorHAnsi" w:hAnsiTheme="majorBidi" w:cstheme="majorBidi"/>
          <w:sz w:val="28"/>
          <w:szCs w:val="28"/>
          <w:rtl/>
        </w:rPr>
        <w:t>20</w:t>
      </w:r>
      <w:r w:rsidRPr="00DC1792">
        <w:rPr>
          <w:rFonts w:asciiTheme="majorBidi" w:eastAsiaTheme="minorHAnsi" w:hAnsiTheme="majorBidi" w:cstheme="majorBidi" w:hint="cs"/>
          <w:sz w:val="28"/>
          <w:szCs w:val="28"/>
          <w:rtl/>
        </w:rPr>
        <w:t>0.000</w:t>
      </w:r>
      <w:r w:rsidRPr="0040792B">
        <w:rPr>
          <w:rFonts w:ascii="Simplified Arabic" w:eastAsiaTheme="minorHAnsi" w:hAnsi="Simplified Arabic" w:cs="Simplified Arabic" w:hint="cs"/>
          <w:sz w:val="32"/>
          <w:szCs w:val="32"/>
          <w:rtl/>
        </w:rPr>
        <w:t xml:space="preserve"> دج إ</w:t>
      </w:r>
      <w:r w:rsidRPr="0040792B">
        <w:rPr>
          <w:rFonts w:ascii="Simplified Arabic" w:eastAsiaTheme="minorHAnsi" w:hAnsi="Simplified Arabic" w:cs="Simplified Arabic"/>
          <w:sz w:val="32"/>
          <w:szCs w:val="32"/>
          <w:rtl/>
        </w:rPr>
        <w:t>لى</w:t>
      </w:r>
      <w:r w:rsidRPr="0040792B">
        <w:rPr>
          <w:rFonts w:ascii="Simplified Arabic" w:eastAsiaTheme="minorHAnsi" w:hAnsi="Simplified Arabic" w:cs="Simplified Arabic" w:hint="cs"/>
          <w:sz w:val="32"/>
          <w:szCs w:val="32"/>
          <w:rtl/>
        </w:rPr>
        <w:t xml:space="preserve"> </w:t>
      </w:r>
      <w:r w:rsidRPr="00DC1792">
        <w:rPr>
          <w:rFonts w:asciiTheme="majorBidi" w:eastAsiaTheme="minorHAnsi" w:hAnsiTheme="majorBidi" w:cstheme="majorBidi" w:hint="cs"/>
          <w:sz w:val="28"/>
          <w:szCs w:val="28"/>
          <w:rtl/>
        </w:rPr>
        <w:t>1.000.000</w:t>
      </w:r>
      <w:r w:rsidRPr="0040792B">
        <w:rPr>
          <w:rFonts w:ascii="Simplified Arabic" w:eastAsiaTheme="minorHAnsi" w:hAnsi="Simplified Arabic" w:cs="Simplified Arabic" w:hint="cs"/>
          <w:sz w:val="32"/>
          <w:szCs w:val="32"/>
          <w:rtl/>
        </w:rPr>
        <w:t xml:space="preserve"> دج.</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وقع نفس</w:t>
      </w:r>
      <w:r w:rsidRPr="0040792B">
        <w:rPr>
          <w:rFonts w:ascii="Simplified Arabic" w:eastAsiaTheme="minorHAnsi" w:hAnsi="Simplified Arabic" w:cs="Simplified Arabic" w:hint="cs"/>
          <w:sz w:val="32"/>
          <w:szCs w:val="32"/>
          <w:rtl/>
        </w:rPr>
        <w:t xml:space="preserve"> ال</w:t>
      </w:r>
      <w:r w:rsidRPr="0040792B">
        <w:rPr>
          <w:rFonts w:ascii="Simplified Arabic" w:eastAsiaTheme="minorHAnsi" w:hAnsi="Simplified Arabic" w:cs="Simplified Arabic"/>
          <w:sz w:val="32"/>
          <w:szCs w:val="32"/>
          <w:rtl/>
        </w:rPr>
        <w:t>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المذكور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سابقا في 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sz w:val="28"/>
          <w:szCs w:val="28"/>
          <w:rtl/>
        </w:rPr>
        <w:t>37</w:t>
      </w:r>
      <w:r w:rsidRPr="0040792B">
        <w:rPr>
          <w:rFonts w:ascii="Simplified Arabic" w:eastAsiaTheme="minorHAnsi" w:hAnsi="Simplified Arabic" w:cs="Simplified Arabic"/>
          <w:sz w:val="32"/>
          <w:szCs w:val="32"/>
          <w:rtl/>
        </w:rPr>
        <w:t xml:space="preserve"> من القانون </w:t>
      </w:r>
      <w:r w:rsidRPr="00DC1792">
        <w:rPr>
          <w:rFonts w:asciiTheme="majorBidi" w:eastAsiaTheme="minorHAnsi" w:hAnsiTheme="majorBidi" w:cstheme="majorBidi"/>
          <w:sz w:val="28"/>
          <w:szCs w:val="28"/>
          <w:rtl/>
        </w:rPr>
        <w:t>18</w:t>
      </w:r>
      <w:r w:rsidRPr="00DC1792">
        <w:rPr>
          <w:rFonts w:asciiTheme="majorBidi" w:eastAsiaTheme="minorHAnsi" w:hAnsiTheme="majorBidi" w:cstheme="majorBidi" w:hint="cs"/>
          <w:sz w:val="28"/>
          <w:szCs w:val="28"/>
          <w:rtl/>
        </w:rPr>
        <w:t>-</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hint="cs"/>
          <w:sz w:val="28"/>
          <w:szCs w:val="28"/>
          <w:rtl/>
        </w:rPr>
        <w:t>0</w:t>
      </w:r>
      <w:r w:rsidRPr="00DC1792">
        <w:rPr>
          <w:rFonts w:asciiTheme="majorBidi" w:eastAsiaTheme="minorHAnsi" w:hAnsiTheme="majorBidi" w:cstheme="majorBidi"/>
          <w:sz w:val="28"/>
          <w:szCs w:val="28"/>
          <w:rtl/>
        </w:rPr>
        <w:t>5</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متعلق بالتجار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بالنسب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لعرض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بيع السلع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الخدمات التي تستوجب عقد رسميا</w:t>
      </w:r>
      <w:r w:rsidRPr="0040792B">
        <w:rPr>
          <w:rFonts w:ascii="Simplified Arabic" w:eastAsiaTheme="minorHAnsi" w:hAnsi="Simplified Arabic" w:cs="Simplified Arabic" w:hint="cs"/>
          <w:sz w:val="32"/>
          <w:szCs w:val="32"/>
          <w:rtl/>
        </w:rPr>
        <w:t>.</w:t>
      </w:r>
    </w:p>
    <w:p w:rsidR="0040792B" w:rsidRPr="0040792B" w:rsidRDefault="0040792B" w:rsidP="00587882">
      <w:pPr>
        <w:numPr>
          <w:ilvl w:val="0"/>
          <w:numId w:val="33"/>
        </w:numPr>
        <w:bidi/>
        <w:spacing w:before="120" w:after="120" w:line="240" w:lineRule="auto"/>
        <w:contextualSpacing/>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b/>
          <w:bCs/>
          <w:sz w:val="32"/>
          <w:szCs w:val="32"/>
        </w:rPr>
        <w:lastRenderedPageBreak/>
        <w:t> </w:t>
      </w:r>
      <w:r w:rsidRPr="0040792B">
        <w:rPr>
          <w:rFonts w:ascii="Simplified Arabic" w:eastAsiaTheme="minorHAnsi" w:hAnsi="Simplified Arabic" w:cs="Simplified Arabic"/>
          <w:b/>
          <w:bCs/>
          <w:sz w:val="32"/>
          <w:szCs w:val="32"/>
          <w:rtl/>
        </w:rPr>
        <w:t>العقوبات المقرر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للمنتجات والسلع المذكور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في النص الماد</w:t>
      </w:r>
      <w:r w:rsidRPr="0040792B">
        <w:rPr>
          <w:rFonts w:ascii="Simplified Arabic" w:eastAsiaTheme="minorHAnsi" w:hAnsi="Simplified Arabic" w:cs="Simplified Arabic" w:hint="cs"/>
          <w:b/>
          <w:bCs/>
          <w:sz w:val="32"/>
          <w:szCs w:val="32"/>
          <w:rtl/>
        </w:rPr>
        <w:t xml:space="preserve">ة </w:t>
      </w:r>
      <w:r w:rsidRPr="00D36E14">
        <w:rPr>
          <w:rFonts w:asciiTheme="majorBidi" w:eastAsiaTheme="minorHAnsi" w:hAnsiTheme="majorBidi" w:cstheme="majorBidi"/>
          <w:b/>
          <w:bCs/>
          <w:sz w:val="28"/>
          <w:szCs w:val="28"/>
          <w:rtl/>
        </w:rPr>
        <w:t>5</w:t>
      </w:r>
      <w:r w:rsidRPr="0040792B">
        <w:rPr>
          <w:rFonts w:ascii="Simplified Arabic" w:eastAsiaTheme="minorHAnsi" w:hAnsi="Simplified Arabic" w:cs="Simplified Arabic"/>
          <w:b/>
          <w:bCs/>
          <w:sz w:val="32"/>
          <w:szCs w:val="32"/>
          <w:rtl/>
        </w:rPr>
        <w:t xml:space="preserve"> من القانون </w:t>
      </w:r>
      <w:r w:rsidRPr="00D36E14">
        <w:rPr>
          <w:rFonts w:asciiTheme="majorBidi" w:eastAsiaTheme="minorHAnsi" w:hAnsiTheme="majorBidi" w:cstheme="majorBidi"/>
          <w:b/>
          <w:bCs/>
          <w:sz w:val="28"/>
          <w:szCs w:val="28"/>
          <w:rtl/>
        </w:rPr>
        <w:t>18</w:t>
      </w:r>
      <w:r w:rsidRPr="00D36E14">
        <w:rPr>
          <w:rFonts w:asciiTheme="majorBidi" w:eastAsiaTheme="minorHAnsi" w:hAnsiTheme="majorBidi" w:cstheme="majorBidi" w:hint="cs"/>
          <w:b/>
          <w:bCs/>
          <w:sz w:val="28"/>
          <w:szCs w:val="28"/>
          <w:rtl/>
        </w:rPr>
        <w:t>-05</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بالرجوع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مبد</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 الشرعي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الموضوعي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للت</w:t>
      </w:r>
      <w:r w:rsidRPr="0040792B">
        <w:rPr>
          <w:rFonts w:ascii="Simplified Arabic" w:eastAsiaTheme="minorHAnsi" w:hAnsi="Simplified Arabic" w:cs="Simplified Arabic" w:hint="cs"/>
          <w:sz w:val="32"/>
          <w:szCs w:val="32"/>
          <w:rtl/>
        </w:rPr>
        <w:t>جريم</w:t>
      </w:r>
      <w:r w:rsidRPr="0040792B">
        <w:rPr>
          <w:rFonts w:ascii="Simplified Arabic" w:eastAsiaTheme="minorHAnsi" w:hAnsi="Simplified Arabic" w:cs="Simplified Arabic"/>
          <w:sz w:val="32"/>
          <w:szCs w:val="32"/>
          <w:rtl/>
        </w:rPr>
        <w:t xml:space="preserve"> والعقاب</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هذ</w:t>
      </w:r>
      <w:r w:rsidRPr="0040792B">
        <w:rPr>
          <w:rFonts w:ascii="Simplified Arabic" w:eastAsiaTheme="minorHAnsi" w:hAnsi="Simplified Arabic" w:cs="Simplified Arabic" w:hint="cs"/>
          <w:sz w:val="32"/>
          <w:szCs w:val="32"/>
          <w:rtl/>
        </w:rPr>
        <w:t>ه</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فعال يعاقب عليها قانون العقوبات الجزائري في 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sz w:val="28"/>
          <w:szCs w:val="28"/>
          <w:rtl/>
        </w:rPr>
        <w:t>87</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مك</w:t>
      </w:r>
      <w:r w:rsidRPr="0040792B">
        <w:rPr>
          <w:rFonts w:ascii="Simplified Arabic" w:eastAsiaTheme="minorHAnsi" w:hAnsi="Simplified Arabic" w:cs="Simplified Arabic"/>
          <w:sz w:val="32"/>
          <w:szCs w:val="32"/>
          <w:rtl/>
        </w:rPr>
        <w:t>رر</w:t>
      </w:r>
      <w:r w:rsidRPr="0040792B">
        <w:rPr>
          <w:rFonts w:ascii="Simplified Arabic" w:eastAsiaTheme="minorHAnsi" w:hAnsi="Simplified Arabic" w:cs="Simplified Arabic" w:hint="cs"/>
          <w:sz w:val="32"/>
          <w:szCs w:val="32"/>
          <w:rtl/>
        </w:rPr>
        <w:t xml:space="preserve"> </w:t>
      </w:r>
      <w:r w:rsidRPr="00DC1792">
        <w:rPr>
          <w:rFonts w:asciiTheme="majorBidi" w:eastAsiaTheme="minorHAnsi" w:hAnsiTheme="majorBidi" w:cstheme="majorBidi" w:hint="cs"/>
          <w:sz w:val="28"/>
          <w:szCs w:val="28"/>
          <w:rtl/>
        </w:rPr>
        <w:t>07</w:t>
      </w:r>
      <w:r w:rsidRPr="0040792B">
        <w:rPr>
          <w:rFonts w:ascii="Simplified Arabic" w:eastAsiaTheme="minorHAnsi" w:hAnsi="Simplified Arabic" w:cs="Simplified Arabic"/>
          <w:sz w:val="32"/>
          <w:szCs w:val="32"/>
          <w:rtl/>
        </w:rPr>
        <w:t xml:space="preserve"> يعاقب بالحبس المؤقت من </w:t>
      </w:r>
      <w:r w:rsidRPr="00DC1792">
        <w:rPr>
          <w:rFonts w:asciiTheme="majorBidi" w:eastAsiaTheme="minorHAnsi" w:hAnsiTheme="majorBidi" w:cstheme="majorBidi" w:hint="cs"/>
          <w:sz w:val="28"/>
          <w:szCs w:val="28"/>
          <w:rtl/>
        </w:rPr>
        <w:t>10</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سنوات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DC1792">
        <w:rPr>
          <w:rFonts w:asciiTheme="majorBidi" w:eastAsiaTheme="minorHAnsi" w:hAnsiTheme="majorBidi" w:cstheme="majorBidi"/>
          <w:sz w:val="28"/>
          <w:szCs w:val="28"/>
          <w:rtl/>
        </w:rPr>
        <w:t>20</w:t>
      </w:r>
      <w:r w:rsidRPr="0040792B">
        <w:rPr>
          <w:rFonts w:ascii="Simplified Arabic" w:eastAsiaTheme="minorHAnsi" w:hAnsi="Simplified Arabic" w:cs="Simplified Arabic"/>
          <w:sz w:val="32"/>
          <w:szCs w:val="32"/>
          <w:rtl/>
        </w:rPr>
        <w:t xml:space="preserve"> سن</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DC1792">
        <w:rPr>
          <w:rFonts w:asciiTheme="majorBidi" w:eastAsiaTheme="minorHAnsi" w:hAnsiTheme="majorBidi" w:cstheme="majorBidi" w:hint="cs"/>
          <w:sz w:val="28"/>
          <w:szCs w:val="28"/>
          <w:rtl/>
        </w:rPr>
        <w:t>500.000</w:t>
      </w:r>
      <w:r w:rsidRPr="0040792B">
        <w:rPr>
          <w:rFonts w:ascii="Simplified Arabic" w:eastAsiaTheme="minorHAnsi" w:hAnsi="Simplified Arabic" w:cs="Simplified Arabic" w:hint="cs"/>
          <w:sz w:val="32"/>
          <w:szCs w:val="32"/>
          <w:rtl/>
        </w:rPr>
        <w:t xml:space="preserve"> دج إل</w:t>
      </w:r>
      <w:r w:rsidRPr="0040792B">
        <w:rPr>
          <w:rFonts w:ascii="Simplified Arabic" w:eastAsiaTheme="minorHAnsi" w:hAnsi="Simplified Arabic" w:cs="Simplified Arabic"/>
          <w:sz w:val="32"/>
          <w:szCs w:val="32"/>
          <w:rtl/>
        </w:rPr>
        <w:t xml:space="preserve">ى </w:t>
      </w:r>
      <w:r w:rsidRPr="00DC1792">
        <w:rPr>
          <w:rFonts w:asciiTheme="majorBidi" w:eastAsiaTheme="minorHAnsi" w:hAnsiTheme="majorBidi" w:cstheme="majorBidi"/>
          <w:sz w:val="28"/>
          <w:szCs w:val="28"/>
          <w:rtl/>
        </w:rPr>
        <w:t>1</w:t>
      </w:r>
      <w:r w:rsidRPr="00DC1792">
        <w:rPr>
          <w:rFonts w:asciiTheme="majorBidi" w:eastAsiaTheme="minorHAnsi" w:hAnsiTheme="majorBidi" w:cstheme="majorBidi" w:hint="cs"/>
          <w:sz w:val="28"/>
          <w:szCs w:val="28"/>
          <w:rtl/>
        </w:rPr>
        <w:t>.</w:t>
      </w:r>
      <w:r w:rsidRPr="00DC1792">
        <w:rPr>
          <w:rFonts w:asciiTheme="majorBidi" w:eastAsiaTheme="minorHAnsi" w:hAnsiTheme="majorBidi" w:cstheme="majorBidi"/>
          <w:sz w:val="28"/>
          <w:szCs w:val="28"/>
          <w:rtl/>
        </w:rPr>
        <w:t>0</w:t>
      </w:r>
      <w:r w:rsidRPr="00DC1792">
        <w:rPr>
          <w:rFonts w:asciiTheme="majorBidi" w:eastAsiaTheme="minorHAnsi" w:hAnsiTheme="majorBidi" w:cstheme="majorBidi" w:hint="cs"/>
          <w:sz w:val="28"/>
          <w:szCs w:val="28"/>
          <w:rtl/>
        </w:rPr>
        <w:t>00.0</w:t>
      </w:r>
      <w:r w:rsidRPr="00DC1792">
        <w:rPr>
          <w:rFonts w:asciiTheme="majorBidi" w:eastAsiaTheme="minorHAnsi" w:hAnsiTheme="majorBidi" w:cstheme="majorBidi"/>
          <w:sz w:val="28"/>
          <w:szCs w:val="28"/>
          <w:rtl/>
        </w:rPr>
        <w:t>00</w:t>
      </w:r>
      <w:r w:rsidRPr="0040792B">
        <w:rPr>
          <w:rFonts w:ascii="Simplified Arabic" w:eastAsiaTheme="minorHAnsi" w:hAnsi="Simplified Arabic" w:cs="Simplified Arabic" w:hint="cs"/>
          <w:sz w:val="32"/>
          <w:szCs w:val="32"/>
          <w:rtl/>
        </w:rPr>
        <w:t xml:space="preserve"> دج</w:t>
      </w:r>
      <w:r w:rsidRPr="0040792B">
        <w:rPr>
          <w:rFonts w:ascii="Simplified Arabic" w:eastAsiaTheme="minorHAnsi" w:hAnsi="Simplified Arabic" w:cs="Simplified Arabic"/>
          <w:sz w:val="32"/>
          <w:szCs w:val="32"/>
          <w:rtl/>
        </w:rPr>
        <w:t xml:space="preserve"> كل م</w:t>
      </w:r>
      <w:r w:rsidRPr="0040792B">
        <w:rPr>
          <w:rFonts w:ascii="Simplified Arabic" w:eastAsiaTheme="minorHAnsi" w:hAnsi="Simplified Arabic" w:cs="Simplified Arabic" w:hint="cs"/>
          <w:sz w:val="32"/>
          <w:szCs w:val="32"/>
          <w:rtl/>
        </w:rPr>
        <w:t>ن</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يحوز أ</w:t>
      </w:r>
      <w:r w:rsidRPr="0040792B">
        <w:rPr>
          <w:rFonts w:ascii="Simplified Arabic" w:eastAsiaTheme="minorHAnsi" w:hAnsi="Simplified Arabic" w:cs="Simplified Arabic"/>
          <w:sz w:val="32"/>
          <w:szCs w:val="32"/>
          <w:rtl/>
        </w:rPr>
        <w:t>سلح</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ممنوع</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 xml:space="preserve">و ذخائر </w:t>
      </w:r>
      <w:r w:rsidRPr="0040792B">
        <w:rPr>
          <w:rFonts w:ascii="Simplified Arabic" w:eastAsiaTheme="minorHAnsi" w:hAnsi="Simplified Arabic" w:cs="Simplified Arabic" w:hint="cs"/>
          <w:sz w:val="32"/>
          <w:szCs w:val="32"/>
          <w:rtl/>
        </w:rPr>
        <w:t>س</w:t>
      </w:r>
      <w:r w:rsidRPr="0040792B">
        <w:rPr>
          <w:rFonts w:ascii="Simplified Arabic" w:eastAsiaTheme="minorHAnsi" w:hAnsi="Simplified Arabic" w:cs="Simplified Arabic"/>
          <w:sz w:val="32"/>
          <w:szCs w:val="32"/>
          <w:rtl/>
        </w:rPr>
        <w:t xml:space="preserve">يتولى عليها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يحملها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يتاجر فيها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يستو</w:t>
      </w:r>
      <w:r w:rsidRPr="0040792B">
        <w:rPr>
          <w:rFonts w:ascii="Simplified Arabic" w:eastAsiaTheme="minorHAnsi" w:hAnsi="Simplified Arabic" w:cs="Simplified Arabic" w:hint="cs"/>
          <w:sz w:val="32"/>
          <w:szCs w:val="32"/>
          <w:rtl/>
        </w:rPr>
        <w:t>رد</w:t>
      </w:r>
      <w:r w:rsidRPr="0040792B">
        <w:rPr>
          <w:rFonts w:ascii="Simplified Arabic" w:eastAsiaTheme="minorHAnsi" w:hAnsi="Simplified Arabic" w:cs="Simplified Arabic"/>
          <w:sz w:val="32"/>
          <w:szCs w:val="32"/>
          <w:rtl/>
        </w:rPr>
        <w:t>ها</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يعاقب ب</w:t>
      </w:r>
      <w:r w:rsidRPr="0040792B">
        <w:rPr>
          <w:rFonts w:ascii="Simplified Arabic" w:eastAsiaTheme="minorHAnsi" w:hAnsi="Simplified Arabic" w:cs="Simplified Arabic" w:hint="cs"/>
          <w:sz w:val="32"/>
          <w:szCs w:val="32"/>
          <w:rtl/>
        </w:rPr>
        <w:t>الإع</w:t>
      </w:r>
      <w:r w:rsidRPr="0040792B">
        <w:rPr>
          <w:rFonts w:ascii="Simplified Arabic" w:eastAsiaTheme="minorHAnsi" w:hAnsi="Simplified Arabic" w:cs="Simplified Arabic"/>
          <w:sz w:val="32"/>
          <w:szCs w:val="32"/>
          <w:rtl/>
        </w:rPr>
        <w:t>دام مرتكب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فعال السابق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عندما يتعلق بمواد م</w:t>
      </w:r>
      <w:r w:rsidRPr="0040792B">
        <w:rPr>
          <w:rFonts w:ascii="Simplified Arabic" w:eastAsiaTheme="minorHAnsi" w:hAnsi="Simplified Arabic" w:cs="Simplified Arabic" w:hint="cs"/>
          <w:sz w:val="32"/>
          <w:szCs w:val="32"/>
          <w:rtl/>
        </w:rPr>
        <w:t>تفجرة 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ي 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تدخل في تركيبها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صناعتها</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كذلك نص</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 xml:space="preserve"> الفقر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الثاني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 xml:space="preserve">من نفس المادة:" </w:t>
      </w:r>
      <w:r w:rsidRPr="0040792B">
        <w:rPr>
          <w:rFonts w:ascii="Simplified Arabic" w:eastAsiaTheme="minorHAnsi" w:hAnsi="Simplified Arabic" w:cs="Simplified Arabic"/>
          <w:sz w:val="32"/>
          <w:szCs w:val="32"/>
          <w:rtl/>
        </w:rPr>
        <w:t>يعاقب بالسجن المؤقت من خمس</w:t>
      </w:r>
      <w:r w:rsidRPr="0040792B">
        <w:rPr>
          <w:rFonts w:ascii="Simplified Arabic" w:eastAsiaTheme="minorHAnsi" w:hAnsi="Simplified Arabic" w:cs="Simplified Arabic" w:hint="cs"/>
          <w:sz w:val="32"/>
          <w:szCs w:val="32"/>
          <w:rtl/>
        </w:rPr>
        <w:t xml:space="preserve"> </w:t>
      </w:r>
      <w:r w:rsidRPr="00DC1792">
        <w:rPr>
          <w:rFonts w:asciiTheme="majorBidi" w:eastAsiaTheme="minorHAnsi" w:hAnsiTheme="majorBidi" w:cstheme="majorBidi" w:hint="cs"/>
          <w:sz w:val="28"/>
          <w:szCs w:val="28"/>
          <w:rtl/>
        </w:rPr>
        <w:t>(5)</w:t>
      </w:r>
      <w:r w:rsidRPr="0040792B">
        <w:rPr>
          <w:rFonts w:ascii="Simplified Arabic" w:eastAsiaTheme="minorHAnsi" w:hAnsi="Simplified Arabic" w:cs="Simplified Arabic"/>
          <w:sz w:val="32"/>
          <w:szCs w:val="32"/>
          <w:rtl/>
        </w:rPr>
        <w:t xml:space="preserve"> سنوات </w:t>
      </w:r>
      <w:r w:rsidRPr="0040792B">
        <w:rPr>
          <w:rFonts w:ascii="Simplified Arabic" w:eastAsiaTheme="minorHAnsi" w:hAnsi="Simplified Arabic" w:cs="Simplified Arabic" w:hint="cs"/>
          <w:sz w:val="32"/>
          <w:szCs w:val="32"/>
          <w:rtl/>
        </w:rPr>
        <w:t>إلى</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 xml:space="preserve">عشر </w:t>
      </w:r>
      <w:r w:rsidRPr="00DC1792">
        <w:rPr>
          <w:rFonts w:asciiTheme="majorBidi" w:eastAsiaTheme="minorHAnsi" w:hAnsiTheme="majorBidi" w:cstheme="majorBidi" w:hint="cs"/>
          <w:sz w:val="28"/>
          <w:szCs w:val="28"/>
          <w:rtl/>
        </w:rPr>
        <w:t>(</w:t>
      </w:r>
      <w:r w:rsidRPr="00DC1792">
        <w:rPr>
          <w:rFonts w:asciiTheme="majorBidi" w:eastAsiaTheme="minorHAnsi" w:hAnsiTheme="majorBidi" w:cstheme="majorBidi"/>
          <w:sz w:val="28"/>
          <w:szCs w:val="28"/>
          <w:rtl/>
        </w:rPr>
        <w:t>10</w:t>
      </w:r>
      <w:r w:rsidRPr="00DC1792">
        <w:rPr>
          <w:rFonts w:asciiTheme="majorBidi" w:eastAsiaTheme="minorHAnsi" w:hAnsiTheme="majorBidi" w:cstheme="majorBidi" w:hint="cs"/>
          <w:sz w:val="28"/>
          <w:szCs w:val="28"/>
          <w:rtl/>
        </w:rPr>
        <w:t>)</w:t>
      </w:r>
      <w:r w:rsidRPr="0040792B">
        <w:rPr>
          <w:rFonts w:ascii="Simplified Arabic" w:eastAsiaTheme="minorHAnsi" w:hAnsi="Simplified Arabic" w:cs="Simplified Arabic"/>
          <w:sz w:val="32"/>
          <w:szCs w:val="32"/>
          <w:rtl/>
        </w:rPr>
        <w:t xml:space="preserve"> سنوات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مالي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DC1792">
        <w:rPr>
          <w:rFonts w:asciiTheme="majorBidi" w:eastAsiaTheme="minorHAnsi" w:hAnsiTheme="majorBidi" w:cstheme="majorBidi" w:hint="cs"/>
          <w:sz w:val="28"/>
          <w:szCs w:val="28"/>
          <w:rtl/>
        </w:rPr>
        <w:t>100.000</w:t>
      </w:r>
      <w:r w:rsidRPr="0040792B">
        <w:rPr>
          <w:rFonts w:ascii="Simplified Arabic" w:eastAsiaTheme="minorHAnsi" w:hAnsi="Simplified Arabic" w:cs="Simplified Arabic" w:hint="cs"/>
          <w:sz w:val="32"/>
          <w:szCs w:val="32"/>
          <w:rtl/>
        </w:rPr>
        <w:t xml:space="preserve"> دج إل</w:t>
      </w:r>
      <w:r w:rsidRPr="0040792B">
        <w:rPr>
          <w:rFonts w:ascii="Simplified Arabic" w:eastAsiaTheme="minorHAnsi" w:hAnsi="Simplified Arabic" w:cs="Simplified Arabic"/>
          <w:sz w:val="32"/>
          <w:szCs w:val="32"/>
          <w:rtl/>
        </w:rPr>
        <w:t xml:space="preserve">ى </w:t>
      </w:r>
      <w:r w:rsidRPr="00DC1792">
        <w:rPr>
          <w:rFonts w:asciiTheme="majorBidi" w:eastAsiaTheme="minorHAnsi" w:hAnsiTheme="majorBidi" w:cstheme="majorBidi" w:hint="cs"/>
          <w:sz w:val="28"/>
          <w:szCs w:val="28"/>
          <w:rtl/>
        </w:rPr>
        <w:t>1.000.000</w:t>
      </w:r>
      <w:r w:rsidRPr="0040792B">
        <w:rPr>
          <w:rFonts w:ascii="Simplified Arabic" w:eastAsiaTheme="minorHAnsi" w:hAnsi="Simplified Arabic" w:cs="Simplified Arabic" w:hint="cs"/>
          <w:sz w:val="32"/>
          <w:szCs w:val="32"/>
          <w:rtl/>
        </w:rPr>
        <w:t xml:space="preserve"> دج ، كل</w:t>
      </w:r>
      <w:r w:rsidRPr="0040792B">
        <w:rPr>
          <w:rFonts w:ascii="Simplified Arabic" w:eastAsiaTheme="minorHAnsi" w:hAnsi="Simplified Arabic" w:cs="Simplified Arabic"/>
          <w:sz w:val="32"/>
          <w:szCs w:val="32"/>
          <w:rtl/>
        </w:rPr>
        <w:t xml:space="preserve"> من </w:t>
      </w:r>
      <w:r w:rsidRPr="0040792B">
        <w:rPr>
          <w:rFonts w:ascii="Simplified Arabic" w:eastAsiaTheme="minorHAnsi" w:hAnsi="Simplified Arabic" w:cs="Simplified Arabic" w:hint="cs"/>
          <w:sz w:val="32"/>
          <w:szCs w:val="32"/>
          <w:rtl/>
        </w:rPr>
        <w:t>يبيع أ</w:t>
      </w:r>
      <w:r w:rsidRPr="0040792B">
        <w:rPr>
          <w:rFonts w:ascii="Simplified Arabic" w:eastAsiaTheme="minorHAnsi" w:hAnsi="Simplified Arabic" w:cs="Simplified Arabic"/>
          <w:sz w:val="32"/>
          <w:szCs w:val="32"/>
          <w:rtl/>
        </w:rPr>
        <w:t>سلح</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بيضاء </w:t>
      </w:r>
      <w:r w:rsidRPr="0040792B">
        <w:rPr>
          <w:rFonts w:ascii="Simplified Arabic" w:eastAsiaTheme="minorHAnsi" w:hAnsi="Simplified Arabic" w:cs="Simplified Arabic" w:hint="cs"/>
          <w:sz w:val="32"/>
          <w:szCs w:val="32"/>
          <w:rtl/>
        </w:rPr>
        <w:t>أو يشتريها أو يوزعها أو يستوردها أو يصنعها لأغراض مخالفة للقانون."</w:t>
      </w:r>
    </w:p>
    <w:p w:rsidR="0040792B" w:rsidRPr="0040792B" w:rsidRDefault="0040792B" w:rsidP="00D36E14">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نص</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 xml:space="preserve">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sz w:val="28"/>
          <w:szCs w:val="28"/>
          <w:rtl/>
        </w:rPr>
        <w:t>27</w:t>
      </w:r>
      <w:r w:rsidRPr="0040792B">
        <w:rPr>
          <w:rFonts w:ascii="Simplified Arabic" w:eastAsiaTheme="minorHAnsi" w:hAnsi="Simplified Arabic" w:cs="Simplified Arabic"/>
          <w:sz w:val="32"/>
          <w:szCs w:val="32"/>
          <w:rtl/>
        </w:rPr>
        <w:t xml:space="preserve"> من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مر </w:t>
      </w:r>
      <w:r w:rsidRPr="00DC1792">
        <w:rPr>
          <w:rFonts w:asciiTheme="majorBidi" w:eastAsiaTheme="minorHAnsi" w:hAnsiTheme="majorBidi" w:cstheme="majorBidi" w:hint="cs"/>
          <w:sz w:val="28"/>
          <w:szCs w:val="28"/>
          <w:rtl/>
        </w:rPr>
        <w:t>97-06</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المتعلق بال</w:t>
      </w:r>
      <w:r w:rsidRPr="0040792B">
        <w:rPr>
          <w:rFonts w:ascii="Simplified Arabic" w:eastAsiaTheme="minorHAnsi" w:hAnsi="Simplified Arabic" w:cs="Simplified Arabic" w:hint="cs"/>
          <w:sz w:val="32"/>
          <w:szCs w:val="32"/>
          <w:rtl/>
        </w:rPr>
        <w:t>عتاد</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حربي</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سلح</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الذخير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 من صنع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استورد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صدر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تاجر بدون رخص</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العتاد</w:t>
      </w:r>
      <w:r w:rsidRPr="0040792B">
        <w:rPr>
          <w:rFonts w:ascii="Simplified Arabic" w:eastAsiaTheme="minorHAnsi" w:hAnsi="Simplified Arabic" w:cs="Simplified Arabic" w:hint="cs"/>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التجهيزات الم</w:t>
      </w:r>
      <w:r w:rsidRPr="0040792B">
        <w:rPr>
          <w:rFonts w:ascii="Simplified Arabic" w:eastAsiaTheme="minorHAnsi" w:hAnsi="Simplified Arabic" w:cs="Simplified Arabic" w:hint="cs"/>
          <w:sz w:val="32"/>
          <w:szCs w:val="32"/>
          <w:rtl/>
        </w:rPr>
        <w:t>نتمية</w:t>
      </w:r>
      <w:r w:rsidRPr="0040792B">
        <w:rPr>
          <w:rFonts w:ascii="Simplified Arabic" w:eastAsiaTheme="minorHAnsi" w:hAnsi="Simplified Arabic" w:cs="Simplified Arabic"/>
          <w:sz w:val="32"/>
          <w:szCs w:val="32"/>
          <w:rtl/>
        </w:rPr>
        <w:t xml:space="preserve"> لل</w:t>
      </w:r>
      <w:r w:rsidRPr="0040792B">
        <w:rPr>
          <w:rFonts w:ascii="Simplified Arabic" w:eastAsiaTheme="minorHAnsi" w:hAnsi="Simplified Arabic" w:cs="Simplified Arabic" w:hint="cs"/>
          <w:sz w:val="32"/>
          <w:szCs w:val="32"/>
          <w:rtl/>
        </w:rPr>
        <w:t xml:space="preserve">صنف </w:t>
      </w:r>
      <w:r w:rsidRPr="00DC1792">
        <w:rPr>
          <w:rFonts w:asciiTheme="majorBidi" w:eastAsiaTheme="minorHAnsi" w:hAnsiTheme="majorBidi" w:cstheme="majorBidi" w:hint="cs"/>
          <w:sz w:val="28"/>
          <w:szCs w:val="28"/>
          <w:rtl/>
        </w:rPr>
        <w:t>04</w:t>
      </w:r>
      <w:r w:rsidRPr="0040792B">
        <w:rPr>
          <w:rFonts w:ascii="Simplified Arabic" w:eastAsiaTheme="minorHAnsi" w:hAnsi="Simplified Arabic" w:cs="Simplified Arabic"/>
          <w:sz w:val="32"/>
          <w:szCs w:val="32"/>
          <w:rtl/>
        </w:rPr>
        <w:t xml:space="preserve"> يعاقب بالسجن من </w:t>
      </w:r>
      <w:r w:rsidRPr="00DC1792">
        <w:rPr>
          <w:rFonts w:asciiTheme="majorBidi" w:eastAsiaTheme="minorHAnsi" w:hAnsiTheme="majorBidi" w:cstheme="majorBidi"/>
          <w:sz w:val="28"/>
          <w:szCs w:val="28"/>
          <w:rtl/>
        </w:rPr>
        <w:t>10</w:t>
      </w:r>
      <w:r w:rsidRPr="0040792B">
        <w:rPr>
          <w:rFonts w:ascii="Simplified Arabic" w:eastAsiaTheme="minorHAnsi" w:hAnsi="Simplified Arabic" w:cs="Simplified Arabic"/>
          <w:sz w:val="32"/>
          <w:szCs w:val="32"/>
          <w:rtl/>
        </w:rPr>
        <w:t xml:space="preserve"> سنوات </w:t>
      </w:r>
      <w:r w:rsidRPr="0040792B">
        <w:rPr>
          <w:rFonts w:ascii="Simplified Arabic" w:eastAsiaTheme="minorHAnsi" w:hAnsi="Simplified Arabic" w:cs="Simplified Arabic" w:hint="cs"/>
          <w:sz w:val="32"/>
          <w:szCs w:val="32"/>
          <w:rtl/>
        </w:rPr>
        <w:t>إلى</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sz w:val="28"/>
          <w:szCs w:val="28"/>
          <w:rtl/>
        </w:rPr>
        <w:t>20</w:t>
      </w:r>
      <w:r w:rsidR="0036126F">
        <w:rPr>
          <w:rFonts w:ascii="Simplified Arabic" w:eastAsiaTheme="minorHAnsi" w:hAnsi="Simplified Arabic" w:cs="Simplified Arabic"/>
          <w:sz w:val="32"/>
          <w:szCs w:val="32"/>
          <w:rtl/>
        </w:rPr>
        <w:t xml:space="preserve"> سن</w:t>
      </w:r>
      <w:r w:rsidR="0036126F">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بغرام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DC1792">
        <w:rPr>
          <w:rFonts w:asciiTheme="majorBidi" w:eastAsiaTheme="minorHAnsi" w:hAnsiTheme="majorBidi" w:cstheme="majorBidi"/>
          <w:sz w:val="28"/>
          <w:szCs w:val="28"/>
          <w:rtl/>
        </w:rPr>
        <w:t>1</w:t>
      </w:r>
      <w:r w:rsidRPr="00DC1792">
        <w:rPr>
          <w:rFonts w:asciiTheme="majorBidi" w:eastAsiaTheme="minorHAnsi" w:hAnsiTheme="majorBidi" w:cstheme="majorBidi" w:hint="cs"/>
          <w:sz w:val="28"/>
          <w:szCs w:val="28"/>
          <w:rtl/>
        </w:rPr>
        <w:t>.</w:t>
      </w:r>
      <w:r w:rsidRPr="00DC1792">
        <w:rPr>
          <w:rFonts w:asciiTheme="majorBidi" w:eastAsiaTheme="minorHAnsi" w:hAnsiTheme="majorBidi" w:cstheme="majorBidi"/>
          <w:sz w:val="28"/>
          <w:szCs w:val="28"/>
          <w:rtl/>
        </w:rPr>
        <w:t>0</w:t>
      </w:r>
      <w:r w:rsidRPr="00DC1792">
        <w:rPr>
          <w:rFonts w:asciiTheme="majorBidi" w:eastAsiaTheme="minorHAnsi" w:hAnsiTheme="majorBidi" w:cstheme="majorBidi" w:hint="cs"/>
          <w:sz w:val="28"/>
          <w:szCs w:val="28"/>
          <w:rtl/>
        </w:rPr>
        <w:t>00.0</w:t>
      </w:r>
      <w:r w:rsidRPr="00DC1792">
        <w:rPr>
          <w:rFonts w:asciiTheme="majorBidi" w:eastAsiaTheme="minorHAnsi" w:hAnsiTheme="majorBidi" w:cstheme="majorBidi"/>
          <w:sz w:val="28"/>
          <w:szCs w:val="28"/>
          <w:rtl/>
        </w:rPr>
        <w:t>00</w:t>
      </w:r>
      <w:r w:rsidRPr="0040792B">
        <w:rPr>
          <w:rFonts w:ascii="Simplified Arabic" w:eastAsiaTheme="minorHAnsi" w:hAnsi="Simplified Arabic" w:cs="Simplified Arabic" w:hint="cs"/>
          <w:sz w:val="32"/>
          <w:szCs w:val="32"/>
          <w:rtl/>
        </w:rPr>
        <w:t xml:space="preserve"> دج</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DC1792">
        <w:rPr>
          <w:rFonts w:asciiTheme="majorBidi" w:eastAsiaTheme="minorHAnsi" w:hAnsiTheme="majorBidi" w:cstheme="majorBidi"/>
          <w:sz w:val="28"/>
          <w:szCs w:val="28"/>
          <w:rtl/>
        </w:rPr>
        <w:t>5</w:t>
      </w:r>
      <w:r w:rsidRPr="00DC1792">
        <w:rPr>
          <w:rFonts w:asciiTheme="majorBidi" w:eastAsiaTheme="minorHAnsi" w:hAnsiTheme="majorBidi" w:cstheme="majorBidi" w:hint="cs"/>
          <w:sz w:val="28"/>
          <w:szCs w:val="28"/>
          <w:rtl/>
        </w:rPr>
        <w:t>.000.</w:t>
      </w:r>
      <w:r w:rsidRPr="00DC1792">
        <w:rPr>
          <w:rFonts w:asciiTheme="majorBidi" w:eastAsiaTheme="minorHAnsi" w:hAnsiTheme="majorBidi" w:cstheme="majorBidi"/>
          <w:sz w:val="28"/>
          <w:szCs w:val="28"/>
          <w:rtl/>
        </w:rPr>
        <w:t>000</w:t>
      </w:r>
      <w:r w:rsidRPr="0040792B">
        <w:rPr>
          <w:rFonts w:ascii="Simplified Arabic" w:eastAsiaTheme="minorHAnsi" w:hAnsi="Simplified Arabic" w:cs="Simplified Arabic" w:hint="cs"/>
          <w:sz w:val="32"/>
          <w:szCs w:val="32"/>
          <w:rtl/>
        </w:rPr>
        <w:t xml:space="preserve"> دج،</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نص</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 xml:space="preserve">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sz w:val="28"/>
          <w:szCs w:val="28"/>
          <w:rtl/>
        </w:rPr>
        <w:t>28</w:t>
      </w:r>
      <w:r w:rsidRPr="0040792B">
        <w:rPr>
          <w:rFonts w:ascii="Simplified Arabic" w:eastAsiaTheme="minorHAnsi" w:hAnsi="Simplified Arabic" w:cs="Simplified Arabic"/>
          <w:sz w:val="32"/>
          <w:szCs w:val="32"/>
          <w:rtl/>
        </w:rPr>
        <w:t xml:space="preserve"> من نفس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مر على المتاجر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بالصنف </w:t>
      </w:r>
      <w:r w:rsidRPr="00DC1792">
        <w:rPr>
          <w:rFonts w:asciiTheme="majorBidi" w:eastAsiaTheme="minorHAnsi" w:hAnsiTheme="majorBidi" w:cstheme="majorBidi" w:hint="cs"/>
          <w:sz w:val="28"/>
          <w:szCs w:val="28"/>
          <w:rtl/>
        </w:rPr>
        <w:t>05</w:t>
      </w:r>
      <w:r w:rsidRPr="0040792B">
        <w:rPr>
          <w:rFonts w:ascii="Simplified Arabic" w:eastAsiaTheme="minorHAnsi" w:hAnsi="Simplified Arabic" w:cs="Simplified Arabic"/>
          <w:sz w:val="32"/>
          <w:szCs w:val="32"/>
          <w:rtl/>
        </w:rPr>
        <w:t xml:space="preserve"> بعقوب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w:t>
      </w:r>
      <w:r w:rsidRPr="00DC1792">
        <w:rPr>
          <w:rFonts w:asciiTheme="majorBidi" w:eastAsiaTheme="minorHAnsi" w:hAnsiTheme="majorBidi" w:cstheme="majorBidi" w:hint="cs"/>
          <w:sz w:val="28"/>
          <w:szCs w:val="28"/>
          <w:rtl/>
        </w:rPr>
        <w:t>05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سنوات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DC1792">
        <w:rPr>
          <w:rFonts w:asciiTheme="majorBidi" w:eastAsiaTheme="minorHAnsi" w:hAnsiTheme="majorBidi" w:cstheme="majorBidi"/>
          <w:sz w:val="28"/>
          <w:szCs w:val="28"/>
          <w:rtl/>
        </w:rPr>
        <w:t>10</w:t>
      </w:r>
      <w:r w:rsidRPr="0040792B">
        <w:rPr>
          <w:rFonts w:ascii="Simplified Arabic" w:eastAsiaTheme="minorHAnsi" w:hAnsi="Simplified Arabic" w:cs="Simplified Arabic"/>
          <w:sz w:val="32"/>
          <w:szCs w:val="32"/>
          <w:rtl/>
        </w:rPr>
        <w:t xml:space="preserve"> سنوات وغرام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w:t>
      </w:r>
      <w:r w:rsidRPr="0040792B">
        <w:rPr>
          <w:rFonts w:ascii="Simplified Arabic" w:eastAsiaTheme="minorHAnsi" w:hAnsi="Simplified Arabic" w:cs="Simplified Arabic" w:hint="cs"/>
          <w:sz w:val="32"/>
          <w:szCs w:val="32"/>
          <w:rtl/>
        </w:rPr>
        <w:t xml:space="preserve">ن </w:t>
      </w:r>
      <w:r w:rsidRPr="00DC1792">
        <w:rPr>
          <w:rFonts w:asciiTheme="majorBidi" w:eastAsiaTheme="minorHAnsi" w:hAnsiTheme="majorBidi" w:cstheme="majorBidi" w:hint="cs"/>
          <w:sz w:val="28"/>
          <w:szCs w:val="28"/>
          <w:rtl/>
        </w:rPr>
        <w:t>300.000</w:t>
      </w:r>
      <w:r w:rsidR="00DC1792">
        <w:rPr>
          <w:rFonts w:asciiTheme="majorBidi" w:eastAsiaTheme="minorHAnsi" w:hAnsiTheme="majorBidi" w:cstheme="majorBidi" w:hint="cs"/>
          <w:sz w:val="28"/>
          <w:szCs w:val="28"/>
          <w:rtl/>
        </w:rPr>
        <w:t xml:space="preserve"> </w:t>
      </w:r>
      <w:r w:rsidRPr="0040792B">
        <w:rPr>
          <w:rFonts w:ascii="Simplified Arabic" w:eastAsiaTheme="minorHAnsi" w:hAnsi="Simplified Arabic" w:cs="Simplified Arabic" w:hint="cs"/>
          <w:sz w:val="32"/>
          <w:szCs w:val="32"/>
          <w:rtl/>
        </w:rPr>
        <w:t>دج إل</w:t>
      </w:r>
      <w:r w:rsidRPr="0040792B">
        <w:rPr>
          <w:rFonts w:ascii="Simplified Arabic" w:eastAsiaTheme="minorHAnsi" w:hAnsi="Simplified Arabic" w:cs="Simplified Arabic"/>
          <w:sz w:val="32"/>
          <w:szCs w:val="32"/>
          <w:rtl/>
        </w:rPr>
        <w:t xml:space="preserve">ى </w:t>
      </w:r>
      <w:r w:rsidRPr="00DC1792">
        <w:rPr>
          <w:rFonts w:asciiTheme="majorBidi" w:eastAsiaTheme="minorHAnsi" w:hAnsiTheme="majorBidi" w:cstheme="majorBidi"/>
          <w:sz w:val="28"/>
          <w:szCs w:val="28"/>
          <w:rtl/>
        </w:rPr>
        <w:t>50</w:t>
      </w:r>
      <w:r w:rsidRPr="00DC1792">
        <w:rPr>
          <w:rFonts w:asciiTheme="majorBidi" w:eastAsiaTheme="minorHAnsi" w:hAnsiTheme="majorBidi" w:cstheme="majorBidi" w:hint="cs"/>
          <w:sz w:val="28"/>
          <w:szCs w:val="28"/>
          <w:rtl/>
        </w:rPr>
        <w:t>0.0</w:t>
      </w:r>
      <w:r w:rsidRPr="00DC1792">
        <w:rPr>
          <w:rFonts w:asciiTheme="majorBidi" w:eastAsiaTheme="minorHAnsi" w:hAnsiTheme="majorBidi" w:cstheme="majorBidi"/>
          <w:sz w:val="28"/>
          <w:szCs w:val="28"/>
          <w:rtl/>
        </w:rPr>
        <w:t>00</w:t>
      </w:r>
      <w:r w:rsidRPr="0040792B">
        <w:rPr>
          <w:rFonts w:ascii="Simplified Arabic" w:eastAsiaTheme="minorHAnsi" w:hAnsi="Simplified Arabic" w:cs="Simplified Arabic" w:hint="cs"/>
          <w:sz w:val="32"/>
          <w:szCs w:val="32"/>
          <w:rtl/>
        </w:rPr>
        <w:t xml:space="preserve"> دج</w:t>
      </w:r>
      <w:r w:rsidRPr="0040792B">
        <w:rPr>
          <w:rFonts w:ascii="Simplified Arabic" w:eastAsiaTheme="minorHAnsi" w:hAnsi="Simplified Arabic" w:cs="Simplified Arabic"/>
          <w:sz w:val="32"/>
          <w:szCs w:val="32"/>
          <w:vertAlign w:val="superscript"/>
          <w:rtl/>
        </w:rPr>
        <w:footnoteReference w:id="146"/>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كذلك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CA784D">
        <w:rPr>
          <w:rFonts w:asciiTheme="majorBidi" w:eastAsiaTheme="minorHAnsi" w:hAnsiTheme="majorBidi" w:cstheme="majorBidi"/>
          <w:sz w:val="28"/>
          <w:szCs w:val="28"/>
          <w:rtl/>
        </w:rPr>
        <w:t>30</w:t>
      </w:r>
      <w:r w:rsidRPr="00CA784D">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نصت على المتاجر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دون رخص</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سلح</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الذخير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المنتمي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صناف </w:t>
      </w:r>
      <w:r w:rsidRPr="00DC1792">
        <w:rPr>
          <w:rFonts w:asciiTheme="majorBidi" w:eastAsiaTheme="minorHAnsi" w:hAnsiTheme="majorBidi" w:cstheme="majorBidi" w:hint="cs"/>
          <w:sz w:val="28"/>
          <w:szCs w:val="28"/>
          <w:rtl/>
        </w:rPr>
        <w:t>6، 7، 8</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وعقوبتها من </w:t>
      </w:r>
      <w:r w:rsidRPr="0040792B">
        <w:rPr>
          <w:rFonts w:ascii="Simplified Arabic" w:eastAsiaTheme="minorHAnsi" w:hAnsi="Simplified Arabic" w:cs="Simplified Arabic" w:hint="cs"/>
          <w:sz w:val="32"/>
          <w:szCs w:val="32"/>
          <w:rtl/>
        </w:rPr>
        <w:t xml:space="preserve">سنتين إلى خمس </w:t>
      </w:r>
      <w:r w:rsidRPr="0040792B">
        <w:rPr>
          <w:rFonts w:ascii="Simplified Arabic" w:eastAsiaTheme="minorHAnsi" w:hAnsi="Simplified Arabic" w:cs="Simplified Arabic"/>
          <w:sz w:val="32"/>
          <w:szCs w:val="32"/>
          <w:rtl/>
        </w:rPr>
        <w:t>سنوات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غرام</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 xml:space="preserve">من </w:t>
      </w:r>
      <w:r w:rsidRPr="00DC1792">
        <w:rPr>
          <w:rFonts w:asciiTheme="majorBidi" w:eastAsiaTheme="minorHAnsi" w:hAnsiTheme="majorBidi" w:cstheme="majorBidi" w:hint="cs"/>
          <w:sz w:val="28"/>
          <w:szCs w:val="28"/>
          <w:rtl/>
        </w:rPr>
        <w:t>200.00</w:t>
      </w:r>
      <w:r w:rsidRPr="00DC1792">
        <w:rPr>
          <w:rFonts w:asciiTheme="majorBidi" w:eastAsiaTheme="minorHAnsi" w:hAnsiTheme="majorBidi" w:cstheme="majorBidi"/>
          <w:sz w:val="28"/>
          <w:szCs w:val="28"/>
          <w:rtl/>
        </w:rPr>
        <w:t xml:space="preserve">0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DC1792">
        <w:rPr>
          <w:rFonts w:asciiTheme="majorBidi" w:eastAsiaTheme="minorHAnsi" w:hAnsiTheme="majorBidi" w:cstheme="majorBidi"/>
          <w:sz w:val="28"/>
          <w:szCs w:val="28"/>
          <w:rtl/>
        </w:rPr>
        <w:t>5</w:t>
      </w:r>
      <w:r w:rsidRPr="00DC1792">
        <w:rPr>
          <w:rFonts w:asciiTheme="majorBidi" w:eastAsiaTheme="minorHAnsi" w:hAnsiTheme="majorBidi" w:cstheme="majorBidi" w:hint="cs"/>
          <w:sz w:val="28"/>
          <w:szCs w:val="28"/>
          <w:rtl/>
        </w:rPr>
        <w:t>00.00</w:t>
      </w:r>
      <w:r w:rsidRPr="00DC1792">
        <w:rPr>
          <w:rFonts w:asciiTheme="majorBidi" w:eastAsiaTheme="minorHAnsi" w:hAnsiTheme="majorBidi" w:cstheme="majorBidi"/>
          <w:sz w:val="28"/>
          <w:szCs w:val="28"/>
          <w:rtl/>
        </w:rPr>
        <w:t>0</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دج.</w:t>
      </w:r>
    </w:p>
    <w:p w:rsid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نص القانون </w:t>
      </w:r>
      <w:r w:rsidRPr="00DC1792">
        <w:rPr>
          <w:rFonts w:asciiTheme="majorBidi" w:eastAsiaTheme="minorHAnsi" w:hAnsiTheme="majorBidi" w:cstheme="majorBidi"/>
          <w:sz w:val="28"/>
          <w:szCs w:val="28"/>
          <w:rtl/>
        </w:rPr>
        <w:t>18</w:t>
      </w:r>
      <w:r w:rsidRPr="00DC1792">
        <w:rPr>
          <w:rFonts w:asciiTheme="majorBidi" w:eastAsiaTheme="minorHAnsi" w:hAnsiTheme="majorBidi" w:cstheme="majorBidi" w:hint="cs"/>
          <w:sz w:val="28"/>
          <w:szCs w:val="28"/>
          <w:rtl/>
        </w:rPr>
        <w:t>-</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hint="cs"/>
          <w:sz w:val="28"/>
          <w:szCs w:val="28"/>
          <w:rtl/>
        </w:rPr>
        <w:t>0</w:t>
      </w:r>
      <w:r w:rsidRPr="00DC1792">
        <w:rPr>
          <w:rFonts w:asciiTheme="majorBidi" w:eastAsiaTheme="minorHAnsi" w:hAnsiTheme="majorBidi" w:cstheme="majorBidi"/>
          <w:sz w:val="28"/>
          <w:szCs w:val="28"/>
          <w:rtl/>
        </w:rPr>
        <w:t>5</w:t>
      </w:r>
      <w:r w:rsidRPr="0040792B">
        <w:rPr>
          <w:rFonts w:ascii="Simplified Arabic" w:eastAsiaTheme="minorHAnsi" w:hAnsi="Simplified Arabic" w:cs="Simplified Arabic"/>
          <w:sz w:val="32"/>
          <w:szCs w:val="32"/>
          <w:rtl/>
        </w:rPr>
        <w:t xml:space="preserve"> المتعلق بالتجار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sz w:val="28"/>
          <w:szCs w:val="28"/>
          <w:rtl/>
        </w:rPr>
        <w:t>38</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 xml:space="preserve">منه </w:t>
      </w:r>
      <w:r w:rsidRPr="0040792B">
        <w:rPr>
          <w:rFonts w:ascii="Simplified Arabic" w:eastAsiaTheme="minorHAnsi" w:hAnsi="Simplified Arabic" w:cs="Simplified Arabic"/>
          <w:sz w:val="32"/>
          <w:szCs w:val="32"/>
          <w:rtl/>
        </w:rPr>
        <w:t xml:space="preserve">على </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دون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مساس بتطبيق العقوبات ال</w:t>
      </w:r>
      <w:r w:rsidRPr="0040792B">
        <w:rPr>
          <w:rFonts w:ascii="Simplified Arabic" w:eastAsiaTheme="minorHAnsi" w:hAnsi="Simplified Arabic" w:cs="Simplified Arabic" w:hint="cs"/>
          <w:sz w:val="32"/>
          <w:szCs w:val="32"/>
          <w:rtl/>
        </w:rPr>
        <w:t>أش</w:t>
      </w:r>
      <w:r w:rsidRPr="0040792B">
        <w:rPr>
          <w:rFonts w:ascii="Simplified Arabic" w:eastAsiaTheme="minorHAnsi" w:hAnsi="Simplified Arabic" w:cs="Simplified Arabic"/>
          <w:sz w:val="32"/>
          <w:szCs w:val="32"/>
          <w:rtl/>
        </w:rPr>
        <w:t>د المنصوص عليها في الت</w:t>
      </w:r>
      <w:r w:rsidRPr="0040792B">
        <w:rPr>
          <w:rFonts w:ascii="Simplified Arabic" w:eastAsiaTheme="minorHAnsi" w:hAnsi="Simplified Arabic" w:cs="Simplified Arabic" w:hint="cs"/>
          <w:sz w:val="32"/>
          <w:szCs w:val="32"/>
          <w:rtl/>
        </w:rPr>
        <w:t>شري</w:t>
      </w:r>
      <w:r w:rsidRPr="0040792B">
        <w:rPr>
          <w:rFonts w:ascii="Simplified Arabic" w:eastAsiaTheme="minorHAnsi" w:hAnsi="Simplified Arabic" w:cs="Simplified Arabic"/>
          <w:sz w:val="32"/>
          <w:szCs w:val="32"/>
          <w:rtl/>
        </w:rPr>
        <w:t>ع المعمول به</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يعاقب بغرامه من </w:t>
      </w:r>
      <w:r w:rsidRPr="00DC1792">
        <w:rPr>
          <w:rFonts w:asciiTheme="majorBidi" w:eastAsiaTheme="minorHAnsi" w:hAnsiTheme="majorBidi" w:cstheme="majorBidi" w:hint="cs"/>
          <w:sz w:val="28"/>
          <w:szCs w:val="28"/>
          <w:rtl/>
        </w:rPr>
        <w:t>500.000</w:t>
      </w:r>
      <w:r w:rsidRPr="0040792B">
        <w:rPr>
          <w:rFonts w:ascii="Simplified Arabic" w:eastAsiaTheme="minorHAnsi" w:hAnsi="Simplified Arabic" w:cs="Simplified Arabic" w:hint="cs"/>
          <w:sz w:val="32"/>
          <w:szCs w:val="32"/>
          <w:rtl/>
        </w:rPr>
        <w:t xml:space="preserve"> دج إ</w:t>
      </w:r>
      <w:r w:rsidRPr="0040792B">
        <w:rPr>
          <w:rFonts w:ascii="Simplified Arabic" w:eastAsiaTheme="minorHAnsi" w:hAnsi="Simplified Arabic" w:cs="Simplified Arabic"/>
          <w:sz w:val="32"/>
          <w:szCs w:val="32"/>
          <w:rtl/>
        </w:rPr>
        <w:t xml:space="preserve">لى </w:t>
      </w:r>
      <w:r w:rsidRPr="00DC1792">
        <w:rPr>
          <w:rFonts w:asciiTheme="majorBidi" w:eastAsiaTheme="minorHAnsi" w:hAnsiTheme="majorBidi" w:cstheme="majorBidi" w:hint="cs"/>
          <w:sz w:val="28"/>
          <w:szCs w:val="28"/>
          <w:rtl/>
        </w:rPr>
        <w:t>2.000.000</w:t>
      </w:r>
      <w:r w:rsidRPr="0040792B">
        <w:rPr>
          <w:rFonts w:ascii="Simplified Arabic" w:eastAsiaTheme="minorHAnsi" w:hAnsi="Simplified Arabic" w:cs="Simplified Arabic" w:hint="cs"/>
          <w:sz w:val="32"/>
          <w:szCs w:val="32"/>
          <w:rtl/>
        </w:rPr>
        <w:t xml:space="preserve"> دج</w:t>
      </w:r>
      <w:r w:rsidRPr="0040792B">
        <w:rPr>
          <w:rFonts w:ascii="Simplified Arabic" w:eastAsiaTheme="minorHAnsi" w:hAnsi="Simplified Arabic" w:cs="Simplified Arabic"/>
          <w:sz w:val="32"/>
          <w:szCs w:val="32"/>
          <w:rtl/>
        </w:rPr>
        <w:t xml:space="preserve"> كل مخالف 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حكام الماد</w:t>
      </w:r>
      <w:r w:rsidRPr="0040792B">
        <w:rPr>
          <w:rFonts w:ascii="Simplified Arabic" w:eastAsiaTheme="minorHAnsi" w:hAnsi="Simplified Arabic" w:cs="Simplified Arabic" w:hint="cs"/>
          <w:sz w:val="32"/>
          <w:szCs w:val="32"/>
          <w:rtl/>
        </w:rPr>
        <w:t xml:space="preserve">ة </w:t>
      </w:r>
      <w:r w:rsidRPr="00DC1792">
        <w:rPr>
          <w:rFonts w:asciiTheme="majorBidi" w:eastAsiaTheme="minorHAnsi" w:hAnsiTheme="majorBidi" w:cstheme="majorBidi" w:hint="cs"/>
          <w:sz w:val="28"/>
          <w:szCs w:val="28"/>
          <w:rtl/>
        </w:rPr>
        <w:t>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من هذا القانون</w:t>
      </w:r>
      <w:r w:rsidRPr="0040792B">
        <w:rPr>
          <w:rFonts w:ascii="Simplified Arabic" w:eastAsiaTheme="minorHAnsi" w:hAnsi="Simplified Arabic" w:cs="Simplified Arabic" w:hint="cs"/>
          <w:sz w:val="32"/>
          <w:szCs w:val="32"/>
          <w:rtl/>
        </w:rPr>
        <w:t>.</w:t>
      </w:r>
    </w:p>
    <w:p w:rsidR="003D371E" w:rsidRPr="0040792B" w:rsidRDefault="003D371E" w:rsidP="003D371E">
      <w:pPr>
        <w:bidi/>
        <w:spacing w:before="120" w:after="120" w:line="240" w:lineRule="auto"/>
        <w:ind w:firstLine="567"/>
        <w:jc w:val="both"/>
        <w:rPr>
          <w:rFonts w:ascii="Simplified Arabic" w:eastAsiaTheme="minorHAnsi" w:hAnsi="Simplified Arabic" w:cs="Simplified Arabic"/>
          <w:sz w:val="32"/>
          <w:szCs w:val="32"/>
          <w:rtl/>
        </w:rPr>
      </w:pPr>
    </w:p>
    <w:p w:rsidR="0040792B" w:rsidRPr="0040792B" w:rsidRDefault="0040792B" w:rsidP="00CA784D">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b/>
          <w:bCs/>
          <w:sz w:val="32"/>
          <w:szCs w:val="32"/>
          <w:rtl/>
        </w:rPr>
        <w:lastRenderedPageBreak/>
        <w:t xml:space="preserve"> ثانيا</w:t>
      </w:r>
      <w:r w:rsidRPr="0040792B">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b/>
          <w:bCs/>
          <w:sz w:val="32"/>
          <w:szCs w:val="32"/>
          <w:rtl/>
        </w:rPr>
        <w:t xml:space="preserve">العقوبات </w:t>
      </w:r>
      <w:r w:rsidRPr="0040792B">
        <w:rPr>
          <w:rFonts w:ascii="Simplified Arabic" w:eastAsiaTheme="minorHAnsi" w:hAnsi="Simplified Arabic" w:cs="Simplified Arabic" w:hint="cs"/>
          <w:b/>
          <w:bCs/>
          <w:sz w:val="32"/>
          <w:szCs w:val="32"/>
          <w:rtl/>
        </w:rPr>
        <w:t>التكميلي</w:t>
      </w:r>
      <w:r w:rsidRPr="0040792B">
        <w:rPr>
          <w:rFonts w:ascii="Simplified Arabic" w:eastAsiaTheme="minorHAnsi" w:hAnsi="Simplified Arabic" w:cs="Simplified Arabic" w:hint="eastAsia"/>
          <w:b/>
          <w:bCs/>
          <w:sz w:val="32"/>
          <w:szCs w:val="32"/>
          <w:rtl/>
        </w:rPr>
        <w:t>ة</w:t>
      </w:r>
      <w:r w:rsidRPr="0040792B">
        <w:rPr>
          <w:rFonts w:ascii="Simplified Arabic" w:eastAsiaTheme="minorHAnsi" w:hAnsi="Simplified Arabic" w:cs="Simplified Arabic"/>
          <w:b/>
          <w:bCs/>
          <w:sz w:val="32"/>
          <w:szCs w:val="32"/>
          <w:rtl/>
        </w:rPr>
        <w:t xml:space="preserve"> بقانون 18</w:t>
      </w:r>
      <w:r w:rsidRPr="0040792B">
        <w:rPr>
          <w:rFonts w:ascii="Simplified Arabic" w:eastAsiaTheme="minorHAnsi" w:hAnsi="Simplified Arabic" w:cs="Simplified Arabic" w:hint="cs"/>
          <w:b/>
          <w:bCs/>
          <w:sz w:val="32"/>
          <w:szCs w:val="32"/>
          <w:rtl/>
        </w:rPr>
        <w:t>-05 المتعلق بالتجارة الإلكترونية</w:t>
      </w:r>
    </w:p>
    <w:p w:rsidR="0040792B" w:rsidRPr="0040792B" w:rsidRDefault="0040792B" w:rsidP="00CA784D">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أم</w:t>
      </w:r>
      <w:r w:rsidRPr="0040792B">
        <w:rPr>
          <w:rFonts w:ascii="Simplified Arabic" w:eastAsiaTheme="minorHAnsi" w:hAnsi="Simplified Arabic" w:cs="Simplified Arabic"/>
          <w:sz w:val="32"/>
          <w:szCs w:val="32"/>
          <w:rtl/>
        </w:rPr>
        <w:t xml:space="preserve">ر القانون </w:t>
      </w:r>
      <w:r w:rsidRPr="00DC1792">
        <w:rPr>
          <w:rFonts w:asciiTheme="majorBidi" w:eastAsiaTheme="minorHAnsi" w:hAnsiTheme="majorBidi" w:cstheme="majorBidi" w:hint="cs"/>
          <w:sz w:val="28"/>
          <w:szCs w:val="28"/>
          <w:rtl/>
        </w:rPr>
        <w:t>18-05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عقوبات تكم</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خروج</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 xml:space="preserve"> من القواعد العام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قانون العقوبات كونها تتم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تنفذ بال</w:t>
      </w:r>
      <w:r w:rsidRPr="0040792B">
        <w:rPr>
          <w:rFonts w:ascii="Simplified Arabic" w:eastAsiaTheme="minorHAnsi" w:hAnsi="Simplified Arabic" w:cs="Simplified Arabic" w:hint="cs"/>
          <w:sz w:val="32"/>
          <w:szCs w:val="32"/>
          <w:rtl/>
        </w:rPr>
        <w:t>و</w:t>
      </w:r>
      <w:r w:rsidRPr="0040792B">
        <w:rPr>
          <w:rFonts w:ascii="Simplified Arabic" w:eastAsiaTheme="minorHAnsi" w:hAnsi="Simplified Arabic" w:cs="Simplified Arabic"/>
          <w:sz w:val="32"/>
          <w:szCs w:val="32"/>
          <w:rtl/>
        </w:rPr>
        <w:t>سائل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 نورد</w:t>
      </w:r>
      <w:r w:rsidRPr="0040792B">
        <w:rPr>
          <w:rFonts w:ascii="Simplified Arabic" w:eastAsiaTheme="minorHAnsi" w:hAnsi="Simplified Arabic" w:cs="Simplified Arabic"/>
          <w:sz w:val="32"/>
          <w:szCs w:val="32"/>
          <w:rtl/>
        </w:rPr>
        <w:t xml:space="preserve"> منها</w:t>
      </w:r>
      <w:r w:rsidRPr="0040792B">
        <w:rPr>
          <w:rFonts w:ascii="Simplified Arabic" w:eastAsiaTheme="minorHAnsi" w:hAnsi="Simplified Arabic" w:cs="Simplified Arabic" w:hint="cs"/>
          <w:sz w:val="32"/>
          <w:szCs w:val="32"/>
          <w:rtl/>
        </w:rPr>
        <w:t xml:space="preserve">: </w:t>
      </w:r>
    </w:p>
    <w:p w:rsidR="0040792B" w:rsidRPr="0040792B" w:rsidRDefault="006C558D" w:rsidP="00587882">
      <w:pPr>
        <w:numPr>
          <w:ilvl w:val="0"/>
          <w:numId w:val="34"/>
        </w:numPr>
        <w:bidi/>
        <w:spacing w:before="120" w:after="120" w:line="240" w:lineRule="auto"/>
        <w:contextualSpacing/>
        <w:jc w:val="both"/>
        <w:rPr>
          <w:rFonts w:ascii="Simplified Arabic" w:eastAsiaTheme="minorHAnsi" w:hAnsi="Simplified Arabic" w:cs="Simplified Arabic"/>
          <w:b/>
          <w:bCs/>
          <w:sz w:val="32"/>
          <w:szCs w:val="32"/>
        </w:rPr>
      </w:pPr>
      <w:r>
        <w:rPr>
          <w:rFonts w:ascii="Simplified Arabic" w:eastAsiaTheme="minorHAnsi" w:hAnsi="Simplified Arabic" w:cs="Simplified Arabic" w:hint="cs"/>
          <w:b/>
          <w:bCs/>
          <w:sz w:val="32"/>
          <w:szCs w:val="32"/>
          <w:rtl/>
        </w:rPr>
        <w:t xml:space="preserve"> </w:t>
      </w:r>
      <w:r w:rsidR="0040792B" w:rsidRPr="0040792B">
        <w:rPr>
          <w:rFonts w:ascii="Simplified Arabic" w:eastAsiaTheme="minorHAnsi" w:hAnsi="Simplified Arabic" w:cs="Simplified Arabic" w:hint="cs"/>
          <w:b/>
          <w:bCs/>
          <w:sz w:val="32"/>
          <w:szCs w:val="32"/>
          <w:rtl/>
        </w:rPr>
        <w:t xml:space="preserve">عقوبة </w:t>
      </w:r>
      <w:r w:rsidR="0040792B" w:rsidRPr="0040792B">
        <w:rPr>
          <w:rFonts w:ascii="Simplified Arabic" w:eastAsiaTheme="minorHAnsi" w:hAnsi="Simplified Arabic" w:cs="Simplified Arabic"/>
          <w:b/>
          <w:bCs/>
          <w:sz w:val="32"/>
          <w:szCs w:val="32"/>
          <w:rtl/>
        </w:rPr>
        <w:t>غلق وتعليق الموقع ال</w:t>
      </w:r>
      <w:r w:rsidR="0040792B" w:rsidRPr="0040792B">
        <w:rPr>
          <w:rFonts w:ascii="Simplified Arabic" w:eastAsiaTheme="minorHAnsi" w:hAnsi="Simplified Arabic" w:cs="Simplified Arabic" w:hint="cs"/>
          <w:b/>
          <w:bCs/>
          <w:sz w:val="32"/>
          <w:szCs w:val="32"/>
          <w:rtl/>
        </w:rPr>
        <w:t>إل</w:t>
      </w:r>
      <w:r w:rsidR="0040792B" w:rsidRPr="0040792B">
        <w:rPr>
          <w:rFonts w:ascii="Simplified Arabic" w:eastAsiaTheme="minorHAnsi" w:hAnsi="Simplified Arabic" w:cs="Simplified Arabic"/>
          <w:b/>
          <w:bCs/>
          <w:sz w:val="32"/>
          <w:szCs w:val="32"/>
          <w:rtl/>
        </w:rPr>
        <w:t>كتروني</w:t>
      </w:r>
      <w:r w:rsidR="0040792B" w:rsidRPr="0040792B">
        <w:rPr>
          <w:rFonts w:ascii="Simplified Arabic" w:eastAsiaTheme="minorHAnsi" w:hAnsi="Simplified Arabic" w:cs="Simplified Arabic" w:hint="cs"/>
          <w:b/>
          <w:b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يمكن للقاضي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يؤمر بغلق الموقع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للمورد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المقصر في ال</w:t>
      </w:r>
      <w:r w:rsidRPr="0040792B">
        <w:rPr>
          <w:rFonts w:ascii="Simplified Arabic" w:eastAsiaTheme="minorHAnsi" w:hAnsi="Simplified Arabic" w:cs="Simplified Arabic" w:hint="cs"/>
          <w:sz w:val="32"/>
          <w:szCs w:val="32"/>
          <w:rtl/>
        </w:rPr>
        <w:t>تزاماته</w:t>
      </w:r>
      <w:r w:rsidRPr="0040792B">
        <w:rPr>
          <w:rFonts w:ascii="Simplified Arabic" w:eastAsiaTheme="minorHAnsi" w:hAnsi="Simplified Arabic" w:cs="Simplified Arabic"/>
          <w:sz w:val="32"/>
          <w:szCs w:val="32"/>
          <w:rtl/>
        </w:rPr>
        <w:t xml:space="preserve">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مخالف في التشريع المعمول به في مجال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لمده تتراوح بين شهر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ست</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شهر 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هذا من خلال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sz w:val="28"/>
          <w:szCs w:val="28"/>
          <w:rtl/>
        </w:rPr>
        <w:t>37</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hint="cs"/>
          <w:sz w:val="28"/>
          <w:szCs w:val="28"/>
          <w:rtl/>
        </w:rPr>
        <w:t>و</w:t>
      </w:r>
      <w:r w:rsidRPr="00DC1792">
        <w:rPr>
          <w:rFonts w:asciiTheme="majorBidi" w:eastAsiaTheme="minorHAnsi" w:hAnsiTheme="majorBidi" w:cstheme="majorBidi"/>
          <w:sz w:val="28"/>
          <w:szCs w:val="28"/>
          <w:rtl/>
        </w:rPr>
        <w:t>38</w:t>
      </w:r>
      <w:r w:rsidRPr="0040792B">
        <w:rPr>
          <w:rFonts w:ascii="Simplified Arabic" w:eastAsiaTheme="minorHAnsi" w:hAnsi="Simplified Arabic" w:cs="Simplified Arabic"/>
          <w:sz w:val="32"/>
          <w:szCs w:val="32"/>
          <w:rtl/>
        </w:rPr>
        <w:t xml:space="preserve"> من القانو</w:t>
      </w:r>
      <w:r w:rsidRPr="0040792B">
        <w:rPr>
          <w:rFonts w:ascii="Simplified Arabic" w:eastAsiaTheme="minorHAnsi" w:hAnsi="Simplified Arabic" w:cs="Simplified Arabic" w:hint="cs"/>
          <w:sz w:val="32"/>
          <w:szCs w:val="32"/>
          <w:rtl/>
        </w:rPr>
        <w:t>ن</w:t>
      </w:r>
      <w:r w:rsidRPr="0040792B">
        <w:rPr>
          <w:rFonts w:ascii="Simplified Arabic" w:eastAsiaTheme="minorHAnsi" w:hAnsi="Simplified Arabic" w:cs="Simplified Arabic"/>
          <w:sz w:val="32"/>
          <w:szCs w:val="32"/>
          <w:rtl/>
        </w:rPr>
        <w:t xml:space="preserve"> </w:t>
      </w:r>
      <w:r w:rsidRPr="00DC1792">
        <w:rPr>
          <w:rFonts w:asciiTheme="majorBidi" w:eastAsiaTheme="minorHAnsi" w:hAnsiTheme="majorBidi" w:cstheme="majorBidi"/>
          <w:sz w:val="28"/>
          <w:szCs w:val="28"/>
          <w:rtl/>
        </w:rPr>
        <w:t>18</w:t>
      </w:r>
      <w:r w:rsidRPr="00DC1792">
        <w:rPr>
          <w:rFonts w:asciiTheme="majorBidi" w:eastAsiaTheme="minorHAnsi" w:hAnsiTheme="majorBidi" w:cstheme="majorBidi" w:hint="cs"/>
          <w:sz w:val="28"/>
          <w:szCs w:val="28"/>
          <w:rtl/>
        </w:rPr>
        <w:t>-</w:t>
      </w:r>
      <w:r w:rsidRPr="00DC1792">
        <w:rPr>
          <w:rFonts w:asciiTheme="majorBidi" w:eastAsiaTheme="minorHAnsi" w:hAnsiTheme="majorBidi" w:cstheme="majorBidi"/>
          <w:sz w:val="28"/>
          <w:szCs w:val="28"/>
          <w:rtl/>
        </w:rPr>
        <w:t xml:space="preserve"> </w:t>
      </w:r>
      <w:r w:rsidRPr="00DC1792">
        <w:rPr>
          <w:rFonts w:asciiTheme="majorBidi" w:eastAsiaTheme="minorHAnsi" w:hAnsiTheme="majorBidi" w:cstheme="majorBidi" w:hint="cs"/>
          <w:sz w:val="28"/>
          <w:szCs w:val="28"/>
          <w:rtl/>
        </w:rPr>
        <w:t>0</w:t>
      </w:r>
      <w:r w:rsidRPr="00DC1792">
        <w:rPr>
          <w:rFonts w:asciiTheme="majorBidi" w:eastAsiaTheme="minorHAnsi" w:hAnsiTheme="majorBidi" w:cstheme="majorBidi"/>
          <w:sz w:val="28"/>
          <w:szCs w:val="28"/>
          <w:rtl/>
        </w:rPr>
        <w:t>5</w:t>
      </w:r>
      <w:r w:rsidR="0036126F">
        <w:rPr>
          <w:rFonts w:asciiTheme="majorBidi" w:eastAsiaTheme="minorHAnsi" w:hAnsiTheme="majorBidi" w:cstheme="majorBidi" w:hint="cs"/>
          <w:sz w:val="28"/>
          <w:szCs w:val="28"/>
          <w:rtl/>
        </w:rPr>
        <w:t xml:space="preserve"> المتعلق بالتجارة الإلكترونية،</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و</w:t>
      </w:r>
      <w:r w:rsidR="00DC179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ذلك في حال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مخالف</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الحظر المنصوص علي</w:t>
      </w:r>
      <w:r w:rsidRPr="0040792B">
        <w:rPr>
          <w:rFonts w:ascii="Simplified Arabic" w:eastAsiaTheme="minorHAnsi" w:hAnsi="Simplified Arabic" w:cs="Simplified Arabic" w:hint="cs"/>
          <w:sz w:val="32"/>
          <w:szCs w:val="32"/>
          <w:rtl/>
        </w:rPr>
        <w:t>ه</w:t>
      </w:r>
      <w:r w:rsidRPr="0040792B">
        <w:rPr>
          <w:rFonts w:ascii="Simplified Arabic" w:eastAsiaTheme="minorHAnsi" w:hAnsi="Simplified Arabic" w:cs="Simplified Arabic"/>
          <w:sz w:val="32"/>
          <w:szCs w:val="32"/>
          <w:rtl/>
        </w:rPr>
        <w:t xml:space="preserve"> في الما</w:t>
      </w:r>
      <w:r w:rsidRPr="0040792B">
        <w:rPr>
          <w:rFonts w:ascii="Simplified Arabic" w:eastAsiaTheme="minorHAnsi" w:hAnsi="Simplified Arabic" w:cs="Simplified Arabic" w:hint="cs"/>
          <w:sz w:val="32"/>
          <w:szCs w:val="32"/>
          <w:rtl/>
        </w:rPr>
        <w:t>دة</w:t>
      </w:r>
      <w:r w:rsidR="0036126F">
        <w:rPr>
          <w:rFonts w:asciiTheme="majorBidi" w:eastAsiaTheme="minorHAnsi" w:hAnsiTheme="majorBidi" w:cstheme="majorBidi" w:hint="cs"/>
          <w:sz w:val="28"/>
          <w:szCs w:val="28"/>
          <w:rtl/>
        </w:rPr>
        <w:t xml:space="preserve">3فقرة </w:t>
      </w:r>
      <w:r w:rsidRPr="0040792B">
        <w:rPr>
          <w:rFonts w:ascii="Simplified Arabic" w:eastAsiaTheme="minorHAnsi" w:hAnsi="Simplified Arabic" w:cs="Simplified Arabic" w:hint="cs"/>
          <w:sz w:val="32"/>
          <w:szCs w:val="32"/>
          <w:rtl/>
        </w:rPr>
        <w:t xml:space="preserve">5 </w:t>
      </w:r>
      <w:r w:rsidRPr="0040792B">
        <w:rPr>
          <w:rFonts w:ascii="Simplified Arabic" w:eastAsiaTheme="minorHAnsi" w:hAnsi="Simplified Arabic" w:cs="Simplified Arabic"/>
          <w:sz w:val="32"/>
          <w:szCs w:val="32"/>
          <w:rtl/>
        </w:rPr>
        <w:t>من</w:t>
      </w:r>
      <w:r w:rsidRPr="0040792B">
        <w:rPr>
          <w:rFonts w:ascii="Simplified Arabic" w:eastAsiaTheme="minorHAnsi" w:hAnsi="Simplified Arabic" w:cs="Simplified Arabic" w:hint="cs"/>
          <w:sz w:val="32"/>
          <w:szCs w:val="32"/>
          <w:rtl/>
        </w:rPr>
        <w:t>ه</w:t>
      </w:r>
      <w:r w:rsidRPr="0040792B">
        <w:rPr>
          <w:rFonts w:ascii="Simplified Arabic" w:eastAsiaTheme="minorHAnsi" w:hAnsi="Simplified Arabic" w:cs="Simplified Arabic"/>
          <w:sz w:val="32"/>
          <w:szCs w:val="32"/>
          <w:rtl/>
        </w:rPr>
        <w:t xml:space="preserve"> كما قد يجرى تعليق الموقع الخاص بالمو</w:t>
      </w:r>
      <w:r w:rsidRPr="0040792B">
        <w:rPr>
          <w:rFonts w:ascii="Simplified Arabic" w:eastAsiaTheme="minorHAnsi" w:hAnsi="Simplified Arabic" w:cs="Simplified Arabic" w:hint="cs"/>
          <w:sz w:val="32"/>
          <w:szCs w:val="32"/>
          <w:rtl/>
        </w:rPr>
        <w:t>ر</w:t>
      </w:r>
      <w:r w:rsidRPr="0040792B">
        <w:rPr>
          <w:rFonts w:ascii="Simplified Arabic" w:eastAsiaTheme="minorHAnsi" w:hAnsi="Simplified Arabic" w:cs="Simplified Arabic"/>
          <w:sz w:val="32"/>
          <w:szCs w:val="32"/>
          <w:rtl/>
        </w:rPr>
        <w:t>د ال</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كتروني الذي يقترح تو</w:t>
      </w:r>
      <w:r w:rsidRPr="0040792B">
        <w:rPr>
          <w:rFonts w:ascii="Simplified Arabic" w:eastAsiaTheme="minorHAnsi" w:hAnsi="Simplified Arabic" w:cs="Simplified Arabic" w:hint="cs"/>
          <w:sz w:val="32"/>
          <w:szCs w:val="32"/>
          <w:rtl/>
        </w:rPr>
        <w:t>ف</w:t>
      </w:r>
      <w:r w:rsidRPr="0040792B">
        <w:rPr>
          <w:rFonts w:ascii="Simplified Arabic" w:eastAsiaTheme="minorHAnsi" w:hAnsi="Simplified Arabic" w:cs="Simplified Arabic"/>
          <w:sz w:val="32"/>
          <w:szCs w:val="32"/>
          <w:rtl/>
        </w:rPr>
        <w:t xml:space="preserve">ير </w:t>
      </w:r>
      <w:r w:rsidRPr="0040792B">
        <w:rPr>
          <w:rFonts w:ascii="Simplified Arabic" w:eastAsiaTheme="minorHAnsi" w:hAnsi="Simplified Arabic" w:cs="Simplified Arabic" w:hint="cs"/>
          <w:sz w:val="32"/>
          <w:szCs w:val="32"/>
          <w:rtl/>
        </w:rPr>
        <w:t>سلع</w:t>
      </w:r>
      <w:r w:rsidRPr="0040792B">
        <w:rPr>
          <w:rFonts w:ascii="Simplified Arabic" w:eastAsiaTheme="minorHAnsi" w:hAnsi="Simplified Arabic" w:cs="Simplified Arabic"/>
          <w:sz w:val="32"/>
          <w:szCs w:val="32"/>
          <w:rtl/>
        </w:rPr>
        <w:t xml:space="preserve">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خدمات عن طريق </w:t>
      </w:r>
      <w:r w:rsidR="00D62DB0" w:rsidRPr="0040792B">
        <w:rPr>
          <w:rFonts w:ascii="Simplified Arabic" w:eastAsiaTheme="minorHAnsi" w:hAnsi="Simplified Arabic" w:cs="Simplified Arabic" w:hint="cs"/>
          <w:sz w:val="32"/>
          <w:szCs w:val="32"/>
          <w:rtl/>
        </w:rPr>
        <w:t>الاتصالات</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دون تسجيل مسبق في السجل التجاري</w:t>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Pr>
        <w:t> </w:t>
      </w:r>
      <w:r w:rsidRPr="0040792B">
        <w:rPr>
          <w:rFonts w:ascii="Simplified Arabic" w:eastAsiaTheme="minorHAnsi" w:hAnsi="Simplified Arabic" w:cs="Simplified Arabic" w:hint="cs"/>
          <w:sz w:val="32"/>
          <w:szCs w:val="32"/>
          <w:rtl/>
        </w:rPr>
        <w:t>و</w:t>
      </w:r>
      <w:r w:rsidR="00CA784D">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ذلك طبقا 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0036126F">
        <w:rPr>
          <w:rFonts w:asciiTheme="majorBidi" w:eastAsiaTheme="minorHAnsi" w:hAnsiTheme="majorBidi" w:cstheme="majorBidi"/>
          <w:sz w:val="28"/>
          <w:szCs w:val="28"/>
          <w:rtl/>
        </w:rPr>
        <w:t>42</w:t>
      </w:r>
      <w:r w:rsidR="0036126F">
        <w:rPr>
          <w:rFonts w:asciiTheme="majorBidi" w:eastAsiaTheme="minorHAnsi" w:hAnsiTheme="majorBidi" w:cstheme="majorBidi" w:hint="cs"/>
          <w:sz w:val="28"/>
          <w:szCs w:val="28"/>
          <w:rtl/>
        </w:rPr>
        <w:t xml:space="preserve"> فقرة </w:t>
      </w:r>
      <w:r w:rsidRPr="00D62DB0">
        <w:rPr>
          <w:rFonts w:asciiTheme="majorBidi" w:eastAsiaTheme="minorHAnsi" w:hAnsiTheme="majorBidi" w:cstheme="majorBidi"/>
          <w:sz w:val="28"/>
          <w:szCs w:val="28"/>
          <w:rtl/>
        </w:rPr>
        <w:t xml:space="preserve">2 </w:t>
      </w:r>
      <w:r w:rsidRPr="0040792B">
        <w:rPr>
          <w:rFonts w:ascii="Simplified Arabic" w:eastAsiaTheme="minorHAnsi" w:hAnsi="Simplified Arabic" w:cs="Simplified Arabic"/>
          <w:sz w:val="32"/>
          <w:szCs w:val="32"/>
          <w:rtl/>
        </w:rPr>
        <w:t xml:space="preserve">التي تنص على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نه يبقى تعليق هذا الموقع ساري المفعول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Simplified Arabic" w:eastAsiaTheme="minorHAnsi" w:hAnsi="Simplified Arabic" w:cs="Simplified Arabic" w:hint="cs"/>
          <w:sz w:val="32"/>
          <w:szCs w:val="32"/>
          <w:rtl/>
        </w:rPr>
        <w:t>غاية</w:t>
      </w:r>
      <w:r w:rsidRPr="0040792B">
        <w:rPr>
          <w:rFonts w:ascii="Simplified Arabic" w:eastAsiaTheme="minorHAnsi" w:hAnsi="Simplified Arabic" w:cs="Simplified Arabic"/>
          <w:sz w:val="32"/>
          <w:szCs w:val="32"/>
          <w:rtl/>
        </w:rPr>
        <w:t xml:space="preserve"> تس</w:t>
      </w:r>
      <w:r w:rsidRPr="0040792B">
        <w:rPr>
          <w:rFonts w:ascii="Simplified Arabic" w:eastAsiaTheme="minorHAnsi" w:hAnsi="Simplified Arabic" w:cs="Simplified Arabic" w:hint="cs"/>
          <w:sz w:val="32"/>
          <w:szCs w:val="32"/>
          <w:rtl/>
        </w:rPr>
        <w:t>وية</w:t>
      </w:r>
      <w:r w:rsidRPr="0040792B">
        <w:rPr>
          <w:rFonts w:ascii="Simplified Arabic" w:eastAsiaTheme="minorHAnsi" w:hAnsi="Simplified Arabic" w:cs="Simplified Arabic"/>
          <w:sz w:val="32"/>
          <w:szCs w:val="32"/>
          <w:rtl/>
        </w:rPr>
        <w:t xml:space="preserve"> وضعي</w:t>
      </w:r>
      <w:r w:rsidRPr="0040792B">
        <w:rPr>
          <w:rFonts w:ascii="Simplified Arabic" w:eastAsiaTheme="minorHAnsi" w:hAnsi="Simplified Arabic" w:cs="Simplified Arabic" w:hint="cs"/>
          <w:sz w:val="32"/>
          <w:szCs w:val="32"/>
          <w:rtl/>
        </w:rPr>
        <w:t>ته.</w:t>
      </w:r>
    </w:p>
    <w:p w:rsidR="0040792B" w:rsidRPr="0040792B" w:rsidRDefault="006C558D" w:rsidP="00587882">
      <w:pPr>
        <w:numPr>
          <w:ilvl w:val="0"/>
          <w:numId w:val="34"/>
        </w:numPr>
        <w:bidi/>
        <w:spacing w:before="120" w:after="120" w:line="240" w:lineRule="auto"/>
        <w:contextualSpacing/>
        <w:jc w:val="both"/>
        <w:rPr>
          <w:rFonts w:ascii="Simplified Arabic" w:eastAsiaTheme="minorHAnsi" w:hAnsi="Simplified Arabic" w:cs="Simplified Arabic"/>
          <w:b/>
          <w:bCs/>
          <w:sz w:val="32"/>
          <w:szCs w:val="32"/>
        </w:rPr>
      </w:pPr>
      <w:r>
        <w:rPr>
          <w:rFonts w:ascii="Simplified Arabic" w:eastAsiaTheme="minorHAnsi" w:hAnsi="Simplified Arabic" w:cs="Simplified Arabic" w:hint="cs"/>
          <w:b/>
          <w:bCs/>
          <w:sz w:val="32"/>
          <w:szCs w:val="32"/>
          <w:rtl/>
        </w:rPr>
        <w:t xml:space="preserve"> </w:t>
      </w:r>
      <w:r w:rsidR="0040792B" w:rsidRPr="0040792B">
        <w:rPr>
          <w:rFonts w:ascii="Simplified Arabic" w:eastAsiaTheme="minorHAnsi" w:hAnsi="Simplified Arabic" w:cs="Simplified Arabic" w:hint="cs"/>
          <w:b/>
          <w:bCs/>
          <w:sz w:val="32"/>
          <w:szCs w:val="32"/>
          <w:rtl/>
        </w:rPr>
        <w:t>عقوبة ت</w:t>
      </w:r>
      <w:r w:rsidR="0040792B" w:rsidRPr="0040792B">
        <w:rPr>
          <w:rFonts w:ascii="Simplified Arabic" w:eastAsiaTheme="minorHAnsi" w:hAnsi="Simplified Arabic" w:cs="Simplified Arabic"/>
          <w:b/>
          <w:bCs/>
          <w:sz w:val="32"/>
          <w:szCs w:val="32"/>
          <w:rtl/>
        </w:rPr>
        <w:t>عليق ال</w:t>
      </w:r>
      <w:r w:rsidR="0040792B" w:rsidRPr="0040792B">
        <w:rPr>
          <w:rFonts w:ascii="Simplified Arabic" w:eastAsiaTheme="minorHAnsi" w:hAnsi="Simplified Arabic" w:cs="Simplified Arabic" w:hint="cs"/>
          <w:b/>
          <w:bCs/>
          <w:sz w:val="32"/>
          <w:szCs w:val="32"/>
          <w:rtl/>
        </w:rPr>
        <w:t>ن</w:t>
      </w:r>
      <w:r w:rsidR="0040792B" w:rsidRPr="0040792B">
        <w:rPr>
          <w:rFonts w:ascii="Simplified Arabic" w:eastAsiaTheme="minorHAnsi" w:hAnsi="Simplified Arabic" w:cs="Simplified Arabic"/>
          <w:b/>
          <w:bCs/>
          <w:sz w:val="32"/>
          <w:szCs w:val="32"/>
          <w:rtl/>
        </w:rPr>
        <w:t>فا</w:t>
      </w:r>
      <w:r w:rsidR="0040792B" w:rsidRPr="0040792B">
        <w:rPr>
          <w:rFonts w:ascii="Simplified Arabic" w:eastAsiaTheme="minorHAnsi" w:hAnsi="Simplified Arabic" w:cs="Simplified Arabic" w:hint="cs"/>
          <w:b/>
          <w:bCs/>
          <w:sz w:val="32"/>
          <w:szCs w:val="32"/>
          <w:rtl/>
        </w:rPr>
        <w:t>ذ</w:t>
      </w:r>
      <w:r w:rsidR="0040792B" w:rsidRPr="0040792B">
        <w:rPr>
          <w:rFonts w:ascii="Simplified Arabic" w:eastAsiaTheme="minorHAnsi" w:hAnsi="Simplified Arabic" w:cs="Simplified Arabic"/>
          <w:b/>
          <w:bCs/>
          <w:sz w:val="32"/>
          <w:szCs w:val="32"/>
          <w:rtl/>
        </w:rPr>
        <w:t xml:space="preserve"> في منصات الدفع الالكتروني</w:t>
      </w:r>
      <w:r w:rsidR="0040792B" w:rsidRPr="0040792B">
        <w:rPr>
          <w:rFonts w:ascii="Simplified Arabic" w:eastAsiaTheme="minorHAnsi" w:hAnsi="Simplified Arabic" w:cs="Simplified Arabic" w:hint="cs"/>
          <w:b/>
          <w:bCs/>
          <w:sz w:val="32"/>
          <w:szCs w:val="32"/>
          <w:rtl/>
        </w:rPr>
        <w:t>:</w:t>
      </w:r>
    </w:p>
    <w:p w:rsidR="0040792B" w:rsidRPr="0040792B" w:rsidRDefault="0040792B" w:rsidP="00CA784D">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يترتب التعليق ال</w:t>
      </w:r>
      <w:r w:rsidRPr="0040792B">
        <w:rPr>
          <w:rFonts w:ascii="Simplified Arabic" w:eastAsiaTheme="minorHAnsi" w:hAnsi="Simplified Arabic" w:cs="Simplified Arabic" w:hint="cs"/>
          <w:sz w:val="32"/>
          <w:szCs w:val="32"/>
          <w:rtl/>
        </w:rPr>
        <w:t>نفاذ إل</w:t>
      </w:r>
      <w:r w:rsidRPr="0040792B">
        <w:rPr>
          <w:rFonts w:ascii="Simplified Arabic" w:eastAsiaTheme="minorHAnsi" w:hAnsi="Simplified Arabic" w:cs="Simplified Arabic"/>
          <w:sz w:val="32"/>
          <w:szCs w:val="32"/>
          <w:rtl/>
        </w:rPr>
        <w:t>ى جميع منصات الدفع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لمد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لا تتجاو</w:t>
      </w:r>
      <w:r w:rsidRPr="0040792B">
        <w:rPr>
          <w:rFonts w:ascii="Simplified Arabic" w:eastAsiaTheme="minorHAnsi" w:hAnsi="Simplified Arabic" w:cs="Simplified Arabic" w:hint="cs"/>
          <w:sz w:val="32"/>
          <w:szCs w:val="32"/>
          <w:rtl/>
        </w:rPr>
        <w:t xml:space="preserve">ز </w:t>
      </w:r>
      <w:r w:rsidRPr="00D62DB0">
        <w:rPr>
          <w:rFonts w:asciiTheme="majorBidi" w:eastAsiaTheme="minorHAnsi" w:hAnsiTheme="majorBidi" w:cstheme="majorBidi"/>
          <w:sz w:val="28"/>
          <w:szCs w:val="28"/>
          <w:rtl/>
        </w:rPr>
        <w:t>06</w:t>
      </w:r>
      <w:r w:rsidRPr="00D62DB0">
        <w:rPr>
          <w:rFonts w:ascii="Simplified Arabic" w:eastAsiaTheme="minorHAnsi" w:hAnsi="Simplified Arabic" w:cs="Simplified Arabic" w:hint="cs"/>
          <w:sz w:val="28"/>
          <w:szCs w:val="28"/>
          <w:rtl/>
        </w:rPr>
        <w:t xml:space="preserve">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شهر طبقا 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62DB0">
        <w:rPr>
          <w:rFonts w:asciiTheme="majorBidi" w:eastAsiaTheme="minorHAnsi" w:hAnsiTheme="majorBidi" w:cstheme="majorBidi"/>
          <w:sz w:val="28"/>
          <w:szCs w:val="28"/>
          <w:rtl/>
        </w:rPr>
        <w:t>39</w:t>
      </w:r>
      <w:r w:rsidRPr="0040792B">
        <w:rPr>
          <w:rFonts w:ascii="Simplified Arabic" w:eastAsiaTheme="minorHAnsi" w:hAnsi="Simplified Arabic" w:cs="Simplified Arabic"/>
          <w:sz w:val="32"/>
          <w:szCs w:val="32"/>
          <w:rtl/>
        </w:rPr>
        <w:t xml:space="preserve"> من القانون </w:t>
      </w:r>
      <w:r w:rsidRPr="00D62DB0">
        <w:rPr>
          <w:rFonts w:asciiTheme="majorBidi" w:eastAsiaTheme="minorHAnsi" w:hAnsiTheme="majorBidi" w:cstheme="majorBidi" w:hint="cs"/>
          <w:sz w:val="28"/>
          <w:szCs w:val="28"/>
          <w:rtl/>
        </w:rPr>
        <w:t>18-05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في حال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مخالف</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التزام</w:t>
      </w:r>
      <w:r w:rsidRPr="0040792B">
        <w:rPr>
          <w:rFonts w:ascii="Simplified Arabic" w:eastAsiaTheme="minorHAnsi" w:hAnsi="Simplified Arabic" w:cs="Simplified Arabic" w:hint="cs"/>
          <w:sz w:val="32"/>
          <w:szCs w:val="32"/>
          <w:rtl/>
        </w:rPr>
        <w:t>ه</w:t>
      </w:r>
      <w:r w:rsidRPr="0040792B">
        <w:rPr>
          <w:rFonts w:ascii="Simplified Arabic" w:eastAsiaTheme="minorHAnsi" w:hAnsi="Simplified Arabic" w:cs="Simplified Arabic"/>
          <w:sz w:val="32"/>
          <w:szCs w:val="32"/>
          <w:rtl/>
        </w:rPr>
        <w:t xml:space="preserve"> بتقديم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علان </w:t>
      </w:r>
      <w:r w:rsidRPr="0040792B">
        <w:rPr>
          <w:rFonts w:ascii="Simplified Arabic" w:eastAsiaTheme="minorHAnsi" w:hAnsi="Simplified Arabic" w:cs="Simplified Arabic" w:hint="cs"/>
          <w:sz w:val="32"/>
          <w:szCs w:val="32"/>
          <w:rtl/>
        </w:rPr>
        <w:t>نزيه</w:t>
      </w:r>
      <w:r w:rsidRPr="0040792B">
        <w:rPr>
          <w:rFonts w:ascii="Simplified Arabic" w:eastAsiaTheme="minorHAnsi" w:hAnsi="Simplified Arabic" w:cs="Simplified Arabic"/>
          <w:sz w:val="32"/>
          <w:szCs w:val="32"/>
          <w:rtl/>
        </w:rPr>
        <w:t xml:space="preserve">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كذا </w:t>
      </w:r>
      <w:r w:rsidRPr="0040792B">
        <w:rPr>
          <w:rFonts w:ascii="Simplified Arabic" w:eastAsiaTheme="minorHAnsi" w:hAnsi="Simplified Arabic" w:cs="Simplified Arabic" w:hint="cs"/>
          <w:sz w:val="32"/>
          <w:szCs w:val="32"/>
          <w:rtl/>
        </w:rPr>
        <w:t>بإعلام</w:t>
      </w:r>
      <w:r w:rsidRPr="0040792B">
        <w:rPr>
          <w:rFonts w:ascii="Simplified Arabic" w:eastAsiaTheme="minorHAnsi" w:hAnsi="Simplified Arabic" w:cs="Simplified Arabic"/>
          <w:sz w:val="32"/>
          <w:szCs w:val="32"/>
          <w:rtl/>
        </w:rPr>
        <w:t xml:space="preserve">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w:t>
      </w:r>
      <w:r w:rsidRPr="0040792B">
        <w:rPr>
          <w:rFonts w:ascii="Simplified Arabic" w:eastAsiaTheme="minorHAnsi" w:hAnsi="Simplified Arabic" w:cs="Simplified Arabic" w:hint="cs"/>
          <w:sz w:val="32"/>
          <w:szCs w:val="32"/>
          <w:rtl/>
        </w:rPr>
        <w:t>شخصه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نشاطه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جانب تقديم كل البيانات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المعلومات عن المنتوج المعروض </w:t>
      </w:r>
      <w:r w:rsidR="00D62DB0" w:rsidRPr="0040792B">
        <w:rPr>
          <w:rFonts w:ascii="Simplified Arabic" w:eastAsiaTheme="minorHAnsi" w:hAnsi="Simplified Arabic" w:cs="Simplified Arabic" w:hint="cs"/>
          <w:sz w:val="32"/>
          <w:szCs w:val="32"/>
          <w:rtl/>
        </w:rPr>
        <w:t>للاستهلاك</w:t>
      </w:r>
      <w:r w:rsidRPr="0040792B">
        <w:rPr>
          <w:rFonts w:ascii="Simplified Arabic" w:eastAsiaTheme="minorHAnsi" w:hAnsi="Simplified Arabic" w:cs="Simplified Arabic"/>
          <w:sz w:val="32"/>
          <w:szCs w:val="32"/>
          <w:rtl/>
        </w:rPr>
        <w:t xml:space="preserve"> عبر الانترنت المنصوص عليها في المادتين </w:t>
      </w:r>
      <w:r w:rsidRPr="00D62DB0">
        <w:rPr>
          <w:rFonts w:asciiTheme="majorBidi" w:eastAsiaTheme="minorHAnsi" w:hAnsiTheme="majorBidi" w:cstheme="majorBidi"/>
          <w:sz w:val="28"/>
          <w:szCs w:val="28"/>
          <w:rtl/>
        </w:rPr>
        <w:t>11</w:t>
      </w:r>
      <w:r w:rsidRPr="0040792B">
        <w:rPr>
          <w:rFonts w:ascii="Simplified Arabic" w:eastAsiaTheme="minorHAnsi" w:hAnsi="Simplified Arabic" w:cs="Simplified Arabic"/>
          <w:sz w:val="32"/>
          <w:szCs w:val="32"/>
          <w:rtl/>
        </w:rPr>
        <w:t xml:space="preserve"> و </w:t>
      </w:r>
      <w:r w:rsidRPr="00D62DB0">
        <w:rPr>
          <w:rFonts w:asciiTheme="majorBidi" w:eastAsiaTheme="minorHAnsi" w:hAnsiTheme="majorBidi" w:cstheme="majorBidi"/>
          <w:sz w:val="28"/>
          <w:szCs w:val="28"/>
          <w:rtl/>
        </w:rPr>
        <w:t>12</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من</w:t>
      </w:r>
      <w:r w:rsidRPr="0040792B">
        <w:rPr>
          <w:rFonts w:ascii="Simplified Arabic" w:eastAsiaTheme="minorHAnsi" w:hAnsi="Simplified Arabic" w:cs="Simplified Arabic"/>
          <w:sz w:val="32"/>
          <w:szCs w:val="32"/>
          <w:rtl/>
        </w:rPr>
        <w:t xml:space="preserve"> نفس</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w:t>
      </w:r>
      <w:r w:rsidRPr="0040792B">
        <w:rPr>
          <w:rFonts w:ascii="Simplified Arabic" w:eastAsiaTheme="minorHAnsi" w:hAnsi="Simplified Arabic" w:cs="Simplified Arabic" w:hint="cs"/>
          <w:sz w:val="32"/>
          <w:szCs w:val="32"/>
          <w:rtl/>
        </w:rPr>
        <w:t>لقا</w:t>
      </w:r>
      <w:r w:rsidRPr="0040792B">
        <w:rPr>
          <w:rFonts w:ascii="Simplified Arabic" w:eastAsiaTheme="minorHAnsi" w:hAnsi="Simplified Arabic" w:cs="Simplified Arabic"/>
          <w:sz w:val="32"/>
          <w:szCs w:val="32"/>
          <w:rtl/>
        </w:rPr>
        <w:t>نون</w:t>
      </w:r>
      <w:r w:rsidRPr="0040792B">
        <w:rPr>
          <w:rFonts w:ascii="Simplified Arabic" w:eastAsiaTheme="minorHAnsi" w:hAnsi="Simplified Arabic" w:cs="Simplified Arabic" w:hint="cs"/>
          <w:sz w:val="32"/>
          <w:szCs w:val="32"/>
          <w:rtl/>
        </w:rPr>
        <w:t>.</w:t>
      </w:r>
    </w:p>
    <w:p w:rsidR="0040792B" w:rsidRPr="0040792B" w:rsidRDefault="0040792B" w:rsidP="00587882">
      <w:pPr>
        <w:numPr>
          <w:ilvl w:val="0"/>
          <w:numId w:val="34"/>
        </w:numPr>
        <w:bidi/>
        <w:spacing w:before="120" w:after="120" w:line="240" w:lineRule="auto"/>
        <w:contextualSpacing/>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عقوبة ا</w:t>
      </w:r>
      <w:r w:rsidRPr="0040792B">
        <w:rPr>
          <w:rFonts w:ascii="Simplified Arabic" w:eastAsiaTheme="minorHAnsi" w:hAnsi="Simplified Arabic" w:cs="Simplified Arabic"/>
          <w:b/>
          <w:bCs/>
          <w:sz w:val="32"/>
          <w:szCs w:val="32"/>
          <w:rtl/>
        </w:rPr>
        <w:t xml:space="preserve">لتعليق التحفظي للتسجيل </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سماء النطاق للمورد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w:t>
      </w:r>
      <w:r w:rsidRPr="0040792B">
        <w:rPr>
          <w:rFonts w:ascii="Simplified Arabic" w:eastAsiaTheme="minorHAnsi" w:hAnsi="Simplified Arabic" w:cs="Simplified Arabic" w:hint="cs"/>
          <w:b/>
          <w:b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يتعر</w:t>
      </w:r>
      <w:r w:rsidRPr="0040792B">
        <w:rPr>
          <w:rFonts w:ascii="Simplified Arabic" w:eastAsiaTheme="minorHAnsi" w:hAnsi="Simplified Arabic" w:cs="Simplified Arabic" w:hint="cs"/>
          <w:sz w:val="32"/>
          <w:szCs w:val="32"/>
          <w:rtl/>
        </w:rPr>
        <w:t>ض ا</w:t>
      </w:r>
      <w:r w:rsidRPr="0040792B">
        <w:rPr>
          <w:rFonts w:ascii="Simplified Arabic" w:eastAsiaTheme="minorHAnsi" w:hAnsi="Simplified Arabic" w:cs="Simplified Arabic"/>
          <w:sz w:val="32"/>
          <w:szCs w:val="32"/>
          <w:rtl/>
        </w:rPr>
        <w:t>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تعليق تسجيل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سماء النطاق عن</w:t>
      </w:r>
      <w:r w:rsidRPr="0040792B">
        <w:rPr>
          <w:rFonts w:ascii="Simplified Arabic" w:eastAsiaTheme="minorHAnsi" w:hAnsi="Simplified Arabic" w:cs="Simplified Arabic" w:hint="cs"/>
          <w:sz w:val="32"/>
          <w:szCs w:val="32"/>
          <w:rtl/>
        </w:rPr>
        <w:t xml:space="preserve">د </w:t>
      </w:r>
      <w:r w:rsidRPr="0040792B">
        <w:rPr>
          <w:rFonts w:ascii="Simplified Arabic" w:eastAsiaTheme="minorHAnsi" w:hAnsi="Simplified Arabic" w:cs="Simplified Arabic"/>
          <w:sz w:val="32"/>
          <w:szCs w:val="32"/>
          <w:rtl/>
        </w:rPr>
        <w:t>عدم القيام ب</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جراء</w:t>
      </w:r>
      <w:r w:rsidRPr="0040792B">
        <w:rPr>
          <w:rFonts w:ascii="Simplified Arabic" w:eastAsiaTheme="minorHAnsi" w:hAnsi="Simplified Arabic" w:cs="Simplified Arabic" w:hint="cs"/>
          <w:sz w:val="32"/>
          <w:szCs w:val="32"/>
          <w:rtl/>
        </w:rPr>
        <w:t>ات</w:t>
      </w:r>
      <w:r w:rsidRPr="0040792B">
        <w:rPr>
          <w:rFonts w:ascii="Simplified Arabic" w:eastAsiaTheme="minorHAnsi" w:hAnsi="Simplified Arabic" w:cs="Simplified Arabic"/>
          <w:sz w:val="32"/>
          <w:szCs w:val="32"/>
          <w:rtl/>
        </w:rPr>
        <w:t xml:space="preserve"> التسجيل الضروري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السجل التجاري </w:t>
      </w:r>
      <w:r w:rsidRPr="0040792B">
        <w:rPr>
          <w:rFonts w:ascii="Simplified Arabic" w:eastAsiaTheme="minorHAnsi" w:hAnsi="Simplified Arabic" w:cs="Simplified Arabic" w:hint="cs"/>
          <w:sz w:val="32"/>
          <w:szCs w:val="32"/>
          <w:rtl/>
        </w:rPr>
        <w:t>ب</w:t>
      </w:r>
      <w:r w:rsidRPr="0040792B">
        <w:rPr>
          <w:rFonts w:ascii="Simplified Arabic" w:eastAsiaTheme="minorHAnsi" w:hAnsi="Simplified Arabic" w:cs="Simplified Arabic"/>
          <w:sz w:val="32"/>
          <w:szCs w:val="32"/>
          <w:rtl/>
        </w:rPr>
        <w:t>صف</w:t>
      </w:r>
      <w:r w:rsidRPr="0040792B">
        <w:rPr>
          <w:rFonts w:ascii="Simplified Arabic" w:eastAsiaTheme="minorHAnsi" w:hAnsi="Simplified Arabic" w:cs="Simplified Arabic" w:hint="cs"/>
          <w:sz w:val="32"/>
          <w:szCs w:val="32"/>
          <w:rtl/>
        </w:rPr>
        <w:t>ة مسبقة</w:t>
      </w:r>
      <w:r w:rsidRPr="0040792B">
        <w:rPr>
          <w:rFonts w:ascii="Simplified Arabic" w:eastAsiaTheme="minorHAnsi" w:hAnsi="Simplified Arabic" w:cs="Simplified Arabic"/>
          <w:sz w:val="32"/>
          <w:szCs w:val="32"/>
          <w:rtl/>
        </w:rPr>
        <w:t xml:space="preserve"> لم</w:t>
      </w:r>
      <w:r w:rsidRPr="0040792B">
        <w:rPr>
          <w:rFonts w:ascii="Simplified Arabic" w:eastAsiaTheme="minorHAnsi" w:hAnsi="Simplified Arabic" w:cs="Simplified Arabic" w:hint="cs"/>
          <w:sz w:val="32"/>
          <w:szCs w:val="32"/>
          <w:rtl/>
        </w:rPr>
        <w:t>زاولة</w:t>
      </w:r>
      <w:r w:rsidRPr="0040792B">
        <w:rPr>
          <w:rFonts w:ascii="Simplified Arabic" w:eastAsiaTheme="minorHAnsi" w:hAnsi="Simplified Arabic" w:cs="Simplified Arabic"/>
          <w:sz w:val="32"/>
          <w:szCs w:val="32"/>
          <w:rtl/>
        </w:rPr>
        <w:t xml:space="preserve"> نشاطه التجاري عن طريق الاتصالات الالكتروني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طبقا 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62DB0">
        <w:rPr>
          <w:rFonts w:asciiTheme="majorBidi" w:eastAsiaTheme="minorHAnsi" w:hAnsiTheme="majorBidi" w:cstheme="majorBidi"/>
          <w:sz w:val="28"/>
          <w:szCs w:val="28"/>
          <w:rtl/>
        </w:rPr>
        <w:t>43</w:t>
      </w:r>
      <w:r w:rsidRPr="0040792B">
        <w:rPr>
          <w:rFonts w:ascii="Simplified Arabic" w:eastAsiaTheme="minorHAnsi" w:hAnsi="Simplified Arabic" w:cs="Simplified Arabic"/>
          <w:sz w:val="32"/>
          <w:szCs w:val="32"/>
          <w:rtl/>
        </w:rPr>
        <w:t xml:space="preserve"> من القانون </w:t>
      </w:r>
      <w:r w:rsidRPr="00D62DB0">
        <w:rPr>
          <w:rFonts w:asciiTheme="majorBidi" w:eastAsiaTheme="minorHAnsi" w:hAnsiTheme="majorBidi" w:cstheme="majorBidi" w:hint="cs"/>
          <w:sz w:val="28"/>
          <w:szCs w:val="28"/>
          <w:rtl/>
        </w:rPr>
        <w:t>18-05</w:t>
      </w:r>
      <w:r w:rsidR="0036126F">
        <w:rPr>
          <w:rFonts w:asciiTheme="majorBidi" w:eastAsiaTheme="minorHAnsi" w:hAnsiTheme="majorBidi" w:cstheme="majorBidi" w:hint="cs"/>
          <w:sz w:val="28"/>
          <w:szCs w:val="28"/>
          <w:rtl/>
        </w:rPr>
        <w:t xml:space="preserve"> المتعلق بالتجارة الإلكترونية،</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تتم من قبل هيئ</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مؤهل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لمنح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سماء النطاق في الجزائر بناءا على قرار من وزار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بالتعليق الفوري 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ي شخص طبيعي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معنوي متواجد في الجزائر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يبقى </w:t>
      </w:r>
      <w:r w:rsidRPr="0040792B">
        <w:rPr>
          <w:rFonts w:ascii="Simplified Arabic" w:eastAsiaTheme="minorHAnsi" w:hAnsi="Simplified Arabic" w:cs="Simplified Arabic"/>
          <w:sz w:val="32"/>
          <w:szCs w:val="32"/>
          <w:rtl/>
        </w:rPr>
        <w:lastRenderedPageBreak/>
        <w:t>هذا التعليق ساري المفعول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لا يتم رفعه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w:t>
      </w:r>
      <w:r w:rsidRPr="0040792B">
        <w:rPr>
          <w:rFonts w:ascii="Simplified Arabic" w:eastAsiaTheme="minorHAnsi" w:hAnsi="Simplified Arabic" w:cs="Simplified Arabic" w:hint="cs"/>
          <w:sz w:val="32"/>
          <w:szCs w:val="32"/>
          <w:rtl/>
        </w:rPr>
        <w:t>ا ب</w:t>
      </w:r>
      <w:r w:rsidRPr="0040792B">
        <w:rPr>
          <w:rFonts w:ascii="Simplified Arabic" w:eastAsiaTheme="minorHAnsi" w:hAnsi="Simplified Arabic" w:cs="Simplified Arabic"/>
          <w:sz w:val="32"/>
          <w:szCs w:val="32"/>
          <w:rtl/>
        </w:rPr>
        <w:t>تس</w:t>
      </w:r>
      <w:r w:rsidRPr="0040792B">
        <w:rPr>
          <w:rFonts w:ascii="Simplified Arabic" w:eastAsiaTheme="minorHAnsi" w:hAnsi="Simplified Arabic" w:cs="Simplified Arabic" w:hint="cs"/>
          <w:sz w:val="32"/>
          <w:szCs w:val="32"/>
          <w:rtl/>
        </w:rPr>
        <w:t>وية</w:t>
      </w:r>
      <w:r w:rsidRPr="0040792B">
        <w:rPr>
          <w:rFonts w:ascii="Simplified Arabic" w:eastAsiaTheme="minorHAnsi" w:hAnsi="Simplified Arabic" w:cs="Simplified Arabic"/>
          <w:sz w:val="32"/>
          <w:szCs w:val="32"/>
          <w:rtl/>
        </w:rPr>
        <w:t xml:space="preserve">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 xml:space="preserve"> لوضعيته </w:t>
      </w:r>
      <w:r w:rsidRPr="0040792B">
        <w:rPr>
          <w:rFonts w:ascii="Simplified Arabic" w:eastAsiaTheme="minorHAnsi" w:hAnsi="Simplified Arabic" w:cs="Simplified Arabic"/>
          <w:sz w:val="32"/>
          <w:szCs w:val="32"/>
          <w:rtl/>
        </w:rPr>
        <w:t>من خلال التسجيل في السجل التجاري طبقا للنص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62DB0">
        <w:rPr>
          <w:rFonts w:asciiTheme="majorBidi" w:eastAsiaTheme="minorHAnsi" w:hAnsiTheme="majorBidi" w:cstheme="majorBidi"/>
          <w:sz w:val="28"/>
          <w:szCs w:val="28"/>
          <w:rtl/>
        </w:rPr>
        <w:t>42</w:t>
      </w:r>
      <w:r w:rsidRPr="0040792B">
        <w:rPr>
          <w:rFonts w:ascii="Simplified Arabic" w:eastAsiaTheme="minorHAnsi" w:hAnsi="Simplified Arabic" w:cs="Simplified Arabic"/>
          <w:sz w:val="32"/>
          <w:szCs w:val="32"/>
          <w:rtl/>
        </w:rPr>
        <w:t xml:space="preserve"> من القانون </w:t>
      </w:r>
      <w:r w:rsidRPr="00D62DB0">
        <w:rPr>
          <w:rFonts w:asciiTheme="majorBidi" w:eastAsiaTheme="minorHAnsi" w:hAnsiTheme="majorBidi" w:cstheme="majorBidi"/>
          <w:sz w:val="28"/>
          <w:szCs w:val="28"/>
          <w:rtl/>
        </w:rPr>
        <w:t>18</w:t>
      </w:r>
      <w:r w:rsidRPr="00D62DB0">
        <w:rPr>
          <w:rFonts w:asciiTheme="majorBidi" w:eastAsiaTheme="minorHAnsi" w:hAnsiTheme="majorBidi" w:cstheme="majorBidi" w:hint="cs"/>
          <w:sz w:val="28"/>
          <w:szCs w:val="28"/>
          <w:rtl/>
        </w:rPr>
        <w:t>- 05</w:t>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Pr>
        <w:t> </w:t>
      </w:r>
      <w:r w:rsidRPr="0040792B">
        <w:rPr>
          <w:rFonts w:ascii="Simplified Arabic" w:eastAsiaTheme="minorHAnsi" w:hAnsi="Simplified Arabic" w:cs="Simplified Arabic" w:hint="cs"/>
          <w:sz w:val="32"/>
          <w:szCs w:val="32"/>
          <w:rtl/>
        </w:rPr>
        <w:t>و</w:t>
      </w:r>
      <w:r w:rsidR="00CA784D">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يمكن تعليق تسجيل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سماء النطاق بشكل تحفظي عند ارتكابه مخالفات تكون تحت طائل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عقوب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غلق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محل</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لا يمكن </w:t>
      </w:r>
      <w:r w:rsidRPr="0040792B">
        <w:rPr>
          <w:rFonts w:ascii="Simplified Arabic" w:eastAsiaTheme="minorHAnsi" w:hAnsi="Simplified Arabic" w:cs="Simplified Arabic" w:hint="cs"/>
          <w:sz w:val="32"/>
          <w:szCs w:val="32"/>
          <w:rtl/>
        </w:rPr>
        <w:t>أ</w:t>
      </w:r>
      <w:r w:rsidR="0036126F">
        <w:rPr>
          <w:rFonts w:ascii="Simplified Arabic" w:eastAsiaTheme="minorHAnsi" w:hAnsi="Simplified Arabic" w:cs="Simplified Arabic"/>
          <w:sz w:val="32"/>
          <w:szCs w:val="32"/>
          <w:rtl/>
        </w:rPr>
        <w:t>ن تتجاوز مد</w:t>
      </w:r>
      <w:r w:rsidR="0036126F">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التعليق التحفظي </w:t>
      </w:r>
      <w:r w:rsidR="00D62DB0" w:rsidRPr="0040792B">
        <w:rPr>
          <w:rFonts w:ascii="Simplified Arabic" w:eastAsiaTheme="minorHAnsi" w:hAnsi="Simplified Arabic" w:cs="Simplified Arabic" w:hint="cs"/>
          <w:sz w:val="32"/>
          <w:szCs w:val="32"/>
          <w:rtl/>
        </w:rPr>
        <w:t>لاسم</w:t>
      </w:r>
      <w:r w:rsidRPr="0040792B">
        <w:rPr>
          <w:rFonts w:ascii="Simplified Arabic" w:eastAsiaTheme="minorHAnsi" w:hAnsi="Simplified Arabic" w:cs="Simplified Arabic"/>
          <w:sz w:val="32"/>
          <w:szCs w:val="32"/>
          <w:rtl/>
        </w:rPr>
        <w:t xml:space="preserve"> النطاق </w:t>
      </w:r>
      <w:r w:rsidRPr="00D62DB0">
        <w:rPr>
          <w:rFonts w:asciiTheme="majorBidi" w:eastAsiaTheme="minorHAnsi" w:hAnsiTheme="majorBidi" w:cstheme="majorBidi"/>
          <w:sz w:val="28"/>
          <w:szCs w:val="28"/>
          <w:rtl/>
        </w:rPr>
        <w:t>30</w:t>
      </w:r>
      <w:r w:rsidRPr="0040792B">
        <w:rPr>
          <w:rFonts w:ascii="Simplified Arabic" w:eastAsiaTheme="minorHAnsi" w:hAnsi="Simplified Arabic" w:cs="Simplified Arabic"/>
          <w:sz w:val="32"/>
          <w:szCs w:val="32"/>
          <w:rtl/>
        </w:rPr>
        <w:t xml:space="preserve"> يوما</w:t>
      </w:r>
      <w:r w:rsidRPr="0040792B">
        <w:rPr>
          <w:rFonts w:ascii="Simplified Arabic" w:eastAsiaTheme="minorHAnsi" w:hAnsi="Simplified Arabic" w:cs="Simplified Arabic" w:hint="cs"/>
          <w:sz w:val="32"/>
          <w:szCs w:val="32"/>
          <w:rtl/>
        </w:rPr>
        <w:t>.</w:t>
      </w:r>
    </w:p>
    <w:p w:rsidR="0087194C" w:rsidRDefault="0040792B" w:rsidP="0087194C">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من خلال تحليل نص المادتين </w:t>
      </w:r>
      <w:r w:rsidRPr="00D62DB0">
        <w:rPr>
          <w:rFonts w:asciiTheme="majorBidi" w:eastAsiaTheme="minorHAnsi" w:hAnsiTheme="majorBidi" w:cstheme="majorBidi" w:hint="cs"/>
          <w:sz w:val="28"/>
          <w:szCs w:val="28"/>
          <w:rtl/>
        </w:rPr>
        <w:t>03</w:t>
      </w:r>
      <w:r w:rsidRPr="0040792B">
        <w:rPr>
          <w:rFonts w:ascii="Simplified Arabic" w:eastAsiaTheme="minorHAnsi" w:hAnsi="Simplified Arabic" w:cs="Simplified Arabic" w:hint="cs"/>
          <w:sz w:val="32"/>
          <w:szCs w:val="32"/>
          <w:rtl/>
        </w:rPr>
        <w:t xml:space="preserve"> </w:t>
      </w:r>
      <w:r w:rsidRPr="00D62DB0">
        <w:rPr>
          <w:rFonts w:asciiTheme="majorBidi" w:eastAsiaTheme="minorHAnsi" w:hAnsiTheme="majorBidi" w:cstheme="majorBidi" w:hint="cs"/>
          <w:sz w:val="28"/>
          <w:szCs w:val="28"/>
          <w:rtl/>
        </w:rPr>
        <w:t>و05</w:t>
      </w:r>
      <w:r w:rsidRPr="0040792B">
        <w:rPr>
          <w:rFonts w:ascii="Simplified Arabic" w:eastAsiaTheme="minorHAnsi" w:hAnsi="Simplified Arabic" w:cs="Simplified Arabic" w:hint="cs"/>
          <w:sz w:val="32"/>
          <w:szCs w:val="32"/>
          <w:rtl/>
        </w:rPr>
        <w:t xml:space="preserve"> من القانون </w:t>
      </w:r>
      <w:r w:rsidRPr="00D62DB0">
        <w:rPr>
          <w:rFonts w:asciiTheme="majorBidi" w:eastAsiaTheme="minorHAnsi" w:hAnsiTheme="majorBidi" w:cstheme="majorBidi" w:hint="cs"/>
          <w:sz w:val="28"/>
          <w:szCs w:val="28"/>
          <w:rtl/>
        </w:rPr>
        <w:t>18-05</w:t>
      </w:r>
      <w:r w:rsidR="00C800FF">
        <w:rPr>
          <w:rFonts w:asciiTheme="majorBidi" w:eastAsiaTheme="minorHAnsi" w:hAnsiTheme="majorBidi" w:cstheme="majorBidi" w:hint="cs"/>
          <w:sz w:val="28"/>
          <w:szCs w:val="28"/>
          <w:rtl/>
        </w:rPr>
        <w:t>،</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يمكن القول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 السلع </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الخدمات التي حددتها المادتين</w:t>
      </w:r>
      <w:r w:rsidR="00C800FF">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هي</w:t>
      </w:r>
      <w:r w:rsidRPr="0040792B">
        <w:rPr>
          <w:rFonts w:ascii="Simplified Arabic" w:eastAsiaTheme="minorHAnsi" w:hAnsi="Simplified Arabic" w:cs="Simplified Arabic" w:hint="cs"/>
          <w:sz w:val="32"/>
          <w:szCs w:val="32"/>
          <w:rtl/>
        </w:rPr>
        <w:t xml:space="preserve"> سلوكيا</w:t>
      </w:r>
      <w:r w:rsidRPr="0040792B">
        <w:rPr>
          <w:rFonts w:ascii="Simplified Arabic" w:eastAsiaTheme="minorHAnsi" w:hAnsi="Simplified Arabic" w:cs="Simplified Arabic" w:hint="eastAsia"/>
          <w:sz w:val="32"/>
          <w:szCs w:val="32"/>
          <w:rtl/>
        </w:rPr>
        <w:t>ت</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جرامي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مزدوج</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التجري</w:t>
      </w:r>
      <w:r w:rsidR="0087194C">
        <w:rPr>
          <w:rFonts w:ascii="Simplified Arabic" w:eastAsiaTheme="minorHAnsi" w:hAnsi="Simplified Arabic" w:cs="Simplified Arabic" w:hint="cs"/>
          <w:sz w:val="32"/>
          <w:szCs w:val="32"/>
          <w:rtl/>
        </w:rPr>
        <w:t>م و العقاب كون هذه المواد جرمت المنتجات و الخدمات التي لها حماية جزائية في قانون العقوبات</w:t>
      </w:r>
      <w:r w:rsidR="00C800FF">
        <w:rPr>
          <w:rFonts w:ascii="Simplified Arabic" w:eastAsiaTheme="minorHAnsi" w:hAnsi="Simplified Arabic" w:cs="Simplified Arabic" w:hint="cs"/>
          <w:sz w:val="32"/>
          <w:szCs w:val="32"/>
          <w:rtl/>
        </w:rPr>
        <w:t>،</w:t>
      </w:r>
      <w:r w:rsidR="0087194C">
        <w:rPr>
          <w:rFonts w:ascii="Simplified Arabic" w:eastAsiaTheme="minorHAnsi" w:hAnsi="Simplified Arabic" w:cs="Simplified Arabic" w:hint="cs"/>
          <w:sz w:val="32"/>
          <w:szCs w:val="32"/>
          <w:rtl/>
        </w:rPr>
        <w:t xml:space="preserve"> أو في قوانين أخرى، و هذا ما يعاب على المشرع الجزائري</w:t>
      </w:r>
      <w:r w:rsidR="00C800FF">
        <w:rPr>
          <w:rFonts w:ascii="Simplified Arabic" w:eastAsiaTheme="minorHAnsi" w:hAnsi="Simplified Arabic" w:cs="Simplified Arabic" w:hint="cs"/>
          <w:sz w:val="32"/>
          <w:szCs w:val="32"/>
          <w:rtl/>
        </w:rPr>
        <w:t>،</w:t>
      </w:r>
      <w:r w:rsidR="0087194C">
        <w:rPr>
          <w:rFonts w:ascii="Simplified Arabic" w:eastAsiaTheme="minorHAnsi" w:hAnsi="Simplified Arabic" w:cs="Simplified Arabic" w:hint="cs"/>
          <w:sz w:val="32"/>
          <w:szCs w:val="32"/>
          <w:rtl/>
        </w:rPr>
        <w:t xml:space="preserve"> لكونه لم يعدل أو يلغي النصوص القانونية السابقة التي تقرر العقوبة على نفس الجريمة، و الجدير بالذكر أن الخاص يقيد العام.</w:t>
      </w:r>
    </w:p>
    <w:p w:rsidR="0087194C" w:rsidRDefault="0087194C" w:rsidP="0087194C">
      <w:pPr>
        <w:bidi/>
        <w:spacing w:before="120" w:after="120" w:line="240" w:lineRule="auto"/>
        <w:ind w:firstLine="565"/>
        <w:jc w:val="both"/>
        <w:rPr>
          <w:rFonts w:ascii="Simplified Arabic" w:hAnsi="Simplified Arabic" w:cs="Simplified Arabic"/>
          <w:b/>
          <w:bCs/>
          <w:sz w:val="32"/>
          <w:szCs w:val="32"/>
          <w:rtl/>
          <w:lang w:bidi="ar-DZ"/>
        </w:rPr>
      </w:pPr>
      <w:r>
        <w:rPr>
          <w:rFonts w:ascii="Simplified Arabic" w:eastAsiaTheme="minorHAnsi" w:hAnsi="Simplified Arabic" w:cs="Simplified Arabic" w:hint="cs"/>
          <w:sz w:val="32"/>
          <w:szCs w:val="32"/>
          <w:rtl/>
        </w:rPr>
        <w:t>و عملا بنص المادة 32 و 36 من قانون العقوبات الجزائري، فإنه يأخذ بالعقوبة الأشد من بينها طبقا لنص المادة 32</w:t>
      </w:r>
      <w:r w:rsidR="00BD1B3A">
        <w:rPr>
          <w:rFonts w:ascii="Simplified Arabic" w:eastAsiaTheme="minorHAnsi" w:hAnsi="Simplified Arabic" w:cs="Simplified Arabic" w:hint="cs"/>
          <w:sz w:val="32"/>
          <w:szCs w:val="32"/>
          <w:rtl/>
        </w:rPr>
        <w:t xml:space="preserve"> :</w:t>
      </w:r>
      <w:r>
        <w:rPr>
          <w:rFonts w:ascii="Simplified Arabic" w:eastAsiaTheme="minorHAnsi" w:hAnsi="Simplified Arabic" w:cs="Simplified Arabic" w:hint="cs"/>
          <w:sz w:val="32"/>
          <w:szCs w:val="32"/>
          <w:rtl/>
        </w:rPr>
        <w:t xml:space="preserve"> </w:t>
      </w:r>
      <w:r w:rsidR="00BD1B3A" w:rsidRPr="00BD1B3A">
        <w:rPr>
          <w:rFonts w:ascii="Simplified Arabic" w:eastAsiaTheme="minorHAnsi" w:hAnsi="Simplified Arabic" w:cs="Simplified Arabic" w:hint="cs"/>
          <w:sz w:val="32"/>
          <w:szCs w:val="32"/>
          <w:rtl/>
        </w:rPr>
        <w:t xml:space="preserve">"يجب أن يوصف </w:t>
      </w:r>
      <w:r w:rsidR="00BD1B3A">
        <w:rPr>
          <w:rFonts w:ascii="Simplified Arabic" w:eastAsiaTheme="minorHAnsi" w:hAnsi="Simplified Arabic" w:cs="Simplified Arabic" w:hint="cs"/>
          <w:sz w:val="32"/>
          <w:szCs w:val="32"/>
          <w:rtl/>
        </w:rPr>
        <w:t>الفعل الواحد الذي يتحمل عدة أوصاف بالوصف الأشد من بينها</w:t>
      </w:r>
      <w:r w:rsidR="00BD1B3A" w:rsidRPr="0062474F">
        <w:rPr>
          <w:rFonts w:ascii="Simplified Arabic" w:hAnsi="Simplified Arabic" w:cs="Simplified Arabic" w:hint="cs"/>
          <w:b/>
          <w:bCs/>
          <w:sz w:val="32"/>
          <w:szCs w:val="32"/>
          <w:rtl/>
          <w:lang w:bidi="ar-DZ"/>
        </w:rPr>
        <w:t>"</w:t>
      </w:r>
      <w:r w:rsidR="00BD1B3A">
        <w:rPr>
          <w:rFonts w:ascii="Simplified Arabic" w:hAnsi="Simplified Arabic" w:cs="Simplified Arabic" w:hint="cs"/>
          <w:b/>
          <w:bCs/>
          <w:sz w:val="32"/>
          <w:szCs w:val="32"/>
          <w:rtl/>
          <w:lang w:bidi="ar-DZ"/>
        </w:rPr>
        <w:t>.</w:t>
      </w:r>
    </w:p>
    <w:p w:rsidR="00BD1B3A" w:rsidRPr="00BD1B3A" w:rsidRDefault="00BD1B3A" w:rsidP="00BD1B3A">
      <w:pPr>
        <w:bidi/>
        <w:spacing w:before="120" w:after="120" w:line="240" w:lineRule="auto"/>
        <w:ind w:firstLine="565"/>
        <w:jc w:val="both"/>
        <w:rPr>
          <w:rFonts w:ascii="Simplified Arabic" w:eastAsiaTheme="minorHAnsi" w:hAnsi="Simplified Arabic" w:cs="Simplified Arabic"/>
          <w:sz w:val="32"/>
          <w:szCs w:val="32"/>
        </w:rPr>
      </w:pPr>
      <w:r w:rsidRPr="00BD1B3A">
        <w:rPr>
          <w:rFonts w:ascii="Simplified Arabic" w:eastAsiaTheme="minorHAnsi" w:hAnsi="Simplified Arabic" w:cs="Simplified Arabic" w:hint="cs"/>
          <w:sz w:val="32"/>
          <w:szCs w:val="32"/>
          <w:rtl/>
        </w:rPr>
        <w:t xml:space="preserve">أما </w:t>
      </w:r>
      <w:r>
        <w:rPr>
          <w:rFonts w:ascii="Simplified Arabic" w:eastAsiaTheme="minorHAnsi" w:hAnsi="Simplified Arabic" w:cs="Simplified Arabic" w:hint="cs"/>
          <w:sz w:val="32"/>
          <w:szCs w:val="32"/>
          <w:rtl/>
        </w:rPr>
        <w:t>بالنسبة للغراما</w:t>
      </w:r>
      <w:r>
        <w:rPr>
          <w:rFonts w:ascii="Simplified Arabic" w:eastAsiaTheme="minorHAnsi" w:hAnsi="Simplified Arabic" w:cs="Simplified Arabic" w:hint="eastAsia"/>
          <w:sz w:val="32"/>
          <w:szCs w:val="32"/>
          <w:rtl/>
        </w:rPr>
        <w:t>ت</w:t>
      </w:r>
      <w:r w:rsidR="00C800FF">
        <w:rPr>
          <w:rFonts w:ascii="Simplified Arabic" w:eastAsiaTheme="minorHAnsi" w:hAnsi="Simplified Arabic" w:cs="Simplified Arabic" w:hint="cs"/>
          <w:sz w:val="32"/>
          <w:szCs w:val="32"/>
          <w:rtl/>
        </w:rPr>
        <w:t>،</w:t>
      </w:r>
      <w:r>
        <w:rPr>
          <w:rFonts w:ascii="Simplified Arabic" w:eastAsiaTheme="minorHAnsi" w:hAnsi="Simplified Arabic" w:cs="Simplified Arabic" w:hint="cs"/>
          <w:sz w:val="32"/>
          <w:szCs w:val="32"/>
          <w:rtl/>
        </w:rPr>
        <w:t xml:space="preserve"> في حالة ازدواجية العقوبات المالية تجمع، طبقا لنص المادة 36 :</w:t>
      </w:r>
      <w:r w:rsidRPr="00BD1B3A">
        <w:rPr>
          <w:rFonts w:ascii="Simplified Arabic" w:eastAsiaTheme="minorHAnsi" w:hAnsi="Simplified Arabic" w:cs="Simplified Arabic" w:hint="cs"/>
          <w:sz w:val="32"/>
          <w:szCs w:val="32"/>
          <w:rtl/>
        </w:rPr>
        <w:t>"</w:t>
      </w:r>
      <w:r>
        <w:rPr>
          <w:rFonts w:ascii="Simplified Arabic" w:eastAsiaTheme="minorHAnsi" w:hAnsi="Simplified Arabic" w:cs="Simplified Arabic" w:hint="cs"/>
          <w:sz w:val="32"/>
          <w:szCs w:val="32"/>
          <w:rtl/>
        </w:rPr>
        <w:t xml:space="preserve"> </w:t>
      </w:r>
      <w:r w:rsidRPr="00BD1B3A">
        <w:rPr>
          <w:rFonts w:ascii="Simplified Arabic" w:eastAsiaTheme="minorHAnsi" w:hAnsi="Simplified Arabic" w:cs="Simplified Arabic" w:hint="cs"/>
          <w:sz w:val="32"/>
          <w:szCs w:val="32"/>
          <w:rtl/>
        </w:rPr>
        <w:t xml:space="preserve">تضم </w:t>
      </w:r>
      <w:r>
        <w:rPr>
          <w:rFonts w:ascii="Simplified Arabic" w:eastAsiaTheme="minorHAnsi" w:hAnsi="Simplified Arabic" w:cs="Simplified Arabic" w:hint="cs"/>
          <w:sz w:val="32"/>
          <w:szCs w:val="32"/>
          <w:rtl/>
        </w:rPr>
        <w:t xml:space="preserve">العقوبات المالية مالم يقرر القاضي خلاف ذلك بنص صريح </w:t>
      </w:r>
      <w:r w:rsidRPr="0062474F">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p>
    <w:p w:rsidR="0040792B" w:rsidRPr="0040792B" w:rsidRDefault="0040792B" w:rsidP="0087194C">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b/>
          <w:bCs/>
          <w:sz w:val="32"/>
          <w:szCs w:val="32"/>
          <w:lang w:bidi="ar-DZ"/>
        </w:rPr>
        <w:t> </w:t>
      </w:r>
      <w:r w:rsidRPr="0040792B">
        <w:rPr>
          <w:rFonts w:ascii="Simplified Arabic" w:eastAsiaTheme="minorHAnsi" w:hAnsi="Simplified Arabic" w:cs="Simplified Arabic"/>
          <w:b/>
          <w:bCs/>
          <w:sz w:val="32"/>
          <w:szCs w:val="32"/>
          <w:rtl/>
        </w:rPr>
        <w:t>المطلب الثاني</w:t>
      </w:r>
      <w:r w:rsidRPr="0040792B">
        <w:rPr>
          <w:rFonts w:ascii="Simplified Arabic" w:eastAsiaTheme="minorHAnsi" w:hAnsi="Simplified Arabic" w:cs="Simplified Arabic" w:hint="cs"/>
          <w:b/>
          <w:bCs/>
          <w:sz w:val="32"/>
          <w:szCs w:val="32"/>
          <w:rtl/>
        </w:rPr>
        <w:t>:</w:t>
      </w:r>
      <w:r w:rsidR="00D62DB0">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ساليب حماي</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المستهلك من جرائم التجار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w:t>
      </w:r>
      <w:r w:rsidRPr="0040792B">
        <w:rPr>
          <w:rFonts w:ascii="Simplified Arabic" w:eastAsiaTheme="minorHAnsi" w:hAnsi="Simplified Arabic" w:cs="Simplified Arabic" w:hint="cs"/>
          <w:b/>
          <w:bCs/>
          <w:sz w:val="32"/>
          <w:szCs w:val="32"/>
          <w:rtl/>
        </w:rPr>
        <w:t>ة</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صبحت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تح</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 xml:space="preserve">ل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همي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كبير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نظرا لمزاياها العديد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المتنوع</w:t>
      </w:r>
      <w:r w:rsidRPr="0040792B">
        <w:rPr>
          <w:rFonts w:ascii="Simplified Arabic" w:eastAsiaTheme="minorHAnsi" w:hAnsi="Simplified Arabic" w:cs="Simplified Arabic" w:hint="cs"/>
          <w:sz w:val="32"/>
          <w:szCs w:val="32"/>
          <w:rtl/>
        </w:rPr>
        <w:t>ة، رتب</w:t>
      </w:r>
      <w:r w:rsidRPr="0040792B">
        <w:rPr>
          <w:rFonts w:ascii="Simplified Arabic" w:eastAsiaTheme="minorHAnsi" w:hAnsi="Simplified Arabic" w:cs="Simplified Arabic"/>
          <w:sz w:val="32"/>
          <w:szCs w:val="32"/>
          <w:rtl/>
        </w:rPr>
        <w:t>ت هذه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همي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المتزايد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مشاكل 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ظهور العديد من الجرائم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مما </w:t>
      </w:r>
      <w:r w:rsidRPr="0040792B">
        <w:rPr>
          <w:rFonts w:ascii="Simplified Arabic" w:eastAsiaTheme="minorHAnsi" w:hAnsi="Simplified Arabic" w:cs="Simplified Arabic" w:hint="cs"/>
          <w:sz w:val="32"/>
          <w:szCs w:val="32"/>
          <w:rtl/>
        </w:rPr>
        <w:t>أدى إ</w:t>
      </w:r>
      <w:r w:rsidRPr="0040792B">
        <w:rPr>
          <w:rFonts w:ascii="Simplified Arabic" w:eastAsiaTheme="minorHAnsi" w:hAnsi="Simplified Arabic" w:cs="Simplified Arabic"/>
          <w:sz w:val="32"/>
          <w:szCs w:val="32"/>
          <w:rtl/>
        </w:rPr>
        <w:t>لى ضرور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توفير 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الجنائي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حيث تهدف من خلالها هذه الدراس</w:t>
      </w:r>
      <w:r w:rsidRPr="0040792B">
        <w:rPr>
          <w:rFonts w:ascii="Simplified Arabic" w:eastAsiaTheme="minorHAnsi" w:hAnsi="Simplified Arabic" w:cs="Simplified Arabic" w:hint="cs"/>
          <w:sz w:val="32"/>
          <w:szCs w:val="32"/>
          <w:rtl/>
        </w:rPr>
        <w:t>ة إ</w:t>
      </w:r>
      <w:r w:rsidRPr="0040792B">
        <w:rPr>
          <w:rFonts w:ascii="Simplified Arabic" w:eastAsiaTheme="minorHAnsi" w:hAnsi="Simplified Arabic" w:cs="Simplified Arabic"/>
          <w:sz w:val="32"/>
          <w:szCs w:val="32"/>
          <w:rtl/>
        </w:rPr>
        <w:t>لى تباين مدى مواكب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المشرع الجزائري للتطورات التكنولوجي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الحديث</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مجال 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من الممارس</w:t>
      </w:r>
      <w:r w:rsidRPr="0040792B">
        <w:rPr>
          <w:rFonts w:ascii="Simplified Arabic" w:eastAsiaTheme="minorHAnsi" w:hAnsi="Simplified Arabic" w:cs="Simplified Arabic" w:hint="cs"/>
          <w:sz w:val="32"/>
          <w:szCs w:val="32"/>
          <w:rtl/>
        </w:rPr>
        <w:t xml:space="preserve">ات </w:t>
      </w:r>
      <w:r w:rsidRPr="0040792B">
        <w:rPr>
          <w:rFonts w:ascii="Simplified Arabic" w:eastAsiaTheme="minorHAnsi" w:hAnsi="Simplified Arabic" w:cs="Simplified Arabic"/>
          <w:sz w:val="32"/>
          <w:szCs w:val="32"/>
          <w:rtl/>
        </w:rPr>
        <w:t>غير المشروع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طرف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فنجد </w:t>
      </w:r>
      <w:r w:rsidRPr="0040792B">
        <w:rPr>
          <w:rFonts w:ascii="Simplified Arabic" w:eastAsiaTheme="minorHAnsi" w:hAnsi="Simplified Arabic" w:cs="Simplified Arabic" w:hint="cs"/>
          <w:sz w:val="32"/>
          <w:szCs w:val="32"/>
          <w:rtl/>
        </w:rPr>
        <w:t xml:space="preserve">أن </w:t>
      </w:r>
      <w:r w:rsidRPr="0040792B">
        <w:rPr>
          <w:rFonts w:ascii="Simplified Arabic" w:eastAsiaTheme="minorHAnsi" w:hAnsi="Simplified Arabic" w:cs="Simplified Arabic"/>
          <w:sz w:val="32"/>
          <w:szCs w:val="32"/>
          <w:rtl/>
        </w:rPr>
        <w:t>المشرع الجزائري تبنى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طار القانوني للتجار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عن طريق تكريس </w:t>
      </w:r>
      <w:r w:rsidRPr="0040792B">
        <w:rPr>
          <w:rFonts w:ascii="Simplified Arabic" w:eastAsiaTheme="minorHAnsi" w:hAnsi="Simplified Arabic" w:cs="Simplified Arabic" w:hint="cs"/>
          <w:sz w:val="32"/>
          <w:szCs w:val="32"/>
          <w:rtl/>
        </w:rPr>
        <w:t>آ</w:t>
      </w:r>
      <w:r w:rsidRPr="0040792B">
        <w:rPr>
          <w:rFonts w:ascii="Simplified Arabic" w:eastAsiaTheme="minorHAnsi" w:hAnsi="Simplified Arabic" w:cs="Simplified Arabic"/>
          <w:sz w:val="32"/>
          <w:szCs w:val="32"/>
          <w:rtl/>
        </w:rPr>
        <w:t>ليات 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 بموجب القانون</w:t>
      </w:r>
      <w:r w:rsidRPr="0040792B">
        <w:rPr>
          <w:rFonts w:ascii="Simplified Arabic" w:eastAsiaTheme="minorHAnsi" w:hAnsi="Simplified Arabic" w:cs="Simplified Arabic" w:hint="cs"/>
          <w:sz w:val="32"/>
          <w:szCs w:val="32"/>
          <w:rtl/>
        </w:rPr>
        <w:t xml:space="preserve"> </w:t>
      </w:r>
      <w:r w:rsidRPr="00D62DB0">
        <w:rPr>
          <w:rFonts w:asciiTheme="majorBidi" w:eastAsiaTheme="minorHAnsi" w:hAnsiTheme="majorBidi" w:cstheme="majorBidi" w:hint="cs"/>
          <w:sz w:val="28"/>
          <w:szCs w:val="28"/>
          <w:rtl/>
        </w:rPr>
        <w:t>18-</w:t>
      </w:r>
      <w:r w:rsidRPr="00D62DB0">
        <w:rPr>
          <w:rFonts w:asciiTheme="majorBidi" w:eastAsiaTheme="minorHAnsi" w:hAnsiTheme="majorBidi" w:cstheme="majorBidi"/>
          <w:sz w:val="28"/>
          <w:szCs w:val="28"/>
          <w:rtl/>
        </w:rPr>
        <w:t>05</w:t>
      </w:r>
      <w:r w:rsidRPr="00D62DB0">
        <w:rPr>
          <w:rFonts w:asciiTheme="majorBidi" w:eastAsiaTheme="minorHAnsi" w:hAnsiTheme="majorBidi" w:cstheme="majorBidi" w:hint="cs"/>
          <w:sz w:val="28"/>
          <w:szCs w:val="28"/>
          <w:rtl/>
        </w:rPr>
        <w:t xml:space="preserve"> </w:t>
      </w:r>
      <w:r w:rsidRPr="0040792B">
        <w:rPr>
          <w:rFonts w:ascii="Simplified Arabic" w:eastAsiaTheme="minorHAnsi" w:hAnsi="Simplified Arabic" w:cs="Simplified Arabic" w:hint="cs"/>
          <w:sz w:val="32"/>
          <w:szCs w:val="32"/>
          <w:rtl/>
        </w:rPr>
        <w:t xml:space="preserve">المتعلق بالتجارة الإلكترونية، </w:t>
      </w:r>
      <w:r w:rsidRPr="0040792B">
        <w:rPr>
          <w:rFonts w:ascii="Simplified Arabic" w:eastAsiaTheme="minorHAnsi" w:hAnsi="Simplified Arabic" w:cs="Simplified Arabic"/>
          <w:sz w:val="32"/>
          <w:szCs w:val="32"/>
          <w:rtl/>
        </w:rPr>
        <w:t>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ذلك ب</w:t>
      </w:r>
      <w:r w:rsidRPr="0040792B">
        <w:rPr>
          <w:rFonts w:ascii="Simplified Arabic" w:eastAsiaTheme="minorHAnsi" w:hAnsi="Simplified Arabic" w:cs="Simplified Arabic" w:hint="cs"/>
          <w:sz w:val="32"/>
          <w:szCs w:val="32"/>
          <w:rtl/>
        </w:rPr>
        <w:t>غ</w:t>
      </w:r>
      <w:r w:rsidRPr="0040792B">
        <w:rPr>
          <w:rFonts w:ascii="Simplified Arabic" w:eastAsiaTheme="minorHAnsi" w:hAnsi="Simplified Arabic" w:cs="Simplified Arabic"/>
          <w:sz w:val="32"/>
          <w:szCs w:val="32"/>
          <w:rtl/>
        </w:rPr>
        <w:t>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تكريس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سواء قبل </w:t>
      </w:r>
      <w:r w:rsidRPr="0040792B">
        <w:rPr>
          <w:rFonts w:ascii="Simplified Arabic" w:eastAsiaTheme="minorHAnsi" w:hAnsi="Simplified Arabic" w:cs="Simplified Arabic" w:hint="cs"/>
          <w:sz w:val="32"/>
          <w:szCs w:val="32"/>
          <w:rtl/>
        </w:rPr>
        <w:lastRenderedPageBreak/>
        <w:t>إبرام</w:t>
      </w:r>
      <w:r w:rsidRPr="0040792B">
        <w:rPr>
          <w:rFonts w:ascii="Simplified Arabic" w:eastAsiaTheme="minorHAnsi" w:hAnsi="Simplified Arabic" w:cs="Simplified Arabic"/>
          <w:sz w:val="32"/>
          <w:szCs w:val="32"/>
          <w:rtl/>
        </w:rPr>
        <w:t xml:space="preserve">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 xml:space="preserve"> (الفرع الأول)، 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ثناء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برام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 xml:space="preserve"> (الفرع الثاني)،</w:t>
      </w:r>
      <w:r w:rsidRPr="0040792B">
        <w:rPr>
          <w:rFonts w:ascii="Simplified Arabic" w:eastAsiaTheme="minorHAnsi" w:hAnsi="Simplified Arabic" w:cs="Simplified Arabic"/>
          <w:sz w:val="32"/>
          <w:szCs w:val="32"/>
          <w:rtl/>
        </w:rPr>
        <w:t xml:space="preserve">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بعد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برام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 xml:space="preserve"> (الفرع الثالث).</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انتهج المشرع الجزائري منذ سن</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62DB0">
        <w:rPr>
          <w:rFonts w:asciiTheme="majorBidi" w:eastAsiaTheme="minorHAnsi" w:hAnsiTheme="majorBidi" w:cstheme="majorBidi"/>
          <w:sz w:val="28"/>
          <w:szCs w:val="28"/>
          <w:rtl/>
        </w:rPr>
        <w:t>2015</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قرار عد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نصوص تشريعي</w:t>
      </w:r>
      <w:r w:rsidRPr="0040792B">
        <w:rPr>
          <w:rFonts w:ascii="Simplified Arabic" w:eastAsiaTheme="minorHAnsi" w:hAnsi="Simplified Arabic" w:cs="Simplified Arabic" w:hint="cs"/>
          <w:sz w:val="32"/>
          <w:szCs w:val="32"/>
          <w:rtl/>
        </w:rPr>
        <w:t xml:space="preserve">ة التي تصبو إلى </w:t>
      </w:r>
      <w:r w:rsidRPr="0040792B">
        <w:rPr>
          <w:rFonts w:ascii="Simplified Arabic" w:eastAsiaTheme="minorHAnsi" w:hAnsi="Simplified Arabic" w:cs="Simplified Arabic"/>
          <w:sz w:val="32"/>
          <w:szCs w:val="32"/>
          <w:rtl/>
        </w:rPr>
        <w:t>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من الممارس</w:t>
      </w:r>
      <w:r w:rsidRPr="0040792B">
        <w:rPr>
          <w:rFonts w:ascii="Simplified Arabic" w:eastAsiaTheme="minorHAnsi" w:hAnsi="Simplified Arabic" w:cs="Simplified Arabic" w:hint="cs"/>
          <w:sz w:val="32"/>
          <w:szCs w:val="32"/>
          <w:rtl/>
        </w:rPr>
        <w:t>ات</w:t>
      </w:r>
      <w:r w:rsidRPr="0040792B">
        <w:rPr>
          <w:rFonts w:ascii="Simplified Arabic" w:eastAsiaTheme="minorHAnsi" w:hAnsi="Simplified Arabic" w:cs="Simplified Arabic"/>
          <w:sz w:val="32"/>
          <w:szCs w:val="32"/>
          <w:rtl/>
        </w:rPr>
        <w:t xml:space="preserve"> غير المشروع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الصادر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تتضمن هذه النصوص التشريعي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مجموع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ال</w:t>
      </w:r>
      <w:r w:rsidRPr="0040792B">
        <w:rPr>
          <w:rFonts w:ascii="Simplified Arabic" w:eastAsiaTheme="minorHAnsi" w:hAnsi="Simplified Arabic" w:cs="Simplified Arabic" w:hint="cs"/>
          <w:sz w:val="32"/>
          <w:szCs w:val="32"/>
          <w:rtl/>
        </w:rPr>
        <w:t>آ</w:t>
      </w:r>
      <w:r w:rsidRPr="0040792B">
        <w:rPr>
          <w:rFonts w:ascii="Simplified Arabic" w:eastAsiaTheme="minorHAnsi" w:hAnsi="Simplified Arabic" w:cs="Simplified Arabic"/>
          <w:sz w:val="32"/>
          <w:szCs w:val="32"/>
          <w:rtl/>
        </w:rPr>
        <w:t>ليات القانوني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التي تهدف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w:t>
      </w:r>
      <w:r w:rsidRPr="0040792B">
        <w:rPr>
          <w:rFonts w:ascii="Simplified Arabic" w:eastAsiaTheme="minorHAnsi" w:hAnsi="Simplified Arabic" w:cs="Simplified Arabic" w:hint="cs"/>
          <w:sz w:val="32"/>
          <w:szCs w:val="32"/>
          <w:rtl/>
        </w:rPr>
        <w:t>في</w:t>
      </w:r>
      <w:r w:rsidRPr="0040792B">
        <w:rPr>
          <w:rFonts w:ascii="Simplified Arabic" w:eastAsiaTheme="minorHAnsi" w:hAnsi="Simplified Arabic" w:cs="Simplified Arabic"/>
          <w:sz w:val="32"/>
          <w:szCs w:val="32"/>
          <w:rtl/>
        </w:rPr>
        <w:t xml:space="preserve"> جميع مراحل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برام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b/>
          <w:bCs/>
          <w:sz w:val="32"/>
          <w:szCs w:val="32"/>
          <w:rtl/>
        </w:rPr>
        <w:t>الفرع ال</w:t>
      </w: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ول</w:t>
      </w:r>
      <w:r w:rsidRPr="0040792B">
        <w:rPr>
          <w:rFonts w:ascii="Simplified Arabic" w:eastAsiaTheme="minorHAnsi" w:hAnsi="Simplified Arabic" w:cs="Simplified Arabic" w:hint="cs"/>
          <w:b/>
          <w:bCs/>
          <w:sz w:val="32"/>
          <w:szCs w:val="32"/>
          <w:rtl/>
        </w:rPr>
        <w:t>:</w:t>
      </w:r>
      <w:r w:rsidR="00D62DB0">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hint="cs"/>
          <w:b/>
          <w:bCs/>
          <w:sz w:val="32"/>
          <w:szCs w:val="32"/>
          <w:rtl/>
        </w:rPr>
        <w:t>ال</w:t>
      </w:r>
      <w:r w:rsidRPr="0040792B">
        <w:rPr>
          <w:rFonts w:ascii="Simplified Arabic" w:eastAsiaTheme="minorHAnsi" w:hAnsi="Simplified Arabic" w:cs="Simplified Arabic"/>
          <w:b/>
          <w:bCs/>
          <w:sz w:val="32"/>
          <w:szCs w:val="32"/>
          <w:rtl/>
        </w:rPr>
        <w:t>حماي</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قبل </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برام العقد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من</w:t>
      </w:r>
      <w:r w:rsidRPr="0040792B">
        <w:rPr>
          <w:rFonts w:ascii="Simplified Arabic" w:eastAsiaTheme="minorHAnsi" w:hAnsi="Simplified Arabic" w:cs="Simplified Arabic" w:hint="cs"/>
          <w:sz w:val="32"/>
          <w:szCs w:val="32"/>
          <w:rtl/>
        </w:rPr>
        <w:t xml:space="preserve"> أ</w:t>
      </w:r>
      <w:r w:rsidRPr="0040792B">
        <w:rPr>
          <w:rFonts w:ascii="Simplified Arabic" w:eastAsiaTheme="minorHAnsi" w:hAnsi="Simplified Arabic" w:cs="Simplified Arabic"/>
          <w:sz w:val="32"/>
          <w:szCs w:val="32"/>
          <w:rtl/>
        </w:rPr>
        <w:t xml:space="preserve">هم الضمانات التي </w:t>
      </w:r>
      <w:r w:rsidRPr="0040792B">
        <w:rPr>
          <w:rFonts w:ascii="Simplified Arabic" w:eastAsiaTheme="minorHAnsi" w:hAnsi="Simplified Arabic" w:cs="Simplified Arabic" w:hint="cs"/>
          <w:sz w:val="32"/>
          <w:szCs w:val="32"/>
          <w:rtl/>
        </w:rPr>
        <w:t xml:space="preserve">أقرها </w:t>
      </w:r>
      <w:r w:rsidRPr="0040792B">
        <w:rPr>
          <w:rFonts w:ascii="Simplified Arabic" w:eastAsiaTheme="minorHAnsi" w:hAnsi="Simplified Arabic" w:cs="Simplified Arabic"/>
          <w:sz w:val="32"/>
          <w:szCs w:val="32"/>
          <w:rtl/>
        </w:rPr>
        <w:t>المشرع الجزائري في مجال 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هو استحداثه 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لهذا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خير </w:t>
      </w:r>
      <w:r w:rsidRPr="0040792B">
        <w:rPr>
          <w:rFonts w:ascii="Simplified Arabic" w:eastAsiaTheme="minorHAnsi" w:hAnsi="Simplified Arabic" w:cs="Simplified Arabic" w:hint="cs"/>
          <w:sz w:val="32"/>
          <w:szCs w:val="32"/>
          <w:rtl/>
        </w:rPr>
        <w:t>أث</w:t>
      </w:r>
      <w:r w:rsidRPr="0040792B">
        <w:rPr>
          <w:rFonts w:ascii="Simplified Arabic" w:eastAsiaTheme="minorHAnsi" w:hAnsi="Simplified Arabic" w:cs="Simplified Arabic"/>
          <w:sz w:val="32"/>
          <w:szCs w:val="32"/>
          <w:rtl/>
        </w:rPr>
        <w:t>ناء مرحل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ما قبل التعاقد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ذلك لوقوع المستهلك ضحي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الخداع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الممارس</w:t>
      </w:r>
      <w:r w:rsidRPr="0040792B">
        <w:rPr>
          <w:rFonts w:ascii="Simplified Arabic" w:eastAsiaTheme="minorHAnsi" w:hAnsi="Simplified Arabic" w:cs="Simplified Arabic" w:hint="cs"/>
          <w:sz w:val="32"/>
          <w:szCs w:val="32"/>
          <w:rtl/>
        </w:rPr>
        <w:t>ات</w:t>
      </w:r>
      <w:r w:rsidRPr="0040792B">
        <w:rPr>
          <w:rFonts w:ascii="Simplified Arabic" w:eastAsiaTheme="minorHAnsi" w:hAnsi="Simplified Arabic" w:cs="Simplified Arabic"/>
          <w:sz w:val="32"/>
          <w:szCs w:val="32"/>
          <w:rtl/>
        </w:rPr>
        <w:t xml:space="preserve"> غير المشروع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الصادر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w:t>
      </w:r>
    </w:p>
    <w:p w:rsid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من بين الضمانات التي </w:t>
      </w:r>
      <w:r w:rsidRPr="0040792B">
        <w:rPr>
          <w:rFonts w:ascii="Simplified Arabic" w:eastAsiaTheme="minorHAnsi" w:hAnsi="Simplified Arabic" w:cs="Simplified Arabic" w:hint="cs"/>
          <w:sz w:val="32"/>
          <w:szCs w:val="32"/>
          <w:rtl/>
        </w:rPr>
        <w:t>أق</w:t>
      </w:r>
      <w:r w:rsidRPr="0040792B">
        <w:rPr>
          <w:rFonts w:ascii="Simplified Arabic" w:eastAsiaTheme="minorHAnsi" w:hAnsi="Simplified Arabic" w:cs="Simplified Arabic"/>
          <w:sz w:val="32"/>
          <w:szCs w:val="32"/>
          <w:rtl/>
        </w:rPr>
        <w:t>رها المشرع الجزائري للمستهلك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في مرحل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ما قبل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برام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ما يلي</w:t>
      </w:r>
      <w:r w:rsidRPr="0040792B">
        <w:rPr>
          <w:rFonts w:ascii="Simplified Arabic" w:eastAsiaTheme="minorHAnsi" w:hAnsi="Simplified Arabic" w:cs="Simplified Arabic" w:hint="cs"/>
          <w:sz w:val="32"/>
          <w:szCs w:val="32"/>
          <w:rtl/>
        </w:rPr>
        <w:t>:</w:t>
      </w:r>
    </w:p>
    <w:p w:rsidR="0040792B" w:rsidRPr="0040792B" w:rsidRDefault="0040792B" w:rsidP="006465CB">
      <w:pPr>
        <w:numPr>
          <w:ilvl w:val="0"/>
          <w:numId w:val="31"/>
        </w:numPr>
        <w:bidi/>
        <w:spacing w:before="120" w:after="120" w:line="240" w:lineRule="auto"/>
        <w:contextualSpacing/>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 xml:space="preserve">أولا: </w:t>
      </w:r>
      <w:r w:rsidRPr="0040792B">
        <w:rPr>
          <w:rFonts w:ascii="Simplified Arabic" w:eastAsiaTheme="minorHAnsi" w:hAnsi="Simplified Arabic" w:cs="Simplified Arabic"/>
          <w:b/>
          <w:bCs/>
          <w:sz w:val="32"/>
          <w:szCs w:val="32"/>
          <w:rtl/>
        </w:rPr>
        <w:t>حماي</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المستهلك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 xml:space="preserve">لكتروني من </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علانات التجار</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w:t>
      </w:r>
      <w:r w:rsidRPr="0040792B">
        <w:rPr>
          <w:rFonts w:ascii="Simplified Arabic" w:eastAsiaTheme="minorHAnsi" w:hAnsi="Simplified Arabic" w:cs="Simplified Arabic" w:hint="cs"/>
          <w:b/>
          <w:bCs/>
          <w:sz w:val="32"/>
          <w:szCs w:val="32"/>
          <w:rtl/>
        </w:rPr>
        <w:t>إل</w:t>
      </w:r>
      <w:r w:rsidRPr="0040792B">
        <w:rPr>
          <w:rFonts w:ascii="Simplified Arabic" w:eastAsiaTheme="minorHAnsi" w:hAnsi="Simplified Arabic" w:cs="Simplified Arabic"/>
          <w:b/>
          <w:bCs/>
          <w:sz w:val="32"/>
          <w:szCs w:val="32"/>
          <w:rtl/>
        </w:rPr>
        <w:t>كتروني</w:t>
      </w:r>
      <w:r w:rsidRPr="0040792B">
        <w:rPr>
          <w:rFonts w:ascii="Simplified Arabic" w:eastAsiaTheme="minorHAnsi" w:hAnsi="Simplified Arabic" w:cs="Simplified Arabic" w:hint="cs"/>
          <w:b/>
          <w:bCs/>
          <w:sz w:val="32"/>
          <w:szCs w:val="32"/>
          <w:rtl/>
        </w:rPr>
        <w:t>ة:</w:t>
      </w:r>
    </w:p>
    <w:p w:rsidR="0040792B" w:rsidRPr="0040792B" w:rsidRDefault="0040792B" w:rsidP="0040792B">
      <w:pPr>
        <w:bidi/>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علان التجاري </w:t>
      </w:r>
      <w:r w:rsidRPr="0040792B">
        <w:rPr>
          <w:rFonts w:ascii="Simplified Arabic" w:eastAsiaTheme="minorHAnsi" w:hAnsi="Simplified Arabic" w:cs="Simplified Arabic" w:hint="cs"/>
          <w:sz w:val="32"/>
          <w:szCs w:val="32"/>
          <w:rtl/>
        </w:rPr>
        <w:t xml:space="preserve">هو </w:t>
      </w:r>
      <w:r w:rsidRPr="0040792B">
        <w:rPr>
          <w:rFonts w:ascii="Simplified Arabic" w:eastAsiaTheme="minorHAnsi" w:hAnsi="Simplified Arabic" w:cs="Simplified Arabic"/>
          <w:sz w:val="32"/>
          <w:szCs w:val="32"/>
          <w:rtl/>
        </w:rPr>
        <w:t>كل وسيل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تهدف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ت</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ثير </w:t>
      </w:r>
      <w:r w:rsidRPr="0040792B">
        <w:rPr>
          <w:rFonts w:ascii="Simplified Arabic" w:eastAsiaTheme="minorHAnsi" w:hAnsi="Simplified Arabic" w:cs="Simplified Arabic" w:hint="cs"/>
          <w:sz w:val="32"/>
          <w:szCs w:val="32"/>
          <w:rtl/>
        </w:rPr>
        <w:t>نفسيا</w:t>
      </w:r>
      <w:r w:rsidRPr="0040792B">
        <w:rPr>
          <w:rFonts w:ascii="Simplified Arabic" w:eastAsiaTheme="minorHAnsi" w:hAnsi="Simplified Arabic" w:cs="Simplified Arabic"/>
          <w:sz w:val="32"/>
          <w:szCs w:val="32"/>
          <w:rtl/>
        </w:rPr>
        <w:t xml:space="preserve"> على الجمهور تحقيق الغايات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تجاري</w:t>
      </w:r>
      <w:r w:rsidRPr="0040792B">
        <w:rPr>
          <w:rFonts w:ascii="Simplified Arabic" w:eastAsiaTheme="minorHAnsi" w:hAnsi="Simplified Arabic" w:cs="Simplified Arabic" w:hint="cs"/>
          <w:sz w:val="32"/>
          <w:szCs w:val="32"/>
          <w:rtl/>
        </w:rPr>
        <w:t>ة</w:t>
      </w:r>
      <w:r w:rsidR="00C800FF">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من بينها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قناع المستهلك بمزايا السلع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الخدم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عبر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نترنت بسبب شيوع هذه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علانات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باعتبارها وسيل</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من وسائل استعمال الغش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الخداع </w:t>
      </w:r>
      <w:r w:rsidR="00697D6A">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ممارس</w:t>
      </w:r>
      <w:r w:rsidRPr="0040792B">
        <w:rPr>
          <w:rFonts w:ascii="Simplified Arabic" w:eastAsiaTheme="minorHAnsi" w:hAnsi="Simplified Arabic" w:cs="Simplified Arabic" w:hint="cs"/>
          <w:sz w:val="32"/>
          <w:szCs w:val="32"/>
          <w:rtl/>
        </w:rPr>
        <w:t>ات</w:t>
      </w:r>
      <w:r w:rsidRPr="0040792B">
        <w:rPr>
          <w:rFonts w:ascii="Simplified Arabic" w:eastAsiaTheme="minorHAnsi" w:hAnsi="Simplified Arabic" w:cs="Simplified Arabic"/>
          <w:sz w:val="32"/>
          <w:szCs w:val="32"/>
          <w:rtl/>
        </w:rPr>
        <w:t xml:space="preserve"> غير المشروع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vertAlign w:val="superscript"/>
          <w:rtl/>
        </w:rPr>
        <w:footnoteReference w:id="147"/>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فكان ملزم من المشرع الجزائري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لى وضع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طارها القانوني بموجب القانون رقم </w:t>
      </w:r>
      <w:r w:rsidRPr="00D62DB0">
        <w:rPr>
          <w:rFonts w:asciiTheme="majorBidi" w:eastAsiaTheme="minorHAnsi" w:hAnsiTheme="majorBidi" w:cstheme="majorBidi"/>
          <w:sz w:val="28"/>
          <w:szCs w:val="28"/>
          <w:rtl/>
        </w:rPr>
        <w:t>18-05</w:t>
      </w:r>
      <w:r w:rsidRPr="00D62DB0">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المتعلق بالتجار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ذلك بوضع شروط الواجب توفرها في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علانات 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 xml:space="preserve">ة بغية </w:t>
      </w:r>
      <w:r w:rsidRPr="0040792B">
        <w:rPr>
          <w:rFonts w:ascii="Simplified Arabic" w:eastAsiaTheme="minorHAnsi" w:hAnsi="Simplified Arabic" w:cs="Simplified Arabic"/>
          <w:sz w:val="32"/>
          <w:szCs w:val="32"/>
          <w:rtl/>
        </w:rPr>
        <w:t>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Pr>
        <w:lastRenderedPageBreak/>
        <w:t> </w:t>
      </w:r>
      <w:r w:rsidRPr="0040792B">
        <w:rPr>
          <w:rFonts w:ascii="Simplified Arabic" w:eastAsiaTheme="minorHAnsi" w:hAnsi="Simplified Arabic" w:cs="Simplified Arabic"/>
          <w:sz w:val="32"/>
          <w:szCs w:val="32"/>
          <w:rtl/>
        </w:rPr>
        <w:t xml:space="preserve">يجب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 يكون كل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شهار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ترويج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رسال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ذات طبيع</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 xml:space="preserve">دى هدف </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جاري م</w:t>
      </w:r>
      <w:r w:rsidRPr="0040792B">
        <w:rPr>
          <w:rFonts w:ascii="Simplified Arabic" w:eastAsiaTheme="minorHAnsi" w:hAnsi="Simplified Arabic" w:cs="Simplified Arabic" w:hint="cs"/>
          <w:sz w:val="32"/>
          <w:szCs w:val="32"/>
          <w:rtl/>
        </w:rPr>
        <w:t>ح</w:t>
      </w:r>
      <w:r w:rsidRPr="0040792B">
        <w:rPr>
          <w:rFonts w:ascii="Simplified Arabic" w:eastAsiaTheme="minorHAnsi" w:hAnsi="Simplified Arabic" w:cs="Simplified Arabic"/>
          <w:sz w:val="32"/>
          <w:szCs w:val="32"/>
          <w:rtl/>
        </w:rPr>
        <w:t>دد بوض</w:t>
      </w:r>
      <w:r w:rsidRPr="0040792B">
        <w:rPr>
          <w:rFonts w:ascii="Simplified Arabic" w:eastAsiaTheme="minorHAnsi" w:hAnsi="Simplified Arabic" w:cs="Simplified Arabic" w:hint="cs"/>
          <w:sz w:val="32"/>
          <w:szCs w:val="32"/>
          <w:rtl/>
        </w:rPr>
        <w:t>وح</w:t>
      </w:r>
      <w:r w:rsidRPr="0040792B">
        <w:rPr>
          <w:rFonts w:ascii="Simplified Arabic" w:eastAsiaTheme="minorHAnsi" w:hAnsi="Simplified Arabic" w:cs="Simplified Arabic"/>
          <w:sz w:val="32"/>
          <w:szCs w:val="32"/>
          <w:rtl/>
        </w:rPr>
        <w:t xml:space="preserve">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يسمح بتحديد الشخص الذي تم تصميم الرسال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w:t>
      </w:r>
      <w:r w:rsidRPr="0040792B">
        <w:rPr>
          <w:rFonts w:ascii="Simplified Arabic" w:eastAsiaTheme="minorHAnsi" w:hAnsi="Simplified Arabic" w:cs="Simplified Arabic" w:hint="cs"/>
          <w:sz w:val="32"/>
          <w:szCs w:val="32"/>
          <w:rtl/>
        </w:rPr>
        <w:t>حسابه،</w:t>
      </w:r>
      <w:r w:rsidRPr="0040792B">
        <w:rPr>
          <w:rFonts w:ascii="Simplified Arabic" w:eastAsiaTheme="minorHAnsi" w:hAnsi="Simplified Arabic" w:cs="Simplified Arabic"/>
          <w:sz w:val="32"/>
          <w:szCs w:val="32"/>
          <w:rtl/>
        </w:rPr>
        <w:t xml:space="preserve">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تحديد بوض</w:t>
      </w:r>
      <w:r w:rsidRPr="0040792B">
        <w:rPr>
          <w:rFonts w:ascii="Simplified Arabic" w:eastAsiaTheme="minorHAnsi" w:hAnsi="Simplified Arabic" w:cs="Simplified Arabic" w:hint="cs"/>
          <w:sz w:val="32"/>
          <w:szCs w:val="32"/>
          <w:rtl/>
        </w:rPr>
        <w:t>وح</w:t>
      </w:r>
      <w:r w:rsidRPr="0040792B">
        <w:rPr>
          <w:rFonts w:ascii="Simplified Arabic" w:eastAsiaTheme="minorHAnsi" w:hAnsi="Simplified Arabic" w:cs="Simplified Arabic"/>
          <w:sz w:val="32"/>
          <w:szCs w:val="32"/>
          <w:rtl/>
        </w:rPr>
        <w:t xml:space="preserve"> ما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ذا كان هذا العرض التجاري يشم</w:t>
      </w:r>
      <w:r w:rsidRPr="0040792B">
        <w:rPr>
          <w:rFonts w:ascii="Simplified Arabic" w:eastAsiaTheme="minorHAnsi" w:hAnsi="Simplified Arabic" w:cs="Simplified Arabic" w:hint="cs"/>
          <w:sz w:val="32"/>
          <w:szCs w:val="32"/>
          <w:rtl/>
        </w:rPr>
        <w:t>ل</w:t>
      </w:r>
      <w:r w:rsidRPr="0040792B">
        <w:rPr>
          <w:rFonts w:ascii="Simplified Arabic" w:eastAsiaTheme="minorHAnsi" w:hAnsi="Simplified Arabic" w:cs="Simplified Arabic"/>
          <w:sz w:val="32"/>
          <w:szCs w:val="32"/>
          <w:rtl/>
        </w:rPr>
        <w:t xml:space="preserve"> تخفيض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مكاف</w:t>
      </w:r>
      <w:r w:rsidRPr="0040792B">
        <w:rPr>
          <w:rFonts w:ascii="Simplified Arabic" w:eastAsiaTheme="minorHAnsi" w:hAnsi="Simplified Arabic" w:cs="Simplified Arabic" w:hint="cs"/>
          <w:sz w:val="32"/>
          <w:szCs w:val="32"/>
          <w:rtl/>
        </w:rPr>
        <w:t>آت أ</w:t>
      </w:r>
      <w:r w:rsidRPr="0040792B">
        <w:rPr>
          <w:rFonts w:ascii="Simplified Arabic" w:eastAsiaTheme="minorHAnsi" w:hAnsi="Simplified Arabic" w:cs="Simplified Arabic"/>
          <w:sz w:val="32"/>
          <w:szCs w:val="32"/>
          <w:rtl/>
        </w:rPr>
        <w:t>و هدايا في حال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ما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ذا كان العرض التجاري تناف</w:t>
      </w:r>
      <w:r w:rsidRPr="0040792B">
        <w:rPr>
          <w:rFonts w:ascii="Simplified Arabic" w:eastAsiaTheme="minorHAnsi" w:hAnsi="Simplified Arabic" w:cs="Simplified Arabic" w:hint="cs"/>
          <w:sz w:val="32"/>
          <w:szCs w:val="32"/>
          <w:rtl/>
        </w:rPr>
        <w:t>سيا</w:t>
      </w:r>
      <w:r w:rsidRPr="0040792B">
        <w:rPr>
          <w:rFonts w:ascii="Simplified Arabic" w:eastAsiaTheme="minorHAnsi" w:hAnsi="Simplified Arabic" w:cs="Simplified Arabic"/>
          <w:sz w:val="32"/>
          <w:szCs w:val="32"/>
          <w:rtl/>
        </w:rPr>
        <w:t xml:space="preserve"> ترويج</w:t>
      </w:r>
      <w:r w:rsidRPr="0040792B">
        <w:rPr>
          <w:rFonts w:ascii="Simplified Arabic" w:eastAsiaTheme="minorHAnsi" w:hAnsi="Simplified Arabic" w:cs="Simplified Arabic" w:hint="cs"/>
          <w:sz w:val="32"/>
          <w:szCs w:val="32"/>
          <w:rtl/>
        </w:rPr>
        <w:t>يا،</w:t>
      </w:r>
      <w:r w:rsidRPr="0040792B">
        <w:rPr>
          <w:rFonts w:ascii="Simplified Arabic" w:eastAsiaTheme="minorHAnsi" w:hAnsi="Simplified Arabic" w:cs="Simplified Arabic"/>
          <w:sz w:val="32"/>
          <w:szCs w:val="32"/>
          <w:rtl/>
        </w:rPr>
        <w:t xml:space="preserve"> كما </w:t>
      </w:r>
      <w:r w:rsidRPr="0040792B">
        <w:rPr>
          <w:rFonts w:ascii="Simplified Arabic" w:eastAsiaTheme="minorHAnsi" w:hAnsi="Simplified Arabic" w:cs="Simplified Arabic" w:hint="cs"/>
          <w:sz w:val="32"/>
          <w:szCs w:val="32"/>
          <w:rtl/>
        </w:rPr>
        <w:t>يجب</w:t>
      </w:r>
      <w:r w:rsidRPr="0040792B">
        <w:rPr>
          <w:rFonts w:ascii="Simplified Arabic" w:eastAsiaTheme="minorHAnsi" w:hAnsi="Simplified Arabic" w:cs="Simplified Arabic"/>
          <w:sz w:val="32"/>
          <w:szCs w:val="32"/>
          <w:rtl/>
        </w:rPr>
        <w:t xml:space="preserve"> الت</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كد من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 جميع الشروط الواجب </w:t>
      </w:r>
      <w:r w:rsidR="0036126F" w:rsidRPr="0036126F">
        <w:rPr>
          <w:rFonts w:ascii="Simplified Arabic" w:eastAsiaTheme="minorHAnsi" w:hAnsi="Simplified Arabic" w:cs="Simplified Arabic" w:hint="cs"/>
          <w:sz w:val="32"/>
          <w:szCs w:val="32"/>
          <w:rtl/>
        </w:rPr>
        <w:t>استفاؤها</w:t>
      </w:r>
      <w:r w:rsidRPr="0040792B">
        <w:rPr>
          <w:rFonts w:ascii="Simplified Arabic" w:eastAsiaTheme="minorHAnsi" w:hAnsi="Simplified Arabic" w:cs="Simplified Arabic"/>
          <w:sz w:val="32"/>
          <w:szCs w:val="32"/>
          <w:rtl/>
        </w:rPr>
        <w:t xml:space="preserve"> </w:t>
      </w:r>
      <w:r w:rsidR="00D62DB0" w:rsidRPr="0040792B">
        <w:rPr>
          <w:rFonts w:ascii="Simplified Arabic" w:eastAsiaTheme="minorHAnsi" w:hAnsi="Simplified Arabic" w:cs="Simplified Arabic" w:hint="cs"/>
          <w:sz w:val="32"/>
          <w:szCs w:val="32"/>
          <w:rtl/>
        </w:rPr>
        <w:t>للاستفادة</w:t>
      </w:r>
      <w:r w:rsidRPr="0040792B">
        <w:rPr>
          <w:rFonts w:ascii="Simplified Arabic" w:eastAsiaTheme="minorHAnsi" w:hAnsi="Simplified Arabic" w:cs="Simplified Arabic"/>
          <w:sz w:val="32"/>
          <w:szCs w:val="32"/>
          <w:rtl/>
        </w:rPr>
        <w:t xml:space="preserve"> من العرض التجاري ليس</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 xml:space="preserve"> م</w:t>
      </w:r>
      <w:r w:rsidRPr="0040792B">
        <w:rPr>
          <w:rFonts w:ascii="Simplified Arabic" w:eastAsiaTheme="minorHAnsi" w:hAnsi="Simplified Arabic" w:cs="Simplified Arabic" w:hint="cs"/>
          <w:sz w:val="32"/>
          <w:szCs w:val="32"/>
          <w:rtl/>
        </w:rPr>
        <w:t>ظ</w:t>
      </w:r>
      <w:r w:rsidRPr="0040792B">
        <w:rPr>
          <w:rFonts w:ascii="Simplified Arabic" w:eastAsiaTheme="minorHAnsi" w:hAnsi="Simplified Arabic" w:cs="Simplified Arabic"/>
          <w:sz w:val="32"/>
          <w:szCs w:val="32"/>
          <w:rtl/>
        </w:rPr>
        <w:t>لل</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و غامض</w:t>
      </w:r>
      <w:r w:rsidRPr="0040792B">
        <w:rPr>
          <w:rFonts w:ascii="Simplified Arabic" w:eastAsiaTheme="minorHAnsi" w:hAnsi="Simplified Arabic" w:cs="Simplified Arabic" w:hint="cs"/>
          <w:sz w:val="32"/>
          <w:szCs w:val="32"/>
          <w:rtl/>
        </w:rPr>
        <w:t>ة.</w:t>
      </w:r>
    </w:p>
    <w:p w:rsidR="0040792B" w:rsidRPr="0040792B" w:rsidRDefault="0040792B" w:rsidP="00587882">
      <w:pPr>
        <w:numPr>
          <w:ilvl w:val="0"/>
          <w:numId w:val="31"/>
        </w:numPr>
        <w:bidi/>
        <w:spacing w:before="120" w:after="120" w:line="240" w:lineRule="auto"/>
        <w:contextualSpacing/>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 xml:space="preserve">ثانيا: </w:t>
      </w:r>
      <w:r w:rsidR="00D62DB0" w:rsidRPr="0040792B">
        <w:rPr>
          <w:rFonts w:ascii="Simplified Arabic" w:eastAsiaTheme="minorHAnsi" w:hAnsi="Simplified Arabic" w:cs="Simplified Arabic" w:hint="cs"/>
          <w:b/>
          <w:bCs/>
          <w:sz w:val="32"/>
          <w:szCs w:val="32"/>
          <w:rtl/>
        </w:rPr>
        <w:t>التزام</w:t>
      </w:r>
      <w:r w:rsidRPr="0040792B">
        <w:rPr>
          <w:rFonts w:ascii="Simplified Arabic" w:eastAsiaTheme="minorHAnsi" w:hAnsi="Simplified Arabic" w:cs="Simplified Arabic"/>
          <w:b/>
          <w:bCs/>
          <w:sz w:val="32"/>
          <w:szCs w:val="32"/>
          <w:rtl/>
        </w:rPr>
        <w:t xml:space="preserve"> المورد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 ب</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علام المستهلك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w:t>
      </w:r>
      <w:r w:rsidRPr="0040792B">
        <w:rPr>
          <w:rFonts w:ascii="Simplified Arabic" w:eastAsiaTheme="minorHAnsi" w:hAnsi="Simplified Arabic" w:cs="Simplified Arabic" w:hint="cs"/>
          <w:b/>
          <w:bCs/>
          <w:sz w:val="32"/>
          <w:szCs w:val="32"/>
          <w:rtl/>
        </w:rPr>
        <w:t>:</w:t>
      </w:r>
    </w:p>
    <w:p w:rsidR="0040792B" w:rsidRPr="0040792B" w:rsidRDefault="00D62DB0" w:rsidP="00CA784D">
      <w:pPr>
        <w:bidi/>
        <w:spacing w:before="120" w:after="120" w:line="240" w:lineRule="auto"/>
        <w:ind w:firstLine="567"/>
        <w:jc w:val="both"/>
        <w:rPr>
          <w:rFonts w:ascii="Simplified Arabic" w:eastAsiaTheme="minorHAnsi" w:hAnsi="Simplified Arabic" w:cs="Simplified Arabic"/>
          <w:sz w:val="32"/>
          <w:szCs w:val="32"/>
          <w:rtl/>
        </w:rPr>
      </w:pPr>
      <w:r w:rsidRPr="0036126F">
        <w:rPr>
          <w:rFonts w:ascii="Simplified Arabic" w:eastAsiaTheme="minorHAnsi" w:hAnsi="Simplified Arabic" w:cs="Simplified Arabic" w:hint="cs"/>
          <w:sz w:val="32"/>
          <w:szCs w:val="32"/>
          <w:rtl/>
        </w:rPr>
        <w:t>الالتزام</w:t>
      </w:r>
      <w:r w:rsidR="0040792B" w:rsidRPr="0036126F">
        <w:rPr>
          <w:rFonts w:ascii="Simplified Arabic" w:eastAsiaTheme="minorHAnsi" w:hAnsi="Simplified Arabic" w:cs="Simplified Arabic"/>
          <w:sz w:val="32"/>
          <w:szCs w:val="32"/>
          <w:rtl/>
        </w:rPr>
        <w:t xml:space="preserve"> بال</w:t>
      </w:r>
      <w:r w:rsidR="0040792B" w:rsidRPr="0036126F">
        <w:rPr>
          <w:rFonts w:ascii="Simplified Arabic" w:eastAsiaTheme="minorHAnsi" w:hAnsi="Simplified Arabic" w:cs="Simplified Arabic" w:hint="cs"/>
          <w:sz w:val="32"/>
          <w:szCs w:val="32"/>
          <w:rtl/>
        </w:rPr>
        <w:t>إ</w:t>
      </w:r>
      <w:r w:rsidR="0040792B" w:rsidRPr="0036126F">
        <w:rPr>
          <w:rFonts w:ascii="Simplified Arabic" w:eastAsiaTheme="minorHAnsi" w:hAnsi="Simplified Arabic" w:cs="Simplified Arabic"/>
          <w:sz w:val="32"/>
          <w:szCs w:val="32"/>
          <w:rtl/>
        </w:rPr>
        <w:t xml:space="preserve">علام هو ذلك </w:t>
      </w:r>
      <w:r w:rsidRPr="0036126F">
        <w:rPr>
          <w:rFonts w:ascii="Simplified Arabic" w:eastAsiaTheme="minorHAnsi" w:hAnsi="Simplified Arabic" w:cs="Simplified Arabic" w:hint="cs"/>
          <w:sz w:val="32"/>
          <w:szCs w:val="32"/>
          <w:rtl/>
        </w:rPr>
        <w:t>الالتزام</w:t>
      </w:r>
      <w:r w:rsidR="0040792B" w:rsidRPr="0036126F">
        <w:rPr>
          <w:rFonts w:ascii="Simplified Arabic" w:eastAsiaTheme="minorHAnsi" w:hAnsi="Simplified Arabic" w:cs="Simplified Arabic"/>
          <w:sz w:val="32"/>
          <w:szCs w:val="32"/>
          <w:rtl/>
        </w:rPr>
        <w:t xml:space="preserve"> الذي بموج</w:t>
      </w:r>
      <w:r w:rsidR="0040792B" w:rsidRPr="0040792B">
        <w:rPr>
          <w:rFonts w:ascii="Simplified Arabic" w:eastAsiaTheme="minorHAnsi" w:hAnsi="Simplified Arabic" w:cs="Simplified Arabic"/>
          <w:sz w:val="32"/>
          <w:szCs w:val="32"/>
          <w:rtl/>
        </w:rPr>
        <w:t>به يمنح المورد للمستهلك</w:t>
      </w:r>
      <w:r w:rsidR="0040792B" w:rsidRPr="0040792B">
        <w:rPr>
          <w:rFonts w:ascii="Simplified Arabic" w:eastAsiaTheme="minorHAnsi" w:hAnsi="Simplified Arabic" w:cs="Simplified Arabic" w:hint="cs"/>
          <w:sz w:val="32"/>
          <w:szCs w:val="32"/>
          <w:rtl/>
        </w:rPr>
        <w:t>،</w:t>
      </w:r>
      <w:r w:rsidR="0040792B" w:rsidRPr="0040792B">
        <w:rPr>
          <w:rFonts w:ascii="Simplified Arabic" w:eastAsiaTheme="minorHAnsi" w:hAnsi="Simplified Arabic" w:cs="Simplified Arabic"/>
          <w:sz w:val="32"/>
          <w:szCs w:val="32"/>
          <w:rtl/>
        </w:rPr>
        <w:t xml:space="preserve"> جميع البيانات و</w:t>
      </w:r>
      <w:r>
        <w:rPr>
          <w:rFonts w:ascii="Simplified Arabic" w:eastAsiaTheme="minorHAnsi" w:hAnsi="Simplified Arabic" w:cs="Simplified Arabic" w:hint="cs"/>
          <w:sz w:val="32"/>
          <w:szCs w:val="32"/>
          <w:rtl/>
        </w:rPr>
        <w:t xml:space="preserve"> </w:t>
      </w:r>
      <w:r w:rsidR="0040792B" w:rsidRPr="0040792B">
        <w:rPr>
          <w:rFonts w:ascii="Simplified Arabic" w:eastAsiaTheme="minorHAnsi" w:hAnsi="Simplified Arabic" w:cs="Simplified Arabic"/>
          <w:sz w:val="32"/>
          <w:szCs w:val="32"/>
          <w:rtl/>
        </w:rPr>
        <w:t>المعلومات التي تمكنه من التعرف على خصائص وعناصر المنتوج الذي هو بصدد اقتنائه</w:t>
      </w:r>
      <w:r w:rsidR="0040792B"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حيث ألزم</w:t>
      </w:r>
      <w:r w:rsidRPr="0040792B">
        <w:rPr>
          <w:rFonts w:ascii="Simplified Arabic" w:eastAsiaTheme="minorHAnsi" w:hAnsi="Simplified Arabic" w:cs="Simplified Arabic"/>
          <w:sz w:val="32"/>
          <w:szCs w:val="32"/>
          <w:rtl/>
        </w:rPr>
        <w:t xml:space="preserve"> المشرع الجزائري بموجب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62DB0">
        <w:rPr>
          <w:rFonts w:asciiTheme="majorBidi" w:eastAsiaTheme="minorHAnsi" w:hAnsiTheme="majorBidi" w:cstheme="majorBidi"/>
          <w:sz w:val="28"/>
          <w:szCs w:val="28"/>
          <w:rtl/>
        </w:rPr>
        <w:t>11</w:t>
      </w:r>
      <w:r w:rsidRPr="00D62DB0">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من القانون</w:t>
      </w:r>
      <w:r w:rsidRPr="0040792B">
        <w:rPr>
          <w:rFonts w:ascii="Simplified Arabic" w:eastAsiaTheme="minorHAnsi" w:hAnsi="Simplified Arabic" w:cs="Simplified Arabic" w:hint="cs"/>
          <w:sz w:val="32"/>
          <w:szCs w:val="32"/>
          <w:rtl/>
        </w:rPr>
        <w:t xml:space="preserve"> </w:t>
      </w:r>
      <w:r w:rsidRPr="00D62DB0">
        <w:rPr>
          <w:rFonts w:asciiTheme="majorBidi" w:eastAsiaTheme="minorHAnsi" w:hAnsiTheme="majorBidi" w:cstheme="majorBidi" w:hint="cs"/>
          <w:sz w:val="28"/>
          <w:szCs w:val="28"/>
          <w:rtl/>
        </w:rPr>
        <w:t>18-05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بال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علام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وذلك عن طريق تقديم العرض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بطريق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مرئي</w:t>
      </w:r>
      <w:r w:rsidRPr="0040792B">
        <w:rPr>
          <w:rFonts w:ascii="Simplified Arabic" w:eastAsiaTheme="minorHAnsi" w:hAnsi="Simplified Arabic" w:cs="Simplified Arabic" w:hint="cs"/>
          <w:sz w:val="32"/>
          <w:szCs w:val="32"/>
          <w:rtl/>
        </w:rPr>
        <w:t xml:space="preserve">ة </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 xml:space="preserve">و مقروءة </w:t>
      </w:r>
      <w:r w:rsidRPr="0040792B">
        <w:rPr>
          <w:rFonts w:ascii="Simplified Arabic" w:eastAsiaTheme="minorHAnsi" w:hAnsi="Simplified Arabic" w:cs="Simplified Arabic"/>
          <w:sz w:val="32"/>
          <w:szCs w:val="32"/>
          <w:rtl/>
        </w:rPr>
        <w:t>وم</w:t>
      </w:r>
      <w:r w:rsidRPr="0040792B">
        <w:rPr>
          <w:rFonts w:ascii="Simplified Arabic" w:eastAsiaTheme="minorHAnsi" w:hAnsi="Simplified Arabic" w:cs="Simplified Arabic" w:hint="cs"/>
          <w:sz w:val="32"/>
          <w:szCs w:val="32"/>
          <w:rtl/>
        </w:rPr>
        <w:t>فهومة.</w:t>
      </w:r>
    </w:p>
    <w:p w:rsidR="0040792B" w:rsidRPr="0040792B" w:rsidRDefault="0040792B" w:rsidP="00CA784D">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hint="cs"/>
          <w:b/>
          <w:bCs/>
          <w:sz w:val="32"/>
          <w:szCs w:val="32"/>
          <w:rtl/>
        </w:rPr>
        <w:t>ال</w:t>
      </w:r>
      <w:r w:rsidRPr="0040792B">
        <w:rPr>
          <w:rFonts w:ascii="Simplified Arabic" w:eastAsiaTheme="minorHAnsi" w:hAnsi="Simplified Arabic" w:cs="Simplified Arabic"/>
          <w:b/>
          <w:bCs/>
          <w:sz w:val="32"/>
          <w:szCs w:val="32"/>
          <w:rtl/>
        </w:rPr>
        <w:t>فرع الثاني</w:t>
      </w:r>
      <w:r w:rsidRPr="0040792B">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b/>
          <w:bCs/>
          <w:sz w:val="32"/>
          <w:szCs w:val="32"/>
          <w:rtl/>
        </w:rPr>
        <w:t>مرحل</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الحماي</w:t>
      </w:r>
      <w:r w:rsidRPr="0040792B">
        <w:rPr>
          <w:rFonts w:ascii="Simplified Arabic" w:eastAsiaTheme="minorHAnsi" w:hAnsi="Simplified Arabic" w:cs="Simplified Arabic" w:hint="cs"/>
          <w:b/>
          <w:bCs/>
          <w:sz w:val="32"/>
          <w:szCs w:val="32"/>
          <w:rtl/>
        </w:rPr>
        <w:t>ة أ</w:t>
      </w:r>
      <w:r w:rsidRPr="0040792B">
        <w:rPr>
          <w:rFonts w:ascii="Simplified Arabic" w:eastAsiaTheme="minorHAnsi" w:hAnsi="Simplified Arabic" w:cs="Simplified Arabic"/>
          <w:b/>
          <w:bCs/>
          <w:sz w:val="32"/>
          <w:szCs w:val="32"/>
          <w:rtl/>
        </w:rPr>
        <w:t xml:space="preserve">ثناء </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برام العقد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w:t>
      </w:r>
    </w:p>
    <w:p w:rsidR="0040792B" w:rsidRPr="0040792B" w:rsidRDefault="0040792B" w:rsidP="00CA784D">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أور</w:t>
      </w:r>
      <w:r w:rsidRPr="0040792B">
        <w:rPr>
          <w:rFonts w:ascii="Simplified Arabic" w:eastAsiaTheme="minorHAnsi" w:hAnsi="Simplified Arabic" w:cs="Simplified Arabic"/>
          <w:sz w:val="32"/>
          <w:szCs w:val="32"/>
          <w:rtl/>
        </w:rPr>
        <w:t>د المشرع الجزائري عد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ضمانات 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ثناء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برام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وتتمثل في ما يلي</w:t>
      </w:r>
      <w:r w:rsidRPr="0040792B">
        <w:rPr>
          <w:rFonts w:ascii="Simplified Arabic" w:eastAsiaTheme="minorHAnsi" w:hAnsi="Simplified Arabic" w:cs="Simplified Arabic" w:hint="cs"/>
          <w:sz w:val="32"/>
          <w:szCs w:val="32"/>
          <w:rtl/>
        </w:rPr>
        <w:t>:</w:t>
      </w:r>
    </w:p>
    <w:p w:rsidR="0040792B" w:rsidRPr="0040792B" w:rsidRDefault="0040792B" w:rsidP="00587882">
      <w:pPr>
        <w:numPr>
          <w:ilvl w:val="0"/>
          <w:numId w:val="31"/>
        </w:numPr>
        <w:bidi/>
        <w:spacing w:before="120" w:after="120" w:line="240" w:lineRule="auto"/>
        <w:contextualSpacing/>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ولا</w:t>
      </w:r>
      <w:r w:rsidRPr="0040792B">
        <w:rPr>
          <w:rFonts w:ascii="Simplified Arabic" w:eastAsiaTheme="minorHAnsi" w:hAnsi="Simplified Arabic" w:cs="Simplified Arabic" w:hint="cs"/>
          <w:b/>
          <w:bCs/>
          <w:sz w:val="32"/>
          <w:szCs w:val="32"/>
          <w:rtl/>
        </w:rPr>
        <w:t>:</w:t>
      </w:r>
      <w:r w:rsidR="00D62DB0">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b/>
          <w:bCs/>
          <w:sz w:val="32"/>
          <w:szCs w:val="32"/>
          <w:rtl/>
        </w:rPr>
        <w:t>حماي</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رضا المستهلك في العقد ال</w:t>
      </w:r>
      <w:r w:rsidRPr="0040792B">
        <w:rPr>
          <w:rFonts w:ascii="Simplified Arabic" w:eastAsiaTheme="minorHAnsi" w:hAnsi="Simplified Arabic" w:cs="Simplified Arabic" w:hint="cs"/>
          <w:b/>
          <w:bCs/>
          <w:sz w:val="32"/>
          <w:szCs w:val="32"/>
          <w:rtl/>
        </w:rPr>
        <w:t>إل</w:t>
      </w:r>
      <w:r w:rsidRPr="0040792B">
        <w:rPr>
          <w:rFonts w:ascii="Simplified Arabic" w:eastAsiaTheme="minorHAnsi" w:hAnsi="Simplified Arabic" w:cs="Simplified Arabic"/>
          <w:b/>
          <w:bCs/>
          <w:sz w:val="32"/>
          <w:szCs w:val="32"/>
          <w:rtl/>
        </w:rPr>
        <w:t>كتروني</w:t>
      </w:r>
      <w:r w:rsidRPr="0040792B">
        <w:rPr>
          <w:rFonts w:ascii="Simplified Arabic" w:eastAsiaTheme="minorHAnsi" w:hAnsi="Simplified Arabic" w:cs="Simplified Arabic" w:hint="cs"/>
          <w:b/>
          <w:bCs/>
          <w:sz w:val="32"/>
          <w:szCs w:val="32"/>
          <w:rtl/>
        </w:rPr>
        <w:t>:</w:t>
      </w:r>
    </w:p>
    <w:p w:rsidR="00654279" w:rsidRDefault="0040792B" w:rsidP="00C800FF">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مكن المشرع الجزائري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من 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التي تتمثل في ت</w:t>
      </w:r>
      <w:r w:rsidRPr="0040792B">
        <w:rPr>
          <w:rFonts w:ascii="Simplified Arabic" w:eastAsiaTheme="minorHAnsi" w:hAnsi="Simplified Arabic" w:cs="Simplified Arabic" w:hint="cs"/>
          <w:sz w:val="32"/>
          <w:szCs w:val="32"/>
          <w:rtl/>
        </w:rPr>
        <w:t>خ</w:t>
      </w:r>
      <w:r w:rsidRPr="0040792B">
        <w:rPr>
          <w:rFonts w:ascii="Simplified Arabic" w:eastAsiaTheme="minorHAnsi" w:hAnsi="Simplified Arabic" w:cs="Simplified Arabic"/>
          <w:sz w:val="32"/>
          <w:szCs w:val="32"/>
          <w:rtl/>
        </w:rPr>
        <w:t xml:space="preserve">ويله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w:t>
      </w:r>
      <w:r w:rsidRPr="0040792B">
        <w:rPr>
          <w:rFonts w:ascii="Simplified Arabic" w:eastAsiaTheme="minorHAnsi" w:hAnsi="Simplified Arabic" w:cs="Simplified Arabic" w:hint="cs"/>
          <w:sz w:val="32"/>
          <w:szCs w:val="32"/>
          <w:rtl/>
        </w:rPr>
        <w:t xml:space="preserve"> إبطال</w:t>
      </w:r>
      <w:r w:rsidRPr="0040792B">
        <w:rPr>
          <w:rFonts w:ascii="Simplified Arabic" w:eastAsiaTheme="minorHAnsi" w:hAnsi="Simplified Arabic" w:cs="Simplified Arabic"/>
          <w:sz w:val="32"/>
          <w:szCs w:val="32"/>
          <w:rtl/>
        </w:rPr>
        <w:t xml:space="preserve">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نتيج</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وقوعه في عيب من عيوب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راد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التي تتمثل </w:t>
      </w:r>
      <w:r w:rsidRPr="0040792B">
        <w:rPr>
          <w:rFonts w:ascii="Simplified Arabic" w:eastAsiaTheme="minorHAnsi" w:hAnsi="Simplified Arabic" w:cs="Simplified Arabic" w:hint="cs"/>
          <w:sz w:val="32"/>
          <w:szCs w:val="32"/>
          <w:rtl/>
        </w:rPr>
        <w:t>أبرزها</w:t>
      </w:r>
      <w:r w:rsidRPr="0040792B">
        <w:rPr>
          <w:rFonts w:ascii="Simplified Arabic" w:eastAsiaTheme="minorHAnsi" w:hAnsi="Simplified Arabic" w:cs="Simplified Arabic"/>
          <w:sz w:val="32"/>
          <w:szCs w:val="32"/>
          <w:rtl/>
        </w:rPr>
        <w:t xml:space="preserve"> في الغلط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التدليس</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ت</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جلى هذه 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لزام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ب</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علام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حول بيانات</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المنتوج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 xml:space="preserve">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عتبر ذلك قرين</w:t>
      </w:r>
      <w:r w:rsidRPr="0040792B">
        <w:rPr>
          <w:rFonts w:ascii="Simplified Arabic" w:eastAsiaTheme="minorHAnsi" w:hAnsi="Simplified Arabic" w:cs="Simplified Arabic" w:hint="cs"/>
          <w:sz w:val="32"/>
          <w:szCs w:val="32"/>
          <w:rtl/>
        </w:rPr>
        <w:t xml:space="preserve">ة لإيقاع </w:t>
      </w:r>
      <w:r w:rsidRPr="0040792B">
        <w:rPr>
          <w:rFonts w:ascii="Simplified Arabic" w:eastAsiaTheme="minorHAnsi" w:hAnsi="Simplified Arabic" w:cs="Simplified Arabic"/>
          <w:sz w:val="32"/>
          <w:szCs w:val="32"/>
          <w:rtl/>
        </w:rPr>
        <w:t>المستهلك ضحي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الغش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التدليس</w:t>
      </w:r>
      <w:r w:rsidRPr="0040792B">
        <w:rPr>
          <w:rFonts w:ascii="Simplified Arabic" w:eastAsiaTheme="minorHAnsi" w:hAnsi="Simplified Arabic" w:cs="Simplified Arabic" w:hint="cs"/>
          <w:sz w:val="32"/>
          <w:szCs w:val="32"/>
          <w:rtl/>
        </w:rPr>
        <w:t>.</w:t>
      </w:r>
    </w:p>
    <w:p w:rsidR="0040792B" w:rsidRPr="0040792B" w:rsidRDefault="0040792B" w:rsidP="00587882">
      <w:pPr>
        <w:numPr>
          <w:ilvl w:val="0"/>
          <w:numId w:val="31"/>
        </w:numPr>
        <w:bidi/>
        <w:spacing w:before="120" w:after="120" w:line="240" w:lineRule="auto"/>
        <w:contextualSpacing/>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b/>
          <w:bCs/>
          <w:sz w:val="32"/>
          <w:szCs w:val="32"/>
          <w:rtl/>
        </w:rPr>
        <w:t>ثانيا</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حماي</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المستهلك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 من الشروط الت</w:t>
      </w:r>
      <w:r w:rsidRPr="0040792B">
        <w:rPr>
          <w:rFonts w:ascii="Simplified Arabic" w:eastAsiaTheme="minorHAnsi" w:hAnsi="Simplified Arabic" w:cs="Simplified Arabic" w:hint="cs"/>
          <w:b/>
          <w:bCs/>
          <w:sz w:val="32"/>
          <w:szCs w:val="32"/>
          <w:rtl/>
        </w:rPr>
        <w:t>عسفية:</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لم يعرف المشرع الجزائري الشروط التعسفي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بموجب القانون </w:t>
      </w:r>
      <w:r w:rsidRPr="00D62DB0">
        <w:rPr>
          <w:rFonts w:asciiTheme="majorBidi" w:eastAsiaTheme="minorHAnsi" w:hAnsiTheme="majorBidi" w:cstheme="majorBidi"/>
          <w:sz w:val="28"/>
          <w:szCs w:val="28"/>
          <w:rtl/>
        </w:rPr>
        <w:t>18-05</w:t>
      </w:r>
      <w:r w:rsidRPr="00D62DB0">
        <w:rPr>
          <w:rFonts w:ascii="Simplified Arabic" w:eastAsiaTheme="minorHAnsi" w:hAnsi="Simplified Arabic" w:cs="Simplified Arabic" w:hint="cs"/>
          <w:sz w:val="28"/>
          <w:szCs w:val="28"/>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w:t>
      </w:r>
      <w:r w:rsidRPr="0040792B">
        <w:rPr>
          <w:rFonts w:ascii="Simplified Arabic" w:eastAsiaTheme="minorHAnsi" w:hAnsi="Simplified Arabic" w:cs="Simplified Arabic" w:hint="cs"/>
          <w:sz w:val="32"/>
          <w:szCs w:val="32"/>
          <w:rtl/>
        </w:rPr>
        <w:t>ا أ</w:t>
      </w:r>
      <w:r w:rsidRPr="0040792B">
        <w:rPr>
          <w:rFonts w:ascii="Simplified Arabic" w:eastAsiaTheme="minorHAnsi" w:hAnsi="Simplified Arabic" w:cs="Simplified Arabic"/>
          <w:sz w:val="32"/>
          <w:szCs w:val="32"/>
          <w:rtl/>
        </w:rPr>
        <w:t>نه ع</w:t>
      </w:r>
      <w:r w:rsidRPr="0040792B">
        <w:rPr>
          <w:rFonts w:ascii="Simplified Arabic" w:eastAsiaTheme="minorHAnsi" w:hAnsi="Simplified Arabic" w:cs="Simplified Arabic" w:hint="cs"/>
          <w:sz w:val="32"/>
          <w:szCs w:val="32"/>
          <w:rtl/>
        </w:rPr>
        <w:t xml:space="preserve">رفها </w:t>
      </w:r>
      <w:r w:rsidRPr="0040792B">
        <w:rPr>
          <w:rFonts w:ascii="Simplified Arabic" w:eastAsiaTheme="minorHAnsi" w:hAnsi="Simplified Arabic" w:cs="Simplified Arabic"/>
          <w:sz w:val="32"/>
          <w:szCs w:val="32"/>
          <w:rtl/>
        </w:rPr>
        <w:t>بموجب الماد</w:t>
      </w:r>
      <w:r w:rsidRPr="0040792B">
        <w:rPr>
          <w:rFonts w:ascii="Simplified Arabic" w:eastAsiaTheme="minorHAnsi" w:hAnsi="Simplified Arabic" w:cs="Simplified Arabic" w:hint="cs"/>
          <w:sz w:val="32"/>
          <w:szCs w:val="32"/>
          <w:rtl/>
        </w:rPr>
        <w:t xml:space="preserve">ة </w:t>
      </w:r>
      <w:r w:rsidRPr="00D62DB0">
        <w:rPr>
          <w:rFonts w:asciiTheme="majorBidi" w:eastAsiaTheme="minorHAnsi" w:hAnsiTheme="majorBidi" w:cstheme="majorBidi" w:hint="cs"/>
          <w:sz w:val="28"/>
          <w:szCs w:val="28"/>
          <w:rtl/>
        </w:rPr>
        <w:t>03</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من القانون رقم </w:t>
      </w:r>
      <w:r w:rsidRPr="00D62DB0">
        <w:rPr>
          <w:rFonts w:asciiTheme="majorBidi" w:eastAsiaTheme="minorHAnsi" w:hAnsiTheme="majorBidi" w:cstheme="majorBidi" w:hint="cs"/>
          <w:sz w:val="28"/>
          <w:szCs w:val="28"/>
          <w:rtl/>
        </w:rPr>
        <w:t>04-02</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الذي ي</w:t>
      </w:r>
      <w:r w:rsidRPr="0040792B">
        <w:rPr>
          <w:rFonts w:ascii="Simplified Arabic" w:eastAsiaTheme="minorHAnsi" w:hAnsi="Simplified Arabic" w:cs="Simplified Arabic"/>
          <w:sz w:val="32"/>
          <w:szCs w:val="32"/>
          <w:rtl/>
        </w:rPr>
        <w:t>حدد القواعد العام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المطبق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الممارسات التجاري</w:t>
      </w:r>
      <w:r w:rsidRPr="0040792B">
        <w:rPr>
          <w:rFonts w:ascii="Simplified Arabic" w:eastAsiaTheme="minorHAnsi" w:hAnsi="Simplified Arabic" w:cs="Simplified Arabic" w:hint="cs"/>
          <w:sz w:val="32"/>
          <w:szCs w:val="32"/>
          <w:rtl/>
        </w:rPr>
        <w:t>ة.</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lastRenderedPageBreak/>
        <w:t xml:space="preserve">من هذا يتضح لنا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 المشرع الجزائري </w:t>
      </w:r>
      <w:r w:rsidRPr="0040792B">
        <w:rPr>
          <w:rFonts w:ascii="Simplified Arabic" w:eastAsiaTheme="minorHAnsi" w:hAnsi="Simplified Arabic" w:cs="Simplified Arabic" w:hint="cs"/>
          <w:sz w:val="32"/>
          <w:szCs w:val="32"/>
          <w:rtl/>
        </w:rPr>
        <w:t>خ</w:t>
      </w:r>
      <w:r w:rsidRPr="0040792B">
        <w:rPr>
          <w:rFonts w:ascii="Simplified Arabic" w:eastAsiaTheme="minorHAnsi" w:hAnsi="Simplified Arabic" w:cs="Simplified Arabic"/>
          <w:sz w:val="32"/>
          <w:szCs w:val="32"/>
          <w:rtl/>
        </w:rPr>
        <w:t xml:space="preserve">ول </w:t>
      </w:r>
      <w:r w:rsidRPr="0040792B">
        <w:rPr>
          <w:rFonts w:ascii="Simplified Arabic" w:eastAsiaTheme="minorHAnsi" w:hAnsi="Simplified Arabic" w:cs="Simplified Arabic" w:hint="cs"/>
          <w:sz w:val="32"/>
          <w:szCs w:val="32"/>
          <w:rtl/>
        </w:rPr>
        <w:t>لل</w:t>
      </w:r>
      <w:r w:rsidRPr="0040792B">
        <w:rPr>
          <w:rFonts w:ascii="Simplified Arabic" w:eastAsiaTheme="minorHAnsi" w:hAnsi="Simplified Arabic" w:cs="Simplified Arabic"/>
          <w:sz w:val="32"/>
          <w:szCs w:val="32"/>
          <w:rtl/>
        </w:rPr>
        <w:t>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حق طلب</w:t>
      </w:r>
      <w:r w:rsidRPr="0040792B">
        <w:rPr>
          <w:rFonts w:ascii="Simplified Arabic" w:eastAsiaTheme="minorHAnsi" w:hAnsi="Simplified Arabic" w:cs="Simplified Arabic" w:hint="cs"/>
          <w:sz w:val="32"/>
          <w:szCs w:val="32"/>
          <w:rtl/>
        </w:rPr>
        <w:t xml:space="preserve"> إبطال</w:t>
      </w:r>
      <w:r w:rsidRPr="0040792B">
        <w:rPr>
          <w:rFonts w:ascii="Simplified Arabic" w:eastAsiaTheme="minorHAnsi" w:hAnsi="Simplified Arabic" w:cs="Simplified Arabic"/>
          <w:sz w:val="32"/>
          <w:szCs w:val="32"/>
          <w:rtl/>
        </w:rPr>
        <w:t xml:space="preserve">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التع</w:t>
      </w:r>
      <w:r w:rsidRPr="0040792B">
        <w:rPr>
          <w:rFonts w:ascii="Simplified Arabic" w:eastAsiaTheme="minorHAnsi" w:hAnsi="Simplified Arabic" w:cs="Simplified Arabic" w:hint="cs"/>
          <w:sz w:val="32"/>
          <w:szCs w:val="32"/>
          <w:rtl/>
        </w:rPr>
        <w:t>و</w:t>
      </w:r>
      <w:r w:rsidRPr="0040792B">
        <w:rPr>
          <w:rFonts w:ascii="Simplified Arabic" w:eastAsiaTheme="minorHAnsi" w:hAnsi="Simplified Arabic" w:cs="Simplified Arabic"/>
          <w:sz w:val="32"/>
          <w:szCs w:val="32"/>
          <w:rtl/>
        </w:rPr>
        <w:t xml:space="preserve">يض </w:t>
      </w:r>
      <w:r w:rsidRPr="0040792B">
        <w:rPr>
          <w:rFonts w:ascii="Simplified Arabic" w:eastAsiaTheme="minorHAnsi" w:hAnsi="Simplified Arabic" w:cs="Simplified Arabic" w:hint="cs"/>
          <w:sz w:val="32"/>
          <w:szCs w:val="32"/>
          <w:rtl/>
        </w:rPr>
        <w:t>عن</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 xml:space="preserve">ضرر الذي </w:t>
      </w:r>
      <w:r w:rsidRPr="0040792B">
        <w:rPr>
          <w:rFonts w:ascii="Simplified Arabic" w:eastAsiaTheme="minorHAnsi" w:hAnsi="Simplified Arabic" w:cs="Simplified Arabic" w:hint="cs"/>
          <w:sz w:val="32"/>
          <w:szCs w:val="32"/>
          <w:rtl/>
        </w:rPr>
        <w:t>ل</w:t>
      </w:r>
      <w:r w:rsidRPr="0040792B">
        <w:rPr>
          <w:rFonts w:ascii="Simplified Arabic" w:eastAsiaTheme="minorHAnsi" w:hAnsi="Simplified Arabic" w:cs="Simplified Arabic"/>
          <w:sz w:val="32"/>
          <w:szCs w:val="32"/>
          <w:rtl/>
        </w:rPr>
        <w:t xml:space="preserve">حق </w:t>
      </w:r>
      <w:r w:rsidRPr="0040792B">
        <w:rPr>
          <w:rFonts w:ascii="Simplified Arabic" w:eastAsiaTheme="minorHAnsi" w:hAnsi="Simplified Arabic" w:cs="Simplified Arabic" w:hint="cs"/>
          <w:sz w:val="32"/>
          <w:szCs w:val="32"/>
          <w:rtl/>
        </w:rPr>
        <w:t>به</w:t>
      </w:r>
      <w:r w:rsidRPr="0040792B">
        <w:rPr>
          <w:rFonts w:ascii="Simplified Arabic" w:eastAsiaTheme="minorHAnsi" w:hAnsi="Simplified Arabic" w:cs="Simplified Arabic"/>
          <w:sz w:val="32"/>
          <w:szCs w:val="32"/>
          <w:rtl/>
        </w:rPr>
        <w:t xml:space="preserve"> نتيج</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عدم قيام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w:t>
      </w:r>
      <w:r w:rsidRPr="0040792B">
        <w:rPr>
          <w:rFonts w:ascii="Simplified Arabic" w:eastAsiaTheme="minorHAnsi" w:hAnsi="Simplified Arabic" w:cs="Simplified Arabic" w:hint="cs"/>
          <w:sz w:val="32"/>
          <w:szCs w:val="32"/>
          <w:rtl/>
        </w:rPr>
        <w:t>ب</w:t>
      </w:r>
      <w:r w:rsidRPr="0040792B">
        <w:rPr>
          <w:rFonts w:ascii="Simplified Arabic" w:eastAsiaTheme="minorHAnsi" w:hAnsi="Simplified Arabic" w:cs="Simplified Arabic"/>
          <w:sz w:val="32"/>
          <w:szCs w:val="32"/>
          <w:rtl/>
        </w:rPr>
        <w:t>وضع شروط المتعلق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بكيفي</w:t>
      </w:r>
      <w:r w:rsidRPr="0040792B">
        <w:rPr>
          <w:rFonts w:ascii="Simplified Arabic" w:eastAsiaTheme="minorHAnsi" w:hAnsi="Simplified Arabic" w:cs="Simplified Arabic" w:hint="cs"/>
          <w:sz w:val="32"/>
          <w:szCs w:val="32"/>
          <w:rtl/>
        </w:rPr>
        <w:t>ات ال</w:t>
      </w:r>
      <w:r w:rsidRPr="0040792B">
        <w:rPr>
          <w:rFonts w:ascii="Simplified Arabic" w:eastAsiaTheme="minorHAnsi" w:hAnsi="Simplified Arabic" w:cs="Simplified Arabic"/>
          <w:sz w:val="32"/>
          <w:szCs w:val="32"/>
          <w:rtl/>
        </w:rPr>
        <w:t>تسليم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عاد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المنتوج</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كيفي</w:t>
      </w:r>
      <w:r w:rsidRPr="0040792B">
        <w:rPr>
          <w:rFonts w:ascii="Simplified Arabic" w:eastAsiaTheme="minorHAnsi" w:hAnsi="Simplified Arabic" w:cs="Simplified Arabic" w:hint="cs"/>
          <w:sz w:val="32"/>
          <w:szCs w:val="32"/>
          <w:rtl/>
        </w:rPr>
        <w:t>ات</w:t>
      </w:r>
      <w:r w:rsidRPr="0040792B">
        <w:rPr>
          <w:rFonts w:ascii="Simplified Arabic" w:eastAsiaTheme="minorHAnsi" w:hAnsi="Simplified Arabic" w:cs="Simplified Arabic"/>
          <w:sz w:val="32"/>
          <w:szCs w:val="32"/>
          <w:rtl/>
        </w:rPr>
        <w:t xml:space="preserve"> الدفع</w:t>
      </w:r>
      <w:r w:rsidRPr="0040792B">
        <w:rPr>
          <w:rFonts w:ascii="Simplified Arabic" w:eastAsiaTheme="minorHAnsi" w:hAnsi="Simplified Arabic" w:cs="Simplified Arabic"/>
          <w:sz w:val="32"/>
          <w:szCs w:val="32"/>
          <w:vertAlign w:val="superscript"/>
          <w:rtl/>
        </w:rPr>
        <w:footnoteReference w:id="148"/>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jc w:val="both"/>
        <w:rPr>
          <w:rFonts w:ascii="Simplified Arabic" w:eastAsiaTheme="minorHAnsi" w:hAnsi="Simplified Arabic" w:cs="Simplified Arabic"/>
          <w:b/>
          <w:bCs/>
          <w:sz w:val="32"/>
          <w:szCs w:val="32"/>
          <w:rtl/>
        </w:rPr>
      </w:pPr>
      <w:r w:rsidRPr="0040792B">
        <w:rPr>
          <w:rFonts w:ascii="Simplified Arabic" w:eastAsiaTheme="minorHAnsi" w:hAnsi="Simplified Arabic" w:cs="Simplified Arabic"/>
          <w:b/>
          <w:bCs/>
          <w:sz w:val="32"/>
          <w:szCs w:val="32"/>
          <w:rtl/>
        </w:rPr>
        <w:t>الفرع الثالث</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مرحل</w:t>
      </w:r>
      <w:r w:rsidRPr="0040792B">
        <w:rPr>
          <w:rFonts w:ascii="Simplified Arabic" w:eastAsiaTheme="minorHAnsi" w:hAnsi="Simplified Arabic" w:cs="Simplified Arabic" w:hint="cs"/>
          <w:b/>
          <w:bCs/>
          <w:sz w:val="32"/>
          <w:szCs w:val="32"/>
          <w:rtl/>
        </w:rPr>
        <w:t>ة</w:t>
      </w:r>
      <w:r w:rsidRPr="0040792B">
        <w:rPr>
          <w:rFonts w:ascii="Simplified Arabic" w:eastAsiaTheme="minorHAnsi" w:hAnsi="Simplified Arabic" w:cs="Simplified Arabic"/>
          <w:b/>
          <w:bCs/>
          <w:sz w:val="32"/>
          <w:szCs w:val="32"/>
          <w:rtl/>
        </w:rPr>
        <w:t xml:space="preserve"> الحماي</w:t>
      </w:r>
      <w:r w:rsidRPr="0040792B">
        <w:rPr>
          <w:rFonts w:ascii="Simplified Arabic" w:eastAsiaTheme="minorHAnsi" w:hAnsi="Simplified Arabic" w:cs="Simplified Arabic" w:hint="cs"/>
          <w:b/>
          <w:bCs/>
          <w:sz w:val="32"/>
          <w:szCs w:val="32"/>
          <w:rtl/>
        </w:rPr>
        <w:t>ة أ</w:t>
      </w:r>
      <w:r w:rsidRPr="0040792B">
        <w:rPr>
          <w:rFonts w:ascii="Simplified Arabic" w:eastAsiaTheme="minorHAnsi" w:hAnsi="Simplified Arabic" w:cs="Simplified Arabic"/>
          <w:b/>
          <w:bCs/>
          <w:sz w:val="32"/>
          <w:szCs w:val="32"/>
          <w:rtl/>
        </w:rPr>
        <w:t>ثناء تنفيذ العقد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w:t>
      </w:r>
    </w:p>
    <w:p w:rsidR="0040792B" w:rsidRPr="0040792B" w:rsidRDefault="0040792B" w:rsidP="00F8436B">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خ</w:t>
      </w:r>
      <w:r w:rsidRPr="0040792B">
        <w:rPr>
          <w:rFonts w:ascii="Simplified Arabic" w:eastAsiaTheme="minorHAnsi" w:hAnsi="Simplified Arabic" w:cs="Simplified Arabic"/>
          <w:sz w:val="32"/>
          <w:szCs w:val="32"/>
          <w:rtl/>
        </w:rPr>
        <w:t xml:space="preserve">ول المشرع الجزائري </w:t>
      </w:r>
      <w:r w:rsidRPr="0040792B">
        <w:rPr>
          <w:rFonts w:ascii="Simplified Arabic" w:eastAsiaTheme="minorHAnsi" w:hAnsi="Simplified Arabic" w:cs="Simplified Arabic" w:hint="cs"/>
          <w:sz w:val="32"/>
          <w:szCs w:val="32"/>
          <w:rtl/>
        </w:rPr>
        <w:t>لل</w:t>
      </w:r>
      <w:r w:rsidRPr="0040792B">
        <w:rPr>
          <w:rFonts w:ascii="Simplified Arabic" w:eastAsiaTheme="minorHAnsi" w:hAnsi="Simplified Arabic" w:cs="Simplified Arabic"/>
          <w:sz w:val="32"/>
          <w:szCs w:val="32"/>
          <w:rtl/>
        </w:rPr>
        <w:t>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مرحل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تنفيذ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ذلك لتحقيق غايتين</w:t>
      </w:r>
      <w:r w:rsidRPr="0040792B">
        <w:rPr>
          <w:rFonts w:ascii="Simplified Arabic" w:eastAsiaTheme="minorHAnsi" w:hAnsi="Simplified Arabic" w:cs="Simplified Arabic" w:hint="cs"/>
          <w:sz w:val="32"/>
          <w:szCs w:val="32"/>
          <w:rtl/>
        </w:rPr>
        <w:t>:</w:t>
      </w:r>
    </w:p>
    <w:p w:rsidR="0040792B" w:rsidRPr="0040792B" w:rsidRDefault="0040792B" w:rsidP="00F8436B">
      <w:pPr>
        <w:bidi/>
        <w:spacing w:before="120" w:after="120" w:line="240" w:lineRule="auto"/>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العمل على </w:t>
      </w:r>
      <w:r w:rsidRPr="0040792B">
        <w:rPr>
          <w:rFonts w:ascii="Simplified Arabic" w:eastAsiaTheme="minorHAnsi" w:hAnsi="Simplified Arabic" w:cs="Simplified Arabic" w:hint="cs"/>
          <w:sz w:val="32"/>
          <w:szCs w:val="32"/>
          <w:rtl/>
        </w:rPr>
        <w:t xml:space="preserve">حسن </w:t>
      </w:r>
      <w:r w:rsidRPr="0040792B">
        <w:rPr>
          <w:rFonts w:ascii="Simplified Arabic" w:eastAsiaTheme="minorHAnsi" w:hAnsi="Simplified Arabic" w:cs="Simplified Arabic"/>
          <w:sz w:val="32"/>
          <w:szCs w:val="32"/>
          <w:rtl/>
        </w:rPr>
        <w:t>سيرور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العقود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0036126F">
        <w:rPr>
          <w:rFonts w:ascii="Simplified Arabic" w:eastAsiaTheme="minorHAnsi" w:hAnsi="Simplified Arabic" w:cs="Simplified Arabic" w:hint="cs"/>
          <w:sz w:val="32"/>
          <w:szCs w:val="32"/>
          <w:rtl/>
        </w:rPr>
        <w:t>.</w:t>
      </w:r>
    </w:p>
    <w:p w:rsidR="0040792B" w:rsidRDefault="0040792B" w:rsidP="00F8436B">
      <w:pPr>
        <w:bidi/>
        <w:spacing w:before="120" w:after="120" w:line="240" w:lineRule="auto"/>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التي تتمثل في</w:t>
      </w:r>
      <w:r w:rsidRPr="0040792B">
        <w:rPr>
          <w:rFonts w:ascii="Simplified Arabic" w:eastAsiaTheme="minorHAnsi" w:hAnsi="Simplified Arabic" w:cs="Simplified Arabic" w:hint="cs"/>
          <w:sz w:val="32"/>
          <w:szCs w:val="32"/>
          <w:rtl/>
        </w:rPr>
        <w:t>:</w:t>
      </w:r>
    </w:p>
    <w:p w:rsidR="0040792B" w:rsidRPr="0040792B" w:rsidRDefault="0040792B" w:rsidP="006C558D">
      <w:pPr>
        <w:bidi/>
        <w:spacing w:before="120" w:after="120" w:line="240" w:lineRule="auto"/>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hint="cs"/>
          <w:b/>
          <w:bCs/>
          <w:sz w:val="32"/>
          <w:szCs w:val="32"/>
          <w:rtl/>
        </w:rPr>
        <w:t>أ</w:t>
      </w:r>
      <w:r w:rsidRPr="0040792B">
        <w:rPr>
          <w:rFonts w:ascii="Simplified Arabic" w:eastAsiaTheme="minorHAnsi" w:hAnsi="Simplified Arabic" w:cs="Simplified Arabic"/>
          <w:b/>
          <w:bCs/>
          <w:sz w:val="32"/>
          <w:szCs w:val="32"/>
          <w:rtl/>
        </w:rPr>
        <w:t>ولا</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التزام المو</w:t>
      </w:r>
      <w:r w:rsidRPr="0040792B">
        <w:rPr>
          <w:rFonts w:ascii="Simplified Arabic" w:eastAsiaTheme="minorHAnsi" w:hAnsi="Simplified Arabic" w:cs="Simplified Arabic" w:hint="cs"/>
          <w:b/>
          <w:bCs/>
          <w:sz w:val="32"/>
          <w:szCs w:val="32"/>
          <w:rtl/>
        </w:rPr>
        <w:t>ر</w:t>
      </w:r>
      <w:r w:rsidRPr="0040792B">
        <w:rPr>
          <w:rFonts w:ascii="Simplified Arabic" w:eastAsiaTheme="minorHAnsi" w:hAnsi="Simplified Arabic" w:cs="Simplified Arabic"/>
          <w:b/>
          <w:bCs/>
          <w:sz w:val="32"/>
          <w:szCs w:val="32"/>
          <w:rtl/>
        </w:rPr>
        <w:t>د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 بالضمان</w:t>
      </w:r>
    </w:p>
    <w:p w:rsidR="0040792B" w:rsidRPr="0040792B" w:rsidRDefault="0040792B" w:rsidP="006C558D">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 xml:space="preserve">ألزم </w:t>
      </w:r>
      <w:r w:rsidRPr="0040792B">
        <w:rPr>
          <w:rFonts w:ascii="Simplified Arabic" w:eastAsiaTheme="minorHAnsi" w:hAnsi="Simplified Arabic" w:cs="Simplified Arabic"/>
          <w:sz w:val="32"/>
          <w:szCs w:val="32"/>
          <w:rtl/>
        </w:rPr>
        <w:t>المشرع الجزائري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بضمان حسن تنفيذ </w:t>
      </w:r>
      <w:r w:rsidRPr="0040792B">
        <w:rPr>
          <w:rFonts w:ascii="Simplified Arabic" w:eastAsiaTheme="minorHAnsi" w:hAnsi="Simplified Arabic" w:cs="Simplified Arabic" w:hint="cs"/>
          <w:sz w:val="32"/>
          <w:szCs w:val="32"/>
          <w:rtl/>
        </w:rPr>
        <w:t>الالتزامات</w:t>
      </w:r>
      <w:r w:rsidRPr="0040792B">
        <w:rPr>
          <w:rFonts w:ascii="Simplified Arabic" w:eastAsiaTheme="minorHAnsi" w:hAnsi="Simplified Arabic" w:cs="Simplified Arabic"/>
          <w:sz w:val="32"/>
          <w:szCs w:val="32"/>
          <w:rtl/>
        </w:rPr>
        <w:t xml:space="preserve"> المترتب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هذا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وفق 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62DB0">
        <w:rPr>
          <w:rFonts w:asciiTheme="majorBidi" w:eastAsiaTheme="minorHAnsi" w:hAnsiTheme="majorBidi" w:cstheme="majorBidi"/>
          <w:sz w:val="28"/>
          <w:szCs w:val="28"/>
          <w:rtl/>
        </w:rPr>
        <w:t>18</w:t>
      </w:r>
      <w:r w:rsidRPr="00D62DB0">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 xml:space="preserve">من القانون </w:t>
      </w:r>
      <w:r w:rsidRPr="00D62DB0">
        <w:rPr>
          <w:rFonts w:asciiTheme="majorBidi" w:eastAsiaTheme="minorHAnsi" w:hAnsiTheme="majorBidi" w:cstheme="majorBidi" w:hint="cs"/>
          <w:sz w:val="28"/>
          <w:szCs w:val="28"/>
          <w:rtl/>
        </w:rPr>
        <w:t>18-05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حيث يشمل هذا الضمان نوعين</w:t>
      </w:r>
      <w:r w:rsidRPr="0040792B">
        <w:rPr>
          <w:rFonts w:ascii="Simplified Arabic" w:eastAsiaTheme="minorHAnsi" w:hAnsi="Simplified Arabic" w:cs="Simplified Arabic" w:hint="cs"/>
          <w:sz w:val="32"/>
          <w:szCs w:val="32"/>
          <w:rtl/>
        </w:rPr>
        <w:t xml:space="preserve">: </w:t>
      </w:r>
    </w:p>
    <w:p w:rsidR="0040792B" w:rsidRPr="0040792B" w:rsidRDefault="0040792B" w:rsidP="006C558D">
      <w:pPr>
        <w:bidi/>
        <w:spacing w:before="120" w:after="120" w:line="240" w:lineRule="auto"/>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ضمان التعرض و</w:t>
      </w:r>
      <w:r w:rsidRPr="0040792B">
        <w:rPr>
          <w:rFonts w:ascii="Simplified Arabic" w:eastAsiaTheme="minorHAnsi" w:hAnsi="Simplified Arabic" w:cs="Simplified Arabic" w:hint="cs"/>
          <w:sz w:val="32"/>
          <w:szCs w:val="32"/>
          <w:rtl/>
        </w:rPr>
        <w:t xml:space="preserve"> الاستحقاق</w:t>
      </w:r>
      <w:r w:rsidR="00D62DB0">
        <w:rPr>
          <w:rFonts w:ascii="Simplified Arabic" w:eastAsiaTheme="minorHAnsi" w:hAnsi="Simplified Arabic" w:cs="Simplified Arabic" w:hint="cs"/>
          <w:sz w:val="32"/>
          <w:szCs w:val="32"/>
          <w:rtl/>
        </w:rPr>
        <w:t>؛</w:t>
      </w:r>
    </w:p>
    <w:p w:rsidR="0040792B" w:rsidRDefault="0040792B" w:rsidP="006C558D">
      <w:pPr>
        <w:bidi/>
        <w:spacing w:before="120" w:after="120" w:line="240" w:lineRule="auto"/>
        <w:jc w:val="both"/>
        <w:rPr>
          <w:rFonts w:ascii="Simplified Arabic" w:eastAsiaTheme="minorHAnsi" w:hAnsi="Simplified Arabic" w:cs="Simplified Arabic"/>
          <w:sz w:val="32"/>
          <w:szCs w:val="32"/>
        </w:rPr>
      </w:pPr>
      <w:r w:rsidRPr="0040792B">
        <w:rPr>
          <w:rFonts w:ascii="Simplified Arabic" w:eastAsiaTheme="minorHAnsi" w:hAnsi="Simplified Arabic" w:cs="Simplified Arabic" w:hint="cs"/>
          <w:sz w:val="32"/>
          <w:szCs w:val="32"/>
          <w:rtl/>
        </w:rPr>
        <w:t>-</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ضمان العيوب الخفي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وفق القواعد العام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vertAlign w:val="superscript"/>
          <w:rtl/>
        </w:rPr>
        <w:footnoteReference w:id="149"/>
      </w:r>
      <w:r w:rsidRPr="0040792B">
        <w:rPr>
          <w:rFonts w:ascii="Simplified Arabic" w:eastAsiaTheme="minorHAnsi" w:hAnsi="Simplified Arabic" w:cs="Simplified Arabic" w:hint="cs"/>
          <w:sz w:val="32"/>
          <w:szCs w:val="32"/>
          <w:rtl/>
        </w:rPr>
        <w:t>.</w:t>
      </w:r>
    </w:p>
    <w:p w:rsidR="0040792B" w:rsidRPr="0040792B" w:rsidRDefault="0040792B" w:rsidP="006C558D">
      <w:pPr>
        <w:bidi/>
        <w:spacing w:before="120" w:after="120" w:line="240" w:lineRule="auto"/>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b/>
          <w:bCs/>
          <w:sz w:val="32"/>
          <w:szCs w:val="32"/>
          <w:rtl/>
        </w:rPr>
        <w:t>ثانيا</w:t>
      </w:r>
      <w:r w:rsidRPr="0040792B">
        <w:rPr>
          <w:rFonts w:ascii="Simplified Arabic" w:eastAsiaTheme="minorHAnsi" w:hAnsi="Simplified Arabic" w:cs="Simplified Arabic" w:hint="cs"/>
          <w:b/>
          <w:bCs/>
          <w:sz w:val="32"/>
          <w:szCs w:val="32"/>
          <w:rtl/>
        </w:rPr>
        <w:t>:</w:t>
      </w:r>
      <w:r w:rsidRPr="0040792B">
        <w:rPr>
          <w:rFonts w:ascii="Simplified Arabic" w:eastAsiaTheme="minorHAnsi" w:hAnsi="Simplified Arabic" w:cs="Simplified Arabic"/>
          <w:b/>
          <w:bCs/>
          <w:sz w:val="32"/>
          <w:szCs w:val="32"/>
          <w:rtl/>
        </w:rPr>
        <w:t xml:space="preserve"> التزام المورد ال</w:t>
      </w:r>
      <w:r w:rsidRPr="0040792B">
        <w:rPr>
          <w:rFonts w:ascii="Simplified Arabic" w:eastAsiaTheme="minorHAnsi" w:hAnsi="Simplified Arabic" w:cs="Simplified Arabic" w:hint="cs"/>
          <w:b/>
          <w:bCs/>
          <w:sz w:val="32"/>
          <w:szCs w:val="32"/>
          <w:rtl/>
        </w:rPr>
        <w:t>إ</w:t>
      </w:r>
      <w:r w:rsidRPr="0040792B">
        <w:rPr>
          <w:rFonts w:ascii="Simplified Arabic" w:eastAsiaTheme="minorHAnsi" w:hAnsi="Simplified Arabic" w:cs="Simplified Arabic"/>
          <w:b/>
          <w:bCs/>
          <w:sz w:val="32"/>
          <w:szCs w:val="32"/>
          <w:rtl/>
        </w:rPr>
        <w:t>لكتروني</w:t>
      </w:r>
      <w:r w:rsidRPr="0040792B">
        <w:rPr>
          <w:rFonts w:ascii="Simplified Arabic" w:eastAsiaTheme="minorHAnsi" w:hAnsi="Simplified Arabic" w:cs="Simplified Arabic" w:hint="cs"/>
          <w:b/>
          <w:bCs/>
          <w:sz w:val="32"/>
          <w:szCs w:val="32"/>
          <w:rtl/>
        </w:rPr>
        <w:t xml:space="preserve"> بال</w:t>
      </w:r>
      <w:r w:rsidRPr="0040792B">
        <w:rPr>
          <w:rFonts w:ascii="Simplified Arabic" w:eastAsiaTheme="minorHAnsi" w:hAnsi="Simplified Arabic" w:cs="Simplified Arabic"/>
          <w:b/>
          <w:bCs/>
          <w:sz w:val="32"/>
          <w:szCs w:val="32"/>
          <w:rtl/>
        </w:rPr>
        <w:t xml:space="preserve">تسليم المطابق </w:t>
      </w:r>
      <w:r w:rsidRPr="0040792B">
        <w:rPr>
          <w:rFonts w:ascii="Simplified Arabic" w:eastAsiaTheme="minorHAnsi" w:hAnsi="Simplified Arabic" w:cs="Simplified Arabic" w:hint="cs"/>
          <w:b/>
          <w:bCs/>
          <w:sz w:val="32"/>
          <w:szCs w:val="32"/>
          <w:rtl/>
        </w:rPr>
        <w:t>للمنتج</w:t>
      </w:r>
    </w:p>
    <w:p w:rsidR="0040792B" w:rsidRPr="0040792B" w:rsidRDefault="0040792B" w:rsidP="00CA784D">
      <w:pPr>
        <w:bidi/>
        <w:spacing w:before="120" w:after="120" w:line="240" w:lineRule="auto"/>
        <w:ind w:firstLine="565"/>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لزم المشرع الجزائري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w:t>
      </w:r>
      <w:r w:rsidRPr="0040792B">
        <w:rPr>
          <w:rFonts w:ascii="Simplified Arabic" w:eastAsiaTheme="minorHAnsi" w:hAnsi="Simplified Arabic" w:cs="Simplified Arabic" w:hint="cs"/>
          <w:sz w:val="32"/>
          <w:szCs w:val="32"/>
          <w:rtl/>
        </w:rPr>
        <w:t>ب</w:t>
      </w:r>
      <w:r w:rsidRPr="0040792B">
        <w:rPr>
          <w:rFonts w:ascii="Simplified Arabic" w:eastAsiaTheme="minorHAnsi" w:hAnsi="Simplified Arabic" w:cs="Simplified Arabic"/>
          <w:sz w:val="32"/>
          <w:szCs w:val="32"/>
          <w:rtl/>
        </w:rPr>
        <w:t xml:space="preserve">موجب </w:t>
      </w:r>
      <w:r w:rsidRPr="0040792B">
        <w:rPr>
          <w:rFonts w:ascii="Simplified Arabic" w:eastAsiaTheme="minorHAnsi" w:hAnsi="Simplified Arabic" w:cs="Simplified Arabic" w:hint="cs"/>
          <w:sz w:val="32"/>
          <w:szCs w:val="32"/>
          <w:rtl/>
        </w:rPr>
        <w:t>ت</w:t>
      </w:r>
      <w:r w:rsidRPr="0040792B">
        <w:rPr>
          <w:rFonts w:ascii="Simplified Arabic" w:eastAsiaTheme="minorHAnsi" w:hAnsi="Simplified Arabic" w:cs="Simplified Arabic"/>
          <w:sz w:val="32"/>
          <w:szCs w:val="32"/>
          <w:rtl/>
        </w:rPr>
        <w:t xml:space="preserve">سليم منتوج صالح </w:t>
      </w:r>
      <w:r w:rsidRPr="0040792B">
        <w:rPr>
          <w:rFonts w:ascii="Simplified Arabic" w:eastAsiaTheme="minorHAnsi" w:hAnsi="Simplified Arabic" w:cs="Simplified Arabic" w:hint="cs"/>
          <w:sz w:val="32"/>
          <w:szCs w:val="32"/>
          <w:rtl/>
        </w:rPr>
        <w:t xml:space="preserve">للغرض </w:t>
      </w:r>
      <w:r w:rsidRPr="0040792B">
        <w:rPr>
          <w:rFonts w:ascii="Simplified Arabic" w:eastAsiaTheme="minorHAnsi" w:hAnsi="Simplified Arabic" w:cs="Simplified Arabic"/>
          <w:sz w:val="32"/>
          <w:szCs w:val="32"/>
          <w:rtl/>
        </w:rPr>
        <w:t xml:space="preserve">الذي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عد</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له </w:t>
      </w:r>
      <w:r w:rsidRPr="0040792B">
        <w:rPr>
          <w:rFonts w:ascii="Simplified Arabic" w:eastAsiaTheme="minorHAnsi" w:hAnsi="Simplified Arabic" w:cs="Simplified Arabic" w:hint="cs"/>
          <w:sz w:val="32"/>
          <w:szCs w:val="32"/>
          <w:rtl/>
        </w:rPr>
        <w:t>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يكون قانونيا و</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مطابق</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موافق للطلبي</w:t>
      </w:r>
      <w:r w:rsidRPr="0040792B">
        <w:rPr>
          <w:rFonts w:ascii="Simplified Arabic" w:eastAsiaTheme="minorHAnsi" w:hAnsi="Simplified Arabic" w:cs="Simplified Arabic" w:hint="cs"/>
          <w:sz w:val="32"/>
          <w:szCs w:val="32"/>
          <w:rtl/>
        </w:rPr>
        <w:t>ة.</w:t>
      </w:r>
    </w:p>
    <w:p w:rsidR="0040792B" w:rsidRPr="0040792B" w:rsidRDefault="0040792B" w:rsidP="00CA784D">
      <w:pPr>
        <w:bidi/>
        <w:spacing w:before="120" w:after="120" w:line="240" w:lineRule="auto"/>
        <w:jc w:val="both"/>
        <w:rPr>
          <w:rFonts w:ascii="Simplified Arabic" w:eastAsiaTheme="minorHAnsi" w:hAnsi="Simplified Arabic" w:cs="Simplified Arabic"/>
          <w:b/>
          <w:bCs/>
          <w:sz w:val="32"/>
          <w:szCs w:val="32"/>
        </w:rPr>
      </w:pPr>
      <w:r w:rsidRPr="0040792B">
        <w:rPr>
          <w:rFonts w:ascii="Simplified Arabic" w:eastAsiaTheme="minorHAnsi" w:hAnsi="Simplified Arabic" w:cs="Simplified Arabic"/>
          <w:b/>
          <w:bCs/>
          <w:sz w:val="32"/>
          <w:szCs w:val="32"/>
        </w:rPr>
        <w:t> </w:t>
      </w:r>
      <w:r w:rsidRPr="0040792B">
        <w:rPr>
          <w:rFonts w:ascii="Simplified Arabic" w:eastAsiaTheme="minorHAnsi" w:hAnsi="Simplified Arabic" w:cs="Simplified Arabic"/>
          <w:b/>
          <w:bCs/>
          <w:sz w:val="32"/>
          <w:szCs w:val="32"/>
          <w:rtl/>
        </w:rPr>
        <w:t>ثالثا</w:t>
      </w:r>
      <w:r w:rsidRPr="0040792B">
        <w:rPr>
          <w:rFonts w:ascii="Simplified Arabic" w:eastAsiaTheme="minorHAnsi" w:hAnsi="Simplified Arabic" w:cs="Simplified Arabic" w:hint="cs"/>
          <w:b/>
          <w:bCs/>
          <w:sz w:val="32"/>
          <w:szCs w:val="32"/>
          <w:rtl/>
        </w:rPr>
        <w:t xml:space="preserve">: </w:t>
      </w:r>
      <w:r w:rsidRPr="0040792B">
        <w:rPr>
          <w:rFonts w:ascii="Simplified Arabic" w:eastAsiaTheme="minorHAnsi" w:hAnsi="Simplified Arabic" w:cs="Simplified Arabic"/>
          <w:b/>
          <w:bCs/>
          <w:sz w:val="32"/>
          <w:szCs w:val="32"/>
          <w:rtl/>
        </w:rPr>
        <w:t>حق المستهلك في العدول</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لم يتطرق المشرع الجزائري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لى تعر</w:t>
      </w:r>
      <w:r w:rsidRPr="0040792B">
        <w:rPr>
          <w:rFonts w:ascii="Simplified Arabic" w:eastAsiaTheme="minorHAnsi" w:hAnsi="Simplified Arabic" w:cs="Simplified Arabic" w:hint="cs"/>
          <w:sz w:val="32"/>
          <w:szCs w:val="32"/>
          <w:rtl/>
        </w:rPr>
        <w:t>ي</w:t>
      </w:r>
      <w:r w:rsidRPr="0040792B">
        <w:rPr>
          <w:rFonts w:ascii="Simplified Arabic" w:eastAsiaTheme="minorHAnsi" w:hAnsi="Simplified Arabic" w:cs="Simplified Arabic"/>
          <w:sz w:val="32"/>
          <w:szCs w:val="32"/>
          <w:rtl/>
        </w:rPr>
        <w:t xml:space="preserve">ف حق العدول بموجب القانون </w:t>
      </w:r>
      <w:r w:rsidRPr="00D62DB0">
        <w:rPr>
          <w:rFonts w:asciiTheme="majorBidi" w:eastAsiaTheme="minorHAnsi" w:hAnsiTheme="majorBidi" w:cstheme="majorBidi"/>
          <w:sz w:val="28"/>
          <w:szCs w:val="28"/>
          <w:rtl/>
        </w:rPr>
        <w:t>18-05</w:t>
      </w:r>
      <w:r w:rsidRPr="0040792B">
        <w:rPr>
          <w:rFonts w:ascii="Simplified Arabic" w:eastAsiaTheme="minorHAnsi" w:hAnsi="Simplified Arabic" w:cs="Simplified Arabic" w:hint="cs"/>
          <w:sz w:val="32"/>
          <w:szCs w:val="32"/>
          <w:rtl/>
        </w:rPr>
        <w:t>، إ</w:t>
      </w:r>
      <w:r w:rsidRPr="0040792B">
        <w:rPr>
          <w:rFonts w:ascii="Simplified Arabic" w:eastAsiaTheme="minorHAnsi" w:hAnsi="Simplified Arabic" w:cs="Simplified Arabic"/>
          <w:sz w:val="32"/>
          <w:szCs w:val="32"/>
          <w:rtl/>
        </w:rPr>
        <w:t>ن</w:t>
      </w:r>
      <w:r w:rsidRPr="0040792B">
        <w:rPr>
          <w:rFonts w:ascii="Simplified Arabic" w:eastAsiaTheme="minorHAnsi" w:hAnsi="Simplified Arabic" w:cs="Simplified Arabic" w:hint="cs"/>
          <w:sz w:val="32"/>
          <w:szCs w:val="32"/>
          <w:rtl/>
        </w:rPr>
        <w:t>ما خ</w:t>
      </w:r>
      <w:r w:rsidRPr="0040792B">
        <w:rPr>
          <w:rFonts w:ascii="Simplified Arabic" w:eastAsiaTheme="minorHAnsi" w:hAnsi="Simplified Arabic" w:cs="Simplified Arabic"/>
          <w:sz w:val="32"/>
          <w:szCs w:val="32"/>
          <w:rtl/>
        </w:rPr>
        <w:t xml:space="preserve">ول المتعاقدين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دراج شروط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آجال</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 xml:space="preserve">عدول عند </w:t>
      </w:r>
      <w:r w:rsidR="00D62DB0" w:rsidRPr="0040792B">
        <w:rPr>
          <w:rFonts w:ascii="Simplified Arabic" w:eastAsiaTheme="minorHAnsi" w:hAnsi="Simplified Arabic" w:cs="Simplified Arabic" w:hint="cs"/>
          <w:sz w:val="32"/>
          <w:szCs w:val="32"/>
          <w:rtl/>
        </w:rPr>
        <w:t>الاقتضاء</w:t>
      </w:r>
      <w:r w:rsidRPr="0040792B">
        <w:rPr>
          <w:rFonts w:ascii="Simplified Arabic" w:eastAsiaTheme="minorHAnsi" w:hAnsi="Simplified Arabic" w:cs="Simplified Arabic"/>
          <w:sz w:val="32"/>
          <w:szCs w:val="32"/>
          <w:rtl/>
        </w:rPr>
        <w:t xml:space="preserve"> في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من هنا يعرف حق العدول </w:t>
      </w:r>
      <w:r w:rsidRPr="0040792B">
        <w:rPr>
          <w:rFonts w:ascii="Simplified Arabic" w:eastAsiaTheme="minorHAnsi" w:hAnsi="Simplified Arabic" w:cs="Simplified Arabic" w:hint="cs"/>
          <w:sz w:val="32"/>
          <w:szCs w:val="32"/>
          <w:rtl/>
        </w:rPr>
        <w:t>على أ</w:t>
      </w:r>
      <w:r w:rsidRPr="0040792B">
        <w:rPr>
          <w:rFonts w:ascii="Simplified Arabic" w:eastAsiaTheme="minorHAnsi" w:hAnsi="Simplified Arabic" w:cs="Simplified Arabic"/>
          <w:sz w:val="32"/>
          <w:szCs w:val="32"/>
          <w:rtl/>
        </w:rPr>
        <w:t>نه خيار يقر</w:t>
      </w:r>
      <w:r w:rsidRPr="0040792B">
        <w:rPr>
          <w:rFonts w:ascii="Simplified Arabic" w:eastAsiaTheme="minorHAnsi" w:hAnsi="Simplified Arabic" w:cs="Simplified Arabic" w:hint="cs"/>
          <w:sz w:val="32"/>
          <w:szCs w:val="32"/>
          <w:rtl/>
        </w:rPr>
        <w:t>ه</w:t>
      </w:r>
      <w:r w:rsidRPr="0040792B">
        <w:rPr>
          <w:rFonts w:ascii="Simplified Arabic" w:eastAsiaTheme="minorHAnsi" w:hAnsi="Simplified Arabic" w:cs="Simplified Arabic"/>
          <w:sz w:val="32"/>
          <w:szCs w:val="32"/>
          <w:rtl/>
        </w:rPr>
        <w:t xml:space="preserve"> القانون للمستهلك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w:t>
      </w:r>
      <w:r w:rsidR="00D62DB0">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يتم </w:t>
      </w:r>
      <w:r w:rsidR="00D62DB0" w:rsidRPr="0040792B">
        <w:rPr>
          <w:rFonts w:ascii="Simplified Arabic" w:eastAsiaTheme="minorHAnsi" w:hAnsi="Simplified Arabic" w:cs="Simplified Arabic" w:hint="cs"/>
          <w:sz w:val="32"/>
          <w:szCs w:val="32"/>
          <w:rtl/>
        </w:rPr>
        <w:t>الاتفاق</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sz w:val="32"/>
          <w:szCs w:val="32"/>
          <w:rtl/>
        </w:rPr>
        <w:lastRenderedPageBreak/>
        <w:t xml:space="preserve">عليه في العقد من خلال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علان المستهلك </w:t>
      </w:r>
      <w:r w:rsidRPr="0040792B">
        <w:rPr>
          <w:rFonts w:ascii="Simplified Arabic" w:eastAsiaTheme="minorHAnsi" w:hAnsi="Simplified Arabic" w:cs="Simplified Arabic" w:hint="cs"/>
          <w:sz w:val="32"/>
          <w:szCs w:val="32"/>
          <w:rtl/>
        </w:rPr>
        <w:t>إع</w:t>
      </w:r>
      <w:r w:rsidRPr="0040792B">
        <w:rPr>
          <w:rFonts w:ascii="Simplified Arabic" w:eastAsiaTheme="minorHAnsi" w:hAnsi="Simplified Arabic" w:cs="Simplified Arabic"/>
          <w:sz w:val="32"/>
          <w:szCs w:val="32"/>
          <w:rtl/>
        </w:rPr>
        <w:t xml:space="preserve">لان رغبته </w:t>
      </w:r>
      <w:r w:rsidRPr="0040792B">
        <w:rPr>
          <w:rFonts w:ascii="Simplified Arabic" w:eastAsiaTheme="minorHAnsi" w:hAnsi="Simplified Arabic" w:cs="Simplified Arabic" w:hint="cs"/>
          <w:sz w:val="32"/>
          <w:szCs w:val="32"/>
          <w:rtl/>
        </w:rPr>
        <w:t>في</w:t>
      </w:r>
      <w:r w:rsidRPr="0040792B">
        <w:rPr>
          <w:rFonts w:ascii="Simplified Arabic" w:eastAsiaTheme="minorHAnsi" w:hAnsi="Simplified Arabic" w:cs="Simplified Arabic"/>
          <w:sz w:val="32"/>
          <w:szCs w:val="32"/>
          <w:rtl/>
        </w:rPr>
        <w:t xml:space="preserve"> التراجع ع</w:t>
      </w:r>
      <w:r w:rsidRPr="0040792B">
        <w:rPr>
          <w:rFonts w:ascii="Simplified Arabic" w:eastAsiaTheme="minorHAnsi" w:hAnsi="Simplified Arabic" w:cs="Simplified Arabic" w:hint="cs"/>
          <w:sz w:val="32"/>
          <w:szCs w:val="32"/>
          <w:rtl/>
        </w:rPr>
        <w:t xml:space="preserve">ن </w:t>
      </w:r>
      <w:r w:rsidRPr="0040792B">
        <w:rPr>
          <w:rFonts w:ascii="Simplified Arabic" w:eastAsiaTheme="minorHAnsi" w:hAnsi="Simplified Arabic" w:cs="Simplified Arabic"/>
          <w:sz w:val="32"/>
          <w:szCs w:val="32"/>
          <w:rtl/>
        </w:rPr>
        <w:t>التعاقد خلال مد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معين</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بعد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برام العقد</w:t>
      </w:r>
      <w:r w:rsidRPr="0040792B">
        <w:rPr>
          <w:rFonts w:ascii="Simplified Arabic" w:eastAsiaTheme="minorHAnsi" w:hAnsi="Simplified Arabic" w:cs="Simplified Arabic"/>
          <w:sz w:val="32"/>
          <w:szCs w:val="32"/>
          <w:vertAlign w:val="superscript"/>
          <w:rtl/>
        </w:rPr>
        <w:footnoteReference w:id="150"/>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 علاو</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الوقائي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التي </w:t>
      </w:r>
      <w:r w:rsidRPr="0040792B">
        <w:rPr>
          <w:rFonts w:ascii="Simplified Arabic" w:eastAsiaTheme="minorHAnsi" w:hAnsi="Simplified Arabic" w:cs="Simplified Arabic" w:hint="cs"/>
          <w:sz w:val="32"/>
          <w:szCs w:val="32"/>
          <w:rtl/>
        </w:rPr>
        <w:t>خ</w:t>
      </w:r>
      <w:r w:rsidRPr="0040792B">
        <w:rPr>
          <w:rFonts w:ascii="Simplified Arabic" w:eastAsiaTheme="minorHAnsi" w:hAnsi="Simplified Arabic" w:cs="Simplified Arabic"/>
          <w:sz w:val="32"/>
          <w:szCs w:val="32"/>
          <w:rtl/>
        </w:rPr>
        <w:t>ولها المشرع الجزائري للمستهلك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خ</w:t>
      </w:r>
      <w:r w:rsidRPr="0040792B">
        <w:rPr>
          <w:rFonts w:ascii="Simplified Arabic" w:eastAsiaTheme="minorHAnsi" w:hAnsi="Simplified Arabic" w:cs="Simplified Arabic"/>
          <w:sz w:val="32"/>
          <w:szCs w:val="32"/>
          <w:rtl/>
        </w:rPr>
        <w:t xml:space="preserve">ول </w:t>
      </w:r>
      <w:r w:rsidRPr="0040792B">
        <w:rPr>
          <w:rFonts w:ascii="Simplified Arabic" w:eastAsiaTheme="minorHAnsi" w:hAnsi="Simplified Arabic" w:cs="Simplified Arabic" w:hint="cs"/>
          <w:sz w:val="32"/>
          <w:szCs w:val="32"/>
          <w:rtl/>
        </w:rPr>
        <w:t>أي</w:t>
      </w:r>
      <w:r w:rsidRPr="0040792B">
        <w:rPr>
          <w:rFonts w:ascii="Simplified Arabic" w:eastAsiaTheme="minorHAnsi" w:hAnsi="Simplified Arabic" w:cs="Simplified Arabic"/>
          <w:sz w:val="32"/>
          <w:szCs w:val="32"/>
          <w:rtl/>
        </w:rPr>
        <w:t>ضا للمستهلك ال</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كتروني 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الب</w:t>
      </w:r>
      <w:r w:rsidRPr="0040792B">
        <w:rPr>
          <w:rFonts w:ascii="Simplified Arabic" w:eastAsiaTheme="minorHAnsi" w:hAnsi="Simplified Arabic" w:cs="Simplified Arabic" w:hint="cs"/>
          <w:sz w:val="32"/>
          <w:szCs w:val="32"/>
          <w:rtl/>
        </w:rPr>
        <w:t>عدية</w:t>
      </w:r>
      <w:r w:rsidRPr="0040792B">
        <w:rPr>
          <w:rFonts w:ascii="Simplified Arabic" w:eastAsiaTheme="minorHAnsi" w:hAnsi="Simplified Arabic" w:cs="Simplified Arabic"/>
          <w:sz w:val="32"/>
          <w:szCs w:val="32"/>
          <w:rtl/>
        </w:rPr>
        <w:t xml:space="preserve">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التي تتجلى في تدخل </w:t>
      </w:r>
      <w:r w:rsidRPr="0040792B">
        <w:rPr>
          <w:rFonts w:ascii="Simplified Arabic" w:eastAsiaTheme="minorHAnsi" w:hAnsi="Simplified Arabic" w:cs="Simplified Arabic"/>
          <w:color w:val="000000" w:themeColor="text1"/>
          <w:sz w:val="32"/>
          <w:szCs w:val="32"/>
          <w:rtl/>
        </w:rPr>
        <w:t>القضاء</w:t>
      </w:r>
      <w:r w:rsidRPr="0040792B">
        <w:rPr>
          <w:rFonts w:ascii="Simplified Arabic" w:eastAsiaTheme="minorHAnsi" w:hAnsi="Simplified Arabic" w:cs="Simplified Arabic" w:hint="cs"/>
          <w:sz w:val="32"/>
          <w:szCs w:val="32"/>
          <w:rtl/>
        </w:rPr>
        <w:t xml:space="preserve"> كما سن </w:t>
      </w:r>
      <w:r w:rsidRPr="0040792B">
        <w:rPr>
          <w:rFonts w:ascii="Simplified Arabic" w:eastAsiaTheme="minorHAnsi" w:hAnsi="Simplified Arabic" w:cs="Simplified Arabic"/>
          <w:sz w:val="32"/>
          <w:szCs w:val="32"/>
          <w:rtl/>
        </w:rPr>
        <w:t xml:space="preserve">المشرع الجزائري </w:t>
      </w:r>
      <w:r w:rsidRPr="0040792B">
        <w:rPr>
          <w:rFonts w:ascii="Simplified Arabic" w:eastAsiaTheme="minorHAnsi" w:hAnsi="Simplified Arabic" w:cs="Simplified Arabic" w:hint="cs"/>
          <w:sz w:val="32"/>
          <w:szCs w:val="32"/>
          <w:rtl/>
        </w:rPr>
        <w:t>ب</w:t>
      </w:r>
      <w:r w:rsidRPr="0040792B">
        <w:rPr>
          <w:rFonts w:ascii="Simplified Arabic" w:eastAsiaTheme="minorHAnsi" w:hAnsi="Simplified Arabic" w:cs="Simplified Arabic"/>
          <w:sz w:val="32"/>
          <w:szCs w:val="32"/>
          <w:rtl/>
        </w:rPr>
        <w:t>موجب الق</w:t>
      </w:r>
      <w:r w:rsidRPr="0040792B">
        <w:rPr>
          <w:rFonts w:ascii="Simplified Arabic" w:eastAsiaTheme="minorHAnsi" w:hAnsi="Simplified Arabic" w:cs="Simplified Arabic" w:hint="cs"/>
          <w:sz w:val="32"/>
          <w:szCs w:val="32"/>
          <w:rtl/>
        </w:rPr>
        <w:t xml:space="preserve">انون </w:t>
      </w:r>
      <w:r w:rsidRPr="00D62DB0">
        <w:rPr>
          <w:rFonts w:asciiTheme="majorBidi" w:eastAsiaTheme="minorHAnsi" w:hAnsiTheme="majorBidi" w:cstheme="majorBidi" w:hint="cs"/>
          <w:sz w:val="28"/>
          <w:szCs w:val="28"/>
          <w:rtl/>
        </w:rPr>
        <w:t>18-05</w:t>
      </w:r>
      <w:r w:rsidRPr="0040792B">
        <w:rPr>
          <w:rFonts w:ascii="Simplified Arabic" w:eastAsiaTheme="minorHAnsi" w:hAnsi="Simplified Arabic" w:cs="Simplified Arabic" w:hint="cs"/>
          <w:sz w:val="32"/>
          <w:szCs w:val="32"/>
          <w:rtl/>
        </w:rPr>
        <w:t xml:space="preserve"> المتعلق بالتجارة الإلكترونية،</w:t>
      </w:r>
      <w:r w:rsidRPr="0040792B">
        <w:rPr>
          <w:rFonts w:ascii="Simplified Arabic" w:eastAsiaTheme="minorHAnsi" w:hAnsi="Simplified Arabic" w:cs="Simplified Arabic"/>
          <w:sz w:val="32"/>
          <w:szCs w:val="32"/>
          <w:rtl/>
        </w:rPr>
        <w:t xml:space="preserve"> الحماي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القانوني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مام القضاء المدني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w:t>
      </w:r>
      <w:r w:rsidRPr="0040792B">
        <w:rPr>
          <w:rFonts w:ascii="Simplified Arabic" w:eastAsiaTheme="minorHAnsi" w:hAnsi="Simplified Arabic" w:cs="Simplified Arabic" w:hint="cs"/>
          <w:sz w:val="32"/>
          <w:szCs w:val="32"/>
          <w:rtl/>
        </w:rPr>
        <w:t>ك</w:t>
      </w:r>
      <w:r w:rsidRPr="0040792B">
        <w:rPr>
          <w:rFonts w:ascii="Simplified Arabic" w:eastAsiaTheme="minorHAnsi" w:hAnsi="Simplified Arabic" w:cs="Simplified Arabic"/>
          <w:sz w:val="32"/>
          <w:szCs w:val="32"/>
          <w:rtl/>
        </w:rPr>
        <w:t xml:space="preserve"> تركه لسلط</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القاضي المدني في مجال المنازعات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 xml:space="preserve">ة طبقا </w:t>
      </w:r>
      <w:r w:rsidRPr="0040792B">
        <w:rPr>
          <w:rFonts w:ascii="Simplified Arabic" w:eastAsiaTheme="minorHAnsi" w:hAnsi="Simplified Arabic" w:cs="Simplified Arabic"/>
          <w:sz w:val="32"/>
          <w:szCs w:val="32"/>
          <w:rtl/>
        </w:rPr>
        <w:t>لنص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62DB0">
        <w:rPr>
          <w:rFonts w:asciiTheme="majorBidi" w:eastAsiaTheme="minorHAnsi" w:hAnsiTheme="majorBidi" w:cstheme="majorBidi"/>
          <w:sz w:val="28"/>
          <w:szCs w:val="28"/>
          <w:rtl/>
        </w:rPr>
        <w:t>14</w:t>
      </w:r>
      <w:r w:rsidRPr="0040792B">
        <w:rPr>
          <w:rFonts w:ascii="Simplified Arabic" w:eastAsiaTheme="minorHAnsi" w:hAnsi="Simplified Arabic" w:cs="Simplified Arabic"/>
          <w:sz w:val="32"/>
          <w:szCs w:val="32"/>
          <w:rtl/>
        </w:rPr>
        <w:t xml:space="preserve"> من القانون رقم </w:t>
      </w:r>
      <w:r w:rsidRPr="00D62DB0">
        <w:rPr>
          <w:rFonts w:asciiTheme="majorBidi" w:eastAsiaTheme="minorHAnsi" w:hAnsiTheme="majorBidi" w:cstheme="majorBidi" w:hint="cs"/>
          <w:sz w:val="28"/>
          <w:szCs w:val="28"/>
          <w:rtl/>
        </w:rPr>
        <w:t>18-05</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على </w:t>
      </w:r>
      <w:r w:rsidRPr="0040792B">
        <w:rPr>
          <w:rFonts w:ascii="Simplified Arabic" w:eastAsiaTheme="minorHAnsi" w:hAnsi="Simplified Arabic" w:cs="Simplified Arabic" w:hint="cs"/>
          <w:sz w:val="32"/>
          <w:szCs w:val="32"/>
          <w:rtl/>
        </w:rPr>
        <w:t>أن</w:t>
      </w:r>
      <w:r w:rsidRPr="0040792B">
        <w:rPr>
          <w:rFonts w:ascii="Simplified Arabic" w:eastAsiaTheme="minorHAnsi" w:hAnsi="Simplified Arabic" w:cs="Simplified Arabic"/>
          <w:sz w:val="32"/>
          <w:szCs w:val="32"/>
          <w:rtl/>
        </w:rPr>
        <w:t>ه في حال</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عدم احترام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حكام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D62DB0">
        <w:rPr>
          <w:rFonts w:asciiTheme="majorBidi" w:eastAsiaTheme="minorHAnsi" w:hAnsiTheme="majorBidi" w:cstheme="majorBidi"/>
          <w:sz w:val="28"/>
          <w:szCs w:val="28"/>
          <w:rtl/>
        </w:rPr>
        <w:t>1</w:t>
      </w:r>
      <w:r w:rsidRPr="00D62DB0">
        <w:rPr>
          <w:rFonts w:asciiTheme="majorBidi" w:eastAsiaTheme="minorHAnsi" w:hAnsiTheme="majorBidi" w:cstheme="majorBidi" w:hint="cs"/>
          <w:sz w:val="28"/>
          <w:szCs w:val="28"/>
          <w:rtl/>
        </w:rPr>
        <w:t>0</w:t>
      </w:r>
      <w:r w:rsidRPr="0040792B">
        <w:rPr>
          <w:rFonts w:ascii="Simplified Arabic" w:eastAsiaTheme="minorHAnsi" w:hAnsi="Simplified Arabic" w:cs="Simplified Arabic" w:hint="cs"/>
          <w:sz w:val="32"/>
          <w:szCs w:val="32"/>
          <w:rtl/>
        </w:rPr>
        <w:t xml:space="preserve"> </w:t>
      </w:r>
      <w:r w:rsidRPr="00D62DB0">
        <w:rPr>
          <w:rFonts w:asciiTheme="majorBidi" w:eastAsiaTheme="minorHAnsi" w:hAnsiTheme="majorBidi" w:cstheme="majorBidi" w:hint="cs"/>
          <w:sz w:val="28"/>
          <w:szCs w:val="28"/>
          <w:rtl/>
        </w:rPr>
        <w:t>و13</w:t>
      </w:r>
      <w:r w:rsidRPr="0040792B">
        <w:rPr>
          <w:rFonts w:ascii="Simplified Arabic" w:eastAsiaTheme="minorHAnsi" w:hAnsi="Simplified Arabic" w:cs="Simplified Arabic" w:hint="cs"/>
          <w:sz w:val="32"/>
          <w:szCs w:val="32"/>
          <w:rtl/>
        </w:rPr>
        <w:t xml:space="preserve"> التي</w:t>
      </w:r>
      <w:r w:rsidRPr="0040792B">
        <w:rPr>
          <w:rFonts w:ascii="Simplified Arabic" w:eastAsiaTheme="minorHAnsi" w:hAnsi="Simplified Arabic" w:cs="Simplified Arabic"/>
          <w:sz w:val="32"/>
          <w:szCs w:val="32"/>
          <w:rtl/>
        </w:rPr>
        <w:t xml:space="preserve"> تتعلق بموجبه توثيق المعاملات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 xml:space="preserve">ة </w:t>
      </w:r>
      <w:r w:rsidRPr="0040792B">
        <w:rPr>
          <w:rFonts w:ascii="Simplified Arabic" w:eastAsiaTheme="minorHAnsi" w:hAnsi="Simplified Arabic" w:cs="Simplified Arabic"/>
          <w:sz w:val="32"/>
          <w:szCs w:val="32"/>
          <w:rtl/>
        </w:rPr>
        <w:t xml:space="preserve">بموجب عقد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مصاد</w:t>
      </w:r>
      <w:r w:rsidRPr="0040792B">
        <w:rPr>
          <w:rFonts w:ascii="Simplified Arabic" w:eastAsiaTheme="minorHAnsi" w:hAnsi="Simplified Arabic" w:cs="Simplified Arabic" w:hint="cs"/>
          <w:sz w:val="32"/>
          <w:szCs w:val="32"/>
          <w:rtl/>
        </w:rPr>
        <w:t>ق</w:t>
      </w:r>
      <w:r w:rsidRPr="0040792B">
        <w:rPr>
          <w:rFonts w:ascii="Simplified Arabic" w:eastAsiaTheme="minorHAnsi" w:hAnsi="Simplified Arabic" w:cs="Simplified Arabic"/>
          <w:sz w:val="32"/>
          <w:szCs w:val="32"/>
          <w:rtl/>
        </w:rPr>
        <w:t xml:space="preserve"> عليه من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sz w:val="32"/>
          <w:szCs w:val="32"/>
          <w:vertAlign w:val="superscript"/>
          <w:rtl/>
        </w:rPr>
        <w:footnoteReference w:id="151"/>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في حال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عدم تعيين المعلومات الواجب</w:t>
      </w:r>
      <w:r w:rsidRPr="0040792B">
        <w:rPr>
          <w:rFonts w:ascii="Simplified Arabic" w:eastAsiaTheme="minorHAnsi" w:hAnsi="Simplified Arabic" w:cs="Simplified Arabic" w:hint="cs"/>
          <w:sz w:val="32"/>
          <w:szCs w:val="32"/>
          <w:rtl/>
        </w:rPr>
        <w:t xml:space="preserve"> </w:t>
      </w:r>
      <w:r w:rsidRPr="0036126F">
        <w:rPr>
          <w:rFonts w:ascii="Simplified Arabic" w:eastAsiaTheme="minorHAnsi" w:hAnsi="Simplified Arabic" w:cs="Simplified Arabic" w:hint="cs"/>
          <w:sz w:val="32"/>
          <w:szCs w:val="32"/>
          <w:rtl/>
        </w:rPr>
        <w:t>ت</w:t>
      </w:r>
      <w:r w:rsidRPr="0036126F">
        <w:rPr>
          <w:rFonts w:ascii="Simplified Arabic" w:eastAsiaTheme="minorHAnsi" w:hAnsi="Simplified Arabic" w:cs="Simplified Arabic"/>
          <w:sz w:val="32"/>
          <w:szCs w:val="32"/>
          <w:rtl/>
        </w:rPr>
        <w:t>و</w:t>
      </w:r>
      <w:r w:rsidRPr="0036126F">
        <w:rPr>
          <w:rFonts w:ascii="Simplified Arabic" w:eastAsiaTheme="minorHAnsi" w:hAnsi="Simplified Arabic" w:cs="Simplified Arabic" w:hint="cs"/>
          <w:sz w:val="32"/>
          <w:szCs w:val="32"/>
          <w:rtl/>
        </w:rPr>
        <w:t>ا</w:t>
      </w:r>
      <w:r w:rsidRPr="0036126F">
        <w:rPr>
          <w:rFonts w:ascii="Simplified Arabic" w:eastAsiaTheme="minorHAnsi" w:hAnsi="Simplified Arabic" w:cs="Simplified Arabic"/>
          <w:sz w:val="32"/>
          <w:szCs w:val="32"/>
          <w:rtl/>
        </w:rPr>
        <w:t xml:space="preserve">فرها </w:t>
      </w:r>
      <w:r w:rsidRPr="0040792B">
        <w:rPr>
          <w:rFonts w:ascii="Simplified Arabic" w:eastAsiaTheme="minorHAnsi" w:hAnsi="Simplified Arabic" w:cs="Simplified Arabic"/>
          <w:sz w:val="32"/>
          <w:szCs w:val="32"/>
          <w:rtl/>
        </w:rPr>
        <w:t>في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ف</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نه </w:t>
      </w:r>
      <w:r w:rsidRPr="0040792B">
        <w:rPr>
          <w:rFonts w:ascii="Simplified Arabic" w:eastAsiaTheme="minorHAnsi" w:hAnsi="Simplified Arabic" w:cs="Simplified Arabic" w:hint="cs"/>
          <w:sz w:val="32"/>
          <w:szCs w:val="32"/>
          <w:rtl/>
        </w:rPr>
        <w:t xml:space="preserve">يجوز </w:t>
      </w:r>
      <w:r w:rsidRPr="0040792B">
        <w:rPr>
          <w:rFonts w:ascii="Simplified Arabic" w:eastAsiaTheme="minorHAnsi" w:hAnsi="Simplified Arabic" w:cs="Simplified Arabic"/>
          <w:sz w:val="32"/>
          <w:szCs w:val="32"/>
          <w:rtl/>
        </w:rPr>
        <w:t>للمستهلك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ط</w:t>
      </w:r>
      <w:r w:rsidRPr="0040792B">
        <w:rPr>
          <w:rFonts w:ascii="Simplified Arabic" w:eastAsiaTheme="minorHAnsi" w:hAnsi="Simplified Arabic" w:cs="Simplified Arabic" w:hint="cs"/>
          <w:sz w:val="32"/>
          <w:szCs w:val="32"/>
          <w:rtl/>
        </w:rPr>
        <w:t>ل</w:t>
      </w:r>
      <w:r w:rsidRPr="0040792B">
        <w:rPr>
          <w:rFonts w:ascii="Simplified Arabic" w:eastAsiaTheme="minorHAnsi" w:hAnsi="Simplified Arabic" w:cs="Simplified Arabic"/>
          <w:sz w:val="32"/>
          <w:szCs w:val="32"/>
          <w:rtl/>
        </w:rPr>
        <w:t xml:space="preserve">ب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بطال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 xml:space="preserve">تعويض </w:t>
      </w:r>
      <w:r w:rsidRPr="0040792B">
        <w:rPr>
          <w:rFonts w:ascii="Simplified Arabic" w:eastAsiaTheme="minorHAnsi" w:hAnsi="Simplified Arabic" w:cs="Simplified Arabic" w:hint="cs"/>
          <w:sz w:val="32"/>
          <w:szCs w:val="32"/>
          <w:rtl/>
        </w:rPr>
        <w:t>عن</w:t>
      </w:r>
      <w:r w:rsidRPr="0040792B">
        <w:rPr>
          <w:rFonts w:ascii="Simplified Arabic" w:eastAsiaTheme="minorHAnsi" w:hAnsi="Simplified Arabic" w:cs="Simplified Arabic"/>
          <w:sz w:val="32"/>
          <w:szCs w:val="32"/>
          <w:rtl/>
        </w:rPr>
        <w:t xml:space="preserve"> الضرر الذي لحق به</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كما يجوز للمستهلك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طلب </w:t>
      </w:r>
      <w:r w:rsidRPr="0040792B">
        <w:rPr>
          <w:rFonts w:ascii="Simplified Arabic" w:eastAsiaTheme="minorHAnsi" w:hAnsi="Simplified Arabic" w:cs="Simplified Arabic" w:hint="cs"/>
          <w:sz w:val="32"/>
          <w:szCs w:val="32"/>
          <w:rtl/>
        </w:rPr>
        <w:t>الت</w:t>
      </w:r>
      <w:r w:rsidRPr="0040792B">
        <w:rPr>
          <w:rFonts w:ascii="Simplified Arabic" w:eastAsiaTheme="minorHAnsi" w:hAnsi="Simplified Arabic" w:cs="Simplified Arabic"/>
          <w:sz w:val="32"/>
          <w:szCs w:val="32"/>
          <w:rtl/>
        </w:rPr>
        <w:t>عويض</w:t>
      </w:r>
      <w:r w:rsidRPr="0040792B">
        <w:rPr>
          <w:rFonts w:ascii="Simplified Arabic" w:eastAsiaTheme="minorHAnsi" w:hAnsi="Simplified Arabic" w:cs="Simplified Arabic" w:hint="cs"/>
          <w:sz w:val="32"/>
          <w:szCs w:val="32"/>
          <w:rtl/>
        </w:rPr>
        <w:t xml:space="preserve"> عن الضرر</w:t>
      </w:r>
      <w:r w:rsidRPr="0040792B">
        <w:rPr>
          <w:rFonts w:ascii="Simplified Arabic" w:eastAsiaTheme="minorHAnsi" w:hAnsi="Simplified Arabic" w:cs="Simplified Arabic"/>
          <w:sz w:val="32"/>
          <w:szCs w:val="32"/>
          <w:rtl/>
        </w:rPr>
        <w:t xml:space="preserve"> الذي لحق به دون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بطال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sz w:val="32"/>
          <w:szCs w:val="32"/>
          <w:vertAlign w:val="superscript"/>
          <w:rtl/>
        </w:rPr>
        <w:footnoteReference w:id="152"/>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ذلك في حال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عدم احترام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ل</w:t>
      </w:r>
      <w:r w:rsidRPr="0040792B">
        <w:rPr>
          <w:rFonts w:ascii="Simplified Arabic" w:eastAsiaTheme="minorHAnsi" w:hAnsi="Simplified Arabic" w:cs="Simplified Arabic" w:hint="cs"/>
          <w:sz w:val="32"/>
          <w:szCs w:val="32"/>
          <w:rtl/>
        </w:rPr>
        <w:t>آ</w:t>
      </w:r>
      <w:r w:rsidRPr="0040792B">
        <w:rPr>
          <w:rFonts w:ascii="Simplified Arabic" w:eastAsiaTheme="minorHAnsi" w:hAnsi="Simplified Arabic" w:cs="Simplified Arabic"/>
          <w:sz w:val="32"/>
          <w:szCs w:val="32"/>
          <w:rtl/>
        </w:rPr>
        <w:t>ج</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 xml:space="preserve">ل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تسليم وفق 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حكام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722312">
        <w:rPr>
          <w:rFonts w:asciiTheme="majorBidi" w:eastAsiaTheme="minorHAnsi" w:hAnsiTheme="majorBidi" w:cstheme="majorBidi"/>
          <w:sz w:val="28"/>
          <w:szCs w:val="28"/>
          <w:rtl/>
        </w:rPr>
        <w:t>22</w:t>
      </w:r>
      <w:r w:rsidRPr="0040792B">
        <w:rPr>
          <w:rFonts w:ascii="Simplified Arabic" w:eastAsiaTheme="minorHAnsi" w:hAnsi="Simplified Arabic" w:cs="Simplified Arabic"/>
          <w:sz w:val="32"/>
          <w:szCs w:val="32"/>
          <w:rtl/>
        </w:rPr>
        <w:t xml:space="preserve"> من القانون رقم </w:t>
      </w:r>
      <w:r w:rsidRPr="00722312">
        <w:rPr>
          <w:rFonts w:asciiTheme="majorBidi" w:eastAsiaTheme="minorHAnsi" w:hAnsiTheme="majorBidi" w:cstheme="majorBidi" w:hint="cs"/>
          <w:sz w:val="28"/>
          <w:szCs w:val="28"/>
          <w:rtl/>
        </w:rPr>
        <w:t>18-05</w:t>
      </w:r>
      <w:r w:rsidR="00E3391C">
        <w:rPr>
          <w:rFonts w:asciiTheme="majorBidi" w:eastAsiaTheme="minorHAnsi" w:hAnsiTheme="majorBidi" w:cstheme="majorBidi" w:hint="cs"/>
          <w:sz w:val="28"/>
          <w:szCs w:val="28"/>
          <w:rtl/>
        </w:rPr>
        <w:t xml:space="preserve"> المتعلق بالتجارة الإلكترونية،</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كذلك يمكن للمستهلك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بطال الشروط التعسفي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العقد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يقصد هنا بالبنود التعسفي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هي </w:t>
      </w:r>
      <w:r w:rsidRPr="0036126F">
        <w:rPr>
          <w:rFonts w:ascii="Simplified Arabic" w:eastAsiaTheme="minorHAnsi" w:hAnsi="Simplified Arabic" w:cs="Simplified Arabic"/>
          <w:sz w:val="32"/>
          <w:szCs w:val="32"/>
          <w:rtl/>
        </w:rPr>
        <w:t xml:space="preserve">تلك </w:t>
      </w:r>
      <w:r w:rsidR="00722312" w:rsidRPr="0036126F">
        <w:rPr>
          <w:rFonts w:ascii="Simplified Arabic" w:eastAsiaTheme="minorHAnsi" w:hAnsi="Simplified Arabic" w:cs="Simplified Arabic" w:hint="cs"/>
          <w:sz w:val="32"/>
          <w:szCs w:val="32"/>
          <w:rtl/>
        </w:rPr>
        <w:t>الاتفاقات</w:t>
      </w:r>
      <w:r w:rsidRPr="0036126F">
        <w:rPr>
          <w:rFonts w:ascii="Simplified Arabic" w:eastAsiaTheme="minorHAnsi" w:hAnsi="Simplified Arabic" w:cs="Simplified Arabic"/>
          <w:sz w:val="32"/>
          <w:szCs w:val="32"/>
          <w:rtl/>
        </w:rPr>
        <w:t xml:space="preserve"> التي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خلت بالتوازن الظاهر للعقد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التي تتجلى في عدم توازن بين الحقوق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واجبات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طراف</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حيث</w:t>
      </w:r>
      <w:r w:rsidRPr="0040792B">
        <w:rPr>
          <w:rFonts w:ascii="Simplified Arabic" w:eastAsiaTheme="minorHAnsi" w:hAnsi="Simplified Arabic" w:cs="Simplified Arabic" w:hint="cs"/>
          <w:sz w:val="32"/>
          <w:szCs w:val="32"/>
          <w:rtl/>
        </w:rPr>
        <w:t xml:space="preserve"> نص</w:t>
      </w:r>
      <w:r w:rsidRPr="0040792B">
        <w:rPr>
          <w:rFonts w:ascii="Simplified Arabic" w:eastAsiaTheme="minorHAnsi" w:hAnsi="Simplified Arabic" w:cs="Simplified Arabic"/>
          <w:sz w:val="32"/>
          <w:szCs w:val="32"/>
          <w:rtl/>
        </w:rPr>
        <w:t xml:space="preserve"> المشرع الجزائري بموجب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722312">
        <w:rPr>
          <w:rFonts w:asciiTheme="majorBidi" w:eastAsiaTheme="minorHAnsi" w:hAnsiTheme="majorBidi" w:cstheme="majorBidi"/>
          <w:sz w:val="28"/>
          <w:szCs w:val="28"/>
          <w:rtl/>
        </w:rPr>
        <w:t>29</w:t>
      </w:r>
      <w:r w:rsidRPr="0040792B">
        <w:rPr>
          <w:rFonts w:ascii="Simplified Arabic" w:eastAsiaTheme="minorHAnsi" w:hAnsi="Simplified Arabic" w:cs="Simplified Arabic"/>
          <w:sz w:val="32"/>
          <w:szCs w:val="32"/>
          <w:rtl/>
        </w:rPr>
        <w:t xml:space="preserve"> من القانون رقم</w:t>
      </w:r>
      <w:r w:rsidRPr="0040792B">
        <w:rPr>
          <w:rFonts w:ascii="Simplified Arabic" w:eastAsiaTheme="minorHAnsi" w:hAnsi="Simplified Arabic" w:cs="Simplified Arabic" w:hint="cs"/>
          <w:sz w:val="32"/>
          <w:szCs w:val="32"/>
          <w:rtl/>
        </w:rPr>
        <w:t xml:space="preserve"> </w:t>
      </w:r>
      <w:r w:rsidRPr="00722312">
        <w:rPr>
          <w:rFonts w:asciiTheme="majorBidi" w:eastAsiaTheme="minorHAnsi" w:hAnsiTheme="majorBidi" w:cstheme="majorBidi" w:hint="cs"/>
          <w:sz w:val="28"/>
          <w:szCs w:val="28"/>
          <w:rtl/>
        </w:rPr>
        <w:t>04-02</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الذي يحدد القواعد العام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المطبق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على الممارسات التجاري</w:t>
      </w:r>
      <w:r w:rsidRPr="0040792B">
        <w:rPr>
          <w:rFonts w:ascii="Simplified Arabic" w:eastAsiaTheme="minorHAnsi" w:hAnsi="Simplified Arabic" w:cs="Simplified Arabic" w:hint="cs"/>
          <w:sz w:val="32"/>
          <w:szCs w:val="32"/>
          <w:rtl/>
        </w:rPr>
        <w:t>ة، إل</w:t>
      </w:r>
      <w:r w:rsidRPr="0040792B">
        <w:rPr>
          <w:rFonts w:ascii="Simplified Arabic" w:eastAsiaTheme="minorHAnsi" w:hAnsi="Simplified Arabic" w:cs="Simplified Arabic"/>
          <w:sz w:val="32"/>
          <w:szCs w:val="32"/>
          <w:rtl/>
        </w:rPr>
        <w:t>ى تحديد شروط وبنود التي يمكن اعتبارها تعسفي</w:t>
      </w:r>
      <w:r w:rsidRPr="0040792B">
        <w:rPr>
          <w:rFonts w:ascii="Simplified Arabic" w:eastAsiaTheme="minorHAnsi" w:hAnsi="Simplified Arabic" w:cs="Simplified Arabic" w:hint="cs"/>
          <w:sz w:val="32"/>
          <w:szCs w:val="32"/>
          <w:rtl/>
        </w:rPr>
        <w:t xml:space="preserve">ة </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التي يستوجب على القاضي </w:t>
      </w:r>
      <w:r w:rsidRPr="0040792B">
        <w:rPr>
          <w:rFonts w:ascii="Simplified Arabic" w:eastAsiaTheme="minorHAnsi" w:hAnsi="Simplified Arabic" w:cs="Simplified Arabic" w:hint="cs"/>
          <w:sz w:val="32"/>
          <w:szCs w:val="32"/>
          <w:rtl/>
        </w:rPr>
        <w:t>إب</w:t>
      </w:r>
      <w:r w:rsidRPr="0040792B">
        <w:rPr>
          <w:rFonts w:ascii="Simplified Arabic" w:eastAsiaTheme="minorHAnsi" w:hAnsi="Simplified Arabic" w:cs="Simplified Arabic"/>
          <w:sz w:val="32"/>
          <w:szCs w:val="32"/>
          <w:rtl/>
        </w:rPr>
        <w:t>طالها</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من بينها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خذ حقوق </w:t>
      </w:r>
      <w:r w:rsidRPr="0040792B">
        <w:rPr>
          <w:rFonts w:ascii="Simplified Arabic" w:eastAsiaTheme="minorHAnsi" w:hAnsi="Simplified Arabic" w:cs="Simplified Arabic" w:hint="cs"/>
          <w:sz w:val="32"/>
          <w:szCs w:val="32"/>
          <w:rtl/>
        </w:rPr>
        <w:t>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lastRenderedPageBreak/>
        <w:t>امتيازات لا تقابلها</w:t>
      </w:r>
      <w:r w:rsidRPr="0040792B">
        <w:rPr>
          <w:rFonts w:ascii="Simplified Arabic" w:eastAsiaTheme="minorHAnsi" w:hAnsi="Simplified Arabic" w:cs="Simplified Arabic"/>
          <w:sz w:val="32"/>
          <w:szCs w:val="32"/>
          <w:rtl/>
        </w:rPr>
        <w:t xml:space="preserve"> حقوق امتيازات مماثل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معترف بها للمستهلك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w:t>
      </w:r>
      <w:r w:rsidRPr="0040792B">
        <w:rPr>
          <w:rFonts w:ascii="Simplified Arabic" w:eastAsiaTheme="minorHAnsi" w:hAnsi="Simplified Arabic" w:cs="Simplified Arabic" w:hint="cs"/>
          <w:sz w:val="32"/>
          <w:szCs w:val="32"/>
          <w:rtl/>
        </w:rPr>
        <w:t>مت</w:t>
      </w:r>
      <w:r w:rsidRPr="0040792B">
        <w:rPr>
          <w:rFonts w:ascii="Simplified Arabic" w:eastAsiaTheme="minorHAnsi" w:hAnsi="Simplified Arabic" w:cs="Simplified Arabic"/>
          <w:sz w:val="32"/>
          <w:szCs w:val="32"/>
          <w:rtl/>
        </w:rPr>
        <w:t>لاك حق تعديل عناصر العقد 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ساسي</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 xml:space="preserve">و المميزات المنتوج المسلم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و ال</w:t>
      </w:r>
      <w:r w:rsidRPr="0040792B">
        <w:rPr>
          <w:rFonts w:ascii="Simplified Arabic" w:eastAsiaTheme="minorHAnsi" w:hAnsi="Simplified Arabic" w:cs="Simplified Arabic" w:hint="cs"/>
          <w:sz w:val="32"/>
          <w:szCs w:val="32"/>
          <w:rtl/>
        </w:rPr>
        <w:t>خدمة ال</w:t>
      </w:r>
      <w:r w:rsidRPr="0040792B">
        <w:rPr>
          <w:rFonts w:ascii="Simplified Arabic" w:eastAsiaTheme="minorHAnsi" w:hAnsi="Simplified Arabic" w:cs="Simplified Arabic"/>
          <w:sz w:val="32"/>
          <w:szCs w:val="32"/>
          <w:rtl/>
        </w:rPr>
        <w:t>مقدم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دون موافق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w:t>
      </w:r>
      <w:r w:rsidRPr="0040792B">
        <w:rPr>
          <w:rFonts w:ascii="Simplified Arabic" w:eastAsiaTheme="minorHAnsi" w:hAnsi="Simplified Arabic" w:cs="Simplified Arabic" w:hint="cs"/>
          <w:sz w:val="32"/>
          <w:szCs w:val="32"/>
          <w:rtl/>
        </w:rPr>
        <w:t xml:space="preserve">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التفرد</w:t>
      </w:r>
      <w:r w:rsidRPr="0040792B">
        <w:rPr>
          <w:rFonts w:ascii="Simplified Arabic" w:eastAsiaTheme="minorHAnsi" w:hAnsi="Simplified Arabic" w:cs="Simplified Arabic"/>
          <w:sz w:val="32"/>
          <w:szCs w:val="32"/>
          <w:rtl/>
        </w:rPr>
        <w:t xml:space="preserve"> بتغيير </w:t>
      </w:r>
      <w:r w:rsidRPr="0040792B">
        <w:rPr>
          <w:rFonts w:ascii="Simplified Arabic" w:eastAsiaTheme="minorHAnsi" w:hAnsi="Simplified Arabic" w:cs="Simplified Arabic" w:hint="cs"/>
          <w:sz w:val="32"/>
          <w:szCs w:val="32"/>
          <w:rtl/>
        </w:rPr>
        <w:t xml:space="preserve">آجال </w:t>
      </w:r>
      <w:r w:rsidRPr="0040792B">
        <w:rPr>
          <w:rFonts w:ascii="Simplified Arabic" w:eastAsiaTheme="minorHAnsi" w:hAnsi="Simplified Arabic" w:cs="Simplified Arabic"/>
          <w:sz w:val="32"/>
          <w:szCs w:val="32"/>
          <w:rtl/>
        </w:rPr>
        <w:t>تسليم المنت</w:t>
      </w:r>
      <w:r w:rsidRPr="0040792B">
        <w:rPr>
          <w:rFonts w:ascii="Simplified Arabic" w:eastAsiaTheme="minorHAnsi" w:hAnsi="Simplified Arabic" w:cs="Simplified Arabic" w:hint="cs"/>
          <w:sz w:val="32"/>
          <w:szCs w:val="32"/>
          <w:rtl/>
        </w:rPr>
        <w:t>و</w:t>
      </w:r>
      <w:r w:rsidRPr="0040792B">
        <w:rPr>
          <w:rFonts w:ascii="Simplified Arabic" w:eastAsiaTheme="minorHAnsi" w:hAnsi="Simplified Arabic" w:cs="Simplified Arabic"/>
          <w:sz w:val="32"/>
          <w:szCs w:val="32"/>
          <w:rtl/>
        </w:rPr>
        <w:t xml:space="preserve">ج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آ</w:t>
      </w:r>
      <w:r w:rsidRPr="0040792B">
        <w:rPr>
          <w:rFonts w:ascii="Simplified Arabic" w:eastAsiaTheme="minorHAnsi" w:hAnsi="Simplified Arabic" w:cs="Simplified Arabic"/>
          <w:sz w:val="32"/>
          <w:szCs w:val="32"/>
          <w:rtl/>
        </w:rPr>
        <w:t>جال تنفيذ الخدم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vertAlign w:val="superscript"/>
          <w:rtl/>
        </w:rPr>
        <w:footnoteReference w:id="153"/>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كم</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 xml:space="preserve"> نجد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المشرع الجزائري حرص على 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ذلك طبقا لما نص عليه من القانون رقم </w:t>
      </w:r>
      <w:r w:rsidRPr="00722312">
        <w:rPr>
          <w:rFonts w:asciiTheme="majorBidi" w:eastAsiaTheme="minorHAnsi" w:hAnsiTheme="majorBidi" w:cstheme="majorBidi" w:hint="cs"/>
          <w:sz w:val="28"/>
          <w:szCs w:val="28"/>
          <w:rtl/>
        </w:rPr>
        <w:t>15-04</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 xml:space="preserve">الذي يحدد </w:t>
      </w:r>
      <w:r w:rsidRPr="0040792B">
        <w:rPr>
          <w:rFonts w:ascii="Simplified Arabic" w:eastAsiaTheme="minorHAnsi" w:hAnsi="Simplified Arabic" w:cs="Simplified Arabic" w:hint="cs"/>
          <w:sz w:val="32"/>
          <w:szCs w:val="32"/>
          <w:rtl/>
        </w:rPr>
        <w:t>ال</w:t>
      </w:r>
      <w:r w:rsidRPr="0040792B">
        <w:rPr>
          <w:rFonts w:ascii="Simplified Arabic" w:eastAsiaTheme="minorHAnsi" w:hAnsi="Simplified Arabic" w:cs="Simplified Arabic"/>
          <w:sz w:val="32"/>
          <w:szCs w:val="32"/>
          <w:rtl/>
        </w:rPr>
        <w:t>قواعد العام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المتعلق</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بالتوقيع </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التصدي</w:t>
      </w:r>
      <w:r w:rsidRPr="0040792B">
        <w:rPr>
          <w:rFonts w:ascii="Simplified Arabic" w:eastAsiaTheme="minorHAnsi" w:hAnsi="Simplified Arabic" w:cs="Simplified Arabic" w:hint="cs"/>
          <w:sz w:val="32"/>
          <w:szCs w:val="32"/>
          <w:rtl/>
        </w:rPr>
        <w:t>ق</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لكترونيين الذي جاء تطبيق</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 xml:space="preserve"> للماد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722312">
        <w:rPr>
          <w:rFonts w:asciiTheme="majorBidi" w:eastAsiaTheme="minorHAnsi" w:hAnsiTheme="majorBidi" w:cstheme="majorBidi"/>
          <w:sz w:val="28"/>
          <w:szCs w:val="28"/>
          <w:rtl/>
        </w:rPr>
        <w:t>323</w:t>
      </w:r>
      <w:r w:rsidRPr="0040792B">
        <w:rPr>
          <w:rFonts w:ascii="Simplified Arabic" w:eastAsiaTheme="minorHAnsi" w:hAnsi="Simplified Arabic" w:cs="Simplified Arabic"/>
          <w:sz w:val="32"/>
          <w:szCs w:val="32"/>
          <w:rtl/>
        </w:rPr>
        <w:t xml:space="preserve"> مكرر من القانون المدني التي نصت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ثبات بالكتاب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شكل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sz w:val="32"/>
          <w:szCs w:val="32"/>
          <w:vertAlign w:val="superscript"/>
          <w:rtl/>
        </w:rPr>
        <w:footnoteReference w:id="154"/>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hint="cs"/>
          <w:sz w:val="32"/>
          <w:szCs w:val="32"/>
          <w:rtl/>
        </w:rPr>
        <w:t>ناهيك</w:t>
      </w:r>
      <w:r w:rsidRPr="0040792B">
        <w:rPr>
          <w:rFonts w:ascii="Simplified Arabic" w:eastAsiaTheme="minorHAnsi" w:hAnsi="Simplified Arabic" w:cs="Simplified Arabic"/>
          <w:sz w:val="32"/>
          <w:szCs w:val="32"/>
          <w:rtl/>
        </w:rPr>
        <w:t xml:space="preserve"> عن دور القضاء الجزائ</w:t>
      </w:r>
      <w:r w:rsidRPr="0040792B">
        <w:rPr>
          <w:rFonts w:ascii="Simplified Arabic" w:eastAsiaTheme="minorHAnsi" w:hAnsi="Simplified Arabic" w:cs="Simplified Arabic" w:hint="cs"/>
          <w:sz w:val="32"/>
          <w:szCs w:val="32"/>
          <w:rtl/>
        </w:rPr>
        <w:t xml:space="preserve">ي </w:t>
      </w:r>
      <w:r w:rsidRPr="0040792B">
        <w:rPr>
          <w:rFonts w:ascii="Simplified Arabic" w:eastAsiaTheme="minorHAnsi" w:hAnsi="Simplified Arabic" w:cs="Simplified Arabic"/>
          <w:sz w:val="32"/>
          <w:szCs w:val="32"/>
          <w:rtl/>
        </w:rPr>
        <w:t>في حماي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المستهلك ال</w:t>
      </w:r>
      <w:r w:rsidRPr="0040792B">
        <w:rPr>
          <w:rFonts w:ascii="Simplified Arabic" w:eastAsiaTheme="minorHAnsi" w:hAnsi="Simplified Arabic" w:cs="Simplified Arabic" w:hint="cs"/>
          <w:sz w:val="32"/>
          <w:szCs w:val="32"/>
          <w:rtl/>
        </w:rPr>
        <w:t>إل</w:t>
      </w:r>
      <w:r w:rsidRPr="0040792B">
        <w:rPr>
          <w:rFonts w:ascii="Simplified Arabic" w:eastAsiaTheme="minorHAnsi" w:hAnsi="Simplified Arabic" w:cs="Simplified Arabic"/>
          <w:sz w:val="32"/>
          <w:szCs w:val="32"/>
          <w:rtl/>
        </w:rPr>
        <w:t>كتروني من الجرائم المرتكب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طرف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 xml:space="preserve">لكتروني استحدث المشرع الجزائري </w:t>
      </w:r>
      <w:r w:rsidRPr="0040792B">
        <w:rPr>
          <w:rFonts w:ascii="Simplified Arabic" w:eastAsiaTheme="minorHAnsi" w:hAnsi="Simplified Arabic" w:cs="Simplified Arabic" w:hint="cs"/>
          <w:sz w:val="32"/>
          <w:szCs w:val="32"/>
          <w:rtl/>
        </w:rPr>
        <w:t>عدة</w:t>
      </w:r>
      <w:r w:rsidRPr="0040792B">
        <w:rPr>
          <w:rFonts w:ascii="Simplified Arabic" w:eastAsiaTheme="minorHAnsi" w:hAnsi="Simplified Arabic" w:cs="Simplified Arabic"/>
          <w:sz w:val="32"/>
          <w:szCs w:val="32"/>
          <w:rtl/>
        </w:rPr>
        <w:t xml:space="preserve"> قواعد </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جرائي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في مجال متابع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40792B">
        <w:rPr>
          <w:rFonts w:ascii="Simplified Arabic" w:eastAsiaTheme="minorHAnsi" w:hAnsi="Simplified Arabic" w:cs="Simplified Arabic" w:hint="cs"/>
          <w:sz w:val="32"/>
          <w:szCs w:val="32"/>
          <w:rtl/>
        </w:rPr>
        <w:t>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اكتشاف</w:t>
      </w:r>
      <w:r w:rsidRPr="0040792B">
        <w:rPr>
          <w:rFonts w:ascii="Simplified Arabic" w:eastAsiaTheme="minorHAnsi" w:hAnsi="Simplified Arabic" w:cs="Simplified Arabic"/>
          <w:sz w:val="32"/>
          <w:szCs w:val="32"/>
          <w:rtl/>
        </w:rPr>
        <w:t xml:space="preserve"> الجريم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مرتكب</w:t>
      </w:r>
      <w:r w:rsidRPr="0040792B">
        <w:rPr>
          <w:rFonts w:ascii="Simplified Arabic" w:eastAsiaTheme="minorHAnsi" w:hAnsi="Simplified Arabic" w:cs="Simplified Arabic" w:hint="cs"/>
          <w:sz w:val="32"/>
          <w:szCs w:val="32"/>
          <w:rtl/>
        </w:rPr>
        <w:t>يها</w:t>
      </w:r>
      <w:r w:rsidRPr="0040792B">
        <w:rPr>
          <w:rFonts w:ascii="Simplified Arabic" w:eastAsiaTheme="minorHAnsi" w:hAnsi="Simplified Arabic" w:cs="Simplified Arabic"/>
          <w:sz w:val="32"/>
          <w:szCs w:val="32"/>
          <w:rtl/>
        </w:rPr>
        <w:t xml:space="preserve">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ذلك</w:t>
      </w:r>
      <w:r w:rsidRPr="0040792B">
        <w:rPr>
          <w:rFonts w:ascii="Simplified Arabic" w:eastAsiaTheme="minorHAnsi" w:hAnsi="Simplified Arabic" w:cs="Simplified Arabic"/>
          <w:sz w:val="32"/>
          <w:szCs w:val="32"/>
        </w:rPr>
        <w:t> </w:t>
      </w:r>
      <w:r w:rsidRPr="0040792B">
        <w:rPr>
          <w:rFonts w:ascii="Simplified Arabic" w:eastAsiaTheme="minorHAnsi" w:hAnsi="Simplified Arabic" w:cs="Simplified Arabic"/>
          <w:sz w:val="32"/>
          <w:szCs w:val="32"/>
          <w:rtl/>
        </w:rPr>
        <w:t>وفق ما يلي</w:t>
      </w:r>
      <w:r w:rsidRPr="0040792B">
        <w:rPr>
          <w:rFonts w:ascii="Simplified Arabic" w:eastAsiaTheme="minorHAnsi" w:hAnsi="Simplified Arabic" w:cs="Simplified Arabic" w:hint="cs"/>
          <w:sz w:val="32"/>
          <w:szCs w:val="32"/>
          <w:rtl/>
        </w:rPr>
        <w:t>:</w:t>
      </w:r>
    </w:p>
    <w:p w:rsidR="0040792B" w:rsidRPr="0040792B" w:rsidRDefault="0040792B" w:rsidP="00CA784D">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 استحداث هيئات </w:t>
      </w:r>
      <w:r w:rsidRPr="0090475E">
        <w:rPr>
          <w:rFonts w:ascii="Simplified Arabic" w:eastAsiaTheme="minorHAnsi" w:hAnsi="Simplified Arabic" w:cs="Simplified Arabic" w:hint="cs"/>
          <w:color w:val="000000" w:themeColor="text1"/>
          <w:sz w:val="32"/>
          <w:szCs w:val="32"/>
          <w:rtl/>
        </w:rPr>
        <w:t>ال</w:t>
      </w:r>
      <w:r w:rsidRPr="0090475E">
        <w:rPr>
          <w:rFonts w:ascii="Simplified Arabic" w:eastAsiaTheme="minorHAnsi" w:hAnsi="Simplified Arabic" w:cs="Simplified Arabic"/>
          <w:color w:val="000000" w:themeColor="text1"/>
          <w:sz w:val="32"/>
          <w:szCs w:val="32"/>
          <w:rtl/>
        </w:rPr>
        <w:t xml:space="preserve">ضبط القضائي </w:t>
      </w:r>
      <w:r w:rsidRPr="0040792B">
        <w:rPr>
          <w:rFonts w:ascii="Simplified Arabic" w:eastAsiaTheme="minorHAnsi" w:hAnsi="Simplified Arabic" w:cs="Simplified Arabic"/>
          <w:sz w:val="32"/>
          <w:szCs w:val="32"/>
          <w:rtl/>
        </w:rPr>
        <w:t>الخاص في مجال معاين</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الجرائم المرتكب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طرف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بموجب الماد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722312">
        <w:rPr>
          <w:rFonts w:asciiTheme="majorBidi" w:eastAsiaTheme="minorHAnsi" w:hAnsiTheme="majorBidi" w:cstheme="majorBidi"/>
          <w:sz w:val="28"/>
          <w:szCs w:val="28"/>
          <w:rtl/>
        </w:rPr>
        <w:t>36</w:t>
      </w:r>
      <w:r w:rsidRPr="00722312">
        <w:rPr>
          <w:rFonts w:ascii="Simplified Arabic" w:eastAsiaTheme="minorHAnsi" w:hAnsi="Simplified Arabic" w:cs="Simplified Arabic"/>
          <w:sz w:val="28"/>
          <w:szCs w:val="28"/>
          <w:rtl/>
        </w:rPr>
        <w:t xml:space="preserve"> </w:t>
      </w:r>
      <w:r w:rsidRPr="0040792B">
        <w:rPr>
          <w:rFonts w:ascii="Simplified Arabic" w:eastAsiaTheme="minorHAnsi" w:hAnsi="Simplified Arabic" w:cs="Simplified Arabic"/>
          <w:sz w:val="32"/>
          <w:szCs w:val="32"/>
          <w:rtl/>
        </w:rPr>
        <w:t xml:space="preserve">من القانون </w:t>
      </w:r>
      <w:r w:rsidRPr="00722312">
        <w:rPr>
          <w:rFonts w:asciiTheme="majorBidi" w:eastAsiaTheme="minorHAnsi" w:hAnsiTheme="majorBidi" w:cstheme="majorBidi" w:hint="cs"/>
          <w:sz w:val="28"/>
          <w:szCs w:val="28"/>
          <w:rtl/>
        </w:rPr>
        <w:t>18-05</w:t>
      </w:r>
      <w:r w:rsidRPr="0040792B">
        <w:rPr>
          <w:rFonts w:ascii="Simplified Arabic" w:eastAsiaTheme="minorHAnsi" w:hAnsi="Simplified Arabic" w:cs="Simplified Arabic" w:hint="cs"/>
          <w:sz w:val="32"/>
          <w:szCs w:val="32"/>
          <w:rtl/>
        </w:rPr>
        <w:t xml:space="preserve"> المتعلق بالتجارة الإلكترونية، </w:t>
      </w:r>
      <w:r w:rsidRPr="0040792B">
        <w:rPr>
          <w:rFonts w:ascii="Simplified Arabic" w:eastAsiaTheme="minorHAnsi" w:hAnsi="Simplified Arabic" w:cs="Simplified Arabic"/>
          <w:sz w:val="32"/>
          <w:szCs w:val="32"/>
          <w:rtl/>
        </w:rPr>
        <w:t>ال</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عوان المنت</w:t>
      </w:r>
      <w:r w:rsidRPr="0040792B">
        <w:rPr>
          <w:rFonts w:ascii="Simplified Arabic" w:eastAsiaTheme="minorHAnsi" w:hAnsi="Simplified Arabic" w:cs="Simplified Arabic" w:hint="cs"/>
          <w:sz w:val="32"/>
          <w:szCs w:val="32"/>
          <w:rtl/>
        </w:rPr>
        <w:t>مو</w:t>
      </w:r>
      <w:r w:rsidRPr="0040792B">
        <w:rPr>
          <w:rFonts w:ascii="Simplified Arabic" w:eastAsiaTheme="minorHAnsi" w:hAnsi="Simplified Arabic" w:cs="Simplified Arabic"/>
          <w:sz w:val="32"/>
          <w:szCs w:val="32"/>
          <w:rtl/>
        </w:rPr>
        <w:t>ن لل</w:t>
      </w:r>
      <w:r w:rsidRPr="0040792B">
        <w:rPr>
          <w:rFonts w:ascii="Simplified Arabic" w:eastAsiaTheme="minorHAnsi" w:hAnsi="Simplified Arabic" w:cs="Simplified Arabic" w:hint="cs"/>
          <w:sz w:val="32"/>
          <w:szCs w:val="32"/>
          <w:rtl/>
        </w:rPr>
        <w:t>أسلاك</w:t>
      </w:r>
      <w:r w:rsidRPr="0040792B">
        <w:rPr>
          <w:rFonts w:ascii="Simplified Arabic" w:eastAsiaTheme="minorHAnsi" w:hAnsi="Simplified Arabic" w:cs="Simplified Arabic"/>
          <w:sz w:val="32"/>
          <w:szCs w:val="32"/>
          <w:rtl/>
        </w:rPr>
        <w:t xml:space="preserve"> الخاص</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بالرقاب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التابعون </w:t>
      </w:r>
      <w:r w:rsidRPr="0040792B">
        <w:rPr>
          <w:rFonts w:ascii="Simplified Arabic" w:eastAsiaTheme="minorHAnsi" w:hAnsi="Simplified Arabic" w:cs="Simplified Arabic" w:hint="cs"/>
          <w:sz w:val="32"/>
          <w:szCs w:val="32"/>
          <w:rtl/>
        </w:rPr>
        <w:t>للإ</w:t>
      </w:r>
      <w:r w:rsidRPr="0040792B">
        <w:rPr>
          <w:rFonts w:ascii="Simplified Arabic" w:eastAsiaTheme="minorHAnsi" w:hAnsi="Simplified Arabic" w:cs="Simplified Arabic"/>
          <w:sz w:val="32"/>
          <w:szCs w:val="32"/>
          <w:rtl/>
        </w:rPr>
        <w:t>دارات المكلف</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بالتجار</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متابع</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المخالفات المرتكب</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من طرف المورد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w:t>
      </w:r>
      <w:r w:rsidRPr="0040792B">
        <w:rPr>
          <w:rFonts w:ascii="Simplified Arabic" w:eastAsiaTheme="minorHAnsi" w:hAnsi="Simplified Arabic" w:cs="Simplified Arabic"/>
          <w:sz w:val="32"/>
          <w:szCs w:val="32"/>
          <w:vertAlign w:val="superscript"/>
          <w:rtl/>
        </w:rPr>
        <w:footnoteReference w:id="155"/>
      </w:r>
      <w:r w:rsidRPr="0040792B">
        <w:rPr>
          <w:rFonts w:ascii="Simplified Arabic" w:eastAsiaTheme="minorHAnsi" w:hAnsi="Simplified Arabic" w:cs="Simplified Arabic" w:hint="cs"/>
          <w:sz w:val="32"/>
          <w:szCs w:val="32"/>
          <w:rtl/>
        </w:rPr>
        <w:t>.</w:t>
      </w:r>
    </w:p>
    <w:p w:rsidR="007922E2" w:rsidRDefault="0040792B" w:rsidP="007922E2">
      <w:pPr>
        <w:bidi/>
        <w:spacing w:before="120" w:after="120" w:line="240" w:lineRule="auto"/>
        <w:ind w:firstLine="567"/>
        <w:jc w:val="both"/>
        <w:rPr>
          <w:rFonts w:ascii="Simplified Arabic" w:eastAsiaTheme="minorHAnsi" w:hAnsi="Simplified Arabic" w:cs="Simplified Arabic"/>
          <w:sz w:val="32"/>
          <w:szCs w:val="32"/>
          <w:rtl/>
        </w:rPr>
      </w:pPr>
      <w:r w:rsidRPr="0040792B">
        <w:rPr>
          <w:rFonts w:ascii="Simplified Arabic" w:eastAsiaTheme="minorHAnsi" w:hAnsi="Simplified Arabic" w:cs="Simplified Arabic"/>
          <w:sz w:val="32"/>
          <w:szCs w:val="32"/>
          <w:rtl/>
        </w:rPr>
        <w:t xml:space="preserve">كما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جاز</w:t>
      </w:r>
      <w:r w:rsidRPr="0040792B">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المشرع الجزائري لضباط ال</w:t>
      </w:r>
      <w:r w:rsidRPr="0040792B">
        <w:rPr>
          <w:rFonts w:ascii="Simplified Arabic" w:eastAsiaTheme="minorHAnsi" w:hAnsi="Simplified Arabic" w:cs="Simplified Arabic" w:hint="cs"/>
          <w:sz w:val="32"/>
          <w:szCs w:val="32"/>
          <w:rtl/>
        </w:rPr>
        <w:t>شرطة ال</w:t>
      </w:r>
      <w:r w:rsidRPr="0040792B">
        <w:rPr>
          <w:rFonts w:ascii="Simplified Arabic" w:eastAsiaTheme="minorHAnsi" w:hAnsi="Simplified Arabic" w:cs="Simplified Arabic"/>
          <w:sz w:val="32"/>
          <w:szCs w:val="32"/>
          <w:rtl/>
        </w:rPr>
        <w:t>قضائي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قيام باعتراض المراسلات التي تتم عن طريق وسائل السلكي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و</w:t>
      </w:r>
      <w:r w:rsidR="00722312">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sz w:val="32"/>
          <w:szCs w:val="32"/>
          <w:rtl/>
        </w:rPr>
        <w:t>اللاسلكي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بعد حصول على 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ذن من وكيل الجمهور</w:t>
      </w:r>
      <w:r w:rsidRPr="0040792B">
        <w:rPr>
          <w:rFonts w:ascii="Simplified Arabic" w:eastAsiaTheme="minorHAnsi" w:hAnsi="Simplified Arabic" w:cs="Simplified Arabic" w:hint="cs"/>
          <w:sz w:val="32"/>
          <w:szCs w:val="32"/>
          <w:rtl/>
        </w:rPr>
        <w:t>ية أ</w:t>
      </w:r>
      <w:r w:rsidRPr="0040792B">
        <w:rPr>
          <w:rFonts w:ascii="Simplified Arabic" w:eastAsiaTheme="minorHAnsi" w:hAnsi="Simplified Arabic" w:cs="Simplified Arabic"/>
          <w:sz w:val="32"/>
          <w:szCs w:val="32"/>
          <w:rtl/>
        </w:rPr>
        <w:t xml:space="preserve">و </w:t>
      </w:r>
      <w:r w:rsidRPr="0040792B">
        <w:rPr>
          <w:rFonts w:ascii="Simplified Arabic" w:eastAsiaTheme="minorHAnsi" w:hAnsi="Simplified Arabic" w:cs="Simplified Arabic" w:hint="cs"/>
          <w:sz w:val="32"/>
          <w:szCs w:val="32"/>
          <w:rtl/>
        </w:rPr>
        <w:t>قاضي</w:t>
      </w:r>
      <w:r w:rsidRPr="0040792B">
        <w:rPr>
          <w:rFonts w:ascii="Simplified Arabic" w:eastAsiaTheme="minorHAnsi" w:hAnsi="Simplified Arabic" w:cs="Simplified Arabic"/>
          <w:sz w:val="32"/>
          <w:szCs w:val="32"/>
          <w:rtl/>
        </w:rPr>
        <w:t xml:space="preserve"> التحقيق</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كما يجوز لوكيل الجمهوري</w:t>
      </w:r>
      <w:r w:rsidRPr="0040792B">
        <w:rPr>
          <w:rFonts w:ascii="Simplified Arabic" w:eastAsiaTheme="minorHAnsi" w:hAnsi="Simplified Arabic" w:cs="Simplified Arabic" w:hint="cs"/>
          <w:sz w:val="32"/>
          <w:szCs w:val="32"/>
          <w:rtl/>
        </w:rPr>
        <w:t>ة أ</w:t>
      </w:r>
      <w:r w:rsidRPr="0040792B">
        <w:rPr>
          <w:rFonts w:ascii="Simplified Arabic" w:eastAsiaTheme="minorHAnsi" w:hAnsi="Simplified Arabic" w:cs="Simplified Arabic"/>
          <w:sz w:val="32"/>
          <w:szCs w:val="32"/>
          <w:rtl/>
        </w:rPr>
        <w:t>و ض</w:t>
      </w:r>
      <w:r w:rsidRPr="0040792B">
        <w:rPr>
          <w:rFonts w:ascii="Simplified Arabic" w:eastAsiaTheme="minorHAnsi" w:hAnsi="Simplified Arabic" w:cs="Simplified Arabic" w:hint="cs"/>
          <w:sz w:val="32"/>
          <w:szCs w:val="32"/>
          <w:rtl/>
        </w:rPr>
        <w:t>ا</w:t>
      </w:r>
      <w:r w:rsidRPr="0040792B">
        <w:rPr>
          <w:rFonts w:ascii="Simplified Arabic" w:eastAsiaTheme="minorHAnsi" w:hAnsi="Simplified Arabic" w:cs="Simplified Arabic"/>
          <w:sz w:val="32"/>
          <w:szCs w:val="32"/>
          <w:rtl/>
        </w:rPr>
        <w:t>بط الشر</w:t>
      </w:r>
      <w:r w:rsidRPr="0040792B">
        <w:rPr>
          <w:rFonts w:ascii="Simplified Arabic" w:eastAsiaTheme="minorHAnsi" w:hAnsi="Simplified Arabic" w:cs="Simplified Arabic" w:hint="cs"/>
          <w:sz w:val="32"/>
          <w:szCs w:val="32"/>
          <w:rtl/>
        </w:rPr>
        <w:t>طة</w:t>
      </w:r>
      <w:r w:rsidRPr="0040792B">
        <w:rPr>
          <w:rFonts w:ascii="Simplified Arabic" w:eastAsiaTheme="minorHAnsi" w:hAnsi="Simplified Arabic" w:cs="Simplified Arabic"/>
          <w:sz w:val="32"/>
          <w:szCs w:val="32"/>
          <w:rtl/>
        </w:rPr>
        <w:t xml:space="preserve"> القضائي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الذي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ذن له </w:t>
      </w:r>
      <w:r w:rsidRPr="0090475E">
        <w:rPr>
          <w:rFonts w:ascii="Simplified Arabic" w:eastAsiaTheme="minorHAnsi" w:hAnsi="Simplified Arabic" w:cs="Simplified Arabic" w:hint="cs"/>
          <w:color w:val="000000" w:themeColor="text1"/>
          <w:sz w:val="32"/>
          <w:szCs w:val="32"/>
          <w:rtl/>
        </w:rPr>
        <w:t>و</w:t>
      </w:r>
      <w:r w:rsidR="0090475E" w:rsidRPr="0090475E">
        <w:rPr>
          <w:rFonts w:ascii="Simplified Arabic" w:eastAsiaTheme="minorHAnsi" w:hAnsi="Simplified Arabic" w:cs="Simplified Arabic" w:hint="cs"/>
          <w:color w:val="000000" w:themeColor="text1"/>
          <w:sz w:val="32"/>
          <w:szCs w:val="32"/>
          <w:rtl/>
        </w:rPr>
        <w:t xml:space="preserve"> </w:t>
      </w:r>
      <w:r w:rsidRPr="0090475E">
        <w:rPr>
          <w:rFonts w:ascii="Simplified Arabic" w:eastAsiaTheme="minorHAnsi" w:hAnsi="Simplified Arabic" w:cs="Simplified Arabic" w:hint="cs"/>
          <w:color w:val="000000" w:themeColor="text1"/>
          <w:sz w:val="32"/>
          <w:szCs w:val="32"/>
          <w:rtl/>
        </w:rPr>
        <w:t>ل</w:t>
      </w:r>
      <w:r w:rsidRPr="0040792B">
        <w:rPr>
          <w:rFonts w:ascii="Simplified Arabic" w:eastAsiaTheme="minorHAnsi" w:hAnsi="Simplified Arabic" w:cs="Simplified Arabic" w:hint="cs"/>
          <w:sz w:val="32"/>
          <w:szCs w:val="32"/>
          <w:rtl/>
        </w:rPr>
        <w:t xml:space="preserve">قاضي التحقيق أو </w:t>
      </w:r>
      <w:r w:rsidRPr="0040792B">
        <w:rPr>
          <w:rFonts w:ascii="Simplified Arabic" w:eastAsiaTheme="minorHAnsi" w:hAnsi="Simplified Arabic" w:cs="Simplified Arabic"/>
          <w:sz w:val="32"/>
          <w:szCs w:val="32"/>
          <w:rtl/>
        </w:rPr>
        <w:t>ضابط الشرط</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القضائي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w:t>
      </w:r>
      <w:r w:rsidRPr="007A3935">
        <w:rPr>
          <w:rFonts w:ascii="Simplified Arabic" w:eastAsiaTheme="minorHAnsi" w:hAnsi="Simplified Arabic" w:cs="Simplified Arabic"/>
          <w:sz w:val="32"/>
          <w:szCs w:val="32"/>
          <w:rtl/>
        </w:rPr>
        <w:t>ال</w:t>
      </w:r>
      <w:r w:rsidRPr="007A3935">
        <w:rPr>
          <w:rFonts w:ascii="Simplified Arabic" w:eastAsiaTheme="minorHAnsi" w:hAnsi="Simplified Arabic" w:cs="Simplified Arabic" w:hint="cs"/>
          <w:sz w:val="32"/>
          <w:szCs w:val="32"/>
          <w:rtl/>
        </w:rPr>
        <w:t>ذي</w:t>
      </w:r>
      <w:r w:rsidRPr="007A3935">
        <w:rPr>
          <w:rFonts w:ascii="Simplified Arabic" w:eastAsiaTheme="minorHAnsi" w:hAnsi="Simplified Arabic" w:cs="Simplified Arabic"/>
          <w:sz w:val="32"/>
          <w:szCs w:val="32"/>
          <w:rtl/>
        </w:rPr>
        <w:t xml:space="preserve"> ي</w:t>
      </w:r>
      <w:r w:rsidRPr="007A3935">
        <w:rPr>
          <w:rFonts w:ascii="Simplified Arabic" w:eastAsiaTheme="minorHAnsi" w:hAnsi="Simplified Arabic" w:cs="Simplified Arabic" w:hint="cs"/>
          <w:sz w:val="32"/>
          <w:szCs w:val="32"/>
          <w:rtl/>
        </w:rPr>
        <w:t>نيبه</w:t>
      </w:r>
      <w:r w:rsidR="007A3935" w:rsidRPr="007A3935">
        <w:rPr>
          <w:rFonts w:ascii="Simplified Arabic" w:eastAsiaTheme="minorHAnsi" w:hAnsi="Simplified Arabic" w:cs="Simplified Arabic" w:hint="cs"/>
          <w:sz w:val="32"/>
          <w:szCs w:val="32"/>
          <w:rtl/>
        </w:rPr>
        <w:t xml:space="preserve"> </w:t>
      </w:r>
      <w:r w:rsidRPr="007A3935">
        <w:rPr>
          <w:rFonts w:ascii="Simplified Arabic" w:eastAsiaTheme="minorHAnsi" w:hAnsi="Simplified Arabic" w:cs="Simplified Arabic" w:hint="cs"/>
          <w:sz w:val="32"/>
          <w:szCs w:val="32"/>
          <w:rtl/>
        </w:rPr>
        <w:t>أ</w:t>
      </w:r>
      <w:r w:rsidRPr="007A3935">
        <w:rPr>
          <w:rFonts w:ascii="Simplified Arabic" w:eastAsiaTheme="minorHAnsi" w:hAnsi="Simplified Arabic" w:cs="Simplified Arabic"/>
          <w:sz w:val="32"/>
          <w:szCs w:val="32"/>
          <w:rtl/>
        </w:rPr>
        <w:t xml:space="preserve">ن </w:t>
      </w:r>
      <w:r w:rsidR="007A3935" w:rsidRPr="007A3935">
        <w:rPr>
          <w:rFonts w:ascii="Simplified Arabic" w:eastAsiaTheme="minorHAnsi" w:hAnsi="Simplified Arabic" w:cs="Simplified Arabic" w:hint="cs"/>
          <w:sz w:val="32"/>
          <w:szCs w:val="32"/>
          <w:rtl/>
        </w:rPr>
        <w:t>ي</w:t>
      </w:r>
      <w:r w:rsidRPr="007A3935">
        <w:rPr>
          <w:rFonts w:ascii="Simplified Arabic" w:eastAsiaTheme="minorHAnsi" w:hAnsi="Simplified Arabic" w:cs="Simplified Arabic"/>
          <w:sz w:val="32"/>
          <w:szCs w:val="32"/>
          <w:rtl/>
        </w:rPr>
        <w:t>سخر كل عون مؤهل للتك</w:t>
      </w:r>
      <w:r w:rsidRPr="007A3935">
        <w:rPr>
          <w:rFonts w:ascii="Simplified Arabic" w:eastAsiaTheme="minorHAnsi" w:hAnsi="Simplified Arabic" w:cs="Simplified Arabic" w:hint="cs"/>
          <w:sz w:val="32"/>
          <w:szCs w:val="32"/>
          <w:rtl/>
        </w:rPr>
        <w:t>ف</w:t>
      </w:r>
      <w:r w:rsidRPr="007A3935">
        <w:rPr>
          <w:rFonts w:ascii="Simplified Arabic" w:eastAsiaTheme="minorHAnsi" w:hAnsi="Simplified Arabic" w:cs="Simplified Arabic"/>
          <w:sz w:val="32"/>
          <w:szCs w:val="32"/>
          <w:rtl/>
        </w:rPr>
        <w:t>ل بالجوانب التقني</w:t>
      </w:r>
      <w:r w:rsidRPr="007A3935">
        <w:rPr>
          <w:rFonts w:ascii="Simplified Arabic" w:eastAsiaTheme="minorHAnsi" w:hAnsi="Simplified Arabic" w:cs="Simplified Arabic" w:hint="cs"/>
          <w:sz w:val="32"/>
          <w:szCs w:val="32"/>
          <w:rtl/>
        </w:rPr>
        <w:t>ة</w:t>
      </w:r>
      <w:r w:rsidRPr="007A3935">
        <w:rPr>
          <w:rFonts w:ascii="Simplified Arabic" w:eastAsiaTheme="minorHAnsi" w:hAnsi="Simplified Arabic" w:cs="Simplified Arabic"/>
          <w:sz w:val="32"/>
          <w:szCs w:val="32"/>
          <w:rtl/>
        </w:rPr>
        <w:t xml:space="preserve"> للعمليات المطلوب انجازها و</w:t>
      </w:r>
      <w:r w:rsidR="00DA6287" w:rsidRPr="007A3935">
        <w:rPr>
          <w:rFonts w:ascii="Simplified Arabic" w:eastAsiaTheme="minorHAnsi" w:hAnsi="Simplified Arabic" w:cs="Simplified Arabic" w:hint="cs"/>
          <w:sz w:val="32"/>
          <w:szCs w:val="32"/>
          <w:rtl/>
        </w:rPr>
        <w:t xml:space="preserve"> </w:t>
      </w:r>
      <w:r w:rsidRPr="007A3935">
        <w:rPr>
          <w:rFonts w:ascii="Simplified Arabic" w:eastAsiaTheme="minorHAnsi" w:hAnsi="Simplified Arabic" w:cs="Simplified Arabic"/>
          <w:sz w:val="32"/>
          <w:szCs w:val="32"/>
          <w:rtl/>
        </w:rPr>
        <w:t>ذلك في الجرائم</w:t>
      </w:r>
      <w:r w:rsidRPr="007A3935">
        <w:rPr>
          <w:rFonts w:ascii="Simplified Arabic" w:eastAsiaTheme="minorHAnsi" w:hAnsi="Simplified Arabic" w:cs="Simplified Arabic" w:hint="cs"/>
          <w:sz w:val="32"/>
          <w:szCs w:val="32"/>
          <w:rtl/>
        </w:rPr>
        <w:t xml:space="preserve"> </w:t>
      </w:r>
      <w:r w:rsidRPr="0040792B">
        <w:rPr>
          <w:rFonts w:ascii="Simplified Arabic" w:eastAsiaTheme="minorHAnsi" w:hAnsi="Simplified Arabic" w:cs="Simplified Arabic" w:hint="cs"/>
          <w:sz w:val="32"/>
          <w:szCs w:val="32"/>
          <w:rtl/>
        </w:rPr>
        <w:t>الماسة</w:t>
      </w:r>
      <w:r w:rsidRPr="0040792B">
        <w:rPr>
          <w:rFonts w:ascii="Simplified Arabic" w:eastAsiaTheme="minorHAnsi" w:hAnsi="Simplified Arabic" w:cs="Simplified Arabic"/>
          <w:sz w:val="32"/>
          <w:szCs w:val="32"/>
          <w:rtl/>
        </w:rPr>
        <w:t xml:space="preserve"> ب</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نظم</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المعالج</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ال</w:t>
      </w:r>
      <w:r w:rsidRPr="0040792B">
        <w:rPr>
          <w:rFonts w:ascii="Simplified Arabic" w:eastAsiaTheme="minorHAnsi" w:hAnsi="Simplified Arabic" w:cs="Simplified Arabic" w:hint="cs"/>
          <w:sz w:val="32"/>
          <w:szCs w:val="32"/>
          <w:rtl/>
        </w:rPr>
        <w:t>آ</w:t>
      </w:r>
      <w:r w:rsidRPr="0040792B">
        <w:rPr>
          <w:rFonts w:ascii="Simplified Arabic" w:eastAsiaTheme="minorHAnsi" w:hAnsi="Simplified Arabic" w:cs="Simplified Arabic"/>
          <w:sz w:val="32"/>
          <w:szCs w:val="32"/>
          <w:rtl/>
        </w:rPr>
        <w:t>لي</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للمعطيات</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كما نجد </w:t>
      </w:r>
      <w:r w:rsidRPr="0040792B">
        <w:rPr>
          <w:rFonts w:ascii="Simplified Arabic" w:eastAsiaTheme="minorHAnsi" w:hAnsi="Simplified Arabic" w:cs="Simplified Arabic" w:hint="cs"/>
          <w:sz w:val="32"/>
          <w:szCs w:val="32"/>
          <w:rtl/>
        </w:rPr>
        <w:t>أ</w:t>
      </w:r>
      <w:r w:rsidRPr="0040792B">
        <w:rPr>
          <w:rFonts w:ascii="Simplified Arabic" w:eastAsiaTheme="minorHAnsi" w:hAnsi="Simplified Arabic" w:cs="Simplified Arabic"/>
          <w:sz w:val="32"/>
          <w:szCs w:val="32"/>
          <w:rtl/>
        </w:rPr>
        <w:t xml:space="preserve">ن المشرع الجزائري </w:t>
      </w:r>
      <w:r w:rsidRPr="0040792B">
        <w:rPr>
          <w:rFonts w:ascii="Simplified Arabic" w:eastAsiaTheme="minorHAnsi" w:hAnsi="Simplified Arabic" w:cs="Simplified Arabic" w:hint="cs"/>
          <w:sz w:val="32"/>
          <w:szCs w:val="32"/>
          <w:rtl/>
        </w:rPr>
        <w:t xml:space="preserve">أورد </w:t>
      </w:r>
      <w:r w:rsidRPr="0040792B">
        <w:rPr>
          <w:rFonts w:ascii="Simplified Arabic" w:eastAsiaTheme="minorHAnsi" w:hAnsi="Simplified Arabic" w:cs="Simplified Arabic"/>
          <w:sz w:val="32"/>
          <w:szCs w:val="32"/>
          <w:rtl/>
        </w:rPr>
        <w:t>عد</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عقوبات على المورد </w:t>
      </w:r>
      <w:r w:rsidRPr="0040792B">
        <w:rPr>
          <w:rFonts w:ascii="Simplified Arabic" w:eastAsiaTheme="minorHAnsi" w:hAnsi="Simplified Arabic" w:cs="Simplified Arabic"/>
          <w:sz w:val="32"/>
          <w:szCs w:val="32"/>
          <w:rtl/>
        </w:rPr>
        <w:lastRenderedPageBreak/>
        <w:t>ال</w:t>
      </w:r>
      <w:r w:rsidRPr="0040792B">
        <w:rPr>
          <w:rFonts w:ascii="Simplified Arabic" w:eastAsiaTheme="minorHAnsi" w:hAnsi="Simplified Arabic" w:cs="Simplified Arabic" w:hint="cs"/>
          <w:sz w:val="32"/>
          <w:szCs w:val="32"/>
          <w:rtl/>
        </w:rPr>
        <w:t>إ</w:t>
      </w:r>
      <w:r w:rsidRPr="0040792B">
        <w:rPr>
          <w:rFonts w:ascii="Simplified Arabic" w:eastAsiaTheme="minorHAnsi" w:hAnsi="Simplified Arabic" w:cs="Simplified Arabic"/>
          <w:sz w:val="32"/>
          <w:szCs w:val="32"/>
          <w:rtl/>
        </w:rPr>
        <w:t>لكتروني في حال</w:t>
      </w:r>
      <w:r w:rsidRPr="0040792B">
        <w:rPr>
          <w:rFonts w:ascii="Simplified Arabic" w:eastAsiaTheme="minorHAnsi" w:hAnsi="Simplified Arabic" w:cs="Simplified Arabic" w:hint="cs"/>
          <w:sz w:val="32"/>
          <w:szCs w:val="32"/>
          <w:rtl/>
        </w:rPr>
        <w:t>ة</w:t>
      </w:r>
      <w:r w:rsidRPr="0040792B">
        <w:rPr>
          <w:rFonts w:ascii="Simplified Arabic" w:eastAsiaTheme="minorHAnsi" w:hAnsi="Simplified Arabic" w:cs="Simplified Arabic"/>
          <w:sz w:val="32"/>
          <w:szCs w:val="32"/>
          <w:rtl/>
        </w:rPr>
        <w:t xml:space="preserve"> مخالف</w:t>
      </w:r>
      <w:r w:rsidRPr="0040792B">
        <w:rPr>
          <w:rFonts w:ascii="Simplified Arabic" w:eastAsiaTheme="minorHAnsi" w:hAnsi="Simplified Arabic" w:cs="Simplified Arabic" w:hint="cs"/>
          <w:sz w:val="32"/>
          <w:szCs w:val="32"/>
          <w:rtl/>
        </w:rPr>
        <w:t>ته لأ</w:t>
      </w:r>
      <w:r w:rsidRPr="0040792B">
        <w:rPr>
          <w:rFonts w:ascii="Simplified Arabic" w:eastAsiaTheme="minorHAnsi" w:hAnsi="Simplified Arabic" w:cs="Simplified Arabic"/>
          <w:sz w:val="32"/>
          <w:szCs w:val="32"/>
          <w:rtl/>
        </w:rPr>
        <w:t>حكام القانون</w:t>
      </w:r>
      <w:r w:rsidRPr="0040792B">
        <w:rPr>
          <w:rFonts w:ascii="Simplified Arabic" w:eastAsiaTheme="minorHAnsi" w:hAnsi="Simplified Arabic" w:cs="Simplified Arabic" w:hint="cs"/>
          <w:sz w:val="32"/>
          <w:szCs w:val="32"/>
          <w:rtl/>
        </w:rPr>
        <w:t>.</w:t>
      </w:r>
      <w:r w:rsidRPr="0040792B">
        <w:rPr>
          <w:rFonts w:ascii="Simplified Arabic" w:eastAsiaTheme="minorHAnsi" w:hAnsi="Simplified Arabic" w:cs="Simplified Arabic"/>
          <w:sz w:val="32"/>
          <w:szCs w:val="32"/>
          <w:rtl/>
        </w:rPr>
        <w:t xml:space="preserve"> بموجب القانون </w:t>
      </w:r>
      <w:r w:rsidRPr="00DA6287">
        <w:rPr>
          <w:rFonts w:asciiTheme="majorBidi" w:eastAsiaTheme="minorHAnsi" w:hAnsiTheme="majorBidi" w:cstheme="majorBidi"/>
          <w:sz w:val="28"/>
          <w:szCs w:val="28"/>
          <w:rtl/>
        </w:rPr>
        <w:t>18-05</w:t>
      </w:r>
      <w:r w:rsidRPr="00DA6287">
        <w:rPr>
          <w:rFonts w:ascii="Simplified Arabic" w:eastAsiaTheme="minorHAnsi" w:hAnsi="Simplified Arabic" w:cs="Simplified Arabic" w:hint="cs"/>
          <w:sz w:val="28"/>
          <w:szCs w:val="28"/>
          <w:rtl/>
        </w:rPr>
        <w:t xml:space="preserve"> </w:t>
      </w:r>
      <w:r w:rsidRPr="0040792B">
        <w:rPr>
          <w:rFonts w:ascii="Simplified Arabic" w:eastAsiaTheme="minorHAnsi" w:hAnsi="Simplified Arabic" w:cs="Simplified Arabic"/>
          <w:sz w:val="32"/>
          <w:szCs w:val="32"/>
          <w:rtl/>
        </w:rPr>
        <w:t>الذي سبق وتطرقنا اليه بالتفصيل</w:t>
      </w:r>
      <w:r w:rsidRPr="0040792B">
        <w:rPr>
          <w:rFonts w:ascii="Simplified Arabic" w:eastAsiaTheme="minorHAnsi" w:hAnsi="Simplified Arabic" w:cs="Simplified Arabic" w:hint="cs"/>
          <w:sz w:val="32"/>
          <w:szCs w:val="32"/>
          <w:rtl/>
        </w:rPr>
        <w:t>.</w:t>
      </w:r>
    </w:p>
    <w:p w:rsidR="007922E2" w:rsidRDefault="007922E2" w:rsidP="007922E2">
      <w:pPr>
        <w:bidi/>
        <w:spacing w:before="120" w:after="120" w:line="240" w:lineRule="auto"/>
        <w:ind w:firstLine="567"/>
        <w:jc w:val="both"/>
        <w:rPr>
          <w:rFonts w:ascii="Simplified Arabic" w:eastAsiaTheme="minorHAnsi" w:hAnsi="Simplified Arabic" w:cs="Simplified Arabic"/>
          <w:sz w:val="32"/>
          <w:szCs w:val="32"/>
          <w:rtl/>
        </w:rPr>
        <w:sectPr w:rsidR="007922E2" w:rsidSect="007D6B90">
          <w:headerReference w:type="default" r:id="rId34"/>
          <w:footerReference w:type="default" r:id="rId35"/>
          <w:footnotePr>
            <w:numRestart w:val="eachPage"/>
          </w:footnotePr>
          <w:pgSz w:w="11906" w:h="16838"/>
          <w:pgMar w:top="851" w:right="1701" w:bottom="851" w:left="1418" w:header="568" w:footer="424" w:gutter="0"/>
          <w:cols w:space="708"/>
          <w:docGrid w:linePitch="360"/>
        </w:sectPr>
      </w:pPr>
    </w:p>
    <w:p w:rsidR="007922E2" w:rsidRDefault="007922E2" w:rsidP="007922E2">
      <w:pPr>
        <w:tabs>
          <w:tab w:val="left" w:pos="375"/>
        </w:tabs>
        <w:bidi/>
        <w:jc w:val="center"/>
        <w:rPr>
          <w:rFonts w:ascii="Simplified Arabic" w:hAnsi="Simplified Arabic" w:cs="Simplified Arabic"/>
          <w:b/>
          <w:bCs/>
          <w:sz w:val="40"/>
          <w:szCs w:val="40"/>
          <w:rtl/>
        </w:rPr>
      </w:pPr>
    </w:p>
    <w:p w:rsidR="007922E2" w:rsidRDefault="007922E2" w:rsidP="007922E2">
      <w:pPr>
        <w:tabs>
          <w:tab w:val="left" w:pos="375"/>
        </w:tabs>
        <w:bidi/>
        <w:jc w:val="center"/>
        <w:rPr>
          <w:rFonts w:ascii="Simplified Arabic" w:hAnsi="Simplified Arabic" w:cs="Simplified Arabic"/>
          <w:b/>
          <w:bCs/>
          <w:sz w:val="40"/>
          <w:szCs w:val="40"/>
          <w:rtl/>
        </w:rPr>
      </w:pPr>
    </w:p>
    <w:p w:rsidR="007922E2" w:rsidRDefault="007922E2" w:rsidP="007922E2">
      <w:pPr>
        <w:tabs>
          <w:tab w:val="left" w:pos="375"/>
        </w:tabs>
        <w:bidi/>
        <w:jc w:val="center"/>
        <w:rPr>
          <w:rFonts w:ascii="Simplified Arabic" w:hAnsi="Simplified Arabic" w:cs="Simplified Arabic"/>
          <w:b/>
          <w:bCs/>
          <w:sz w:val="40"/>
          <w:szCs w:val="40"/>
          <w:rtl/>
        </w:rPr>
      </w:pPr>
    </w:p>
    <w:p w:rsidR="007922E2" w:rsidRDefault="007922E2" w:rsidP="007922E2">
      <w:pPr>
        <w:tabs>
          <w:tab w:val="left" w:pos="375"/>
        </w:tabs>
        <w:bidi/>
        <w:jc w:val="center"/>
        <w:rPr>
          <w:rFonts w:ascii="Simplified Arabic" w:hAnsi="Simplified Arabic" w:cs="Simplified Arabic"/>
          <w:b/>
          <w:bCs/>
          <w:sz w:val="40"/>
          <w:szCs w:val="40"/>
          <w:rtl/>
        </w:rPr>
      </w:pPr>
    </w:p>
    <w:p w:rsidR="007922E2" w:rsidRDefault="007922E2" w:rsidP="007922E2">
      <w:pPr>
        <w:tabs>
          <w:tab w:val="left" w:pos="375"/>
        </w:tabs>
        <w:bidi/>
        <w:jc w:val="center"/>
        <w:rPr>
          <w:rFonts w:ascii="Simplified Arabic" w:hAnsi="Simplified Arabic" w:cs="Simplified Arabic"/>
          <w:b/>
          <w:bCs/>
          <w:sz w:val="40"/>
          <w:szCs w:val="40"/>
        </w:rPr>
      </w:pPr>
    </w:p>
    <w:p w:rsidR="00086392" w:rsidRDefault="00086392" w:rsidP="00086392">
      <w:pPr>
        <w:tabs>
          <w:tab w:val="left" w:pos="375"/>
        </w:tabs>
        <w:bidi/>
        <w:jc w:val="center"/>
        <w:rPr>
          <w:rFonts w:ascii="Simplified Arabic" w:hAnsi="Simplified Arabic" w:cs="Simplified Arabic"/>
          <w:b/>
          <w:bCs/>
          <w:sz w:val="40"/>
          <w:szCs w:val="40"/>
        </w:rPr>
      </w:pPr>
    </w:p>
    <w:p w:rsidR="00086392" w:rsidRDefault="00086392" w:rsidP="00086392">
      <w:pPr>
        <w:tabs>
          <w:tab w:val="left" w:pos="375"/>
        </w:tabs>
        <w:bidi/>
        <w:jc w:val="center"/>
        <w:rPr>
          <w:rFonts w:ascii="Simplified Arabic" w:hAnsi="Simplified Arabic" w:cs="Simplified Arabic"/>
          <w:b/>
          <w:bCs/>
          <w:sz w:val="40"/>
          <w:szCs w:val="40"/>
          <w:rtl/>
        </w:rPr>
      </w:pPr>
    </w:p>
    <w:p w:rsidR="00654279" w:rsidRDefault="007922E2" w:rsidP="00086392">
      <w:pPr>
        <w:tabs>
          <w:tab w:val="left" w:pos="375"/>
        </w:tabs>
        <w:bidi/>
        <w:jc w:val="center"/>
        <w:rPr>
          <w:rFonts w:ascii="Simplified Arabic" w:eastAsiaTheme="minorHAnsi" w:hAnsi="Simplified Arabic" w:cs="Simplified Arabic"/>
          <w:sz w:val="32"/>
          <w:szCs w:val="32"/>
        </w:rPr>
      </w:pPr>
      <w:r w:rsidRPr="002530BE">
        <w:rPr>
          <w:rFonts w:ascii="Simplified Arabic" w:hAnsi="Simplified Arabic" w:cs="Simplified Arabic" w:hint="cs"/>
          <w:b/>
          <w:bCs/>
          <w:sz w:val="40"/>
          <w:szCs w:val="40"/>
          <w:rtl/>
        </w:rPr>
        <w:t>الخات</w:t>
      </w:r>
      <w:r>
        <w:rPr>
          <w:rFonts w:ascii="Simplified Arabic" w:hAnsi="Simplified Arabic" w:cs="Simplified Arabic" w:hint="cs"/>
          <w:b/>
          <w:bCs/>
          <w:sz w:val="40"/>
          <w:szCs w:val="40"/>
          <w:rtl/>
        </w:rPr>
        <w:t>ــــ</w:t>
      </w:r>
      <w:r w:rsidRPr="002530BE">
        <w:rPr>
          <w:rFonts w:ascii="Simplified Arabic" w:hAnsi="Simplified Arabic" w:cs="Simplified Arabic" w:hint="cs"/>
          <w:b/>
          <w:bCs/>
          <w:sz w:val="40"/>
          <w:szCs w:val="40"/>
          <w:rtl/>
        </w:rPr>
        <w:t>م</w:t>
      </w:r>
      <w:r>
        <w:rPr>
          <w:rFonts w:ascii="Simplified Arabic" w:hAnsi="Simplified Arabic" w:cs="Simplified Arabic" w:hint="cs"/>
          <w:b/>
          <w:bCs/>
          <w:sz w:val="40"/>
          <w:szCs w:val="40"/>
          <w:rtl/>
        </w:rPr>
        <w:t>ــــــــــــ</w:t>
      </w:r>
      <w:r w:rsidRPr="002530BE">
        <w:rPr>
          <w:rFonts w:ascii="Simplified Arabic" w:hAnsi="Simplified Arabic" w:cs="Simplified Arabic" w:hint="cs"/>
          <w:b/>
          <w:bCs/>
          <w:sz w:val="40"/>
          <w:szCs w:val="40"/>
          <w:rtl/>
        </w:rPr>
        <w:t>ة</w:t>
      </w:r>
    </w:p>
    <w:p w:rsidR="00654279" w:rsidRDefault="00654279" w:rsidP="00654279">
      <w:pPr>
        <w:bidi/>
        <w:spacing w:before="120" w:after="120" w:line="240" w:lineRule="auto"/>
        <w:ind w:firstLine="567"/>
        <w:jc w:val="both"/>
        <w:rPr>
          <w:rFonts w:ascii="Simplified Arabic" w:eastAsiaTheme="minorHAnsi" w:hAnsi="Simplified Arabic" w:cs="Simplified Arabic"/>
          <w:sz w:val="32"/>
          <w:szCs w:val="32"/>
        </w:rPr>
      </w:pPr>
    </w:p>
    <w:p w:rsidR="00654279" w:rsidRDefault="00654279" w:rsidP="00654279">
      <w:pPr>
        <w:bidi/>
        <w:spacing w:before="120" w:after="120" w:line="240" w:lineRule="auto"/>
        <w:ind w:firstLine="567"/>
        <w:jc w:val="both"/>
        <w:rPr>
          <w:rFonts w:ascii="Simplified Arabic" w:eastAsiaTheme="minorHAnsi" w:hAnsi="Simplified Arabic" w:cs="Simplified Arabic"/>
          <w:sz w:val="32"/>
          <w:szCs w:val="32"/>
        </w:rPr>
      </w:pPr>
    </w:p>
    <w:p w:rsidR="00654279" w:rsidRDefault="00654279" w:rsidP="00654279">
      <w:pPr>
        <w:bidi/>
        <w:spacing w:before="120" w:after="120" w:line="240" w:lineRule="auto"/>
        <w:ind w:firstLine="567"/>
        <w:jc w:val="both"/>
        <w:rPr>
          <w:rFonts w:ascii="Simplified Arabic" w:eastAsiaTheme="minorHAnsi" w:hAnsi="Simplified Arabic" w:cs="Simplified Arabic"/>
          <w:sz w:val="32"/>
          <w:szCs w:val="32"/>
        </w:rPr>
      </w:pPr>
    </w:p>
    <w:p w:rsidR="00654279" w:rsidRDefault="00654279" w:rsidP="00654279">
      <w:pPr>
        <w:bidi/>
        <w:spacing w:before="120" w:after="120" w:line="240" w:lineRule="auto"/>
        <w:ind w:firstLine="567"/>
        <w:jc w:val="both"/>
        <w:rPr>
          <w:rFonts w:ascii="Simplified Arabic" w:eastAsiaTheme="minorHAnsi" w:hAnsi="Simplified Arabic" w:cs="Simplified Arabic"/>
          <w:sz w:val="32"/>
          <w:szCs w:val="32"/>
        </w:rPr>
      </w:pPr>
    </w:p>
    <w:p w:rsidR="00654279" w:rsidRDefault="00654279" w:rsidP="00654279">
      <w:pPr>
        <w:bidi/>
        <w:spacing w:before="120" w:after="120" w:line="240" w:lineRule="auto"/>
        <w:ind w:firstLine="567"/>
        <w:jc w:val="both"/>
        <w:rPr>
          <w:rFonts w:ascii="Simplified Arabic" w:eastAsiaTheme="minorHAnsi" w:hAnsi="Simplified Arabic" w:cs="Simplified Arabic"/>
          <w:sz w:val="32"/>
          <w:szCs w:val="32"/>
        </w:rPr>
      </w:pPr>
    </w:p>
    <w:p w:rsidR="00654279" w:rsidRDefault="00654279" w:rsidP="00654279">
      <w:pPr>
        <w:bidi/>
        <w:spacing w:before="120" w:after="120" w:line="240" w:lineRule="auto"/>
        <w:ind w:firstLine="567"/>
        <w:jc w:val="both"/>
        <w:rPr>
          <w:rFonts w:ascii="Simplified Arabic" w:eastAsiaTheme="minorHAnsi" w:hAnsi="Simplified Arabic" w:cs="Simplified Arabic"/>
          <w:sz w:val="32"/>
          <w:szCs w:val="32"/>
        </w:rPr>
      </w:pPr>
    </w:p>
    <w:p w:rsidR="00654279" w:rsidRDefault="00654279" w:rsidP="00654279">
      <w:pPr>
        <w:bidi/>
        <w:spacing w:before="120" w:after="120" w:line="240" w:lineRule="auto"/>
        <w:ind w:firstLine="567"/>
        <w:jc w:val="both"/>
        <w:rPr>
          <w:rFonts w:ascii="Simplified Arabic" w:eastAsiaTheme="minorHAnsi" w:hAnsi="Simplified Arabic" w:cs="Simplified Arabic"/>
          <w:sz w:val="32"/>
          <w:szCs w:val="32"/>
        </w:rPr>
      </w:pPr>
    </w:p>
    <w:p w:rsidR="00654279" w:rsidRDefault="00654279" w:rsidP="00654279">
      <w:pPr>
        <w:bidi/>
        <w:spacing w:before="120" w:after="120" w:line="240" w:lineRule="auto"/>
        <w:ind w:firstLine="567"/>
        <w:jc w:val="both"/>
        <w:rPr>
          <w:rFonts w:ascii="Simplified Arabic" w:eastAsiaTheme="minorHAnsi" w:hAnsi="Simplified Arabic" w:cs="Simplified Arabic"/>
          <w:sz w:val="32"/>
          <w:szCs w:val="32"/>
        </w:rPr>
      </w:pPr>
    </w:p>
    <w:p w:rsidR="00654279" w:rsidRDefault="00654279" w:rsidP="00654279">
      <w:pPr>
        <w:bidi/>
        <w:spacing w:before="120" w:after="120" w:line="240" w:lineRule="auto"/>
        <w:ind w:firstLine="567"/>
        <w:jc w:val="both"/>
        <w:rPr>
          <w:rFonts w:ascii="Simplified Arabic" w:eastAsiaTheme="minorHAnsi" w:hAnsi="Simplified Arabic" w:cs="Simplified Arabic"/>
          <w:sz w:val="32"/>
          <w:szCs w:val="32"/>
        </w:rPr>
      </w:pPr>
    </w:p>
    <w:p w:rsidR="00654279" w:rsidRDefault="00654279" w:rsidP="00654279">
      <w:pPr>
        <w:bidi/>
        <w:spacing w:before="120" w:after="120" w:line="240" w:lineRule="auto"/>
        <w:ind w:firstLine="567"/>
        <w:jc w:val="both"/>
        <w:rPr>
          <w:rFonts w:ascii="Simplified Arabic" w:eastAsiaTheme="minorHAnsi" w:hAnsi="Simplified Arabic" w:cs="Simplified Arabic"/>
          <w:sz w:val="32"/>
          <w:szCs w:val="32"/>
        </w:rPr>
      </w:pPr>
    </w:p>
    <w:p w:rsidR="00654279" w:rsidRDefault="00654279" w:rsidP="00654279">
      <w:pPr>
        <w:bidi/>
        <w:spacing w:before="120" w:after="120" w:line="240" w:lineRule="auto"/>
        <w:ind w:firstLine="567"/>
        <w:jc w:val="both"/>
        <w:rPr>
          <w:rFonts w:ascii="Simplified Arabic" w:eastAsiaTheme="minorHAnsi" w:hAnsi="Simplified Arabic" w:cs="Simplified Arabic"/>
          <w:sz w:val="32"/>
          <w:szCs w:val="32"/>
          <w:rtl/>
        </w:rPr>
        <w:sectPr w:rsidR="00654279" w:rsidSect="007D3979">
          <w:headerReference w:type="default" r:id="rId36"/>
          <w:footerReference w:type="default" r:id="rId37"/>
          <w:footnotePr>
            <w:numRestart w:val="eachPage"/>
          </w:footnotePr>
          <w:pgSz w:w="11906" w:h="16838"/>
          <w:pgMar w:top="851" w:right="1701" w:bottom="851" w:left="1418" w:header="709" w:footer="709" w:gutter="0"/>
          <w:cols w:space="708"/>
          <w:docGrid w:linePitch="360"/>
        </w:sectPr>
      </w:pPr>
    </w:p>
    <w:p w:rsidR="00086392" w:rsidRPr="00086392" w:rsidRDefault="00086392" w:rsidP="000C58FF">
      <w:pPr>
        <w:bidi/>
        <w:ind w:firstLine="565"/>
        <w:jc w:val="both"/>
        <w:rPr>
          <w:rFonts w:ascii="Simplified Arabic" w:eastAsiaTheme="minorHAnsi" w:hAnsi="Simplified Arabic" w:cs="Simplified Arabic"/>
          <w:sz w:val="2"/>
          <w:szCs w:val="2"/>
        </w:rPr>
      </w:pPr>
    </w:p>
    <w:p w:rsidR="000C58FF" w:rsidRPr="0052737F" w:rsidRDefault="000C58FF" w:rsidP="00697D6A">
      <w:pPr>
        <w:bidi/>
        <w:spacing w:before="120" w:after="120" w:line="240" w:lineRule="auto"/>
        <w:ind w:firstLine="567"/>
        <w:jc w:val="both"/>
        <w:rPr>
          <w:rFonts w:ascii="Simplified Arabic" w:eastAsiaTheme="minorHAnsi" w:hAnsi="Simplified Arabic" w:cs="Simplified Arabic"/>
          <w:sz w:val="32"/>
          <w:szCs w:val="32"/>
          <w:rtl/>
        </w:rPr>
      </w:pPr>
      <w:r w:rsidRPr="0052737F">
        <w:rPr>
          <w:rFonts w:ascii="Simplified Arabic" w:eastAsiaTheme="minorHAnsi" w:hAnsi="Simplified Arabic" w:cs="Simplified Arabic"/>
          <w:sz w:val="32"/>
          <w:szCs w:val="32"/>
          <w:rtl/>
        </w:rPr>
        <w:t>بعد دراستنا لموضوع الحماي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الج</w:t>
      </w:r>
      <w:r w:rsidRPr="0052737F">
        <w:rPr>
          <w:rFonts w:ascii="Simplified Arabic" w:eastAsiaTheme="minorHAnsi" w:hAnsi="Simplified Arabic" w:cs="Simplified Arabic" w:hint="cs"/>
          <w:sz w:val="32"/>
          <w:szCs w:val="32"/>
          <w:rtl/>
        </w:rPr>
        <w:t>ن</w:t>
      </w:r>
      <w:r w:rsidRPr="0052737F">
        <w:rPr>
          <w:rFonts w:ascii="Simplified Arabic" w:eastAsiaTheme="minorHAnsi" w:hAnsi="Simplified Arabic" w:cs="Simplified Arabic"/>
          <w:sz w:val="32"/>
          <w:szCs w:val="32"/>
          <w:rtl/>
        </w:rPr>
        <w:t>ائي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للتجار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يتضح لنا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 xml:space="preserve">نها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 xml:space="preserve">حد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 xml:space="preserve">هم </w:t>
      </w:r>
      <w:r w:rsidR="00697D6A">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خطر الجرائم المتعلق</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بالتجار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عموما و</w:t>
      </w:r>
      <w:r w:rsidRPr="0052737F">
        <w:rPr>
          <w:rFonts w:ascii="Simplified Arabic" w:eastAsiaTheme="minorHAnsi" w:hAnsi="Simplified Arabic" w:cs="Simplified Arabic" w:hint="cs"/>
          <w:sz w:val="32"/>
          <w:szCs w:val="32"/>
          <w:rtl/>
        </w:rPr>
        <w:t xml:space="preserve"> الإ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خصوصا</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 xml:space="preserve">ذلك لما يمكن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ن يترتب على هذه الجريم</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من</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نتائج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 xml:space="preserve">ضرار تمس </w:t>
      </w:r>
      <w:r w:rsidR="002F5C3D">
        <w:rPr>
          <w:rFonts w:ascii="Simplified Arabic" w:eastAsiaTheme="minorHAnsi" w:hAnsi="Simplified Arabic" w:cs="Simplified Arabic" w:hint="cs"/>
          <w:sz w:val="32"/>
          <w:szCs w:val="32"/>
          <w:rtl/>
        </w:rPr>
        <w:t>ب</w:t>
      </w:r>
      <w:r w:rsidRPr="0052737F">
        <w:rPr>
          <w:rFonts w:ascii="Simplified Arabic" w:eastAsiaTheme="minorHAnsi" w:hAnsi="Simplified Arabic" w:cs="Simplified Arabic"/>
          <w:sz w:val="32"/>
          <w:szCs w:val="32"/>
          <w:rtl/>
        </w:rPr>
        <w:t>حقوق ال</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فراد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شخاص المعنوي</w:t>
      </w:r>
      <w:r w:rsidRPr="0052737F">
        <w:rPr>
          <w:rFonts w:ascii="Simplified Arabic" w:eastAsiaTheme="minorHAnsi" w:hAnsi="Simplified Arabic" w:cs="Simplified Arabic" w:hint="cs"/>
          <w:sz w:val="32"/>
          <w:szCs w:val="32"/>
          <w:rtl/>
        </w:rPr>
        <w:t>ة.</w:t>
      </w:r>
    </w:p>
    <w:p w:rsidR="000C58FF" w:rsidRPr="0052737F" w:rsidRDefault="000C58FF" w:rsidP="00697D6A">
      <w:pPr>
        <w:bidi/>
        <w:spacing w:before="120" w:after="120" w:line="240" w:lineRule="auto"/>
        <w:ind w:firstLine="567"/>
        <w:jc w:val="both"/>
        <w:rPr>
          <w:rFonts w:ascii="Simplified Arabic" w:eastAsiaTheme="minorHAnsi" w:hAnsi="Simplified Arabic" w:cs="Simplified Arabic"/>
          <w:sz w:val="32"/>
          <w:szCs w:val="32"/>
          <w:rtl/>
        </w:rPr>
      </w:pPr>
      <w:r w:rsidRPr="0052737F">
        <w:rPr>
          <w:rFonts w:ascii="Simplified Arabic" w:eastAsiaTheme="minorHAnsi" w:hAnsi="Simplified Arabic" w:cs="Simplified Arabic"/>
          <w:sz w:val="32"/>
          <w:szCs w:val="32"/>
          <w:rtl/>
        </w:rPr>
        <w:t xml:space="preserve">حيث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 xml:space="preserve">فرزت </w:t>
      </w:r>
      <w:r w:rsidRPr="0052737F">
        <w:rPr>
          <w:rFonts w:ascii="Simplified Arabic" w:eastAsiaTheme="minorHAnsi" w:hAnsi="Simplified Arabic" w:cs="Simplified Arabic" w:hint="cs"/>
          <w:sz w:val="32"/>
          <w:szCs w:val="32"/>
          <w:rtl/>
        </w:rPr>
        <w:t>ثورة</w:t>
      </w:r>
      <w:r w:rsidRPr="0052737F">
        <w:rPr>
          <w:rFonts w:ascii="Simplified Arabic" w:eastAsiaTheme="minorHAnsi" w:hAnsi="Simplified Arabic" w:cs="Simplified Arabic"/>
          <w:sz w:val="32"/>
          <w:szCs w:val="32"/>
          <w:rtl/>
        </w:rPr>
        <w:t xml:space="preserve"> المعلومات و</w:t>
      </w:r>
      <w:r w:rsidRPr="0052737F">
        <w:rPr>
          <w:rFonts w:ascii="Simplified Arabic" w:eastAsiaTheme="minorHAnsi" w:hAnsi="Simplified Arabic" w:cs="Simplified Arabic" w:hint="cs"/>
          <w:sz w:val="32"/>
          <w:szCs w:val="32"/>
          <w:rtl/>
        </w:rPr>
        <w:t xml:space="preserve"> ال</w:t>
      </w:r>
      <w:r w:rsidRPr="0052737F">
        <w:rPr>
          <w:rFonts w:ascii="Simplified Arabic" w:eastAsiaTheme="minorHAnsi" w:hAnsi="Simplified Arabic" w:cs="Simplified Arabic"/>
          <w:sz w:val="32"/>
          <w:szCs w:val="32"/>
          <w:rtl/>
        </w:rPr>
        <w:t>اتصال</w:t>
      </w:r>
      <w:r w:rsidRPr="0052737F">
        <w:rPr>
          <w:rFonts w:ascii="Simplified Arabic" w:eastAsiaTheme="minorHAnsi" w:hAnsi="Simplified Arabic" w:cs="Simplified Arabic" w:hint="cs"/>
          <w:sz w:val="32"/>
          <w:szCs w:val="32"/>
          <w:rtl/>
        </w:rPr>
        <w:t>ات أ</w:t>
      </w:r>
      <w:r w:rsidRPr="0052737F">
        <w:rPr>
          <w:rFonts w:ascii="Simplified Arabic" w:eastAsiaTheme="minorHAnsi" w:hAnsi="Simplified Arabic" w:cs="Simplified Arabic"/>
          <w:sz w:val="32"/>
          <w:szCs w:val="32"/>
          <w:rtl/>
        </w:rPr>
        <w:t>نماط جديد</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من التعامل</w:t>
      </w:r>
      <w:r w:rsidRPr="0052737F">
        <w:rPr>
          <w:rFonts w:ascii="Simplified Arabic" w:eastAsiaTheme="minorHAnsi" w:hAnsi="Simplified Arabic" w:cs="Simplified Arabic" w:hint="cs"/>
          <w:sz w:val="32"/>
          <w:szCs w:val="32"/>
          <w:rtl/>
        </w:rPr>
        <w:t>ات</w:t>
      </w:r>
      <w:r w:rsidRPr="0052737F">
        <w:rPr>
          <w:rFonts w:ascii="Simplified Arabic" w:eastAsiaTheme="minorHAnsi" w:hAnsi="Simplified Arabic" w:cs="Simplified Arabic"/>
          <w:sz w:val="32"/>
          <w:szCs w:val="32"/>
          <w:rtl/>
        </w:rPr>
        <w:t xml:space="preserve"> التجاري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مما </w:t>
      </w:r>
      <w:r w:rsidRPr="0052737F">
        <w:rPr>
          <w:rFonts w:ascii="Simplified Arabic" w:eastAsiaTheme="minorHAnsi" w:hAnsi="Simplified Arabic" w:cs="Simplified Arabic" w:hint="cs"/>
          <w:sz w:val="32"/>
          <w:szCs w:val="32"/>
          <w:rtl/>
        </w:rPr>
        <w:t>أكسبها أ</w:t>
      </w:r>
      <w:r w:rsidRPr="0052737F">
        <w:rPr>
          <w:rFonts w:ascii="Simplified Arabic" w:eastAsiaTheme="minorHAnsi" w:hAnsi="Simplified Arabic" w:cs="Simplified Arabic"/>
          <w:sz w:val="32"/>
          <w:szCs w:val="32"/>
          <w:rtl/>
        </w:rPr>
        <w:t>همي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كبير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في </w:t>
      </w:r>
      <w:r w:rsidRPr="0052737F">
        <w:rPr>
          <w:rFonts w:ascii="Simplified Arabic" w:eastAsiaTheme="minorHAnsi" w:hAnsi="Simplified Arabic" w:cs="Simplified Arabic" w:hint="cs"/>
          <w:sz w:val="32"/>
          <w:szCs w:val="32"/>
          <w:rtl/>
        </w:rPr>
        <w:t>ال</w:t>
      </w:r>
      <w:r w:rsidRPr="0052737F">
        <w:rPr>
          <w:rFonts w:ascii="Simplified Arabic" w:eastAsiaTheme="minorHAnsi" w:hAnsi="Simplified Arabic" w:cs="Simplified Arabic"/>
          <w:sz w:val="32"/>
          <w:szCs w:val="32"/>
          <w:rtl/>
        </w:rPr>
        <w:t>مجال التجاري بشكل خاص 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الاقتصادي بشكل عام</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لما تتميز به من خصائص كثير</w:t>
      </w:r>
      <w:r w:rsidRPr="0052737F">
        <w:rPr>
          <w:rFonts w:ascii="Simplified Arabic" w:eastAsiaTheme="minorHAnsi" w:hAnsi="Simplified Arabic" w:cs="Simplified Arabic" w:hint="cs"/>
          <w:sz w:val="32"/>
          <w:szCs w:val="32"/>
          <w:rtl/>
        </w:rPr>
        <w:t>ة، إ</w:t>
      </w:r>
      <w:r w:rsidRPr="0052737F">
        <w:rPr>
          <w:rFonts w:ascii="Simplified Arabic" w:eastAsiaTheme="minorHAnsi" w:hAnsi="Simplified Arabic" w:cs="Simplified Arabic"/>
          <w:sz w:val="32"/>
          <w:szCs w:val="32"/>
          <w:rtl/>
        </w:rPr>
        <w:t>ل</w:t>
      </w:r>
      <w:r w:rsidRPr="0052737F">
        <w:rPr>
          <w:rFonts w:ascii="Simplified Arabic" w:eastAsiaTheme="minorHAnsi" w:hAnsi="Simplified Arabic" w:cs="Simplified Arabic" w:hint="cs"/>
          <w:sz w:val="32"/>
          <w:szCs w:val="32"/>
          <w:rtl/>
        </w:rPr>
        <w:t>ا أ</w:t>
      </w:r>
      <w:r w:rsidRPr="0052737F">
        <w:rPr>
          <w:rFonts w:ascii="Simplified Arabic" w:eastAsiaTheme="minorHAnsi" w:hAnsi="Simplified Arabic" w:cs="Simplified Arabic"/>
          <w:sz w:val="32"/>
          <w:szCs w:val="32"/>
          <w:rtl/>
        </w:rPr>
        <w:t>ن هذا لا يجعلها تخلو من سلبيات</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ليست مرتبط</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بذاتها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 xml:space="preserve">نما باستعمالها من قبل ما </w:t>
      </w:r>
      <w:r w:rsidRPr="0052737F">
        <w:rPr>
          <w:rFonts w:ascii="Simplified Arabic" w:eastAsiaTheme="minorHAnsi" w:hAnsi="Simplified Arabic" w:cs="Simplified Arabic" w:hint="cs"/>
          <w:sz w:val="32"/>
          <w:szCs w:val="32"/>
          <w:rtl/>
        </w:rPr>
        <w:t>يسمون بمجرمي</w:t>
      </w:r>
      <w:r w:rsidRPr="0052737F">
        <w:rPr>
          <w:rFonts w:ascii="Simplified Arabic" w:eastAsiaTheme="minorHAnsi" w:hAnsi="Simplified Arabic" w:cs="Simplified Arabic"/>
          <w:sz w:val="32"/>
          <w:szCs w:val="32"/>
          <w:rtl/>
        </w:rPr>
        <w:t xml:space="preserve"> المعلوماتي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يقومون بارتكاب جرائم معين</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تعرف بالجرائم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تتخذ من وسائل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 ال</w:t>
      </w:r>
      <w:r w:rsidRPr="0052737F">
        <w:rPr>
          <w:rFonts w:ascii="Simplified Arabic" w:eastAsiaTheme="minorHAnsi" w:hAnsi="Simplified Arabic" w:cs="Simplified Arabic"/>
          <w:sz w:val="32"/>
          <w:szCs w:val="32"/>
          <w:rtl/>
        </w:rPr>
        <w:t>مختلف</w:t>
      </w:r>
      <w:r w:rsidRPr="0052737F">
        <w:rPr>
          <w:rFonts w:ascii="Simplified Arabic" w:eastAsiaTheme="minorHAnsi" w:hAnsi="Simplified Arabic" w:cs="Simplified Arabic" w:hint="cs"/>
          <w:sz w:val="32"/>
          <w:szCs w:val="32"/>
          <w:rtl/>
        </w:rPr>
        <w:t>ة أ</w:t>
      </w:r>
      <w:r w:rsidRPr="0052737F">
        <w:rPr>
          <w:rFonts w:ascii="Simplified Arabic" w:eastAsiaTheme="minorHAnsi" w:hAnsi="Simplified Arabic" w:cs="Simplified Arabic"/>
          <w:sz w:val="32"/>
          <w:szCs w:val="32"/>
          <w:rtl/>
        </w:rPr>
        <w:t>دا</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للغش والسرق</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الت</w:t>
      </w:r>
      <w:r w:rsidRPr="0052737F">
        <w:rPr>
          <w:rFonts w:ascii="Simplified Arabic" w:eastAsiaTheme="minorHAnsi" w:hAnsi="Simplified Arabic" w:cs="Simplified Arabic" w:hint="cs"/>
          <w:sz w:val="32"/>
          <w:szCs w:val="32"/>
          <w:rtl/>
        </w:rPr>
        <w:t>ض</w:t>
      </w:r>
      <w:r w:rsidRPr="0052737F">
        <w:rPr>
          <w:rFonts w:ascii="Simplified Arabic" w:eastAsiaTheme="minorHAnsi" w:hAnsi="Simplified Arabic" w:cs="Simplified Arabic"/>
          <w:sz w:val="32"/>
          <w:szCs w:val="32"/>
          <w:rtl/>
        </w:rPr>
        <w:t>ليل</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 xml:space="preserve"> بغي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تحقيق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رباح كبير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بشكل غير مشروع</w:t>
      </w:r>
      <w:r w:rsidRPr="0052737F">
        <w:rPr>
          <w:rFonts w:ascii="Simplified Arabic" w:eastAsiaTheme="minorHAnsi" w:hAnsi="Simplified Arabic" w:cs="Simplified Arabic" w:hint="cs"/>
          <w:sz w:val="32"/>
          <w:szCs w:val="32"/>
          <w:rtl/>
        </w:rPr>
        <w:t>، و أ</w:t>
      </w:r>
      <w:r w:rsidRPr="0052737F">
        <w:rPr>
          <w:rFonts w:ascii="Simplified Arabic" w:eastAsiaTheme="minorHAnsi" w:hAnsi="Simplified Arabic" w:cs="Simplified Arabic"/>
          <w:sz w:val="32"/>
          <w:szCs w:val="32"/>
          <w:rtl/>
        </w:rPr>
        <w:t xml:space="preserve">مام هذه التطورات </w:t>
      </w:r>
      <w:r w:rsidR="00697D6A">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الحقائق بات من الضروري تدخل المشرع لتوفير الحماي</w:t>
      </w:r>
      <w:r w:rsidRPr="0052737F">
        <w:rPr>
          <w:rFonts w:ascii="Simplified Arabic" w:eastAsiaTheme="minorHAnsi" w:hAnsi="Simplified Arabic" w:cs="Simplified Arabic" w:hint="cs"/>
          <w:sz w:val="32"/>
          <w:szCs w:val="32"/>
          <w:rtl/>
        </w:rPr>
        <w:t xml:space="preserve">ة الكافية </w:t>
      </w:r>
      <w:r w:rsidRPr="0052737F">
        <w:rPr>
          <w:rFonts w:ascii="Simplified Arabic" w:eastAsiaTheme="minorHAnsi" w:hAnsi="Simplified Arabic" w:cs="Simplified Arabic"/>
          <w:sz w:val="32"/>
          <w:szCs w:val="32"/>
          <w:rtl/>
        </w:rPr>
        <w:t>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الكامل</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للتجار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سواء للمستهلك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و المورد</w:t>
      </w:r>
      <w:r w:rsidRPr="0052737F">
        <w:rPr>
          <w:rFonts w:ascii="Simplified Arabic" w:eastAsiaTheme="minorHAnsi" w:hAnsi="Simplified Arabic" w:cs="Simplified Arabic" w:hint="cs"/>
          <w:sz w:val="32"/>
          <w:szCs w:val="32"/>
          <w:rtl/>
        </w:rPr>
        <w:t xml:space="preserve"> الإلكتروني،</w:t>
      </w:r>
      <w:r w:rsidRPr="0052737F">
        <w:rPr>
          <w:rFonts w:ascii="Simplified Arabic" w:eastAsiaTheme="minorHAnsi" w:hAnsi="Simplified Arabic" w:cs="Simplified Arabic"/>
          <w:sz w:val="32"/>
          <w:szCs w:val="32"/>
          <w:rtl/>
        </w:rPr>
        <w:t xml:space="preserve"> 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هذه الحماي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لن </w:t>
      </w:r>
      <w:r w:rsidRPr="0052737F">
        <w:rPr>
          <w:rFonts w:ascii="Simplified Arabic" w:eastAsiaTheme="minorHAnsi" w:hAnsi="Simplified Arabic" w:cs="Simplified Arabic" w:hint="cs"/>
          <w:sz w:val="32"/>
          <w:szCs w:val="32"/>
          <w:rtl/>
        </w:rPr>
        <w:t>تتحق</w:t>
      </w:r>
      <w:r w:rsidRPr="0052737F">
        <w:rPr>
          <w:rFonts w:ascii="Simplified Arabic" w:eastAsiaTheme="minorHAnsi" w:hAnsi="Simplified Arabic" w:cs="Simplified Arabic" w:hint="eastAsia"/>
          <w:sz w:val="32"/>
          <w:szCs w:val="32"/>
          <w:rtl/>
        </w:rPr>
        <w:t>ق</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لا ب</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 xml:space="preserve">عمال </w:t>
      </w:r>
      <w:r w:rsidRPr="0052737F">
        <w:rPr>
          <w:rFonts w:ascii="Simplified Arabic" w:eastAsiaTheme="minorHAnsi" w:hAnsi="Simplified Arabic" w:cs="Simplified Arabic" w:hint="cs"/>
          <w:sz w:val="32"/>
          <w:szCs w:val="32"/>
          <w:rtl/>
        </w:rPr>
        <w:t>ال</w:t>
      </w:r>
      <w:r w:rsidRPr="0052737F">
        <w:rPr>
          <w:rFonts w:ascii="Simplified Arabic" w:eastAsiaTheme="minorHAnsi" w:hAnsi="Simplified Arabic" w:cs="Simplified Arabic"/>
          <w:sz w:val="32"/>
          <w:szCs w:val="32"/>
          <w:rtl/>
        </w:rPr>
        <w:t>قواعد القانوني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الجزائي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نظرا ل</w:t>
      </w:r>
      <w:r w:rsidRPr="0052737F">
        <w:rPr>
          <w:rFonts w:ascii="Simplified Arabic" w:eastAsiaTheme="minorHAnsi" w:hAnsi="Simplified Arabic" w:cs="Simplified Arabic" w:hint="cs"/>
          <w:sz w:val="32"/>
          <w:szCs w:val="32"/>
          <w:rtl/>
        </w:rPr>
        <w:t>ل</w:t>
      </w:r>
      <w:r w:rsidRPr="0052737F">
        <w:rPr>
          <w:rFonts w:ascii="Simplified Arabic" w:eastAsiaTheme="minorHAnsi" w:hAnsi="Simplified Arabic" w:cs="Simplified Arabic"/>
          <w:sz w:val="32"/>
          <w:szCs w:val="32"/>
          <w:rtl/>
        </w:rPr>
        <w:t>طبيع</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الخاص</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للجرائم المعلوماتي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حتى لا يفلت المجرم من قبض</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العدال</w:t>
      </w:r>
      <w:r w:rsidRPr="0052737F">
        <w:rPr>
          <w:rFonts w:ascii="Simplified Arabic" w:eastAsiaTheme="minorHAnsi" w:hAnsi="Simplified Arabic" w:cs="Simplified Arabic" w:hint="cs"/>
          <w:sz w:val="32"/>
          <w:szCs w:val="32"/>
          <w:rtl/>
        </w:rPr>
        <w:t>ة.</w:t>
      </w:r>
    </w:p>
    <w:p w:rsidR="000C58FF" w:rsidRPr="0052737F" w:rsidRDefault="000C58FF" w:rsidP="00697D6A">
      <w:pPr>
        <w:bidi/>
        <w:spacing w:before="120" w:after="120" w:line="240" w:lineRule="auto"/>
        <w:ind w:firstLine="567"/>
        <w:jc w:val="both"/>
        <w:rPr>
          <w:rFonts w:ascii="Simplified Arabic" w:eastAsiaTheme="minorHAnsi" w:hAnsi="Simplified Arabic" w:cs="Simplified Arabic"/>
          <w:sz w:val="32"/>
          <w:szCs w:val="32"/>
          <w:rtl/>
        </w:rPr>
      </w:pPr>
      <w:r w:rsidRPr="0052737F">
        <w:rPr>
          <w:rFonts w:ascii="Simplified Arabic" w:eastAsiaTheme="minorHAnsi" w:hAnsi="Simplified Arabic" w:cs="Simplified Arabic"/>
          <w:sz w:val="32"/>
          <w:szCs w:val="32"/>
          <w:rtl/>
        </w:rPr>
        <w:t xml:space="preserve">وما يتجلى لنا من خلال دراستنا للموضوع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ن هناك مجموع</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من التحديات التي تقف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مام التجار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منها ما هو تجاري وم</w:t>
      </w:r>
      <w:r w:rsidRPr="0052737F">
        <w:rPr>
          <w:rFonts w:ascii="Simplified Arabic" w:eastAsiaTheme="minorHAnsi" w:hAnsi="Simplified Arabic" w:cs="Simplified Arabic" w:hint="cs"/>
          <w:sz w:val="32"/>
          <w:szCs w:val="32"/>
          <w:rtl/>
        </w:rPr>
        <w:t xml:space="preserve">نها </w:t>
      </w:r>
      <w:r w:rsidRPr="0052737F">
        <w:rPr>
          <w:rFonts w:ascii="Simplified Arabic" w:eastAsiaTheme="minorHAnsi" w:hAnsi="Simplified Arabic" w:cs="Simplified Arabic"/>
          <w:sz w:val="32"/>
          <w:szCs w:val="32"/>
          <w:rtl/>
        </w:rPr>
        <w:t>ما هو تشريعي</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هذا ال</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 xml:space="preserve">خير هو الذي حاول البحث </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جلاء الغموض عنه</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خاص</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ما يتعلق منها بالجانب الجزائي</w:t>
      </w:r>
      <w:r w:rsidRPr="0052737F">
        <w:rPr>
          <w:rFonts w:ascii="Simplified Arabic" w:eastAsiaTheme="minorHAnsi" w:hAnsi="Simplified Arabic" w:cs="Simplified Arabic" w:hint="cs"/>
          <w:sz w:val="32"/>
          <w:szCs w:val="32"/>
          <w:rtl/>
        </w:rPr>
        <w:t>.</w:t>
      </w:r>
    </w:p>
    <w:p w:rsidR="00086392" w:rsidRDefault="000C58FF" w:rsidP="00697D6A">
      <w:pPr>
        <w:bidi/>
        <w:spacing w:before="120" w:after="120" w:line="240" w:lineRule="auto"/>
        <w:ind w:firstLine="567"/>
        <w:jc w:val="both"/>
        <w:rPr>
          <w:rFonts w:ascii="Simplified Arabic" w:eastAsiaTheme="minorHAnsi" w:hAnsi="Simplified Arabic" w:cs="Simplified Arabic"/>
          <w:sz w:val="32"/>
          <w:szCs w:val="32"/>
        </w:rPr>
      </w:pPr>
      <w:r w:rsidRPr="0052737F">
        <w:rPr>
          <w:rFonts w:ascii="Simplified Arabic" w:eastAsiaTheme="minorHAnsi" w:hAnsi="Simplified Arabic" w:cs="Simplified Arabic" w:hint="cs"/>
          <w:sz w:val="32"/>
          <w:szCs w:val="32"/>
          <w:rtl/>
        </w:rPr>
        <w:t>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hint="cs"/>
          <w:sz w:val="32"/>
          <w:szCs w:val="32"/>
          <w:rtl/>
        </w:rPr>
        <w:t>قد خلصنا ب</w:t>
      </w:r>
      <w:r w:rsidRPr="0052737F">
        <w:rPr>
          <w:rFonts w:ascii="Simplified Arabic" w:eastAsiaTheme="minorHAnsi" w:hAnsi="Simplified Arabic" w:cs="Simplified Arabic"/>
          <w:sz w:val="32"/>
          <w:szCs w:val="32"/>
          <w:rtl/>
        </w:rPr>
        <w:t>جمل</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من النتائج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هم</w:t>
      </w:r>
      <w:r w:rsidRPr="0052737F">
        <w:rPr>
          <w:rFonts w:ascii="Simplified Arabic" w:eastAsiaTheme="minorHAnsi" w:hAnsi="Simplified Arabic" w:cs="Simplified Arabic" w:hint="cs"/>
          <w:sz w:val="32"/>
          <w:szCs w:val="32"/>
          <w:rtl/>
        </w:rPr>
        <w:t>ها،</w:t>
      </w:r>
      <w:r w:rsidRPr="0052737F">
        <w:rPr>
          <w:rFonts w:ascii="Simplified Arabic" w:eastAsiaTheme="minorHAnsi" w:hAnsi="Simplified Arabic" w:cs="Simplified Arabic"/>
          <w:sz w:val="32"/>
          <w:szCs w:val="32"/>
          <w:rtl/>
        </w:rPr>
        <w:t xml:space="preserve"> تعتبر جرائم التجار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من الجرائم التي ت</w:t>
      </w:r>
      <w:r w:rsidRPr="0052737F">
        <w:rPr>
          <w:rFonts w:ascii="Simplified Arabic" w:eastAsiaTheme="minorHAnsi" w:hAnsi="Simplified Arabic" w:cs="Simplified Arabic" w:hint="cs"/>
          <w:sz w:val="32"/>
          <w:szCs w:val="32"/>
          <w:rtl/>
        </w:rPr>
        <w:t>هدد</w:t>
      </w:r>
      <w:r w:rsidRPr="0052737F">
        <w:rPr>
          <w:rFonts w:ascii="Simplified Arabic" w:eastAsiaTheme="minorHAnsi" w:hAnsi="Simplified Arabic" w:cs="Simplified Arabic"/>
          <w:sz w:val="32"/>
          <w:szCs w:val="32"/>
          <w:rtl/>
        </w:rPr>
        <w:t xml:space="preserve"> مصالح ال</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شخاص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الدول في العصر الحالي</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اعتمد</w:t>
      </w:r>
      <w:r w:rsidRPr="0052737F">
        <w:rPr>
          <w:rFonts w:ascii="Simplified Arabic" w:eastAsiaTheme="minorHAnsi" w:hAnsi="Simplified Arabic" w:cs="Simplified Arabic" w:hint="cs"/>
          <w:sz w:val="32"/>
          <w:szCs w:val="32"/>
          <w:rtl/>
        </w:rPr>
        <w:t>ت</w:t>
      </w:r>
      <w:r w:rsidRPr="0052737F">
        <w:rPr>
          <w:rFonts w:ascii="Simplified Arabic" w:eastAsiaTheme="minorHAnsi" w:hAnsi="Simplified Arabic" w:cs="Simplified Arabic"/>
          <w:sz w:val="32"/>
          <w:szCs w:val="32"/>
          <w:rtl/>
        </w:rPr>
        <w:t xml:space="preserve"> هذه ال</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خير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في نشاطها على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حدث تقنيات 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الوسائل ال</w:t>
      </w:r>
      <w:r w:rsidRPr="0052737F">
        <w:rPr>
          <w:rFonts w:ascii="Simplified Arabic" w:eastAsiaTheme="minorHAnsi" w:hAnsi="Simplified Arabic" w:cs="Simplified Arabic" w:hint="cs"/>
          <w:sz w:val="32"/>
          <w:szCs w:val="32"/>
          <w:rtl/>
        </w:rPr>
        <w:t>إل</w:t>
      </w:r>
      <w:r w:rsidRPr="0052737F">
        <w:rPr>
          <w:rFonts w:ascii="Simplified Arabic" w:eastAsiaTheme="minorHAnsi" w:hAnsi="Simplified Arabic" w:cs="Simplified Arabic"/>
          <w:sz w:val="32"/>
          <w:szCs w:val="32"/>
          <w:rtl/>
        </w:rPr>
        <w:t>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تهدف </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لى تحقيق المنفع</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لطرفي المعامل</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و منها</w:t>
      </w:r>
      <w:r w:rsidRPr="0052737F">
        <w:rPr>
          <w:rFonts w:ascii="Simplified Arabic" w:eastAsiaTheme="minorHAnsi" w:hAnsi="Simplified Arabic" w:cs="Simplified Arabic"/>
          <w:sz w:val="32"/>
          <w:szCs w:val="32"/>
          <w:rtl/>
        </w:rPr>
        <w:t xml:space="preserve"> احتلت </w:t>
      </w:r>
      <w:r w:rsidRPr="0052737F">
        <w:rPr>
          <w:rFonts w:ascii="Simplified Arabic" w:eastAsiaTheme="minorHAnsi" w:hAnsi="Simplified Arabic" w:cs="Simplified Arabic" w:hint="cs"/>
          <w:sz w:val="32"/>
          <w:szCs w:val="32"/>
          <w:rtl/>
        </w:rPr>
        <w:t xml:space="preserve">الصدارة </w:t>
      </w:r>
      <w:r w:rsidRPr="0052737F">
        <w:rPr>
          <w:rFonts w:ascii="Simplified Arabic" w:eastAsiaTheme="minorHAnsi" w:hAnsi="Simplified Arabic" w:cs="Simplified Arabic"/>
          <w:sz w:val="32"/>
          <w:szCs w:val="32"/>
          <w:rtl/>
        </w:rPr>
        <w:t xml:space="preserve"> في ال</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سواق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حققت انتشارا واسعا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سريعا</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كما</w:t>
      </w:r>
      <w:r w:rsidRPr="0052737F">
        <w:rPr>
          <w:rFonts w:ascii="Simplified Arabic" w:eastAsiaTheme="minorHAnsi" w:hAnsi="Simplified Arabic" w:cs="Simplified Arabic"/>
          <w:sz w:val="32"/>
          <w:szCs w:val="32"/>
          <w:rtl/>
        </w:rPr>
        <w:t xml:space="preserve"> نجد </w:t>
      </w:r>
      <w:r w:rsidRPr="00335CE5">
        <w:rPr>
          <w:rFonts w:ascii="Simplified Arabic" w:eastAsiaTheme="minorHAnsi" w:hAnsi="Simplified Arabic" w:cs="Simplified Arabic"/>
          <w:sz w:val="32"/>
          <w:szCs w:val="32"/>
          <w:rtl/>
        </w:rPr>
        <w:t>قصور</w:t>
      </w:r>
      <w:r w:rsidRPr="00335CE5">
        <w:rPr>
          <w:rFonts w:ascii="Simplified Arabic" w:eastAsiaTheme="minorHAnsi" w:hAnsi="Simplified Arabic" w:cs="Simplified Arabic" w:hint="cs"/>
          <w:sz w:val="32"/>
          <w:szCs w:val="32"/>
          <w:rtl/>
        </w:rPr>
        <w:t>ا</w:t>
      </w:r>
      <w:r w:rsidRPr="00335CE5">
        <w:rPr>
          <w:rFonts w:ascii="Simplified Arabic" w:eastAsiaTheme="minorHAnsi" w:hAnsi="Simplified Arabic" w:cs="Simplified Arabic"/>
          <w:sz w:val="32"/>
          <w:szCs w:val="32"/>
          <w:rtl/>
        </w:rPr>
        <w:t xml:space="preserve"> و</w:t>
      </w:r>
      <w:r w:rsidRPr="00335CE5">
        <w:rPr>
          <w:rFonts w:ascii="Simplified Arabic" w:eastAsiaTheme="minorHAnsi" w:hAnsi="Simplified Arabic" w:cs="Simplified Arabic" w:hint="cs"/>
          <w:sz w:val="32"/>
          <w:szCs w:val="32"/>
          <w:rtl/>
        </w:rPr>
        <w:t xml:space="preserve"> </w:t>
      </w:r>
      <w:r w:rsidRPr="00335CE5">
        <w:rPr>
          <w:rFonts w:ascii="Simplified Arabic" w:eastAsiaTheme="minorHAnsi" w:hAnsi="Simplified Arabic" w:cs="Simplified Arabic"/>
          <w:sz w:val="32"/>
          <w:szCs w:val="32"/>
          <w:rtl/>
        </w:rPr>
        <w:t>ع</w:t>
      </w:r>
      <w:r w:rsidRPr="00335CE5">
        <w:rPr>
          <w:rFonts w:ascii="Simplified Arabic" w:eastAsiaTheme="minorHAnsi" w:hAnsi="Simplified Arabic" w:cs="Simplified Arabic" w:hint="cs"/>
          <w:sz w:val="32"/>
          <w:szCs w:val="32"/>
          <w:rtl/>
        </w:rPr>
        <w:t>ج</w:t>
      </w:r>
      <w:r w:rsidRPr="00335CE5">
        <w:rPr>
          <w:rFonts w:ascii="Simplified Arabic" w:eastAsiaTheme="minorHAnsi" w:hAnsi="Simplified Arabic" w:cs="Simplified Arabic"/>
          <w:sz w:val="32"/>
          <w:szCs w:val="32"/>
          <w:rtl/>
        </w:rPr>
        <w:t>ز</w:t>
      </w:r>
      <w:r w:rsidRPr="00335CE5">
        <w:rPr>
          <w:rFonts w:ascii="Simplified Arabic" w:eastAsiaTheme="minorHAnsi" w:hAnsi="Simplified Arabic" w:cs="Simplified Arabic" w:hint="cs"/>
          <w:sz w:val="32"/>
          <w:szCs w:val="32"/>
          <w:rtl/>
        </w:rPr>
        <w:t>ا</w:t>
      </w:r>
      <w:r w:rsidR="00335CE5" w:rsidRPr="00335CE5">
        <w:rPr>
          <w:rFonts w:ascii="Simplified Arabic" w:eastAsiaTheme="minorHAnsi" w:hAnsi="Simplified Arabic" w:cs="Simplified Arabic" w:hint="cs"/>
          <w:sz w:val="32"/>
          <w:szCs w:val="32"/>
          <w:rtl/>
        </w:rPr>
        <w:t xml:space="preserve"> ل</w:t>
      </w:r>
      <w:r w:rsidRPr="00335CE5">
        <w:rPr>
          <w:rFonts w:ascii="Simplified Arabic" w:eastAsiaTheme="minorHAnsi" w:hAnsi="Simplified Arabic" w:cs="Simplified Arabic"/>
          <w:sz w:val="32"/>
          <w:szCs w:val="32"/>
          <w:rtl/>
        </w:rPr>
        <w:t>لقواعد العام</w:t>
      </w:r>
      <w:r w:rsidRPr="00335CE5">
        <w:rPr>
          <w:rFonts w:ascii="Simplified Arabic" w:eastAsiaTheme="minorHAnsi" w:hAnsi="Simplified Arabic" w:cs="Simplified Arabic" w:hint="cs"/>
          <w:sz w:val="32"/>
          <w:szCs w:val="32"/>
          <w:rtl/>
        </w:rPr>
        <w:t>ة</w:t>
      </w:r>
      <w:r w:rsidRPr="00335CE5">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sz w:val="32"/>
          <w:szCs w:val="32"/>
          <w:rtl/>
        </w:rPr>
        <w:t>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التقليدي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عن تنظيم التجار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هو ال</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مر الذي</w:t>
      </w:r>
    </w:p>
    <w:p w:rsidR="000C58FF" w:rsidRPr="0052737F" w:rsidRDefault="003051B1" w:rsidP="00697D6A">
      <w:pPr>
        <w:bidi/>
        <w:spacing w:before="120" w:after="120" w:line="240" w:lineRule="auto"/>
        <w:jc w:val="both"/>
        <w:rPr>
          <w:rFonts w:ascii="Simplified Arabic" w:eastAsiaTheme="minorHAnsi" w:hAnsi="Simplified Arabic" w:cs="Simplified Arabic"/>
          <w:sz w:val="32"/>
          <w:szCs w:val="32"/>
          <w:rtl/>
        </w:rPr>
      </w:pPr>
      <w:r>
        <w:rPr>
          <w:rFonts w:ascii="Simplified Arabic" w:eastAsiaTheme="minorHAnsi" w:hAnsi="Simplified Arabic" w:cs="Simplified Arabic"/>
          <w:sz w:val="32"/>
          <w:szCs w:val="32"/>
          <w:rtl/>
        </w:rPr>
        <w:t xml:space="preserve"> </w:t>
      </w:r>
      <w:r w:rsidR="000C58FF" w:rsidRPr="0052737F">
        <w:rPr>
          <w:rFonts w:ascii="Simplified Arabic" w:eastAsiaTheme="minorHAnsi" w:hAnsi="Simplified Arabic" w:cs="Simplified Arabic"/>
          <w:sz w:val="32"/>
          <w:szCs w:val="32"/>
          <w:rtl/>
        </w:rPr>
        <w:t xml:space="preserve">تطلب استحداث قوانين تتناسب مع </w:t>
      </w:r>
      <w:r w:rsidR="000C58FF" w:rsidRPr="0052737F">
        <w:rPr>
          <w:rFonts w:ascii="Simplified Arabic" w:eastAsiaTheme="minorHAnsi" w:hAnsi="Simplified Arabic" w:cs="Simplified Arabic" w:hint="cs"/>
          <w:sz w:val="32"/>
          <w:szCs w:val="32"/>
          <w:rtl/>
        </w:rPr>
        <w:t>طبيعة</w:t>
      </w:r>
      <w:r w:rsidR="000C58FF" w:rsidRPr="0052737F">
        <w:rPr>
          <w:rFonts w:ascii="Simplified Arabic" w:eastAsiaTheme="minorHAnsi" w:hAnsi="Simplified Arabic" w:cs="Simplified Arabic"/>
          <w:sz w:val="32"/>
          <w:szCs w:val="32"/>
          <w:rtl/>
        </w:rPr>
        <w:t xml:space="preserve"> هذا النوع الجرائم و</w:t>
      </w:r>
      <w:r w:rsidR="000C58FF">
        <w:rPr>
          <w:rFonts w:ascii="Simplified Arabic" w:eastAsiaTheme="minorHAnsi" w:hAnsi="Simplified Arabic" w:cs="Simplified Arabic" w:hint="cs"/>
          <w:sz w:val="32"/>
          <w:szCs w:val="32"/>
          <w:rtl/>
        </w:rPr>
        <w:t xml:space="preserve"> </w:t>
      </w:r>
      <w:r w:rsidR="000C58FF" w:rsidRPr="0052737F">
        <w:rPr>
          <w:rFonts w:ascii="Simplified Arabic" w:eastAsiaTheme="minorHAnsi" w:hAnsi="Simplified Arabic" w:cs="Simplified Arabic"/>
          <w:sz w:val="32"/>
          <w:szCs w:val="32"/>
          <w:rtl/>
        </w:rPr>
        <w:t xml:space="preserve">لعل </w:t>
      </w:r>
      <w:r w:rsidR="000C58FF" w:rsidRPr="0052737F">
        <w:rPr>
          <w:rFonts w:ascii="Simplified Arabic" w:eastAsiaTheme="minorHAnsi" w:hAnsi="Simplified Arabic" w:cs="Simplified Arabic" w:hint="cs"/>
          <w:sz w:val="32"/>
          <w:szCs w:val="32"/>
          <w:rtl/>
        </w:rPr>
        <w:t>أ</w:t>
      </w:r>
      <w:r w:rsidR="000C58FF" w:rsidRPr="0052737F">
        <w:rPr>
          <w:rFonts w:ascii="Simplified Arabic" w:eastAsiaTheme="minorHAnsi" w:hAnsi="Simplified Arabic" w:cs="Simplified Arabic"/>
          <w:sz w:val="32"/>
          <w:szCs w:val="32"/>
          <w:rtl/>
        </w:rPr>
        <w:t>برز</w:t>
      </w:r>
      <w:r w:rsidR="000C58FF" w:rsidRPr="0052737F">
        <w:rPr>
          <w:rFonts w:ascii="Simplified Arabic" w:eastAsiaTheme="minorHAnsi" w:hAnsi="Simplified Arabic" w:cs="Simplified Arabic" w:hint="cs"/>
          <w:sz w:val="32"/>
          <w:szCs w:val="32"/>
          <w:rtl/>
        </w:rPr>
        <w:t>ها</w:t>
      </w:r>
      <w:r w:rsidR="000C58FF" w:rsidRPr="0052737F">
        <w:rPr>
          <w:rFonts w:ascii="Simplified Arabic" w:eastAsiaTheme="minorHAnsi" w:hAnsi="Simplified Arabic" w:cs="Simplified Arabic"/>
          <w:sz w:val="32"/>
          <w:szCs w:val="32"/>
          <w:rtl/>
        </w:rPr>
        <w:t xml:space="preserve"> القا</w:t>
      </w:r>
      <w:r w:rsidR="000C58FF" w:rsidRPr="0052737F">
        <w:rPr>
          <w:rFonts w:ascii="Simplified Arabic" w:eastAsiaTheme="minorHAnsi" w:hAnsi="Simplified Arabic" w:cs="Simplified Arabic" w:hint="cs"/>
          <w:sz w:val="32"/>
          <w:szCs w:val="32"/>
          <w:rtl/>
        </w:rPr>
        <w:t>نون</w:t>
      </w:r>
      <w:r w:rsidR="00965B45">
        <w:rPr>
          <w:rFonts w:ascii="Simplified Arabic" w:eastAsiaTheme="minorHAnsi" w:hAnsi="Simplified Arabic" w:cs="Simplified Arabic" w:hint="cs"/>
          <w:sz w:val="32"/>
          <w:szCs w:val="32"/>
          <w:rtl/>
        </w:rPr>
        <w:t xml:space="preserve"> </w:t>
      </w:r>
      <w:r w:rsidR="000C58FF" w:rsidRPr="0052737F">
        <w:rPr>
          <w:rFonts w:ascii="Simplified Arabic" w:eastAsiaTheme="minorHAnsi" w:hAnsi="Simplified Arabic" w:cs="Simplified Arabic"/>
          <w:sz w:val="32"/>
          <w:szCs w:val="32"/>
          <w:rtl/>
        </w:rPr>
        <w:t xml:space="preserve"> 18</w:t>
      </w:r>
      <w:r w:rsidR="00965B45">
        <w:rPr>
          <w:rFonts w:ascii="Simplified Arabic" w:eastAsiaTheme="minorHAnsi" w:hAnsi="Simplified Arabic" w:cs="Simplified Arabic" w:hint="cs"/>
          <w:sz w:val="32"/>
          <w:szCs w:val="32"/>
          <w:rtl/>
        </w:rPr>
        <w:t>-05</w:t>
      </w:r>
      <w:r w:rsidR="000C58FF" w:rsidRPr="0052737F">
        <w:rPr>
          <w:rFonts w:ascii="Simplified Arabic" w:eastAsiaTheme="minorHAnsi" w:hAnsi="Simplified Arabic" w:cs="Simplified Arabic" w:hint="cs"/>
          <w:sz w:val="32"/>
          <w:szCs w:val="32"/>
          <w:rtl/>
        </w:rPr>
        <w:t xml:space="preserve"> </w:t>
      </w:r>
      <w:r w:rsidR="000C58FF" w:rsidRPr="0052737F">
        <w:rPr>
          <w:rFonts w:ascii="Simplified Arabic" w:eastAsiaTheme="minorHAnsi" w:hAnsi="Simplified Arabic" w:cs="Simplified Arabic"/>
          <w:sz w:val="32"/>
          <w:szCs w:val="32"/>
          <w:rtl/>
        </w:rPr>
        <w:t>المتعلق بالتجار</w:t>
      </w:r>
      <w:r w:rsidR="000C58FF" w:rsidRPr="0052737F">
        <w:rPr>
          <w:rFonts w:ascii="Simplified Arabic" w:eastAsiaTheme="minorHAnsi" w:hAnsi="Simplified Arabic" w:cs="Simplified Arabic" w:hint="cs"/>
          <w:sz w:val="32"/>
          <w:szCs w:val="32"/>
          <w:rtl/>
        </w:rPr>
        <w:t>ة</w:t>
      </w:r>
      <w:r w:rsidR="000C58FF" w:rsidRPr="0052737F">
        <w:rPr>
          <w:rFonts w:ascii="Simplified Arabic" w:eastAsiaTheme="minorHAnsi" w:hAnsi="Simplified Arabic" w:cs="Simplified Arabic"/>
          <w:sz w:val="32"/>
          <w:szCs w:val="32"/>
          <w:rtl/>
        </w:rPr>
        <w:t xml:space="preserve"> ال</w:t>
      </w:r>
      <w:r w:rsidR="000C58FF" w:rsidRPr="0052737F">
        <w:rPr>
          <w:rFonts w:ascii="Simplified Arabic" w:eastAsiaTheme="minorHAnsi" w:hAnsi="Simplified Arabic" w:cs="Simplified Arabic" w:hint="cs"/>
          <w:sz w:val="32"/>
          <w:szCs w:val="32"/>
          <w:rtl/>
        </w:rPr>
        <w:t>إ</w:t>
      </w:r>
      <w:r w:rsidR="000C58FF" w:rsidRPr="0052737F">
        <w:rPr>
          <w:rFonts w:ascii="Simplified Arabic" w:eastAsiaTheme="minorHAnsi" w:hAnsi="Simplified Arabic" w:cs="Simplified Arabic"/>
          <w:sz w:val="32"/>
          <w:szCs w:val="32"/>
          <w:rtl/>
        </w:rPr>
        <w:t>لكتروني</w:t>
      </w:r>
      <w:r w:rsidR="000C58FF" w:rsidRPr="0052737F">
        <w:rPr>
          <w:rFonts w:ascii="Simplified Arabic" w:eastAsiaTheme="minorHAnsi" w:hAnsi="Simplified Arabic" w:cs="Simplified Arabic" w:hint="cs"/>
          <w:sz w:val="32"/>
          <w:szCs w:val="32"/>
          <w:rtl/>
        </w:rPr>
        <w:t>ة</w:t>
      </w:r>
      <w:r w:rsidR="000C58FF" w:rsidRPr="0052737F">
        <w:rPr>
          <w:rFonts w:ascii="Simplified Arabic" w:eastAsiaTheme="minorHAnsi" w:hAnsi="Simplified Arabic" w:cs="Simplified Arabic"/>
          <w:sz w:val="32"/>
          <w:szCs w:val="32"/>
          <w:rtl/>
        </w:rPr>
        <w:t xml:space="preserve"> بالنسب</w:t>
      </w:r>
      <w:r w:rsidR="000C58FF" w:rsidRPr="0052737F">
        <w:rPr>
          <w:rFonts w:ascii="Simplified Arabic" w:eastAsiaTheme="minorHAnsi" w:hAnsi="Simplified Arabic" w:cs="Simplified Arabic" w:hint="cs"/>
          <w:sz w:val="32"/>
          <w:szCs w:val="32"/>
          <w:rtl/>
        </w:rPr>
        <w:t xml:space="preserve">ة </w:t>
      </w:r>
      <w:r w:rsidR="000C58FF" w:rsidRPr="0052737F">
        <w:rPr>
          <w:rFonts w:ascii="Simplified Arabic" w:eastAsiaTheme="minorHAnsi" w:hAnsi="Simplified Arabic" w:cs="Simplified Arabic"/>
          <w:sz w:val="32"/>
          <w:szCs w:val="32"/>
          <w:rtl/>
        </w:rPr>
        <w:t>ل</w:t>
      </w:r>
      <w:r w:rsidR="000C58FF" w:rsidRPr="0052737F">
        <w:rPr>
          <w:rFonts w:ascii="Simplified Arabic" w:eastAsiaTheme="minorHAnsi" w:hAnsi="Simplified Arabic" w:cs="Simplified Arabic" w:hint="cs"/>
          <w:sz w:val="32"/>
          <w:szCs w:val="32"/>
          <w:rtl/>
        </w:rPr>
        <w:t>إ</w:t>
      </w:r>
      <w:r w:rsidR="000C58FF" w:rsidRPr="0052737F">
        <w:rPr>
          <w:rFonts w:ascii="Simplified Arabic" w:eastAsiaTheme="minorHAnsi" w:hAnsi="Simplified Arabic" w:cs="Simplified Arabic"/>
          <w:sz w:val="32"/>
          <w:szCs w:val="32"/>
          <w:rtl/>
        </w:rPr>
        <w:t>جراء</w:t>
      </w:r>
      <w:r w:rsidR="000C58FF" w:rsidRPr="0052737F">
        <w:rPr>
          <w:rFonts w:ascii="Simplified Arabic" w:eastAsiaTheme="minorHAnsi" w:hAnsi="Simplified Arabic" w:cs="Simplified Arabic" w:hint="cs"/>
          <w:sz w:val="32"/>
          <w:szCs w:val="32"/>
          <w:rtl/>
        </w:rPr>
        <w:t>ا</w:t>
      </w:r>
      <w:r w:rsidR="000C58FF" w:rsidRPr="0052737F">
        <w:rPr>
          <w:rFonts w:ascii="Simplified Arabic" w:eastAsiaTheme="minorHAnsi" w:hAnsi="Simplified Arabic" w:cs="Simplified Arabic"/>
          <w:sz w:val="32"/>
          <w:szCs w:val="32"/>
          <w:rtl/>
        </w:rPr>
        <w:t>ت البحث و</w:t>
      </w:r>
      <w:r w:rsidR="000C58FF" w:rsidRPr="0052737F">
        <w:rPr>
          <w:rFonts w:ascii="Simplified Arabic" w:eastAsiaTheme="minorHAnsi" w:hAnsi="Simplified Arabic" w:cs="Simplified Arabic" w:hint="cs"/>
          <w:sz w:val="32"/>
          <w:szCs w:val="32"/>
          <w:rtl/>
        </w:rPr>
        <w:t xml:space="preserve"> </w:t>
      </w:r>
      <w:r w:rsidR="000C58FF" w:rsidRPr="0052737F">
        <w:rPr>
          <w:rFonts w:ascii="Simplified Arabic" w:eastAsiaTheme="minorHAnsi" w:hAnsi="Simplified Arabic" w:cs="Simplified Arabic"/>
          <w:sz w:val="32"/>
          <w:szCs w:val="32"/>
          <w:rtl/>
        </w:rPr>
        <w:t>التحقيق في الجرائم المعلوماتي</w:t>
      </w:r>
      <w:r w:rsidR="000C58FF" w:rsidRPr="0052737F">
        <w:rPr>
          <w:rFonts w:ascii="Simplified Arabic" w:eastAsiaTheme="minorHAnsi" w:hAnsi="Simplified Arabic" w:cs="Simplified Arabic" w:hint="cs"/>
          <w:sz w:val="32"/>
          <w:szCs w:val="32"/>
          <w:rtl/>
        </w:rPr>
        <w:t>ة،</w:t>
      </w:r>
      <w:r w:rsidR="000C58FF" w:rsidRPr="0052737F">
        <w:rPr>
          <w:rFonts w:ascii="Simplified Arabic" w:eastAsiaTheme="minorHAnsi" w:hAnsi="Simplified Arabic" w:cs="Simplified Arabic"/>
          <w:sz w:val="32"/>
          <w:szCs w:val="32"/>
          <w:rtl/>
        </w:rPr>
        <w:t xml:space="preserve"> هي ا</w:t>
      </w:r>
      <w:r w:rsidR="000C58FF" w:rsidRPr="0052737F">
        <w:rPr>
          <w:rFonts w:ascii="Simplified Arabic" w:eastAsiaTheme="minorHAnsi" w:hAnsi="Simplified Arabic" w:cs="Simplified Arabic" w:hint="cs"/>
          <w:sz w:val="32"/>
          <w:szCs w:val="32"/>
          <w:rtl/>
        </w:rPr>
        <w:t>جراءات</w:t>
      </w:r>
      <w:r w:rsidR="000C58FF" w:rsidRPr="0052737F">
        <w:rPr>
          <w:rFonts w:ascii="Simplified Arabic" w:eastAsiaTheme="minorHAnsi" w:hAnsi="Simplified Arabic" w:cs="Simplified Arabic"/>
          <w:sz w:val="32"/>
          <w:szCs w:val="32"/>
          <w:rtl/>
        </w:rPr>
        <w:t xml:space="preserve"> من نوع خاص تستلزم </w:t>
      </w:r>
      <w:r w:rsidR="000C58FF" w:rsidRPr="0052737F">
        <w:rPr>
          <w:rFonts w:ascii="Simplified Arabic" w:eastAsiaTheme="minorHAnsi" w:hAnsi="Simplified Arabic" w:cs="Simplified Arabic" w:hint="cs"/>
          <w:sz w:val="32"/>
          <w:szCs w:val="32"/>
          <w:rtl/>
        </w:rPr>
        <w:t>ال</w:t>
      </w:r>
      <w:r w:rsidR="000C58FF" w:rsidRPr="0052737F">
        <w:rPr>
          <w:rFonts w:ascii="Simplified Arabic" w:eastAsiaTheme="minorHAnsi" w:hAnsi="Simplified Arabic" w:cs="Simplified Arabic"/>
          <w:sz w:val="32"/>
          <w:szCs w:val="32"/>
          <w:rtl/>
        </w:rPr>
        <w:t xml:space="preserve">تقيد التام بالنص القانوني لما </w:t>
      </w:r>
      <w:r w:rsidR="000C58FF" w:rsidRPr="0052737F">
        <w:rPr>
          <w:rFonts w:ascii="Simplified Arabic" w:eastAsiaTheme="minorHAnsi" w:hAnsi="Simplified Arabic" w:cs="Simplified Arabic" w:hint="cs"/>
          <w:sz w:val="32"/>
          <w:szCs w:val="32"/>
          <w:rtl/>
        </w:rPr>
        <w:t>ت</w:t>
      </w:r>
      <w:r w:rsidR="000C58FF" w:rsidRPr="0052737F">
        <w:rPr>
          <w:rFonts w:ascii="Simplified Arabic" w:eastAsiaTheme="minorHAnsi" w:hAnsi="Simplified Arabic" w:cs="Simplified Arabic"/>
          <w:sz w:val="32"/>
          <w:szCs w:val="32"/>
          <w:rtl/>
        </w:rPr>
        <w:t>نطوي عليه هذه الاجراءات من انتهاك لحقوق و</w:t>
      </w:r>
      <w:r w:rsidR="000C58FF">
        <w:rPr>
          <w:rFonts w:ascii="Simplified Arabic" w:eastAsiaTheme="minorHAnsi" w:hAnsi="Simplified Arabic" w:cs="Simplified Arabic" w:hint="cs"/>
          <w:sz w:val="32"/>
          <w:szCs w:val="32"/>
          <w:rtl/>
        </w:rPr>
        <w:t xml:space="preserve"> </w:t>
      </w:r>
      <w:r w:rsidR="000C58FF" w:rsidRPr="0052737F">
        <w:rPr>
          <w:rFonts w:ascii="Simplified Arabic" w:eastAsiaTheme="minorHAnsi" w:hAnsi="Simplified Arabic" w:cs="Simplified Arabic"/>
          <w:sz w:val="32"/>
          <w:szCs w:val="32"/>
          <w:rtl/>
        </w:rPr>
        <w:t>حريات ال</w:t>
      </w:r>
      <w:r w:rsidR="000C58FF" w:rsidRPr="0052737F">
        <w:rPr>
          <w:rFonts w:ascii="Simplified Arabic" w:eastAsiaTheme="minorHAnsi" w:hAnsi="Simplified Arabic" w:cs="Simplified Arabic" w:hint="cs"/>
          <w:sz w:val="32"/>
          <w:szCs w:val="32"/>
          <w:rtl/>
        </w:rPr>
        <w:t>أ</w:t>
      </w:r>
      <w:r w:rsidR="000C58FF" w:rsidRPr="0052737F">
        <w:rPr>
          <w:rFonts w:ascii="Simplified Arabic" w:eastAsiaTheme="minorHAnsi" w:hAnsi="Simplified Arabic" w:cs="Simplified Arabic"/>
          <w:sz w:val="32"/>
          <w:szCs w:val="32"/>
          <w:rtl/>
        </w:rPr>
        <w:t>فراد</w:t>
      </w:r>
      <w:r w:rsidR="000C58FF" w:rsidRPr="0052737F">
        <w:rPr>
          <w:rFonts w:ascii="Simplified Arabic" w:eastAsiaTheme="minorHAnsi" w:hAnsi="Simplified Arabic" w:cs="Simplified Arabic" w:hint="cs"/>
          <w:sz w:val="32"/>
          <w:szCs w:val="32"/>
          <w:rtl/>
        </w:rPr>
        <w:t>،</w:t>
      </w:r>
      <w:r w:rsidR="000C58FF" w:rsidRPr="0052737F">
        <w:rPr>
          <w:rFonts w:ascii="Simplified Arabic" w:eastAsiaTheme="minorHAnsi" w:hAnsi="Simplified Arabic" w:cs="Simplified Arabic"/>
          <w:sz w:val="32"/>
          <w:szCs w:val="32"/>
          <w:rtl/>
        </w:rPr>
        <w:t xml:space="preserve"> كما </w:t>
      </w:r>
      <w:r w:rsidR="000C58FF" w:rsidRPr="0052737F">
        <w:rPr>
          <w:rFonts w:ascii="Simplified Arabic" w:eastAsiaTheme="minorHAnsi" w:hAnsi="Simplified Arabic" w:cs="Simplified Arabic" w:hint="cs"/>
          <w:sz w:val="32"/>
          <w:szCs w:val="32"/>
          <w:rtl/>
        </w:rPr>
        <w:t>أ</w:t>
      </w:r>
      <w:r w:rsidR="000C58FF" w:rsidRPr="0052737F">
        <w:rPr>
          <w:rFonts w:ascii="Simplified Arabic" w:eastAsiaTheme="minorHAnsi" w:hAnsi="Simplified Arabic" w:cs="Simplified Arabic"/>
          <w:sz w:val="32"/>
          <w:szCs w:val="32"/>
          <w:rtl/>
        </w:rPr>
        <w:t>ثبت اجراء</w:t>
      </w:r>
      <w:r w:rsidR="000C58FF" w:rsidRPr="0052737F">
        <w:rPr>
          <w:rFonts w:ascii="Simplified Arabic" w:eastAsiaTheme="minorHAnsi" w:hAnsi="Simplified Arabic" w:cs="Simplified Arabic" w:hint="cs"/>
          <w:sz w:val="32"/>
          <w:szCs w:val="32"/>
          <w:rtl/>
        </w:rPr>
        <w:t xml:space="preserve"> التفتيش فعاليته </w:t>
      </w:r>
      <w:r w:rsidR="000C58FF" w:rsidRPr="0052737F">
        <w:rPr>
          <w:rFonts w:ascii="Simplified Arabic" w:eastAsiaTheme="minorHAnsi" w:hAnsi="Simplified Arabic" w:cs="Simplified Arabic"/>
          <w:sz w:val="32"/>
          <w:szCs w:val="32"/>
          <w:rtl/>
        </w:rPr>
        <w:lastRenderedPageBreak/>
        <w:t>في مكافح</w:t>
      </w:r>
      <w:r w:rsidR="000C58FF" w:rsidRPr="0052737F">
        <w:rPr>
          <w:rFonts w:ascii="Simplified Arabic" w:eastAsiaTheme="minorHAnsi" w:hAnsi="Simplified Arabic" w:cs="Simplified Arabic" w:hint="cs"/>
          <w:sz w:val="32"/>
          <w:szCs w:val="32"/>
          <w:rtl/>
        </w:rPr>
        <w:t>ة</w:t>
      </w:r>
      <w:r w:rsidR="000C58FF" w:rsidRPr="0052737F">
        <w:rPr>
          <w:rFonts w:ascii="Simplified Arabic" w:eastAsiaTheme="minorHAnsi" w:hAnsi="Simplified Arabic" w:cs="Simplified Arabic"/>
          <w:sz w:val="32"/>
          <w:szCs w:val="32"/>
          <w:rtl/>
        </w:rPr>
        <w:t xml:space="preserve"> الجريم</w:t>
      </w:r>
      <w:r w:rsidR="000C58FF" w:rsidRPr="0052737F">
        <w:rPr>
          <w:rFonts w:ascii="Simplified Arabic" w:eastAsiaTheme="minorHAnsi" w:hAnsi="Simplified Arabic" w:cs="Simplified Arabic" w:hint="cs"/>
          <w:sz w:val="32"/>
          <w:szCs w:val="32"/>
          <w:rtl/>
        </w:rPr>
        <w:t>ة</w:t>
      </w:r>
      <w:r w:rsidR="000C58FF" w:rsidRPr="0052737F">
        <w:rPr>
          <w:rFonts w:ascii="Simplified Arabic" w:eastAsiaTheme="minorHAnsi" w:hAnsi="Simplified Arabic" w:cs="Simplified Arabic"/>
          <w:sz w:val="32"/>
          <w:szCs w:val="32"/>
          <w:rtl/>
        </w:rPr>
        <w:t xml:space="preserve"> المعلوماتي</w:t>
      </w:r>
      <w:r w:rsidR="000C58FF" w:rsidRPr="0052737F">
        <w:rPr>
          <w:rFonts w:ascii="Simplified Arabic" w:eastAsiaTheme="minorHAnsi" w:hAnsi="Simplified Arabic" w:cs="Simplified Arabic" w:hint="cs"/>
          <w:sz w:val="32"/>
          <w:szCs w:val="32"/>
          <w:rtl/>
        </w:rPr>
        <w:t>ة</w:t>
      </w:r>
      <w:r w:rsidR="000C58FF" w:rsidRPr="0052737F">
        <w:rPr>
          <w:rFonts w:ascii="Simplified Arabic" w:eastAsiaTheme="minorHAnsi" w:hAnsi="Simplified Arabic" w:cs="Simplified Arabic"/>
          <w:sz w:val="32"/>
          <w:szCs w:val="32"/>
          <w:rtl/>
        </w:rPr>
        <w:t xml:space="preserve"> سواء من الناحي</w:t>
      </w:r>
      <w:r w:rsidR="000C58FF" w:rsidRPr="0052737F">
        <w:rPr>
          <w:rFonts w:ascii="Simplified Arabic" w:eastAsiaTheme="minorHAnsi" w:hAnsi="Simplified Arabic" w:cs="Simplified Arabic" w:hint="cs"/>
          <w:sz w:val="32"/>
          <w:szCs w:val="32"/>
          <w:rtl/>
        </w:rPr>
        <w:t>ة</w:t>
      </w:r>
      <w:r w:rsidR="000C58FF" w:rsidRPr="0052737F">
        <w:rPr>
          <w:rFonts w:ascii="Simplified Arabic" w:eastAsiaTheme="minorHAnsi" w:hAnsi="Simplified Arabic" w:cs="Simplified Arabic"/>
          <w:sz w:val="32"/>
          <w:szCs w:val="32"/>
          <w:rtl/>
        </w:rPr>
        <w:t xml:space="preserve"> القانوني</w:t>
      </w:r>
      <w:r w:rsidR="000C58FF" w:rsidRPr="0052737F">
        <w:rPr>
          <w:rFonts w:ascii="Simplified Arabic" w:eastAsiaTheme="minorHAnsi" w:hAnsi="Simplified Arabic" w:cs="Simplified Arabic" w:hint="cs"/>
          <w:sz w:val="32"/>
          <w:szCs w:val="32"/>
          <w:rtl/>
        </w:rPr>
        <w:t>ة أ</w:t>
      </w:r>
      <w:r w:rsidR="000C58FF" w:rsidRPr="0052737F">
        <w:rPr>
          <w:rFonts w:ascii="Simplified Arabic" w:eastAsiaTheme="minorHAnsi" w:hAnsi="Simplified Arabic" w:cs="Simplified Arabic"/>
          <w:sz w:val="32"/>
          <w:szCs w:val="32"/>
          <w:rtl/>
        </w:rPr>
        <w:t>و الفعلي</w:t>
      </w:r>
      <w:r w:rsidR="000C58FF" w:rsidRPr="0052737F">
        <w:rPr>
          <w:rFonts w:ascii="Simplified Arabic" w:eastAsiaTheme="minorHAnsi" w:hAnsi="Simplified Arabic" w:cs="Simplified Arabic" w:hint="cs"/>
          <w:sz w:val="32"/>
          <w:szCs w:val="32"/>
          <w:rtl/>
        </w:rPr>
        <w:t>ة، أ</w:t>
      </w:r>
      <w:r w:rsidR="000C58FF" w:rsidRPr="0052737F">
        <w:rPr>
          <w:rFonts w:ascii="Simplified Arabic" w:eastAsiaTheme="minorHAnsi" w:hAnsi="Simplified Arabic" w:cs="Simplified Arabic"/>
          <w:sz w:val="32"/>
          <w:szCs w:val="32"/>
          <w:rtl/>
        </w:rPr>
        <w:t>ما بالنسب</w:t>
      </w:r>
      <w:r w:rsidR="000C58FF" w:rsidRPr="0052737F">
        <w:rPr>
          <w:rFonts w:ascii="Simplified Arabic" w:eastAsiaTheme="minorHAnsi" w:hAnsi="Simplified Arabic" w:cs="Simplified Arabic" w:hint="cs"/>
          <w:sz w:val="32"/>
          <w:szCs w:val="32"/>
          <w:rtl/>
        </w:rPr>
        <w:t>ة</w:t>
      </w:r>
      <w:r w:rsidR="000C58FF" w:rsidRPr="0052737F">
        <w:rPr>
          <w:rFonts w:ascii="Simplified Arabic" w:eastAsiaTheme="minorHAnsi" w:hAnsi="Simplified Arabic" w:cs="Simplified Arabic"/>
          <w:sz w:val="32"/>
          <w:szCs w:val="32"/>
          <w:rtl/>
        </w:rPr>
        <w:t xml:space="preserve"> لقيم</w:t>
      </w:r>
      <w:r w:rsidR="000C58FF" w:rsidRPr="0052737F">
        <w:rPr>
          <w:rFonts w:ascii="Simplified Arabic" w:eastAsiaTheme="minorHAnsi" w:hAnsi="Simplified Arabic" w:cs="Simplified Arabic" w:hint="cs"/>
          <w:sz w:val="32"/>
          <w:szCs w:val="32"/>
          <w:rtl/>
        </w:rPr>
        <w:t>ة</w:t>
      </w:r>
      <w:r w:rsidR="000C58FF" w:rsidRPr="0052737F">
        <w:rPr>
          <w:rFonts w:ascii="Simplified Arabic" w:eastAsiaTheme="minorHAnsi" w:hAnsi="Simplified Arabic" w:cs="Simplified Arabic"/>
          <w:sz w:val="32"/>
          <w:szCs w:val="32"/>
          <w:rtl/>
        </w:rPr>
        <w:t xml:space="preserve"> ال</w:t>
      </w:r>
      <w:r w:rsidR="000C58FF" w:rsidRPr="0052737F">
        <w:rPr>
          <w:rFonts w:ascii="Simplified Arabic" w:eastAsiaTheme="minorHAnsi" w:hAnsi="Simplified Arabic" w:cs="Simplified Arabic" w:hint="cs"/>
          <w:sz w:val="32"/>
          <w:szCs w:val="32"/>
          <w:rtl/>
        </w:rPr>
        <w:t>دليل</w:t>
      </w:r>
      <w:r w:rsidR="000C58FF" w:rsidRPr="0052737F">
        <w:rPr>
          <w:rFonts w:ascii="Simplified Arabic" w:eastAsiaTheme="minorHAnsi" w:hAnsi="Simplified Arabic" w:cs="Simplified Arabic"/>
          <w:sz w:val="32"/>
          <w:szCs w:val="32"/>
          <w:rtl/>
        </w:rPr>
        <w:t xml:space="preserve"> ال</w:t>
      </w:r>
      <w:r w:rsidR="000C58FF" w:rsidRPr="0052737F">
        <w:rPr>
          <w:rFonts w:ascii="Simplified Arabic" w:eastAsiaTheme="minorHAnsi" w:hAnsi="Simplified Arabic" w:cs="Simplified Arabic" w:hint="cs"/>
          <w:sz w:val="32"/>
          <w:szCs w:val="32"/>
          <w:rtl/>
        </w:rPr>
        <w:t>إل</w:t>
      </w:r>
      <w:r w:rsidR="000C58FF" w:rsidRPr="0052737F">
        <w:rPr>
          <w:rFonts w:ascii="Simplified Arabic" w:eastAsiaTheme="minorHAnsi" w:hAnsi="Simplified Arabic" w:cs="Simplified Arabic"/>
          <w:sz w:val="32"/>
          <w:szCs w:val="32"/>
          <w:rtl/>
        </w:rPr>
        <w:t>كتروني لا تقل عن قيم</w:t>
      </w:r>
      <w:r w:rsidR="000C58FF" w:rsidRPr="0052737F">
        <w:rPr>
          <w:rFonts w:ascii="Simplified Arabic" w:eastAsiaTheme="minorHAnsi" w:hAnsi="Simplified Arabic" w:cs="Simplified Arabic" w:hint="cs"/>
          <w:sz w:val="32"/>
          <w:szCs w:val="32"/>
          <w:rtl/>
        </w:rPr>
        <w:t>ة الدليل ال</w:t>
      </w:r>
      <w:r w:rsidR="000C58FF" w:rsidRPr="0052737F">
        <w:rPr>
          <w:rFonts w:ascii="Simplified Arabic" w:eastAsiaTheme="minorHAnsi" w:hAnsi="Simplified Arabic" w:cs="Simplified Arabic"/>
          <w:sz w:val="32"/>
          <w:szCs w:val="32"/>
          <w:rtl/>
        </w:rPr>
        <w:t>تقليدي</w:t>
      </w:r>
      <w:r w:rsidR="000C58FF" w:rsidRPr="0052737F">
        <w:rPr>
          <w:rFonts w:ascii="Simplified Arabic" w:eastAsiaTheme="minorHAnsi" w:hAnsi="Simplified Arabic" w:cs="Simplified Arabic" w:hint="cs"/>
          <w:sz w:val="32"/>
          <w:szCs w:val="32"/>
          <w:rtl/>
        </w:rPr>
        <w:t>،</w:t>
      </w:r>
      <w:r w:rsidR="000C58FF" w:rsidRPr="0052737F">
        <w:rPr>
          <w:rFonts w:ascii="Simplified Arabic" w:eastAsiaTheme="minorHAnsi" w:hAnsi="Simplified Arabic" w:cs="Simplified Arabic"/>
          <w:sz w:val="32"/>
          <w:szCs w:val="32"/>
          <w:rtl/>
        </w:rPr>
        <w:t xml:space="preserve"> يمكنه </w:t>
      </w:r>
      <w:r w:rsidR="000C58FF" w:rsidRPr="0052737F">
        <w:rPr>
          <w:rFonts w:ascii="Simplified Arabic" w:eastAsiaTheme="minorHAnsi" w:hAnsi="Simplified Arabic" w:cs="Simplified Arabic" w:hint="cs"/>
          <w:sz w:val="32"/>
          <w:szCs w:val="32"/>
          <w:rtl/>
        </w:rPr>
        <w:t>أ</w:t>
      </w:r>
      <w:r w:rsidR="000C58FF" w:rsidRPr="0052737F">
        <w:rPr>
          <w:rFonts w:ascii="Simplified Arabic" w:eastAsiaTheme="minorHAnsi" w:hAnsi="Simplified Arabic" w:cs="Simplified Arabic"/>
          <w:sz w:val="32"/>
          <w:szCs w:val="32"/>
          <w:rtl/>
        </w:rPr>
        <w:t xml:space="preserve">ن يكون دليل </w:t>
      </w:r>
      <w:r w:rsidR="000C58FF" w:rsidRPr="0052737F">
        <w:rPr>
          <w:rFonts w:ascii="Simplified Arabic" w:eastAsiaTheme="minorHAnsi" w:hAnsi="Simplified Arabic" w:cs="Simplified Arabic" w:hint="cs"/>
          <w:sz w:val="32"/>
          <w:szCs w:val="32"/>
          <w:rtl/>
        </w:rPr>
        <w:t>إدانة أ</w:t>
      </w:r>
      <w:r w:rsidR="000C58FF" w:rsidRPr="0052737F">
        <w:rPr>
          <w:rFonts w:ascii="Simplified Arabic" w:eastAsiaTheme="minorHAnsi" w:hAnsi="Simplified Arabic" w:cs="Simplified Arabic"/>
          <w:sz w:val="32"/>
          <w:szCs w:val="32"/>
          <w:rtl/>
        </w:rPr>
        <w:t>و براء</w:t>
      </w:r>
      <w:r w:rsidR="000C58FF" w:rsidRPr="0052737F">
        <w:rPr>
          <w:rFonts w:ascii="Simplified Arabic" w:eastAsiaTheme="minorHAnsi" w:hAnsi="Simplified Arabic" w:cs="Simplified Arabic" w:hint="cs"/>
          <w:sz w:val="32"/>
          <w:szCs w:val="32"/>
          <w:rtl/>
        </w:rPr>
        <w:t>ة إذا</w:t>
      </w:r>
      <w:r w:rsidR="000C58FF" w:rsidRPr="0052737F">
        <w:rPr>
          <w:rFonts w:ascii="Simplified Arabic" w:eastAsiaTheme="minorHAnsi" w:hAnsi="Simplified Arabic" w:cs="Simplified Arabic"/>
          <w:sz w:val="32"/>
          <w:szCs w:val="32"/>
          <w:rtl/>
        </w:rPr>
        <w:t xml:space="preserve"> تم الحصول عليه بطريق</w:t>
      </w:r>
      <w:r w:rsidR="000C58FF" w:rsidRPr="0052737F">
        <w:rPr>
          <w:rFonts w:ascii="Simplified Arabic" w:eastAsiaTheme="minorHAnsi" w:hAnsi="Simplified Arabic" w:cs="Simplified Arabic" w:hint="cs"/>
          <w:sz w:val="32"/>
          <w:szCs w:val="32"/>
          <w:rtl/>
        </w:rPr>
        <w:t xml:space="preserve">ة </w:t>
      </w:r>
      <w:r w:rsidR="000C58FF" w:rsidRPr="0052737F">
        <w:rPr>
          <w:rFonts w:ascii="Simplified Arabic" w:eastAsiaTheme="minorHAnsi" w:hAnsi="Simplified Arabic" w:cs="Simplified Arabic"/>
          <w:sz w:val="32"/>
          <w:szCs w:val="32"/>
          <w:rtl/>
        </w:rPr>
        <w:t>مشروع</w:t>
      </w:r>
      <w:r w:rsidR="000C58FF" w:rsidRPr="0052737F">
        <w:rPr>
          <w:rFonts w:ascii="Simplified Arabic" w:eastAsiaTheme="minorHAnsi" w:hAnsi="Simplified Arabic" w:cs="Simplified Arabic" w:hint="cs"/>
          <w:sz w:val="32"/>
          <w:szCs w:val="32"/>
          <w:rtl/>
        </w:rPr>
        <w:t>ة،</w:t>
      </w:r>
      <w:r w:rsidR="000C58FF" w:rsidRPr="0052737F">
        <w:rPr>
          <w:rFonts w:ascii="Simplified Arabic" w:eastAsiaTheme="minorHAnsi" w:hAnsi="Simplified Arabic" w:cs="Simplified Arabic"/>
          <w:sz w:val="32"/>
          <w:szCs w:val="32"/>
          <w:rtl/>
        </w:rPr>
        <w:t xml:space="preserve"> حيث </w:t>
      </w:r>
      <w:r w:rsidR="000C58FF" w:rsidRPr="0052737F">
        <w:rPr>
          <w:rFonts w:ascii="Simplified Arabic" w:eastAsiaTheme="minorHAnsi" w:hAnsi="Simplified Arabic" w:cs="Simplified Arabic" w:hint="cs"/>
          <w:sz w:val="32"/>
          <w:szCs w:val="32"/>
          <w:rtl/>
        </w:rPr>
        <w:t>ت</w:t>
      </w:r>
      <w:r w:rsidR="000C58FF" w:rsidRPr="0052737F">
        <w:rPr>
          <w:rFonts w:ascii="Simplified Arabic" w:eastAsiaTheme="minorHAnsi" w:hAnsi="Simplified Arabic" w:cs="Simplified Arabic"/>
          <w:sz w:val="32"/>
          <w:szCs w:val="32"/>
          <w:rtl/>
        </w:rPr>
        <w:t>رجع حج</w:t>
      </w:r>
      <w:r w:rsidR="000C58FF" w:rsidRPr="0052737F">
        <w:rPr>
          <w:rFonts w:ascii="Simplified Arabic" w:eastAsiaTheme="minorHAnsi" w:hAnsi="Simplified Arabic" w:cs="Simplified Arabic" w:hint="cs"/>
          <w:sz w:val="32"/>
          <w:szCs w:val="32"/>
          <w:rtl/>
        </w:rPr>
        <w:t>ي</w:t>
      </w:r>
      <w:r w:rsidR="000C58FF" w:rsidRPr="0052737F">
        <w:rPr>
          <w:rFonts w:ascii="Simplified Arabic" w:eastAsiaTheme="minorHAnsi" w:hAnsi="Simplified Arabic" w:cs="Simplified Arabic"/>
          <w:sz w:val="32"/>
          <w:szCs w:val="32"/>
          <w:rtl/>
        </w:rPr>
        <w:t>ته لسلط</w:t>
      </w:r>
      <w:r w:rsidR="000C58FF" w:rsidRPr="0052737F">
        <w:rPr>
          <w:rFonts w:ascii="Simplified Arabic" w:eastAsiaTheme="minorHAnsi" w:hAnsi="Simplified Arabic" w:cs="Simplified Arabic" w:hint="cs"/>
          <w:sz w:val="32"/>
          <w:szCs w:val="32"/>
          <w:rtl/>
        </w:rPr>
        <w:t>ة</w:t>
      </w:r>
      <w:r w:rsidR="000C58FF" w:rsidRPr="0052737F">
        <w:rPr>
          <w:rFonts w:ascii="Simplified Arabic" w:eastAsiaTheme="minorHAnsi" w:hAnsi="Simplified Arabic" w:cs="Simplified Arabic"/>
          <w:sz w:val="32"/>
          <w:szCs w:val="32"/>
          <w:rtl/>
        </w:rPr>
        <w:t xml:space="preserve"> القاضي التقديري</w:t>
      </w:r>
      <w:r w:rsidR="000C58FF" w:rsidRPr="0052737F">
        <w:rPr>
          <w:rFonts w:ascii="Simplified Arabic" w:eastAsiaTheme="minorHAnsi" w:hAnsi="Simplified Arabic" w:cs="Simplified Arabic" w:hint="cs"/>
          <w:sz w:val="32"/>
          <w:szCs w:val="32"/>
          <w:rtl/>
        </w:rPr>
        <w:t>ة.</w:t>
      </w:r>
    </w:p>
    <w:p w:rsidR="000C58FF" w:rsidRPr="0052737F" w:rsidRDefault="000C58FF" w:rsidP="00697D6A">
      <w:pPr>
        <w:bidi/>
        <w:spacing w:before="120" w:after="120" w:line="240" w:lineRule="auto"/>
        <w:ind w:firstLine="567"/>
        <w:jc w:val="both"/>
        <w:rPr>
          <w:rFonts w:ascii="Simplified Arabic" w:eastAsiaTheme="minorHAnsi" w:hAnsi="Simplified Arabic" w:cs="Simplified Arabic"/>
          <w:sz w:val="32"/>
          <w:szCs w:val="32"/>
          <w:rtl/>
        </w:rPr>
      </w:pPr>
      <w:r w:rsidRPr="0052737F">
        <w:rPr>
          <w:rFonts w:ascii="Simplified Arabic" w:eastAsiaTheme="minorHAnsi" w:hAnsi="Simplified Arabic" w:cs="Simplified Arabic" w:hint="cs"/>
          <w:sz w:val="32"/>
          <w:szCs w:val="32"/>
          <w:rtl/>
          <w:lang w:bidi="ar-DZ"/>
        </w:rPr>
        <w:t>بالإضافة الى</w:t>
      </w:r>
      <w:r w:rsidRPr="0052737F">
        <w:rPr>
          <w:rFonts w:ascii="Simplified Arabic" w:eastAsiaTheme="minorHAnsi" w:hAnsi="Simplified Arabic" w:cs="Simplified Arabic"/>
          <w:sz w:val="32"/>
          <w:szCs w:val="32"/>
          <w:rtl/>
        </w:rPr>
        <w:t xml:space="preserve"> استحداث </w:t>
      </w:r>
      <w:r w:rsidR="003D7A6F">
        <w:rPr>
          <w:rFonts w:ascii="Simplified Arabic" w:eastAsiaTheme="minorHAnsi" w:hAnsi="Simplified Arabic" w:cs="Simplified Arabic" w:hint="cs"/>
          <w:sz w:val="32"/>
          <w:szCs w:val="32"/>
          <w:rtl/>
        </w:rPr>
        <w:t>إجراءات</w:t>
      </w:r>
      <w:r w:rsidR="00932BC9">
        <w:rPr>
          <w:rFonts w:ascii="Simplified Arabic" w:eastAsiaTheme="minorHAnsi" w:hAnsi="Simplified Arabic" w:cs="Simplified Arabic" w:hint="cs"/>
          <w:sz w:val="32"/>
          <w:szCs w:val="32"/>
          <w:rtl/>
        </w:rPr>
        <w:t xml:space="preserve"> و</w:t>
      </w:r>
      <w:r w:rsidRPr="0052737F">
        <w:rPr>
          <w:rFonts w:ascii="Simplified Arabic" w:eastAsiaTheme="minorHAnsi" w:hAnsi="Simplified Arabic" w:cs="Simplified Arabic"/>
          <w:sz w:val="32"/>
          <w:szCs w:val="32"/>
          <w:rtl/>
        </w:rPr>
        <w:t xml:space="preserve">مراكز </w:t>
      </w:r>
      <w:r w:rsidRPr="0052737F">
        <w:rPr>
          <w:rFonts w:ascii="Simplified Arabic" w:eastAsiaTheme="minorHAnsi" w:hAnsi="Simplified Arabic" w:cs="Simplified Arabic" w:hint="cs"/>
          <w:sz w:val="32"/>
          <w:szCs w:val="32"/>
          <w:rtl/>
        </w:rPr>
        <w:t>ل</w:t>
      </w:r>
      <w:r w:rsidRPr="0052737F">
        <w:rPr>
          <w:rFonts w:ascii="Simplified Arabic" w:eastAsiaTheme="minorHAnsi" w:hAnsi="Simplified Arabic" w:cs="Simplified Arabic"/>
          <w:sz w:val="32"/>
          <w:szCs w:val="32"/>
          <w:rtl/>
        </w:rPr>
        <w:t>مكافح</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الجرائم ال</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نترنت على مستوى الدرك الوطني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الهيئ</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الوطني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للوقاي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من الجرائم المتصل</w:t>
      </w:r>
      <w:r w:rsidRPr="0052737F">
        <w:rPr>
          <w:rFonts w:ascii="Simplified Arabic" w:eastAsiaTheme="minorHAnsi" w:hAnsi="Simplified Arabic" w:cs="Simplified Arabic" w:hint="cs"/>
          <w:sz w:val="32"/>
          <w:szCs w:val="32"/>
          <w:rtl/>
        </w:rPr>
        <w:t>ة</w:t>
      </w:r>
      <w:r w:rsidR="00932BC9">
        <w:rPr>
          <w:rFonts w:ascii="Simplified Arabic" w:eastAsiaTheme="minorHAnsi" w:hAnsi="Simplified Arabic" w:cs="Simplified Arabic"/>
          <w:sz w:val="32"/>
          <w:szCs w:val="32"/>
          <w:rtl/>
        </w:rPr>
        <w:t xml:space="preserve"> بتكنولوجيا</w:t>
      </w:r>
      <w:r w:rsidR="00932BC9">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الاعلام</w:t>
      </w:r>
      <w:r w:rsidR="003D7A6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 xml:space="preserve"> و</w:t>
      </w:r>
      <w:r>
        <w:rPr>
          <w:rFonts w:ascii="Simplified Arabic" w:eastAsiaTheme="minorHAnsi" w:hAnsi="Simplified Arabic" w:cs="Simplified Arabic" w:hint="cs"/>
          <w:sz w:val="32"/>
          <w:szCs w:val="32"/>
          <w:rtl/>
        </w:rPr>
        <w:t xml:space="preserve"> </w:t>
      </w:r>
      <w:r w:rsidR="003D7A6F">
        <w:rPr>
          <w:rFonts w:ascii="Simplified Arabic" w:eastAsiaTheme="minorHAnsi" w:hAnsi="Simplified Arabic" w:cs="Simplified Arabic"/>
          <w:sz w:val="32"/>
          <w:szCs w:val="32"/>
          <w:rtl/>
        </w:rPr>
        <w:t>الاتصا</w:t>
      </w:r>
      <w:r w:rsidR="003D7A6F">
        <w:rPr>
          <w:rFonts w:ascii="Simplified Arabic" w:eastAsiaTheme="minorHAnsi" w:hAnsi="Simplified Arabic" w:cs="Simplified Arabic" w:hint="cs"/>
          <w:sz w:val="32"/>
          <w:szCs w:val="32"/>
          <w:rtl/>
        </w:rPr>
        <w:t>ل</w:t>
      </w:r>
      <w:r w:rsidRPr="0052737F">
        <w:rPr>
          <w:rFonts w:ascii="Simplified Arabic" w:eastAsiaTheme="minorHAnsi" w:hAnsi="Simplified Arabic" w:cs="Simplified Arabic"/>
          <w:sz w:val="32"/>
          <w:szCs w:val="32"/>
          <w:rtl/>
        </w:rPr>
        <w:t xml:space="preserve">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 xml:space="preserve">مكافحتها حسب قانون رقم </w:t>
      </w:r>
      <w:r w:rsidRPr="00965B45">
        <w:rPr>
          <w:rFonts w:asciiTheme="majorBidi" w:eastAsiaTheme="minorHAnsi" w:hAnsiTheme="majorBidi" w:cstheme="majorBidi" w:hint="cs"/>
          <w:sz w:val="28"/>
          <w:szCs w:val="28"/>
          <w:rtl/>
        </w:rPr>
        <w:t>09</w:t>
      </w:r>
      <w:r w:rsidRPr="0052737F">
        <w:rPr>
          <w:rFonts w:ascii="Simplified Arabic" w:eastAsiaTheme="minorHAnsi" w:hAnsi="Simplified Arabic" w:cs="Simplified Arabic" w:hint="cs"/>
          <w:sz w:val="32"/>
          <w:szCs w:val="32"/>
          <w:rtl/>
        </w:rPr>
        <w:t xml:space="preserve">- </w:t>
      </w:r>
      <w:r w:rsidRPr="00965B45">
        <w:rPr>
          <w:rFonts w:asciiTheme="majorBidi" w:eastAsiaTheme="minorHAnsi" w:hAnsiTheme="majorBidi" w:cstheme="majorBidi" w:hint="cs"/>
          <w:sz w:val="28"/>
          <w:szCs w:val="28"/>
          <w:rtl/>
        </w:rPr>
        <w:t>04</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كما اعتبر المشرع الاشهار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 xml:space="preserve">لكتروني </w:t>
      </w:r>
      <w:r w:rsidRPr="0052737F">
        <w:rPr>
          <w:rFonts w:ascii="Simplified Arabic" w:eastAsiaTheme="minorHAnsi" w:hAnsi="Simplified Arabic" w:cs="Simplified Arabic" w:hint="cs"/>
          <w:sz w:val="32"/>
          <w:szCs w:val="32"/>
          <w:rtl/>
        </w:rPr>
        <w:t>كالإشهار</w:t>
      </w:r>
      <w:r w:rsidRPr="0052737F">
        <w:rPr>
          <w:rFonts w:ascii="Simplified Arabic" w:eastAsiaTheme="minorHAnsi" w:hAnsi="Simplified Arabic" w:cs="Simplified Arabic"/>
          <w:sz w:val="32"/>
          <w:szCs w:val="32"/>
          <w:rtl/>
        </w:rPr>
        <w:t xml:space="preserve"> التقليدي لا يختلفان سوى في الدعام</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المستخدم</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لبث </w:t>
      </w:r>
      <w:r w:rsidRPr="0052737F">
        <w:rPr>
          <w:rFonts w:ascii="Simplified Arabic" w:eastAsiaTheme="minorHAnsi" w:hAnsi="Simplified Arabic" w:cs="Simplified Arabic" w:hint="cs"/>
          <w:sz w:val="32"/>
          <w:szCs w:val="32"/>
          <w:rtl/>
        </w:rPr>
        <w:t>ال</w:t>
      </w:r>
      <w:r w:rsidRPr="0052737F">
        <w:rPr>
          <w:rFonts w:ascii="Simplified Arabic" w:eastAsiaTheme="minorHAnsi" w:hAnsi="Simplified Arabic" w:cs="Simplified Arabic"/>
          <w:sz w:val="32"/>
          <w:szCs w:val="32"/>
          <w:rtl/>
        </w:rPr>
        <w:t>رسال</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 xml:space="preserve">و </w:t>
      </w:r>
      <w:r w:rsidRPr="0052737F">
        <w:rPr>
          <w:rFonts w:ascii="Simplified Arabic" w:eastAsiaTheme="minorHAnsi" w:hAnsi="Simplified Arabic" w:cs="Simplified Arabic"/>
          <w:sz w:val="32"/>
          <w:szCs w:val="32"/>
          <w:rtl/>
        </w:rPr>
        <w:t>لم يعرفه بشكل واضح</w:t>
      </w:r>
      <w:r w:rsidRPr="0052737F">
        <w:rPr>
          <w:rFonts w:ascii="Simplified Arabic" w:eastAsiaTheme="minorHAnsi" w:hAnsi="Simplified Arabic" w:cs="Simplified Arabic" w:hint="cs"/>
          <w:sz w:val="32"/>
          <w:szCs w:val="32"/>
          <w:rtl/>
        </w:rPr>
        <w:t xml:space="preserve"> حيث </w:t>
      </w:r>
      <w:r w:rsidRPr="0052737F">
        <w:rPr>
          <w:rFonts w:ascii="Simplified Arabic" w:eastAsiaTheme="minorHAnsi" w:hAnsi="Simplified Arabic" w:cs="Simplified Arabic"/>
          <w:sz w:val="32"/>
          <w:szCs w:val="32"/>
          <w:rtl/>
        </w:rPr>
        <w:t>نظمه بمجموع</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من الضوابط</w:t>
      </w:r>
      <w:r w:rsidRPr="0052737F">
        <w:rPr>
          <w:rFonts w:ascii="Simplified Arabic" w:eastAsiaTheme="minorHAnsi" w:hAnsi="Simplified Arabic" w:cs="Simplified Arabic" w:hint="cs"/>
          <w:sz w:val="32"/>
          <w:szCs w:val="32"/>
          <w:rtl/>
        </w:rPr>
        <w:t>،</w:t>
      </w:r>
      <w:r w:rsidR="00932BC9">
        <w:rPr>
          <w:rFonts w:ascii="Simplified Arabic" w:eastAsiaTheme="minorHAnsi" w:hAnsi="Simplified Arabic" w:cs="Simplified Arabic" w:hint="cs"/>
          <w:sz w:val="32"/>
          <w:szCs w:val="32"/>
          <w:rtl/>
        </w:rPr>
        <w:t xml:space="preserve"> في حين</w:t>
      </w:r>
      <w:r w:rsidRPr="0052737F">
        <w:rPr>
          <w:rFonts w:ascii="Simplified Arabic" w:eastAsiaTheme="minorHAnsi" w:hAnsi="Simplified Arabic" w:cs="Simplified Arabic" w:hint="cs"/>
          <w:sz w:val="32"/>
          <w:szCs w:val="32"/>
          <w:rtl/>
        </w:rPr>
        <w:t xml:space="preserve"> أ</w:t>
      </w:r>
      <w:r w:rsidRPr="0052737F">
        <w:rPr>
          <w:rFonts w:ascii="Simplified Arabic" w:eastAsiaTheme="minorHAnsi" w:hAnsi="Simplified Arabic" w:cs="Simplified Arabic"/>
          <w:sz w:val="32"/>
          <w:szCs w:val="32"/>
          <w:rtl/>
        </w:rPr>
        <w:t xml:space="preserve">غفل المشرع عن تنظيم </w:t>
      </w:r>
      <w:r w:rsidRPr="0052737F">
        <w:rPr>
          <w:rFonts w:ascii="Simplified Arabic" w:eastAsiaTheme="minorHAnsi" w:hAnsi="Simplified Arabic" w:cs="Simplified Arabic" w:hint="cs"/>
          <w:sz w:val="32"/>
          <w:szCs w:val="32"/>
          <w:rtl/>
        </w:rPr>
        <w:t>الإشهارات</w:t>
      </w:r>
      <w:r w:rsidRPr="0052737F">
        <w:rPr>
          <w:rFonts w:ascii="Simplified Arabic" w:eastAsiaTheme="minorHAnsi" w:hAnsi="Simplified Arabic" w:cs="Simplified Arabic"/>
          <w:sz w:val="32"/>
          <w:szCs w:val="32"/>
          <w:rtl/>
        </w:rPr>
        <w:t xml:space="preserve"> التي تتم عبر</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مواقع التواصل الاجتماعي ب</w:t>
      </w:r>
      <w:r w:rsidRPr="0052737F">
        <w:rPr>
          <w:rFonts w:ascii="Simplified Arabic" w:eastAsiaTheme="minorHAnsi" w:hAnsi="Simplified Arabic" w:cs="Simplified Arabic" w:hint="cs"/>
          <w:sz w:val="32"/>
          <w:szCs w:val="32"/>
          <w:rtl/>
        </w:rPr>
        <w:t>الر</w:t>
      </w:r>
      <w:r w:rsidRPr="0052737F">
        <w:rPr>
          <w:rFonts w:ascii="Simplified Arabic" w:eastAsiaTheme="minorHAnsi" w:hAnsi="Simplified Arabic" w:cs="Simplified Arabic"/>
          <w:sz w:val="32"/>
          <w:szCs w:val="32"/>
          <w:rtl/>
        </w:rPr>
        <w:t>غم من استخدام الواس</w:t>
      </w:r>
      <w:r w:rsidRPr="0052737F">
        <w:rPr>
          <w:rFonts w:ascii="Simplified Arabic" w:eastAsiaTheme="minorHAnsi" w:hAnsi="Simplified Arabic" w:cs="Simplified Arabic" w:hint="cs"/>
          <w:sz w:val="32"/>
          <w:szCs w:val="32"/>
          <w:rtl/>
        </w:rPr>
        <w:t>ع</w:t>
      </w:r>
      <w:r w:rsidRPr="0052737F">
        <w:rPr>
          <w:rFonts w:ascii="Simplified Arabic" w:eastAsiaTheme="minorHAnsi" w:hAnsi="Simplified Arabic" w:cs="Simplified Arabic"/>
          <w:sz w:val="32"/>
          <w:szCs w:val="32"/>
          <w:rtl/>
        </w:rPr>
        <w:t xml:space="preserve"> لهذه المواقع</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 xml:space="preserve">كما </w:t>
      </w:r>
      <w:r w:rsidRPr="0052737F">
        <w:rPr>
          <w:rFonts w:ascii="Simplified Arabic" w:eastAsiaTheme="minorHAnsi" w:hAnsi="Simplified Arabic" w:cs="Simplified Arabic" w:hint="cs"/>
          <w:sz w:val="32"/>
          <w:szCs w:val="32"/>
          <w:rtl/>
        </w:rPr>
        <w:t>جرم</w:t>
      </w:r>
      <w:r w:rsidRPr="0052737F">
        <w:rPr>
          <w:rFonts w:ascii="Simplified Arabic" w:eastAsiaTheme="minorHAnsi" w:hAnsi="Simplified Arabic" w:cs="Simplified Arabic"/>
          <w:sz w:val="32"/>
          <w:szCs w:val="32"/>
          <w:rtl/>
        </w:rPr>
        <w:t xml:space="preserve"> التزوير المعلوماتي من خلال تصنيفه مع الحماي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الجزائي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للمحررات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 xml:space="preserve">مع </w:t>
      </w:r>
      <w:r w:rsidRPr="0052737F">
        <w:rPr>
          <w:rFonts w:ascii="Simplified Arabic" w:eastAsiaTheme="minorHAnsi" w:hAnsi="Simplified Arabic" w:cs="Simplified Arabic"/>
          <w:sz w:val="32"/>
          <w:szCs w:val="32"/>
          <w:rtl/>
        </w:rPr>
        <w:t>اخضاع كل معاملات التجاري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للحقوق والرسوم التي يفرضها التشريع المعمول به</w:t>
      </w:r>
      <w:r w:rsidRPr="0052737F">
        <w:rPr>
          <w:rFonts w:ascii="Simplified Arabic" w:eastAsiaTheme="minorHAnsi" w:hAnsi="Simplified Arabic" w:cs="Simplified Arabic" w:hint="cs"/>
          <w:sz w:val="32"/>
          <w:szCs w:val="32"/>
          <w:rtl/>
        </w:rPr>
        <w:t>.</w:t>
      </w:r>
    </w:p>
    <w:p w:rsidR="000C58FF" w:rsidRDefault="000C58FF" w:rsidP="00697D6A">
      <w:pPr>
        <w:bidi/>
        <w:spacing w:before="120" w:after="120" w:line="240" w:lineRule="auto"/>
        <w:ind w:firstLine="567"/>
        <w:jc w:val="both"/>
        <w:rPr>
          <w:rFonts w:ascii="Simplified Arabic" w:eastAsiaTheme="minorHAnsi" w:hAnsi="Simplified Arabic" w:cs="Simplified Arabic"/>
          <w:sz w:val="32"/>
          <w:szCs w:val="32"/>
        </w:rPr>
      </w:pPr>
      <w:r w:rsidRPr="0052737F">
        <w:rPr>
          <w:rFonts w:ascii="Simplified Arabic" w:eastAsiaTheme="minorHAnsi" w:hAnsi="Simplified Arabic" w:cs="Simplified Arabic"/>
          <w:sz w:val="32"/>
          <w:szCs w:val="32"/>
          <w:rtl/>
        </w:rPr>
        <w:t xml:space="preserve">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 xml:space="preserve">من خلال تفحصنا للموضوع </w:t>
      </w:r>
      <w:r w:rsidRPr="0052737F">
        <w:rPr>
          <w:rFonts w:ascii="Simplified Arabic" w:eastAsiaTheme="minorHAnsi" w:hAnsi="Simplified Arabic" w:cs="Simplified Arabic" w:hint="cs"/>
          <w:sz w:val="32"/>
          <w:szCs w:val="32"/>
          <w:rtl/>
        </w:rPr>
        <w:t>ت</w:t>
      </w:r>
      <w:r w:rsidRPr="0052737F">
        <w:rPr>
          <w:rFonts w:ascii="Simplified Arabic" w:eastAsiaTheme="minorHAnsi" w:hAnsi="Simplified Arabic" w:cs="Simplified Arabic"/>
          <w:sz w:val="32"/>
          <w:szCs w:val="32"/>
          <w:rtl/>
        </w:rPr>
        <w:t xml:space="preserve">ظهر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 xml:space="preserve">ن هناك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 xml:space="preserve">وجه للنقص تحتاج </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 xml:space="preserve">لى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ن تكتمل ب</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دخال تعديلات على مستوى التشريع و</w:t>
      </w:r>
      <w:r w:rsidRPr="0052737F">
        <w:rPr>
          <w:rFonts w:ascii="Simplified Arabic" w:eastAsiaTheme="minorHAnsi" w:hAnsi="Simplified Arabic" w:cs="Simplified Arabic" w:hint="cs"/>
          <w:sz w:val="32"/>
          <w:szCs w:val="32"/>
          <w:rtl/>
        </w:rPr>
        <w:t xml:space="preserve"> من بين هذه </w:t>
      </w:r>
      <w:r w:rsidRPr="0052737F">
        <w:rPr>
          <w:rFonts w:ascii="Simplified Arabic" w:eastAsiaTheme="minorHAnsi" w:hAnsi="Simplified Arabic" w:cs="Simplified Arabic"/>
          <w:sz w:val="32"/>
          <w:szCs w:val="32"/>
          <w:rtl/>
        </w:rPr>
        <w:t>اقتراحات نذكر منها</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ضرور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السهر على ايجاد التنظيم القانوني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التشريعي اللازم لقيام التجار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الذي يضمن حماي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ل</w:t>
      </w:r>
      <w:r w:rsidRPr="0052737F">
        <w:rPr>
          <w:rFonts w:ascii="Simplified Arabic" w:eastAsiaTheme="minorHAnsi" w:hAnsi="Simplified Arabic" w:cs="Simplified Arabic"/>
          <w:sz w:val="32"/>
          <w:szCs w:val="32"/>
          <w:rtl/>
        </w:rPr>
        <w:t>كل ال</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طراف المتعاملين بها من خلال تكي</w:t>
      </w:r>
      <w:r w:rsidRPr="0052737F">
        <w:rPr>
          <w:rFonts w:ascii="Simplified Arabic" w:eastAsiaTheme="minorHAnsi" w:hAnsi="Simplified Arabic" w:cs="Simplified Arabic" w:hint="cs"/>
          <w:sz w:val="32"/>
          <w:szCs w:val="32"/>
          <w:rtl/>
        </w:rPr>
        <w:t>ي</w:t>
      </w:r>
      <w:r w:rsidRPr="0052737F">
        <w:rPr>
          <w:rFonts w:ascii="Simplified Arabic" w:eastAsiaTheme="minorHAnsi" w:hAnsi="Simplified Arabic" w:cs="Simplified Arabic"/>
          <w:sz w:val="32"/>
          <w:szCs w:val="32"/>
          <w:rtl/>
        </w:rPr>
        <w:t>ف القواعد القانوني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الملائم</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مع الطبيع</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الخاص</w:t>
      </w:r>
      <w:r w:rsidRPr="0052737F">
        <w:rPr>
          <w:rFonts w:ascii="Simplified Arabic" w:eastAsiaTheme="minorHAnsi" w:hAnsi="Simplified Arabic" w:cs="Simplified Arabic" w:hint="cs"/>
          <w:sz w:val="32"/>
          <w:szCs w:val="32"/>
          <w:rtl/>
        </w:rPr>
        <w:t>ة للتعاملات</w:t>
      </w:r>
      <w:r w:rsidRPr="0052737F">
        <w:rPr>
          <w:rFonts w:ascii="Simplified Arabic" w:eastAsiaTheme="minorHAnsi" w:hAnsi="Simplified Arabic" w:cs="Simplified Arabic"/>
          <w:sz w:val="32"/>
          <w:szCs w:val="32"/>
          <w:rtl/>
        </w:rPr>
        <w:t xml:space="preserve">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w:t>
      </w:r>
      <w:r w:rsidRPr="0052737F">
        <w:rPr>
          <w:rFonts w:ascii="Simplified Arabic" w:eastAsiaTheme="minorHAnsi" w:hAnsi="Simplified Arabic" w:cs="Simplified Arabic" w:hint="cs"/>
          <w:sz w:val="32"/>
          <w:szCs w:val="32"/>
          <w:rtl/>
        </w:rPr>
        <w:t>ية،</w:t>
      </w:r>
      <w:r w:rsidRPr="0052737F">
        <w:rPr>
          <w:rFonts w:ascii="Simplified Arabic" w:eastAsiaTheme="minorHAnsi" w:hAnsi="Simplified Arabic" w:cs="Simplified Arabic"/>
          <w:sz w:val="32"/>
          <w:szCs w:val="32"/>
          <w:rtl/>
        </w:rPr>
        <w:t xml:space="preserve"> مع </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عاد</w:t>
      </w:r>
      <w:r w:rsidRPr="0052737F">
        <w:rPr>
          <w:rFonts w:ascii="Simplified Arabic" w:eastAsiaTheme="minorHAnsi" w:hAnsi="Simplified Arabic" w:cs="Simplified Arabic" w:hint="cs"/>
          <w:sz w:val="32"/>
          <w:szCs w:val="32"/>
          <w:rtl/>
        </w:rPr>
        <w:t xml:space="preserve">ة </w:t>
      </w:r>
      <w:r w:rsidRPr="0052737F">
        <w:rPr>
          <w:rFonts w:ascii="Simplified Arabic" w:eastAsiaTheme="minorHAnsi" w:hAnsi="Simplified Arabic" w:cs="Simplified Arabic"/>
          <w:sz w:val="32"/>
          <w:szCs w:val="32"/>
          <w:rtl/>
        </w:rPr>
        <w:t>النظر في حماي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المواقع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w:t>
      </w:r>
      <w:r w:rsidRPr="0052737F">
        <w:rPr>
          <w:rFonts w:ascii="Simplified Arabic" w:eastAsiaTheme="minorHAnsi" w:hAnsi="Simplified Arabic" w:cs="Simplified Arabic" w:hint="cs"/>
          <w:sz w:val="32"/>
          <w:szCs w:val="32"/>
          <w:rtl/>
        </w:rPr>
        <w:t>بيانات</w:t>
      </w:r>
      <w:r w:rsidRPr="0052737F">
        <w:rPr>
          <w:rFonts w:ascii="Simplified Arabic" w:eastAsiaTheme="minorHAnsi" w:hAnsi="Simplified Arabic" w:cs="Simplified Arabic"/>
          <w:sz w:val="32"/>
          <w:szCs w:val="32"/>
          <w:rtl/>
        </w:rPr>
        <w:t xml:space="preserve"> الشخصي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توسيع نطاقها من حيث الجرائم 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 xml:space="preserve">تقرير </w:t>
      </w:r>
      <w:r w:rsidRPr="0052737F">
        <w:rPr>
          <w:rFonts w:ascii="Simplified Arabic" w:eastAsiaTheme="minorHAnsi" w:hAnsi="Simplified Arabic" w:cs="Simplified Arabic" w:hint="cs"/>
          <w:sz w:val="32"/>
          <w:szCs w:val="32"/>
          <w:rtl/>
        </w:rPr>
        <w:t>ال</w:t>
      </w:r>
      <w:r w:rsidRPr="0052737F">
        <w:rPr>
          <w:rFonts w:ascii="Simplified Arabic" w:eastAsiaTheme="minorHAnsi" w:hAnsi="Simplified Arabic" w:cs="Simplified Arabic"/>
          <w:sz w:val="32"/>
          <w:szCs w:val="32"/>
          <w:rtl/>
        </w:rPr>
        <w:t>عقوبات المناسب</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و</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 xml:space="preserve">كثر </w:t>
      </w:r>
      <w:r w:rsidRPr="0052737F">
        <w:rPr>
          <w:rFonts w:ascii="Simplified Arabic" w:eastAsiaTheme="minorHAnsi" w:hAnsi="Simplified Arabic" w:cs="Simplified Arabic" w:hint="cs"/>
          <w:sz w:val="32"/>
          <w:szCs w:val="32"/>
          <w:rtl/>
        </w:rPr>
        <w:t xml:space="preserve">ردعا، لابد من </w:t>
      </w:r>
      <w:r w:rsidRPr="0052737F">
        <w:rPr>
          <w:rFonts w:ascii="Simplified Arabic" w:eastAsiaTheme="minorHAnsi" w:hAnsi="Simplified Arabic" w:cs="Simplified Arabic"/>
          <w:sz w:val="32"/>
          <w:szCs w:val="32"/>
          <w:rtl/>
        </w:rPr>
        <w:t>تقرير الحماي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الجزائي</w:t>
      </w:r>
      <w:r w:rsidRPr="0052737F">
        <w:rPr>
          <w:rFonts w:ascii="Simplified Arabic" w:eastAsiaTheme="minorHAnsi" w:hAnsi="Simplified Arabic" w:cs="Simplified Arabic" w:hint="cs"/>
          <w:sz w:val="32"/>
          <w:szCs w:val="32"/>
          <w:rtl/>
        </w:rPr>
        <w:t xml:space="preserve">ة </w:t>
      </w:r>
      <w:r w:rsidRPr="0052737F">
        <w:rPr>
          <w:rFonts w:ascii="Simplified Arabic" w:eastAsiaTheme="minorHAnsi" w:hAnsi="Simplified Arabic" w:cs="Simplified Arabic"/>
          <w:sz w:val="32"/>
          <w:szCs w:val="32"/>
          <w:rtl/>
        </w:rPr>
        <w:t>الخاص</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لبطاق</w:t>
      </w:r>
      <w:r w:rsidRPr="0052737F">
        <w:rPr>
          <w:rFonts w:ascii="Simplified Arabic" w:eastAsiaTheme="minorHAnsi" w:hAnsi="Simplified Arabic" w:cs="Simplified Arabic" w:hint="cs"/>
          <w:sz w:val="32"/>
          <w:szCs w:val="32"/>
          <w:rtl/>
        </w:rPr>
        <w:t>ات</w:t>
      </w:r>
      <w:r w:rsidRPr="0052737F">
        <w:rPr>
          <w:rFonts w:ascii="Simplified Arabic" w:eastAsiaTheme="minorHAnsi" w:hAnsi="Simplified Arabic" w:cs="Simplified Arabic"/>
          <w:sz w:val="32"/>
          <w:szCs w:val="32"/>
          <w:rtl/>
        </w:rPr>
        <w:t xml:space="preserve"> الائتمان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و تعديل النصوص القائم</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لتشمل جميع صور الاعتداء على هذه البطاقات</w:t>
      </w:r>
      <w:r w:rsidRPr="0052737F">
        <w:rPr>
          <w:rFonts w:ascii="Simplified Arabic" w:eastAsiaTheme="minorHAnsi" w:hAnsi="Simplified Arabic" w:cs="Simplified Arabic" w:hint="cs"/>
          <w:sz w:val="32"/>
          <w:szCs w:val="32"/>
          <w:rtl/>
        </w:rPr>
        <w:t>.</w:t>
      </w:r>
    </w:p>
    <w:p w:rsidR="000C58FF" w:rsidRPr="0052737F" w:rsidRDefault="000C58FF" w:rsidP="00697D6A">
      <w:pPr>
        <w:bidi/>
        <w:spacing w:before="120" w:after="120" w:line="240" w:lineRule="auto"/>
        <w:ind w:firstLine="567"/>
        <w:jc w:val="both"/>
        <w:rPr>
          <w:rFonts w:ascii="Simplified Arabic" w:eastAsiaTheme="minorHAnsi" w:hAnsi="Simplified Arabic" w:cs="Simplified Arabic"/>
          <w:sz w:val="32"/>
          <w:szCs w:val="32"/>
          <w:rtl/>
        </w:rPr>
      </w:pPr>
      <w:r w:rsidRPr="0052737F">
        <w:rPr>
          <w:rFonts w:ascii="Simplified Arabic" w:eastAsiaTheme="minorHAnsi" w:hAnsi="Simplified Arabic" w:cs="Simplified Arabic"/>
          <w:sz w:val="32"/>
          <w:szCs w:val="32"/>
          <w:lang w:bidi="ar-DZ"/>
        </w:rPr>
        <w:t> </w:t>
      </w:r>
      <w:r w:rsidRPr="0052737F">
        <w:rPr>
          <w:rFonts w:ascii="Simplified Arabic" w:eastAsiaTheme="minorHAnsi" w:hAnsi="Simplified Arabic" w:cs="Simplified Arabic" w:hint="cs"/>
          <w:sz w:val="32"/>
          <w:szCs w:val="32"/>
          <w:rtl/>
        </w:rPr>
        <w:t>العمل على تكوين رجال قانون متخصصين في مجال المعلوماتية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hint="cs"/>
          <w:sz w:val="32"/>
          <w:szCs w:val="32"/>
          <w:rtl/>
        </w:rPr>
        <w:t xml:space="preserve">التي ترتكز على وسائل الاثبات الالكتروني، مع </w:t>
      </w:r>
      <w:r w:rsidRPr="0052737F">
        <w:rPr>
          <w:rFonts w:ascii="Simplified Arabic" w:eastAsiaTheme="minorHAnsi" w:hAnsi="Simplified Arabic" w:cs="Simplified Arabic"/>
          <w:sz w:val="32"/>
          <w:szCs w:val="32"/>
          <w:rtl/>
        </w:rPr>
        <w:t>ضرور</w:t>
      </w:r>
      <w:r w:rsidRPr="0052737F">
        <w:rPr>
          <w:rFonts w:ascii="Simplified Arabic" w:eastAsiaTheme="minorHAnsi" w:hAnsi="Simplified Arabic" w:cs="Simplified Arabic" w:hint="cs"/>
          <w:sz w:val="32"/>
          <w:szCs w:val="32"/>
          <w:rtl/>
        </w:rPr>
        <w:t>ة إل</w:t>
      </w:r>
      <w:r w:rsidRPr="0052737F">
        <w:rPr>
          <w:rFonts w:ascii="Simplified Arabic" w:eastAsiaTheme="minorHAnsi" w:hAnsi="Simplified Arabic" w:cs="Simplified Arabic"/>
          <w:sz w:val="32"/>
          <w:szCs w:val="32"/>
          <w:rtl/>
        </w:rPr>
        <w:t xml:space="preserve">مام القانون رقم </w:t>
      </w:r>
      <w:r w:rsidRPr="00965B45">
        <w:rPr>
          <w:rFonts w:asciiTheme="majorBidi" w:eastAsiaTheme="minorHAnsi" w:hAnsiTheme="majorBidi" w:cstheme="majorBidi"/>
          <w:sz w:val="28"/>
          <w:szCs w:val="28"/>
          <w:rtl/>
        </w:rPr>
        <w:t>15</w:t>
      </w:r>
      <w:r w:rsidRPr="00965B45">
        <w:rPr>
          <w:rFonts w:asciiTheme="majorBidi" w:eastAsiaTheme="minorHAnsi" w:hAnsiTheme="majorBidi" w:cstheme="majorBidi" w:hint="cs"/>
          <w:sz w:val="28"/>
          <w:szCs w:val="28"/>
          <w:rtl/>
        </w:rPr>
        <w:t xml:space="preserve"> -04</w:t>
      </w:r>
      <w:r w:rsidRPr="0052737F">
        <w:rPr>
          <w:rFonts w:ascii="Simplified Arabic" w:eastAsiaTheme="minorHAnsi" w:hAnsi="Simplified Arabic" w:cs="Simplified Arabic"/>
          <w:sz w:val="32"/>
          <w:szCs w:val="32"/>
          <w:rtl/>
        </w:rPr>
        <w:t xml:space="preserve"> المتعلق بالتوقيع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التصديق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لكترونيين جميع صور الحماي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للتوقيع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 أيضا</w:t>
      </w:r>
      <w:r w:rsidRPr="0052737F">
        <w:rPr>
          <w:rFonts w:ascii="Simplified Arabic" w:eastAsiaTheme="minorHAnsi" w:hAnsi="Simplified Arabic" w:cs="Simplified Arabic"/>
          <w:sz w:val="32"/>
          <w:szCs w:val="32"/>
          <w:rtl/>
        </w:rPr>
        <w:t xml:space="preserve"> ضرور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النص على التجريم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العقا</w:t>
      </w:r>
      <w:r w:rsidRPr="0052737F">
        <w:rPr>
          <w:rFonts w:ascii="Simplified Arabic" w:eastAsiaTheme="minorHAnsi" w:hAnsi="Simplified Arabic" w:cs="Simplified Arabic" w:hint="cs"/>
          <w:sz w:val="32"/>
          <w:szCs w:val="32"/>
          <w:rtl/>
        </w:rPr>
        <w:t>ب</w:t>
      </w:r>
      <w:r w:rsidRPr="0052737F">
        <w:rPr>
          <w:rFonts w:ascii="Simplified Arabic" w:eastAsiaTheme="minorHAnsi" w:hAnsi="Simplified Arabic" w:cs="Simplified Arabic"/>
          <w:sz w:val="32"/>
          <w:szCs w:val="32"/>
          <w:rtl/>
        </w:rPr>
        <w:t xml:space="preserve"> بصور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صريح</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دون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حال</w:t>
      </w:r>
      <w:r w:rsidRPr="0052737F">
        <w:rPr>
          <w:rFonts w:ascii="Simplified Arabic" w:eastAsiaTheme="minorHAnsi" w:hAnsi="Simplified Arabic" w:cs="Simplified Arabic" w:hint="cs"/>
          <w:sz w:val="32"/>
          <w:szCs w:val="32"/>
          <w:rtl/>
        </w:rPr>
        <w:t>ة إ</w:t>
      </w:r>
      <w:r w:rsidRPr="0052737F">
        <w:rPr>
          <w:rFonts w:ascii="Simplified Arabic" w:eastAsiaTheme="minorHAnsi" w:hAnsi="Simplified Arabic" w:cs="Simplified Arabic"/>
          <w:sz w:val="32"/>
          <w:szCs w:val="32"/>
          <w:rtl/>
        </w:rPr>
        <w:t>لى القوانين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التنظيمات الخاص</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التي تشكل عائقا للقاضي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و لطرفي العقد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نظرا لكثر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التشريعات المنظم</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لها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lastRenderedPageBreak/>
        <w:t>عدم مواكبتها للمعاملات التجاري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بال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ضاف</w:t>
      </w:r>
      <w:r w:rsidRPr="0052737F">
        <w:rPr>
          <w:rFonts w:ascii="Simplified Arabic" w:eastAsiaTheme="minorHAnsi" w:hAnsi="Simplified Arabic" w:cs="Simplified Arabic" w:hint="cs"/>
          <w:sz w:val="32"/>
          <w:szCs w:val="32"/>
          <w:rtl/>
        </w:rPr>
        <w:t>ة إ</w:t>
      </w:r>
      <w:r w:rsidRPr="0052737F">
        <w:rPr>
          <w:rFonts w:ascii="Simplified Arabic" w:eastAsiaTheme="minorHAnsi" w:hAnsi="Simplified Arabic" w:cs="Simplified Arabic"/>
          <w:sz w:val="32"/>
          <w:szCs w:val="32"/>
          <w:rtl/>
        </w:rPr>
        <w:t>لى سماح بتداول بعض السلع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الخدمات المحظور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في القانو</w:t>
      </w:r>
      <w:r w:rsidRPr="0052737F">
        <w:rPr>
          <w:rFonts w:ascii="Simplified Arabic" w:eastAsiaTheme="minorHAnsi" w:hAnsi="Simplified Arabic" w:cs="Simplified Arabic" w:hint="cs"/>
          <w:sz w:val="32"/>
          <w:szCs w:val="32"/>
          <w:rtl/>
        </w:rPr>
        <w:t xml:space="preserve">ن </w:t>
      </w:r>
      <w:r w:rsidRPr="00965B45">
        <w:rPr>
          <w:rFonts w:asciiTheme="majorBidi" w:eastAsiaTheme="minorHAnsi" w:hAnsiTheme="majorBidi" w:cstheme="majorBidi"/>
          <w:sz w:val="28"/>
          <w:szCs w:val="28"/>
          <w:rtl/>
        </w:rPr>
        <w:t>18</w:t>
      </w:r>
      <w:r w:rsidRPr="0052737F">
        <w:rPr>
          <w:rFonts w:ascii="Simplified Arabic" w:eastAsiaTheme="minorHAnsi" w:hAnsi="Simplified Arabic" w:cs="Simplified Arabic" w:hint="cs"/>
          <w:sz w:val="32"/>
          <w:szCs w:val="32"/>
          <w:rtl/>
        </w:rPr>
        <w:t>-</w:t>
      </w:r>
      <w:r w:rsidRPr="00965B45">
        <w:rPr>
          <w:rFonts w:asciiTheme="majorBidi" w:eastAsiaTheme="minorHAnsi" w:hAnsiTheme="majorBidi" w:cstheme="majorBidi" w:hint="cs"/>
          <w:sz w:val="28"/>
          <w:szCs w:val="28"/>
          <w:rtl/>
        </w:rPr>
        <w:t>05</w:t>
      </w:r>
      <w:r w:rsidRPr="0052737F">
        <w:rPr>
          <w:rFonts w:ascii="Simplified Arabic" w:eastAsiaTheme="minorHAnsi" w:hAnsi="Simplified Arabic" w:cs="Simplified Arabic" w:hint="cs"/>
          <w:sz w:val="32"/>
          <w:szCs w:val="32"/>
          <w:rtl/>
        </w:rPr>
        <w:t xml:space="preserve"> المتعلق بالتجارة الالكترونية كالمواد </w:t>
      </w:r>
      <w:r w:rsidRPr="0052737F">
        <w:rPr>
          <w:rFonts w:ascii="Simplified Arabic" w:eastAsiaTheme="minorHAnsi" w:hAnsi="Simplified Arabic" w:cs="Simplified Arabic"/>
          <w:sz w:val="32"/>
          <w:szCs w:val="32"/>
          <w:rtl/>
        </w:rPr>
        <w:t>الصيدلاني</w:t>
      </w:r>
      <w:r w:rsidRPr="0052737F">
        <w:rPr>
          <w:rFonts w:ascii="Simplified Arabic" w:eastAsiaTheme="minorHAnsi" w:hAnsi="Simplified Arabic" w:cs="Simplified Arabic" w:hint="cs"/>
          <w:sz w:val="32"/>
          <w:szCs w:val="32"/>
          <w:rtl/>
        </w:rPr>
        <w:t xml:space="preserve">ة، </w:t>
      </w:r>
      <w:r w:rsidRPr="0052737F">
        <w:rPr>
          <w:rFonts w:ascii="Simplified Arabic" w:eastAsiaTheme="minorHAnsi" w:hAnsi="Simplified Arabic" w:cs="Simplified Arabic"/>
          <w:sz w:val="32"/>
          <w:szCs w:val="32"/>
          <w:rtl/>
        </w:rPr>
        <w:t>من خلال السماح للصيد</w:t>
      </w:r>
      <w:r w:rsidRPr="0052737F">
        <w:rPr>
          <w:rFonts w:ascii="Simplified Arabic" w:eastAsiaTheme="minorHAnsi" w:hAnsi="Simplified Arabic" w:cs="Simplified Arabic" w:hint="cs"/>
          <w:sz w:val="32"/>
          <w:szCs w:val="32"/>
          <w:rtl/>
        </w:rPr>
        <w:t>لي</w:t>
      </w:r>
      <w:r w:rsidRPr="0052737F">
        <w:rPr>
          <w:rFonts w:ascii="Simplified Arabic" w:eastAsiaTheme="minorHAnsi" w:hAnsi="Simplified Arabic" w:cs="Simplified Arabic"/>
          <w:sz w:val="32"/>
          <w:szCs w:val="32"/>
          <w:rtl/>
        </w:rPr>
        <w:t xml:space="preserve"> ب</w:t>
      </w:r>
      <w:r w:rsidRPr="0052737F">
        <w:rPr>
          <w:rFonts w:ascii="Simplified Arabic" w:eastAsiaTheme="minorHAnsi" w:hAnsi="Simplified Arabic" w:cs="Simplified Arabic" w:hint="cs"/>
          <w:sz w:val="32"/>
          <w:szCs w:val="32"/>
          <w:rtl/>
        </w:rPr>
        <w:t>تداولها</w:t>
      </w:r>
      <w:r w:rsidRPr="0052737F">
        <w:rPr>
          <w:rFonts w:ascii="Simplified Arabic" w:eastAsiaTheme="minorHAnsi" w:hAnsi="Simplified Arabic" w:cs="Simplified Arabic"/>
          <w:sz w:val="32"/>
          <w:szCs w:val="32"/>
          <w:rtl/>
        </w:rPr>
        <w:t xml:space="preserve"> و بتنظيم خاص</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في ظل حاج</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المستهلك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لبعض ال</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دوي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غير </w:t>
      </w:r>
      <w:r w:rsidRPr="0052737F">
        <w:rPr>
          <w:rFonts w:ascii="Simplified Arabic" w:eastAsiaTheme="minorHAnsi" w:hAnsi="Simplified Arabic" w:cs="Simplified Arabic" w:hint="cs"/>
          <w:sz w:val="32"/>
          <w:szCs w:val="32"/>
          <w:rtl/>
        </w:rPr>
        <w:t>ال</w:t>
      </w:r>
      <w:r w:rsidRPr="0052737F">
        <w:rPr>
          <w:rFonts w:ascii="Simplified Arabic" w:eastAsiaTheme="minorHAnsi" w:hAnsi="Simplified Arabic" w:cs="Simplified Arabic"/>
          <w:sz w:val="32"/>
          <w:szCs w:val="32"/>
          <w:rtl/>
        </w:rPr>
        <w:t>موجود</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في الجزائ</w:t>
      </w:r>
      <w:r w:rsidRPr="0052737F">
        <w:rPr>
          <w:rFonts w:ascii="Simplified Arabic" w:eastAsiaTheme="minorHAnsi" w:hAnsi="Simplified Arabic" w:cs="Simplified Arabic" w:hint="cs"/>
          <w:sz w:val="32"/>
          <w:szCs w:val="32"/>
          <w:rtl/>
        </w:rPr>
        <w:t>ر.</w:t>
      </w:r>
      <w:r w:rsidRPr="0052737F">
        <w:rPr>
          <w:rFonts w:ascii="Simplified Arabic" w:eastAsiaTheme="minorHAnsi" w:hAnsi="Simplified Arabic" w:cs="Simplified Arabic"/>
          <w:sz w:val="32"/>
          <w:szCs w:val="32"/>
          <w:rtl/>
        </w:rPr>
        <w:t xml:space="preserve"> مع </w:t>
      </w:r>
      <w:r w:rsidRPr="0052737F">
        <w:rPr>
          <w:rFonts w:ascii="Simplified Arabic" w:eastAsiaTheme="minorHAnsi" w:hAnsi="Simplified Arabic" w:cs="Simplified Arabic" w:hint="cs"/>
          <w:sz w:val="32"/>
          <w:szCs w:val="32"/>
          <w:rtl/>
        </w:rPr>
        <w:t>ضرورة ت</w:t>
      </w:r>
      <w:r w:rsidRPr="0052737F">
        <w:rPr>
          <w:rFonts w:ascii="Simplified Arabic" w:eastAsiaTheme="minorHAnsi" w:hAnsi="Simplified Arabic" w:cs="Simplified Arabic"/>
          <w:sz w:val="32"/>
          <w:szCs w:val="32"/>
          <w:rtl/>
        </w:rPr>
        <w:t>وعي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اعلام المستهلك 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المورد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 سواء عن طريق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علام و</w:t>
      </w:r>
      <w:r w:rsidRPr="0052737F">
        <w:rPr>
          <w:rFonts w:ascii="Simplified Arabic" w:eastAsiaTheme="minorHAnsi" w:hAnsi="Simplified Arabic" w:cs="Simplified Arabic" w:hint="cs"/>
          <w:sz w:val="32"/>
          <w:szCs w:val="32"/>
          <w:rtl/>
        </w:rPr>
        <w:t xml:space="preserve"> </w:t>
      </w:r>
      <w:r w:rsidR="00C800FF" w:rsidRPr="0052737F">
        <w:rPr>
          <w:rFonts w:ascii="Simplified Arabic" w:eastAsiaTheme="minorHAnsi" w:hAnsi="Simplified Arabic" w:cs="Simplified Arabic" w:hint="cs"/>
          <w:sz w:val="32"/>
          <w:szCs w:val="32"/>
          <w:rtl/>
        </w:rPr>
        <w:t>الإشهارات</w:t>
      </w:r>
      <w:r w:rsidRPr="0052737F">
        <w:rPr>
          <w:rFonts w:ascii="Simplified Arabic" w:eastAsiaTheme="minorHAnsi" w:hAnsi="Simplified Arabic" w:cs="Simplified Arabic"/>
          <w:sz w:val="32"/>
          <w:szCs w:val="32"/>
          <w:rtl/>
        </w:rPr>
        <w:t xml:space="preserve"> وال</w:t>
      </w:r>
      <w:r w:rsidRPr="0052737F">
        <w:rPr>
          <w:rFonts w:ascii="Simplified Arabic" w:eastAsiaTheme="minorHAnsi" w:hAnsi="Simplified Arabic" w:cs="Simplified Arabic" w:hint="cs"/>
          <w:sz w:val="32"/>
          <w:szCs w:val="32"/>
          <w:rtl/>
        </w:rPr>
        <w:t>إعلانات</w:t>
      </w:r>
      <w:r w:rsidRPr="0052737F">
        <w:rPr>
          <w:rFonts w:ascii="Simplified Arabic" w:eastAsiaTheme="minorHAnsi" w:hAnsi="Simplified Arabic" w:cs="Simplified Arabic"/>
          <w:sz w:val="32"/>
          <w:szCs w:val="32"/>
        </w:rPr>
        <w:t> </w:t>
      </w:r>
      <w:r w:rsidRPr="0052737F">
        <w:rPr>
          <w:rFonts w:ascii="Simplified Arabic" w:eastAsiaTheme="minorHAnsi" w:hAnsi="Simplified Arabic" w:cs="Simplified Arabic"/>
          <w:sz w:val="32"/>
          <w:szCs w:val="32"/>
          <w:rtl/>
        </w:rPr>
        <w:t>عن السلع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الخدمات المح</w:t>
      </w:r>
      <w:r w:rsidRPr="0052737F">
        <w:rPr>
          <w:rFonts w:ascii="Simplified Arabic" w:eastAsiaTheme="minorHAnsi" w:hAnsi="Simplified Arabic" w:cs="Simplified Arabic" w:hint="cs"/>
          <w:sz w:val="32"/>
          <w:szCs w:val="32"/>
          <w:rtl/>
        </w:rPr>
        <w:t>ض</w:t>
      </w:r>
      <w:r w:rsidRPr="0052737F">
        <w:rPr>
          <w:rFonts w:ascii="Simplified Arabic" w:eastAsiaTheme="minorHAnsi" w:hAnsi="Simplified Arabic" w:cs="Simplified Arabic"/>
          <w:sz w:val="32"/>
          <w:szCs w:val="32"/>
          <w:rtl/>
        </w:rPr>
        <w:t>ور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من</w:t>
      </w:r>
      <w:r w:rsidRPr="0052737F">
        <w:rPr>
          <w:rFonts w:ascii="Simplified Arabic" w:eastAsiaTheme="minorHAnsi" w:hAnsi="Simplified Arabic" w:cs="Simplified Arabic" w:hint="cs"/>
          <w:sz w:val="32"/>
          <w:szCs w:val="32"/>
          <w:rtl/>
        </w:rPr>
        <w:t xml:space="preserve"> التداول </w:t>
      </w:r>
      <w:r w:rsidRPr="0052737F">
        <w:rPr>
          <w:rFonts w:ascii="Simplified Arabic" w:eastAsiaTheme="minorHAnsi" w:hAnsi="Simplified Arabic" w:cs="Simplified Arabic"/>
          <w:sz w:val="32"/>
          <w:szCs w:val="32"/>
          <w:rtl/>
        </w:rPr>
        <w:t>التجاري</w:t>
      </w:r>
      <w:r w:rsidRPr="0052737F">
        <w:rPr>
          <w:rFonts w:ascii="Simplified Arabic" w:eastAsiaTheme="minorHAnsi" w:hAnsi="Simplified Arabic" w:cs="Simplified Arabic" w:hint="cs"/>
          <w:sz w:val="32"/>
          <w:szCs w:val="32"/>
          <w:rtl/>
        </w:rPr>
        <w:t xml:space="preserve"> الالكتروني، مع وضع وسائل تقنية لإثبات مدى صحة المواقع التجارية الالكترونية للموردين الالكترونين، اذ لابد من رفع قيمة الغرامة المقررة لجريمة الاشهار التضليلي في القانون </w:t>
      </w:r>
      <w:r w:rsidRPr="00965B45">
        <w:rPr>
          <w:rFonts w:asciiTheme="majorBidi" w:eastAsiaTheme="minorHAnsi" w:hAnsiTheme="majorBidi" w:cstheme="majorBidi" w:hint="cs"/>
          <w:sz w:val="28"/>
          <w:szCs w:val="28"/>
          <w:rtl/>
        </w:rPr>
        <w:t>18</w:t>
      </w:r>
      <w:r w:rsidRPr="0052737F">
        <w:rPr>
          <w:rFonts w:ascii="Simplified Arabic" w:eastAsiaTheme="minorHAnsi" w:hAnsi="Simplified Arabic" w:cs="Simplified Arabic" w:hint="cs"/>
          <w:sz w:val="32"/>
          <w:szCs w:val="32"/>
          <w:rtl/>
        </w:rPr>
        <w:t>-</w:t>
      </w:r>
      <w:r w:rsidRPr="00965B45">
        <w:rPr>
          <w:rFonts w:asciiTheme="majorBidi" w:eastAsiaTheme="minorHAnsi" w:hAnsiTheme="majorBidi" w:cstheme="majorBidi" w:hint="cs"/>
          <w:sz w:val="28"/>
          <w:szCs w:val="28"/>
          <w:rtl/>
        </w:rPr>
        <w:t>05</w:t>
      </w:r>
      <w:r w:rsidRPr="0052737F">
        <w:rPr>
          <w:rFonts w:ascii="Simplified Arabic" w:eastAsiaTheme="minorHAnsi" w:hAnsi="Simplified Arabic" w:cs="Simplified Arabic" w:hint="cs"/>
          <w:sz w:val="32"/>
          <w:szCs w:val="32"/>
          <w:rtl/>
        </w:rPr>
        <w:t xml:space="preserve"> لتحقيق الغاية المرجوة منه. مع ا</w:t>
      </w:r>
      <w:r w:rsidRPr="0052737F">
        <w:rPr>
          <w:rFonts w:ascii="Simplified Arabic" w:eastAsiaTheme="minorHAnsi" w:hAnsi="Simplified Arabic" w:cs="Simplified Arabic"/>
          <w:sz w:val="32"/>
          <w:szCs w:val="32"/>
          <w:rtl/>
        </w:rPr>
        <w:t>عاد</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النظر في </w:t>
      </w:r>
      <w:r w:rsidRPr="0052737F">
        <w:rPr>
          <w:rFonts w:ascii="Simplified Arabic" w:eastAsiaTheme="minorHAnsi" w:hAnsi="Simplified Arabic" w:cs="Simplified Arabic" w:hint="cs"/>
          <w:sz w:val="32"/>
          <w:szCs w:val="32"/>
          <w:rtl/>
        </w:rPr>
        <w:t>برامج</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مدارس</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ال</w:t>
      </w:r>
      <w:r w:rsidRPr="0052737F">
        <w:rPr>
          <w:rFonts w:ascii="Simplified Arabic" w:eastAsiaTheme="minorHAnsi" w:hAnsi="Simplified Arabic" w:cs="Simplified Arabic"/>
          <w:sz w:val="32"/>
          <w:szCs w:val="32"/>
          <w:rtl/>
        </w:rPr>
        <w:t>شرط</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معاهد القضاء لكليات القانون 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 xml:space="preserve">الحقوق بحيث يفرد </w:t>
      </w:r>
      <w:r w:rsidRPr="0052737F">
        <w:rPr>
          <w:rFonts w:ascii="Simplified Arabic" w:eastAsiaTheme="minorHAnsi" w:hAnsi="Simplified Arabic" w:cs="Simplified Arabic" w:hint="cs"/>
          <w:sz w:val="32"/>
          <w:szCs w:val="32"/>
          <w:rtl/>
        </w:rPr>
        <w:t>مقررا</w:t>
      </w:r>
      <w:r w:rsidRPr="0052737F">
        <w:rPr>
          <w:rFonts w:ascii="Simplified Arabic" w:eastAsiaTheme="minorHAnsi" w:hAnsi="Simplified Arabic" w:cs="Simplified Arabic"/>
          <w:sz w:val="32"/>
          <w:szCs w:val="32"/>
          <w:rtl/>
        </w:rPr>
        <w:t xml:space="preserve"> مستق</w:t>
      </w:r>
      <w:r w:rsidRPr="0052737F">
        <w:rPr>
          <w:rFonts w:ascii="Simplified Arabic" w:eastAsiaTheme="minorHAnsi" w:hAnsi="Simplified Arabic" w:cs="Simplified Arabic" w:hint="cs"/>
          <w:sz w:val="32"/>
          <w:szCs w:val="32"/>
          <w:rtl/>
        </w:rPr>
        <w:t>لا</w:t>
      </w:r>
      <w:r w:rsidRPr="0052737F">
        <w:rPr>
          <w:rFonts w:ascii="Simplified Arabic" w:eastAsiaTheme="minorHAnsi" w:hAnsi="Simplified Arabic" w:cs="Simplified Arabic"/>
          <w:sz w:val="32"/>
          <w:szCs w:val="32"/>
          <w:rtl/>
        </w:rPr>
        <w:t xml:space="preserve"> للجرائم المستحدث</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المتعلق</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بجرائم المعلوماتي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ضاف</w:t>
      </w:r>
      <w:r w:rsidRPr="0052737F">
        <w:rPr>
          <w:rFonts w:ascii="Simplified Arabic" w:eastAsiaTheme="minorHAnsi" w:hAnsi="Simplified Arabic" w:cs="Simplified Arabic" w:hint="cs"/>
          <w:sz w:val="32"/>
          <w:szCs w:val="32"/>
          <w:rtl/>
        </w:rPr>
        <w:t>ة أيضا إ</w:t>
      </w:r>
      <w:r w:rsidRPr="0052737F">
        <w:rPr>
          <w:rFonts w:ascii="Simplified Arabic" w:eastAsiaTheme="minorHAnsi" w:hAnsi="Simplified Arabic" w:cs="Simplified Arabic"/>
          <w:sz w:val="32"/>
          <w:szCs w:val="32"/>
          <w:rtl/>
        </w:rPr>
        <w:t xml:space="preserve">لى التعاون الدولي من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جل اصلاح التشريعات الجزائي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وضع قوانين لمكافح</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هذا النوع من الجرائم</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 xml:space="preserve">مع </w:t>
      </w:r>
      <w:r w:rsidRPr="0052737F">
        <w:rPr>
          <w:rFonts w:ascii="Simplified Arabic" w:eastAsiaTheme="minorHAnsi" w:hAnsi="Simplified Arabic" w:cs="Simplified Arabic"/>
          <w:sz w:val="32"/>
          <w:szCs w:val="32"/>
          <w:rtl/>
        </w:rPr>
        <w:t>تعديل قانون</w:t>
      </w:r>
      <w:r w:rsidRPr="00965B45">
        <w:rPr>
          <w:rFonts w:asciiTheme="majorBidi" w:eastAsiaTheme="minorHAnsi" w:hAnsiTheme="majorBidi" w:cstheme="majorBidi"/>
          <w:sz w:val="28"/>
          <w:szCs w:val="28"/>
          <w:rtl/>
        </w:rPr>
        <w:t xml:space="preserve"> 18</w:t>
      </w:r>
      <w:r w:rsidRPr="00965B45">
        <w:rPr>
          <w:rFonts w:asciiTheme="majorBidi" w:eastAsiaTheme="minorHAnsi" w:hAnsiTheme="majorBidi" w:cstheme="majorBidi" w:hint="cs"/>
          <w:sz w:val="28"/>
          <w:szCs w:val="28"/>
          <w:rtl/>
        </w:rPr>
        <w:t>-05</w:t>
      </w:r>
      <w:r w:rsidRPr="0052737F">
        <w:rPr>
          <w:rFonts w:ascii="Simplified Arabic" w:eastAsiaTheme="minorHAnsi" w:hAnsi="Simplified Arabic" w:cs="Simplified Arabic"/>
          <w:sz w:val="32"/>
          <w:szCs w:val="32"/>
          <w:rtl/>
        </w:rPr>
        <w:t xml:space="preserve"> على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ساس عادات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عرا</w:t>
      </w:r>
      <w:r w:rsidRPr="0052737F">
        <w:rPr>
          <w:rFonts w:ascii="Simplified Arabic" w:eastAsiaTheme="minorHAnsi" w:hAnsi="Simplified Arabic" w:cs="Simplified Arabic" w:hint="cs"/>
          <w:sz w:val="32"/>
          <w:szCs w:val="32"/>
          <w:rtl/>
        </w:rPr>
        <w:t>ف</w:t>
      </w:r>
      <w:r w:rsidRPr="0052737F">
        <w:rPr>
          <w:rFonts w:ascii="Simplified Arabic" w:eastAsiaTheme="minorHAnsi" w:hAnsi="Simplified Arabic" w:cs="Simplified Arabic"/>
          <w:sz w:val="32"/>
          <w:szCs w:val="32"/>
          <w:rtl/>
        </w:rPr>
        <w:t xml:space="preserve"> التجار</w:t>
      </w:r>
      <w:r w:rsidRPr="0052737F">
        <w:rPr>
          <w:rFonts w:ascii="Simplified Arabic" w:eastAsiaTheme="minorHAnsi" w:hAnsi="Simplified Arabic" w:cs="Simplified Arabic" w:hint="cs"/>
          <w:sz w:val="32"/>
          <w:szCs w:val="32"/>
          <w:rtl/>
        </w:rPr>
        <w:t xml:space="preserve">ة </w:t>
      </w:r>
      <w:r w:rsidRPr="0052737F">
        <w:rPr>
          <w:rFonts w:ascii="Simplified Arabic" w:eastAsiaTheme="minorHAnsi" w:hAnsi="Simplified Arabic" w:cs="Simplified Arabic"/>
          <w:sz w:val="32"/>
          <w:szCs w:val="32"/>
          <w:rtl/>
        </w:rPr>
        <w:t>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دولي</w:t>
      </w:r>
      <w:r w:rsidRPr="0052737F">
        <w:rPr>
          <w:rFonts w:ascii="Simplified Arabic" w:eastAsiaTheme="minorHAnsi" w:hAnsi="Simplified Arabic" w:cs="Simplified Arabic" w:hint="cs"/>
          <w:sz w:val="32"/>
          <w:szCs w:val="32"/>
          <w:rtl/>
        </w:rPr>
        <w:t>ة، علما أنه لا تزال الحاجة</w:t>
      </w:r>
      <w:r w:rsidRPr="0052737F">
        <w:rPr>
          <w:rFonts w:ascii="Simplified Arabic" w:eastAsiaTheme="minorHAnsi" w:hAnsi="Simplified Arabic" w:cs="Simplified Arabic"/>
          <w:sz w:val="32"/>
          <w:szCs w:val="32"/>
          <w:rtl/>
        </w:rPr>
        <w:t xml:space="preserve"> قائم</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مستعجل</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في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كثر من ناحي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في تنظيم قطاع المعلوماتي</w:t>
      </w:r>
      <w:r w:rsidRPr="0052737F">
        <w:rPr>
          <w:rFonts w:ascii="Simplified Arabic" w:eastAsiaTheme="minorHAnsi" w:hAnsi="Simplified Arabic" w:cs="Simplified Arabic" w:hint="cs"/>
          <w:sz w:val="32"/>
          <w:szCs w:val="32"/>
          <w:rtl/>
        </w:rPr>
        <w:t>ة ب</w:t>
      </w:r>
      <w:r w:rsidRPr="0052737F">
        <w:rPr>
          <w:rFonts w:ascii="Simplified Arabic" w:eastAsiaTheme="minorHAnsi" w:hAnsi="Simplified Arabic" w:cs="Simplified Arabic"/>
          <w:sz w:val="32"/>
          <w:szCs w:val="32"/>
          <w:rtl/>
        </w:rPr>
        <w:t>الجزائر من خلال</w:t>
      </w:r>
      <w:r w:rsidRPr="0052737F">
        <w:rPr>
          <w:rFonts w:ascii="Simplified Arabic" w:eastAsiaTheme="minorHAnsi" w:hAnsi="Simplified Arabic" w:cs="Simplified Arabic" w:hint="cs"/>
          <w:sz w:val="32"/>
          <w:szCs w:val="32"/>
          <w:rtl/>
        </w:rPr>
        <w:t xml:space="preserve"> مراجعة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hint="cs"/>
          <w:sz w:val="32"/>
          <w:szCs w:val="32"/>
          <w:rtl/>
        </w:rPr>
        <w:t>تطوير القوانين القائمة و اصدار</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وضع</w:t>
      </w:r>
      <w:r w:rsidRPr="0052737F">
        <w:rPr>
          <w:rFonts w:ascii="Simplified Arabic" w:eastAsiaTheme="minorHAnsi" w:hAnsi="Simplified Arabic" w:cs="Simplified Arabic" w:hint="cs"/>
          <w:sz w:val="32"/>
          <w:szCs w:val="32"/>
          <w:rtl/>
        </w:rPr>
        <w:t xml:space="preserve"> المزيد من</w:t>
      </w:r>
      <w:r w:rsidRPr="0052737F">
        <w:rPr>
          <w:rFonts w:ascii="Simplified Arabic" w:eastAsiaTheme="minorHAnsi" w:hAnsi="Simplified Arabic" w:cs="Simplified Arabic"/>
          <w:sz w:val="32"/>
          <w:szCs w:val="32"/>
          <w:rtl/>
        </w:rPr>
        <w:t xml:space="preserve"> </w:t>
      </w:r>
      <w:r w:rsidRPr="0052737F">
        <w:rPr>
          <w:rFonts w:ascii="Simplified Arabic" w:eastAsiaTheme="minorHAnsi" w:hAnsi="Simplified Arabic" w:cs="Simplified Arabic" w:hint="cs"/>
          <w:sz w:val="32"/>
          <w:szCs w:val="32"/>
          <w:rtl/>
        </w:rPr>
        <w:t>ال</w:t>
      </w:r>
      <w:r w:rsidRPr="0052737F">
        <w:rPr>
          <w:rFonts w:ascii="Simplified Arabic" w:eastAsiaTheme="minorHAnsi" w:hAnsi="Simplified Arabic" w:cs="Simplified Arabic"/>
          <w:sz w:val="32"/>
          <w:szCs w:val="32"/>
          <w:rtl/>
        </w:rPr>
        <w:t xml:space="preserve">قوانين </w:t>
      </w:r>
      <w:r w:rsidRPr="0052737F">
        <w:rPr>
          <w:rFonts w:ascii="Simplified Arabic" w:eastAsiaTheme="minorHAnsi" w:hAnsi="Simplified Arabic" w:cs="Simplified Arabic" w:hint="cs"/>
          <w:sz w:val="32"/>
          <w:szCs w:val="32"/>
          <w:rtl/>
        </w:rPr>
        <w:t>ال</w:t>
      </w:r>
      <w:r w:rsidRPr="0052737F">
        <w:rPr>
          <w:rFonts w:ascii="Simplified Arabic" w:eastAsiaTheme="minorHAnsi" w:hAnsi="Simplified Arabic" w:cs="Simplified Arabic"/>
          <w:sz w:val="32"/>
          <w:szCs w:val="32"/>
          <w:rtl/>
        </w:rPr>
        <w:t>صارم</w:t>
      </w:r>
      <w:r w:rsidRPr="0052737F">
        <w:rPr>
          <w:rFonts w:ascii="Simplified Arabic" w:eastAsiaTheme="minorHAnsi" w:hAnsi="Simplified Arabic" w:cs="Simplified Arabic" w:hint="cs"/>
          <w:sz w:val="32"/>
          <w:szCs w:val="32"/>
          <w:rtl/>
        </w:rPr>
        <w:t>ة لتقوية الترسانة القانونية في مجال التجارة الالكترونية  ب</w:t>
      </w:r>
      <w:r w:rsidRPr="0052737F">
        <w:rPr>
          <w:rFonts w:ascii="Simplified Arabic" w:eastAsiaTheme="minorHAnsi" w:hAnsi="Simplified Arabic" w:cs="Simplified Arabic"/>
          <w:sz w:val="32"/>
          <w:szCs w:val="32"/>
          <w:rtl/>
        </w:rPr>
        <w:t>القدر الذي يسمح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يسهل معاملات التجاري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 ب</w:t>
      </w:r>
      <w:r w:rsidRPr="0052737F">
        <w:rPr>
          <w:rFonts w:ascii="Simplified Arabic" w:eastAsiaTheme="minorHAnsi" w:hAnsi="Simplified Arabic" w:cs="Simplified Arabic"/>
          <w:sz w:val="32"/>
          <w:szCs w:val="32"/>
          <w:rtl/>
        </w:rPr>
        <w:t xml:space="preserve">شكل يحقق مرونتها </w:t>
      </w:r>
      <w:r w:rsidRPr="0052737F">
        <w:rPr>
          <w:rFonts w:ascii="Simplified Arabic" w:eastAsiaTheme="minorHAnsi" w:hAnsi="Simplified Arabic" w:cs="Simplified Arabic" w:hint="cs"/>
          <w:sz w:val="32"/>
          <w:szCs w:val="32"/>
          <w:rtl/>
        </w:rPr>
        <w:t>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م</w:t>
      </w:r>
      <w:r w:rsidRPr="0052737F">
        <w:rPr>
          <w:rFonts w:ascii="Simplified Arabic" w:eastAsiaTheme="minorHAnsi" w:hAnsi="Simplified Arabic" w:cs="Simplified Arabic" w:hint="cs"/>
          <w:sz w:val="32"/>
          <w:szCs w:val="32"/>
          <w:rtl/>
        </w:rPr>
        <w:t>وا</w:t>
      </w:r>
      <w:r w:rsidRPr="0052737F">
        <w:rPr>
          <w:rFonts w:ascii="Simplified Arabic" w:eastAsiaTheme="minorHAnsi" w:hAnsi="Simplified Arabic" w:cs="Simplified Arabic"/>
          <w:sz w:val="32"/>
          <w:szCs w:val="32"/>
          <w:rtl/>
        </w:rPr>
        <w:t>كبتها للتطور الهائل للتكنولوجيا المعلومات</w:t>
      </w:r>
      <w:r w:rsidRPr="0052737F">
        <w:rPr>
          <w:rFonts w:ascii="Simplified Arabic" w:eastAsiaTheme="minorHAnsi" w:hAnsi="Simplified Arabic" w:cs="Simplified Arabic" w:hint="cs"/>
          <w:sz w:val="32"/>
          <w:szCs w:val="32"/>
          <w:rtl/>
        </w:rPr>
        <w:t>.</w:t>
      </w:r>
    </w:p>
    <w:p w:rsidR="00086392" w:rsidRPr="00086392" w:rsidRDefault="000C58FF" w:rsidP="00697D6A">
      <w:pPr>
        <w:bidi/>
        <w:spacing w:before="120" w:after="120" w:line="240" w:lineRule="auto"/>
        <w:ind w:firstLine="567"/>
        <w:jc w:val="both"/>
        <w:rPr>
          <w:rFonts w:ascii="Simplified Arabic" w:eastAsiaTheme="minorHAnsi" w:hAnsi="Simplified Arabic" w:cs="Simplified Arabic"/>
          <w:sz w:val="8"/>
          <w:szCs w:val="8"/>
        </w:rPr>
      </w:pPr>
      <w:r w:rsidRPr="0052737F">
        <w:rPr>
          <w:rFonts w:ascii="Simplified Arabic" w:eastAsiaTheme="minorHAnsi" w:hAnsi="Simplified Arabic" w:cs="Simplified Arabic"/>
          <w:sz w:val="32"/>
          <w:szCs w:val="32"/>
          <w:rtl/>
          <w:lang w:bidi="ar-DZ"/>
        </w:rPr>
        <w:t>و</w:t>
      </w:r>
      <w:r>
        <w:rPr>
          <w:rFonts w:ascii="Simplified Arabic" w:eastAsiaTheme="minorHAnsi" w:hAnsi="Simplified Arabic" w:cs="Simplified Arabic" w:hint="cs"/>
          <w:sz w:val="32"/>
          <w:szCs w:val="32"/>
          <w:rtl/>
          <w:lang w:bidi="ar-DZ"/>
        </w:rPr>
        <w:t xml:space="preserve"> </w:t>
      </w:r>
      <w:r w:rsidRPr="0052737F">
        <w:rPr>
          <w:rFonts w:ascii="Simplified Arabic" w:eastAsiaTheme="minorHAnsi" w:hAnsi="Simplified Arabic" w:cs="Simplified Arabic"/>
          <w:sz w:val="32"/>
          <w:szCs w:val="32"/>
          <w:rtl/>
        </w:rPr>
        <w:t>قبل الفراغ من هذا الموضوع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طي صفح</w:t>
      </w:r>
      <w:r w:rsidRPr="0052737F">
        <w:rPr>
          <w:rFonts w:ascii="Simplified Arabic" w:eastAsiaTheme="minorHAnsi" w:hAnsi="Simplified Arabic" w:cs="Simplified Arabic" w:hint="cs"/>
          <w:sz w:val="32"/>
          <w:szCs w:val="32"/>
          <w:rtl/>
        </w:rPr>
        <w:t>اته،</w:t>
      </w:r>
      <w:r w:rsidRPr="0052737F">
        <w:rPr>
          <w:rFonts w:ascii="Simplified Arabic" w:eastAsiaTheme="minorHAnsi" w:hAnsi="Simplified Arabic" w:cs="Simplified Arabic"/>
          <w:sz w:val="32"/>
          <w:szCs w:val="32"/>
          <w:rtl/>
        </w:rPr>
        <w:t xml:space="preserve"> 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نظر</w:t>
      </w:r>
      <w:r>
        <w:rPr>
          <w:rFonts w:ascii="Simplified Arabic" w:eastAsiaTheme="minorHAnsi" w:hAnsi="Simplified Arabic" w:cs="Simplified Arabic" w:hint="cs"/>
          <w:sz w:val="32"/>
          <w:szCs w:val="32"/>
          <w:rtl/>
        </w:rPr>
        <w:t>ا</w:t>
      </w:r>
      <w:r w:rsidRPr="0052737F">
        <w:rPr>
          <w:rFonts w:ascii="Simplified Arabic" w:eastAsiaTheme="minorHAnsi" w:hAnsi="Simplified Arabic" w:cs="Simplified Arabic"/>
          <w:sz w:val="32"/>
          <w:szCs w:val="32"/>
          <w:rtl/>
        </w:rPr>
        <w:t xml:space="preserve"> لل</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همي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التي تلعبها التجار</w:t>
      </w:r>
      <w:r w:rsidRPr="0052737F">
        <w:rPr>
          <w:rFonts w:ascii="Simplified Arabic" w:eastAsiaTheme="minorHAnsi" w:hAnsi="Simplified Arabic" w:cs="Simplified Arabic" w:hint="cs"/>
          <w:sz w:val="32"/>
          <w:szCs w:val="32"/>
          <w:rtl/>
        </w:rPr>
        <w:t xml:space="preserve">ة </w:t>
      </w:r>
      <w:r w:rsidRPr="0052737F">
        <w:rPr>
          <w:rFonts w:ascii="Simplified Arabic" w:eastAsiaTheme="minorHAnsi" w:hAnsi="Simplified Arabic" w:cs="Simplified Arabic"/>
          <w:sz w:val="32"/>
          <w:szCs w:val="32"/>
          <w:rtl/>
        </w:rPr>
        <w:t>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في تسهيل و</w:t>
      </w:r>
      <w:r w:rsidRPr="0052737F">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تطوير المعاملات التجاري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ت</w:t>
      </w:r>
      <w:r w:rsidRPr="0052737F">
        <w:rPr>
          <w:rFonts w:ascii="Simplified Arabic" w:eastAsiaTheme="minorHAnsi" w:hAnsi="Simplified Arabic" w:cs="Simplified Arabic" w:hint="cs"/>
          <w:sz w:val="32"/>
          <w:szCs w:val="32"/>
          <w:rtl/>
        </w:rPr>
        <w:t>جدر</w:t>
      </w:r>
      <w:r w:rsidRPr="0052737F">
        <w:rPr>
          <w:rFonts w:ascii="Simplified Arabic" w:eastAsiaTheme="minorHAnsi" w:hAnsi="Simplified Arabic" w:cs="Simplified Arabic"/>
          <w:sz w:val="32"/>
          <w:szCs w:val="32"/>
          <w:rtl/>
        </w:rPr>
        <w:t xml:space="preserve">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شار</w:t>
      </w:r>
      <w:r w:rsidRPr="0052737F">
        <w:rPr>
          <w:rFonts w:ascii="Simplified Arabic" w:eastAsiaTheme="minorHAnsi" w:hAnsi="Simplified Arabic" w:cs="Simplified Arabic" w:hint="cs"/>
          <w:sz w:val="32"/>
          <w:szCs w:val="32"/>
          <w:rtl/>
        </w:rPr>
        <w:t>ة أ</w:t>
      </w:r>
      <w:r w:rsidRPr="0052737F">
        <w:rPr>
          <w:rFonts w:ascii="Simplified Arabic" w:eastAsiaTheme="minorHAnsi" w:hAnsi="Simplified Arabic" w:cs="Simplified Arabic"/>
          <w:sz w:val="32"/>
          <w:szCs w:val="32"/>
          <w:rtl/>
        </w:rPr>
        <w:t>ن دراستنا هذه ليست نهاي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المطا</w:t>
      </w:r>
      <w:r w:rsidRPr="0052737F">
        <w:rPr>
          <w:rFonts w:ascii="Simplified Arabic" w:eastAsiaTheme="minorHAnsi" w:hAnsi="Simplified Arabic" w:cs="Simplified Arabic" w:hint="cs"/>
          <w:sz w:val="32"/>
          <w:szCs w:val="32"/>
          <w:rtl/>
        </w:rPr>
        <w:t xml:space="preserve">ف </w:t>
      </w:r>
      <w:r w:rsidRPr="0052737F">
        <w:rPr>
          <w:rFonts w:ascii="Simplified Arabic" w:eastAsiaTheme="minorHAnsi" w:hAnsi="Simplified Arabic" w:cs="Simplified Arabic"/>
          <w:sz w:val="32"/>
          <w:szCs w:val="32"/>
          <w:rtl/>
        </w:rPr>
        <w:t xml:space="preserve">بل تفتح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فاق مستقبلي</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عريض</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للباحثين</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لاستكمال جوانب </w:t>
      </w:r>
      <w:r w:rsidRPr="0052737F">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sz w:val="32"/>
          <w:szCs w:val="32"/>
          <w:rtl/>
        </w:rPr>
        <w:t>خر</w:t>
      </w:r>
      <w:r w:rsidRPr="0052737F">
        <w:rPr>
          <w:rFonts w:ascii="Simplified Arabic" w:eastAsiaTheme="minorHAnsi" w:hAnsi="Simplified Arabic" w:cs="Simplified Arabic" w:hint="cs"/>
          <w:sz w:val="32"/>
          <w:szCs w:val="32"/>
          <w:rtl/>
        </w:rPr>
        <w:t>ى</w:t>
      </w:r>
      <w:r w:rsidRPr="0052737F">
        <w:rPr>
          <w:rFonts w:ascii="Simplified Arabic" w:eastAsiaTheme="minorHAnsi" w:hAnsi="Simplified Arabic" w:cs="Simplified Arabic"/>
          <w:sz w:val="32"/>
          <w:szCs w:val="32"/>
          <w:rtl/>
        </w:rPr>
        <w:t xml:space="preserve"> حول </w:t>
      </w:r>
    </w:p>
    <w:p w:rsidR="000C58FF" w:rsidRPr="0052737F" w:rsidRDefault="000C58FF" w:rsidP="00697D6A">
      <w:pPr>
        <w:bidi/>
        <w:spacing w:line="240" w:lineRule="auto"/>
        <w:ind w:hanging="2"/>
        <w:jc w:val="both"/>
        <w:rPr>
          <w:rFonts w:ascii="Simplified Arabic" w:eastAsiaTheme="minorHAnsi" w:hAnsi="Simplified Arabic" w:cs="Simplified Arabic"/>
          <w:sz w:val="32"/>
          <w:szCs w:val="32"/>
          <w:rtl/>
        </w:rPr>
      </w:pPr>
      <w:r w:rsidRPr="0052737F">
        <w:rPr>
          <w:rFonts w:ascii="Simplified Arabic" w:eastAsiaTheme="minorHAnsi" w:hAnsi="Simplified Arabic" w:cs="Simplified Arabic"/>
          <w:sz w:val="32"/>
          <w:szCs w:val="32"/>
          <w:rtl/>
        </w:rPr>
        <w:t>الموضوع</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حيث</w:t>
      </w:r>
      <w:r w:rsidRPr="0052737F">
        <w:rPr>
          <w:rFonts w:ascii="Simplified Arabic" w:eastAsiaTheme="minorHAnsi" w:hAnsi="Simplified Arabic" w:cs="Simplified Arabic" w:hint="cs"/>
          <w:sz w:val="32"/>
          <w:szCs w:val="32"/>
          <w:rtl/>
        </w:rPr>
        <w:t xml:space="preserve"> أن رغم </w:t>
      </w:r>
      <w:r w:rsidRPr="0052737F">
        <w:rPr>
          <w:rFonts w:ascii="Simplified Arabic" w:eastAsiaTheme="minorHAnsi" w:hAnsi="Simplified Arabic" w:cs="Simplified Arabic"/>
          <w:sz w:val="32"/>
          <w:szCs w:val="32"/>
          <w:rtl/>
        </w:rPr>
        <w:t>صعوب</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الموضوع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sz w:val="32"/>
          <w:szCs w:val="32"/>
          <w:rtl/>
        </w:rPr>
        <w:t>طبيعته المختلط</w:t>
      </w:r>
      <w:r w:rsidRPr="0052737F">
        <w:rPr>
          <w:rFonts w:ascii="Simplified Arabic" w:eastAsiaTheme="minorHAnsi" w:hAnsi="Simplified Arabic" w:cs="Simplified Arabic" w:hint="cs"/>
          <w:sz w:val="32"/>
          <w:szCs w:val="32"/>
          <w:rtl/>
        </w:rPr>
        <w:t>ة إلا أ</w:t>
      </w:r>
      <w:r w:rsidRPr="0052737F">
        <w:rPr>
          <w:rFonts w:ascii="Simplified Arabic" w:eastAsiaTheme="minorHAnsi" w:hAnsi="Simplified Arabic" w:cs="Simplified Arabic"/>
          <w:sz w:val="32"/>
          <w:szCs w:val="32"/>
          <w:rtl/>
        </w:rPr>
        <w:t>نه لم يمنعنا من</w:t>
      </w:r>
      <w:r w:rsidRPr="0052737F">
        <w:rPr>
          <w:rFonts w:ascii="Simplified Arabic" w:eastAsiaTheme="minorHAnsi" w:hAnsi="Simplified Arabic" w:cs="Simplified Arabic" w:hint="cs"/>
          <w:sz w:val="32"/>
          <w:szCs w:val="32"/>
          <w:rtl/>
        </w:rPr>
        <w:t xml:space="preserve"> التجرؤ </w:t>
      </w:r>
      <w:r w:rsidRPr="0052737F">
        <w:rPr>
          <w:rFonts w:ascii="Simplified Arabic" w:eastAsiaTheme="minorHAnsi" w:hAnsi="Simplified Arabic" w:cs="Simplified Arabic"/>
          <w:sz w:val="32"/>
          <w:szCs w:val="32"/>
          <w:rtl/>
        </w:rPr>
        <w:t>على بحثه</w:t>
      </w:r>
      <w:r w:rsidRPr="0052737F">
        <w:rPr>
          <w:rFonts w:ascii="Simplified Arabic" w:eastAsiaTheme="minorHAnsi" w:hAnsi="Simplified Arabic" w:cs="Simplified Arabic" w:hint="cs"/>
          <w:sz w:val="32"/>
          <w:szCs w:val="32"/>
          <w:rtl/>
        </w:rPr>
        <w:t>،</w:t>
      </w:r>
      <w:r w:rsidRPr="0052737F">
        <w:rPr>
          <w:rFonts w:ascii="Simplified Arabic" w:eastAsiaTheme="minorHAnsi" w:hAnsi="Simplified Arabic" w:cs="Simplified Arabic"/>
          <w:sz w:val="32"/>
          <w:szCs w:val="32"/>
          <w:rtl/>
        </w:rPr>
        <w:t xml:space="preserve"> لذلك </w:t>
      </w:r>
      <w:r w:rsidRPr="0052737F">
        <w:rPr>
          <w:rFonts w:ascii="Simplified Arabic" w:eastAsiaTheme="minorHAnsi" w:hAnsi="Simplified Arabic" w:cs="Simplified Arabic" w:hint="cs"/>
          <w:sz w:val="32"/>
          <w:szCs w:val="32"/>
          <w:rtl/>
        </w:rPr>
        <w:t xml:space="preserve">نشجع </w:t>
      </w:r>
      <w:r w:rsidRPr="0052737F">
        <w:rPr>
          <w:rFonts w:ascii="Simplified Arabic" w:eastAsiaTheme="minorHAnsi" w:hAnsi="Simplified Arabic" w:cs="Simplified Arabic"/>
          <w:sz w:val="32"/>
          <w:szCs w:val="32"/>
          <w:rtl/>
        </w:rPr>
        <w:t>الباحثين على دراس</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الموضوعات المتعلق</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بالتجار</w:t>
      </w:r>
      <w:r w:rsidRPr="0052737F">
        <w:rPr>
          <w:rFonts w:ascii="Simplified Arabic" w:eastAsiaTheme="minorHAnsi" w:hAnsi="Simplified Arabic" w:cs="Simplified Arabic" w:hint="cs"/>
          <w:sz w:val="32"/>
          <w:szCs w:val="32"/>
          <w:rtl/>
        </w:rPr>
        <w:t>ة</w:t>
      </w:r>
      <w:r w:rsidRPr="0052737F">
        <w:rPr>
          <w:rFonts w:ascii="Simplified Arabic" w:eastAsiaTheme="minorHAnsi" w:hAnsi="Simplified Arabic" w:cs="Simplified Arabic"/>
          <w:sz w:val="32"/>
          <w:szCs w:val="32"/>
          <w:rtl/>
        </w:rPr>
        <w:t xml:space="preserve"> ال</w:t>
      </w:r>
      <w:r w:rsidRPr="0052737F">
        <w:rPr>
          <w:rFonts w:ascii="Simplified Arabic" w:eastAsiaTheme="minorHAnsi" w:hAnsi="Simplified Arabic" w:cs="Simplified Arabic" w:hint="cs"/>
          <w:sz w:val="32"/>
          <w:szCs w:val="32"/>
          <w:rtl/>
        </w:rPr>
        <w:t>إ</w:t>
      </w:r>
      <w:r w:rsidRPr="0052737F">
        <w:rPr>
          <w:rFonts w:ascii="Simplified Arabic" w:eastAsiaTheme="minorHAnsi" w:hAnsi="Simplified Arabic" w:cs="Simplified Arabic"/>
          <w:sz w:val="32"/>
          <w:szCs w:val="32"/>
          <w:rtl/>
        </w:rPr>
        <w:t>لكتروني</w:t>
      </w:r>
      <w:r w:rsidRPr="0052737F">
        <w:rPr>
          <w:rFonts w:ascii="Simplified Arabic" w:eastAsiaTheme="minorHAnsi" w:hAnsi="Simplified Arabic" w:cs="Simplified Arabic" w:hint="cs"/>
          <w:sz w:val="32"/>
          <w:szCs w:val="32"/>
          <w:rtl/>
        </w:rPr>
        <w:t>ة.</w:t>
      </w:r>
    </w:p>
    <w:p w:rsidR="00EF0B4A" w:rsidRDefault="000C58FF" w:rsidP="004009A5">
      <w:pPr>
        <w:bidi/>
        <w:ind w:firstLine="565"/>
        <w:jc w:val="both"/>
        <w:rPr>
          <w:rFonts w:ascii="Simplified Arabic" w:eastAsiaTheme="minorHAnsi" w:hAnsi="Simplified Arabic" w:cs="Simplified Arabic"/>
          <w:sz w:val="32"/>
          <w:szCs w:val="32"/>
          <w:rtl/>
        </w:rPr>
      </w:pPr>
      <w:r w:rsidRPr="0052737F">
        <w:rPr>
          <w:rFonts w:ascii="Simplified Arabic" w:eastAsiaTheme="minorHAnsi" w:hAnsi="Simplified Arabic" w:cs="Simplified Arabic" w:hint="cs"/>
          <w:sz w:val="32"/>
          <w:szCs w:val="32"/>
          <w:rtl/>
        </w:rPr>
        <w:t xml:space="preserve">نخلص إلى أن المشرع الجزائري وفق نوعا ما في ضبط الحماية الجنائية للتجارة الإلكترونية، بخطوه خطوة إيجابية كبيرة لتنظيم المعاملات الإلكترونية وحماية المستهلك </w:t>
      </w:r>
      <w:r w:rsidRPr="0052737F">
        <w:rPr>
          <w:rFonts w:ascii="Simplified Arabic" w:eastAsiaTheme="minorHAnsi" w:hAnsi="Simplified Arabic" w:cs="Simplified Arabic" w:hint="cs"/>
          <w:sz w:val="32"/>
          <w:szCs w:val="32"/>
          <w:rtl/>
        </w:rPr>
        <w:lastRenderedPageBreak/>
        <w:t>الإلكتروني، من خلال حمايته في جميع  مراحل إبرام العقد الإلكتروني طبقا لقانون</w:t>
      </w:r>
      <w:r w:rsidR="00981489">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hint="cs"/>
          <w:sz w:val="32"/>
          <w:szCs w:val="32"/>
          <w:rtl/>
        </w:rPr>
        <w:t xml:space="preserve"> </w:t>
      </w:r>
      <w:r w:rsidRPr="00697D6A">
        <w:rPr>
          <w:rFonts w:asciiTheme="majorBidi" w:eastAsiaTheme="minorHAnsi" w:hAnsiTheme="majorBidi" w:cstheme="majorBidi"/>
          <w:sz w:val="28"/>
          <w:szCs w:val="28"/>
          <w:rtl/>
        </w:rPr>
        <w:t>18-</w:t>
      </w:r>
      <w:r w:rsidRPr="00981489">
        <w:rPr>
          <w:rFonts w:asciiTheme="majorBidi" w:eastAsiaTheme="minorHAnsi" w:hAnsiTheme="majorBidi" w:cstheme="majorBidi" w:hint="cs"/>
          <w:sz w:val="28"/>
          <w:szCs w:val="28"/>
          <w:rtl/>
        </w:rPr>
        <w:t>05</w:t>
      </w:r>
      <w:r w:rsidRPr="0052737F">
        <w:rPr>
          <w:rFonts w:ascii="Simplified Arabic" w:eastAsiaTheme="minorHAnsi" w:hAnsi="Simplified Arabic" w:cs="Simplified Arabic" w:hint="cs"/>
          <w:sz w:val="32"/>
          <w:szCs w:val="32"/>
          <w:rtl/>
        </w:rPr>
        <w:t xml:space="preserve"> و القوانين الأخرى، غير أنه يستحسن أن يواكب الثغرات والتطورات الحاصلة</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hint="cs"/>
          <w:sz w:val="32"/>
          <w:szCs w:val="32"/>
          <w:rtl/>
        </w:rPr>
        <w:t xml:space="preserve"> و العمل على ضبط و تنظيم التجارة الإلكترونية وفق ضوابط دولية صحيحة و عملية، نرجو أخيرا أن نكون قد وفقنا و</w:t>
      </w:r>
      <w:r>
        <w:rPr>
          <w:rFonts w:ascii="Simplified Arabic" w:eastAsiaTheme="minorHAnsi" w:hAnsi="Simplified Arabic" w:cs="Simplified Arabic" w:hint="cs"/>
          <w:sz w:val="32"/>
          <w:szCs w:val="32"/>
          <w:rtl/>
        </w:rPr>
        <w:t xml:space="preserve"> </w:t>
      </w:r>
      <w:r w:rsidRPr="0052737F">
        <w:rPr>
          <w:rFonts w:ascii="Simplified Arabic" w:eastAsiaTheme="minorHAnsi" w:hAnsi="Simplified Arabic" w:cs="Simplified Arabic" w:hint="cs"/>
          <w:sz w:val="32"/>
          <w:szCs w:val="32"/>
          <w:rtl/>
        </w:rPr>
        <w:t>لو قليلا في إثراء هذا البحث لما قدمناه من معلومات، فإن أصبنا فأجرنا على الله و إن أخط</w:t>
      </w:r>
      <w:r>
        <w:rPr>
          <w:rFonts w:ascii="Simplified Arabic" w:eastAsiaTheme="minorHAnsi" w:hAnsi="Simplified Arabic" w:cs="Simplified Arabic" w:hint="cs"/>
          <w:sz w:val="32"/>
          <w:szCs w:val="32"/>
          <w:rtl/>
        </w:rPr>
        <w:t>أ</w:t>
      </w:r>
      <w:r w:rsidRPr="0052737F">
        <w:rPr>
          <w:rFonts w:ascii="Simplified Arabic" w:eastAsiaTheme="minorHAnsi" w:hAnsi="Simplified Arabic" w:cs="Simplified Arabic" w:hint="cs"/>
          <w:sz w:val="32"/>
          <w:szCs w:val="32"/>
          <w:rtl/>
        </w:rPr>
        <w:t xml:space="preserve">نا فندعوه ألا يحرمنا أجر المجتهدين، لله الأمر من قبل و من بعد، و الحمد لله رب العالمين.  </w:t>
      </w:r>
    </w:p>
    <w:p w:rsidR="004009A5" w:rsidRDefault="004009A5" w:rsidP="004009A5">
      <w:pPr>
        <w:bidi/>
        <w:ind w:firstLine="565"/>
        <w:jc w:val="both"/>
        <w:rPr>
          <w:rFonts w:ascii="Simplified Arabic" w:eastAsiaTheme="minorHAnsi" w:hAnsi="Simplified Arabic" w:cs="Simplified Arabic"/>
          <w:sz w:val="32"/>
          <w:szCs w:val="32"/>
          <w:rtl/>
        </w:rPr>
      </w:pPr>
    </w:p>
    <w:p w:rsidR="004009A5" w:rsidRDefault="004009A5" w:rsidP="004009A5">
      <w:pPr>
        <w:bidi/>
        <w:ind w:firstLine="565"/>
        <w:jc w:val="both"/>
        <w:rPr>
          <w:rFonts w:ascii="Simplified Arabic" w:eastAsiaTheme="minorHAnsi" w:hAnsi="Simplified Arabic" w:cs="Simplified Arabic"/>
          <w:sz w:val="32"/>
          <w:szCs w:val="32"/>
          <w:rtl/>
        </w:rPr>
      </w:pPr>
    </w:p>
    <w:p w:rsidR="004009A5" w:rsidRDefault="004009A5" w:rsidP="004009A5">
      <w:pPr>
        <w:bidi/>
        <w:ind w:firstLine="565"/>
        <w:jc w:val="both"/>
        <w:rPr>
          <w:rFonts w:ascii="Simplified Arabic" w:eastAsiaTheme="minorHAnsi" w:hAnsi="Simplified Arabic" w:cs="Simplified Arabic"/>
          <w:sz w:val="32"/>
          <w:szCs w:val="32"/>
          <w:rtl/>
        </w:rPr>
      </w:pPr>
    </w:p>
    <w:p w:rsidR="004009A5" w:rsidRDefault="004009A5" w:rsidP="004009A5">
      <w:pPr>
        <w:bidi/>
        <w:ind w:firstLine="565"/>
        <w:jc w:val="both"/>
        <w:rPr>
          <w:rFonts w:ascii="Simplified Arabic" w:eastAsiaTheme="minorHAnsi" w:hAnsi="Simplified Arabic" w:cs="Simplified Arabic"/>
          <w:sz w:val="32"/>
          <w:szCs w:val="32"/>
          <w:rtl/>
        </w:rPr>
      </w:pPr>
    </w:p>
    <w:p w:rsidR="007922E2" w:rsidRDefault="007922E2" w:rsidP="004009A5">
      <w:pPr>
        <w:bidi/>
        <w:ind w:firstLine="565"/>
        <w:jc w:val="both"/>
        <w:rPr>
          <w:rFonts w:ascii="Simplified Arabic" w:eastAsiaTheme="minorHAnsi" w:hAnsi="Simplified Arabic" w:cs="Simplified Arabic"/>
          <w:sz w:val="32"/>
          <w:szCs w:val="32"/>
          <w:rtl/>
        </w:rPr>
        <w:sectPr w:rsidR="007922E2" w:rsidSect="007D3979">
          <w:headerReference w:type="default" r:id="rId38"/>
          <w:footerReference w:type="default" r:id="rId39"/>
          <w:footnotePr>
            <w:numRestart w:val="eachPage"/>
          </w:footnotePr>
          <w:pgSz w:w="11906" w:h="16838"/>
          <w:pgMar w:top="851" w:right="1701" w:bottom="851" w:left="1418" w:header="709" w:footer="709" w:gutter="0"/>
          <w:cols w:space="708"/>
          <w:docGrid w:linePitch="360"/>
        </w:sectPr>
      </w:pPr>
    </w:p>
    <w:p w:rsidR="004009A5" w:rsidRDefault="004009A5" w:rsidP="004009A5">
      <w:pPr>
        <w:bidi/>
        <w:ind w:firstLine="565"/>
        <w:jc w:val="both"/>
        <w:rPr>
          <w:rFonts w:ascii="Simplified Arabic" w:eastAsiaTheme="minorHAnsi" w:hAnsi="Simplified Arabic" w:cs="Simplified Arabic"/>
          <w:sz w:val="32"/>
          <w:szCs w:val="32"/>
          <w:rtl/>
        </w:rPr>
      </w:pPr>
    </w:p>
    <w:p w:rsidR="004009A5" w:rsidRDefault="004009A5" w:rsidP="004009A5">
      <w:pPr>
        <w:bidi/>
        <w:ind w:firstLine="565"/>
        <w:jc w:val="both"/>
        <w:rPr>
          <w:rFonts w:ascii="Simplified Arabic" w:eastAsiaTheme="minorHAnsi" w:hAnsi="Simplified Arabic" w:cs="Simplified Arabic"/>
          <w:sz w:val="32"/>
          <w:szCs w:val="32"/>
          <w:rtl/>
        </w:rPr>
      </w:pPr>
    </w:p>
    <w:p w:rsidR="004009A5" w:rsidRDefault="004009A5" w:rsidP="004009A5">
      <w:pPr>
        <w:bidi/>
        <w:ind w:firstLine="565"/>
        <w:jc w:val="both"/>
        <w:rPr>
          <w:rFonts w:ascii="Simplified Arabic" w:eastAsiaTheme="minorHAnsi" w:hAnsi="Simplified Arabic" w:cs="Simplified Arabic"/>
          <w:sz w:val="32"/>
          <w:szCs w:val="32"/>
          <w:rtl/>
        </w:rPr>
      </w:pPr>
    </w:p>
    <w:p w:rsidR="004009A5" w:rsidRDefault="004009A5" w:rsidP="004009A5">
      <w:pPr>
        <w:bidi/>
        <w:ind w:firstLine="565"/>
        <w:jc w:val="both"/>
        <w:rPr>
          <w:rFonts w:ascii="Simplified Arabic" w:hAnsi="Simplified Arabic" w:cs="Simplified Arabic"/>
          <w:sz w:val="40"/>
          <w:szCs w:val="40"/>
          <w:rtl/>
        </w:rPr>
      </w:pPr>
    </w:p>
    <w:p w:rsidR="00D8710E" w:rsidRDefault="00D8710E" w:rsidP="00D8710E">
      <w:pPr>
        <w:tabs>
          <w:tab w:val="left" w:pos="1191"/>
        </w:tabs>
        <w:bidi/>
        <w:jc w:val="left"/>
        <w:rPr>
          <w:rFonts w:ascii="Simplified Arabic" w:hAnsi="Simplified Arabic" w:cs="Simplified Arabic"/>
          <w:sz w:val="40"/>
          <w:szCs w:val="40"/>
          <w:rtl/>
        </w:rPr>
      </w:pPr>
    </w:p>
    <w:p w:rsidR="00D8710E" w:rsidRDefault="00D8710E" w:rsidP="00D8710E">
      <w:pPr>
        <w:tabs>
          <w:tab w:val="left" w:pos="1191"/>
        </w:tabs>
        <w:bidi/>
        <w:jc w:val="left"/>
        <w:rPr>
          <w:rFonts w:ascii="Simplified Arabic" w:hAnsi="Simplified Arabic" w:cs="Simplified Arabic"/>
          <w:sz w:val="40"/>
          <w:szCs w:val="40"/>
          <w:rtl/>
        </w:rPr>
      </w:pPr>
    </w:p>
    <w:p w:rsidR="00D8710E" w:rsidRDefault="00D8710E" w:rsidP="00D8710E">
      <w:pPr>
        <w:tabs>
          <w:tab w:val="left" w:pos="1191"/>
        </w:tabs>
        <w:bidi/>
        <w:jc w:val="left"/>
        <w:rPr>
          <w:rFonts w:ascii="Simplified Arabic" w:hAnsi="Simplified Arabic" w:cs="Simplified Arabic"/>
          <w:sz w:val="40"/>
          <w:szCs w:val="40"/>
          <w:rtl/>
        </w:rPr>
      </w:pPr>
    </w:p>
    <w:p w:rsidR="00EF0B4A" w:rsidRDefault="00D8710E" w:rsidP="00D8710E">
      <w:pPr>
        <w:tabs>
          <w:tab w:val="left" w:pos="1191"/>
        </w:tabs>
        <w:bidi/>
        <w:jc w:val="center"/>
        <w:rPr>
          <w:rFonts w:ascii="Simplified Arabic" w:hAnsi="Simplified Arabic" w:cs="Simplified Arabic"/>
          <w:sz w:val="40"/>
          <w:szCs w:val="40"/>
          <w:rtl/>
        </w:rPr>
      </w:pPr>
      <w:r>
        <w:rPr>
          <w:rFonts w:ascii="Simplified Arabic" w:eastAsiaTheme="minorHAnsi" w:hAnsi="Simplified Arabic" w:cs="Simplified Arabic" w:hint="cs"/>
          <w:b/>
          <w:bCs/>
          <w:sz w:val="40"/>
          <w:szCs w:val="40"/>
          <w:rtl/>
        </w:rPr>
        <w:t>قائمــــــــــة المراجــــــــــــــــــــع</w:t>
      </w:r>
    </w:p>
    <w:p w:rsidR="00EF0B4A" w:rsidRDefault="00EF0B4A" w:rsidP="00EF0B4A">
      <w:pPr>
        <w:tabs>
          <w:tab w:val="left" w:pos="1191"/>
        </w:tabs>
        <w:bidi/>
        <w:jc w:val="left"/>
        <w:rPr>
          <w:rFonts w:ascii="Simplified Arabic" w:hAnsi="Simplified Arabic" w:cs="Simplified Arabic"/>
          <w:sz w:val="40"/>
          <w:szCs w:val="40"/>
          <w:rtl/>
        </w:rPr>
      </w:pPr>
    </w:p>
    <w:p w:rsidR="00EF0B4A" w:rsidRDefault="00EF0B4A" w:rsidP="00EF0B4A">
      <w:pPr>
        <w:tabs>
          <w:tab w:val="left" w:pos="1191"/>
        </w:tabs>
        <w:bidi/>
        <w:jc w:val="left"/>
        <w:rPr>
          <w:rFonts w:ascii="Simplified Arabic" w:hAnsi="Simplified Arabic" w:cs="Simplified Arabic"/>
          <w:sz w:val="40"/>
          <w:szCs w:val="40"/>
          <w:rtl/>
        </w:rPr>
      </w:pPr>
    </w:p>
    <w:p w:rsidR="00EF0B4A" w:rsidRDefault="00EF0B4A" w:rsidP="00EF0B4A">
      <w:pPr>
        <w:tabs>
          <w:tab w:val="left" w:pos="1191"/>
        </w:tabs>
        <w:bidi/>
        <w:jc w:val="left"/>
        <w:rPr>
          <w:rFonts w:ascii="Simplified Arabic" w:hAnsi="Simplified Arabic" w:cs="Simplified Arabic"/>
          <w:sz w:val="40"/>
          <w:szCs w:val="40"/>
          <w:rtl/>
        </w:rPr>
      </w:pPr>
    </w:p>
    <w:p w:rsidR="004A053D" w:rsidRDefault="009D4DA9" w:rsidP="00EF0B4A">
      <w:pPr>
        <w:bidi/>
        <w:jc w:val="both"/>
        <w:rPr>
          <w:rFonts w:ascii="Simplified Arabic" w:eastAsiaTheme="minorHAnsi" w:hAnsi="Simplified Arabic" w:cs="Simplified Arabic"/>
          <w:b/>
          <w:bCs/>
          <w:sz w:val="40"/>
          <w:szCs w:val="40"/>
          <w:rtl/>
        </w:rPr>
      </w:pPr>
      <w:r>
        <w:rPr>
          <w:rFonts w:ascii="Simplified Arabic" w:eastAsiaTheme="minorHAnsi" w:hAnsi="Simplified Arabic" w:cs="Simplified Arabic" w:hint="cs"/>
          <w:b/>
          <w:bCs/>
          <w:sz w:val="40"/>
          <w:szCs w:val="40"/>
          <w:rtl/>
        </w:rPr>
        <w:t xml:space="preserve">                            </w:t>
      </w:r>
    </w:p>
    <w:p w:rsidR="004A053D" w:rsidRDefault="004A053D" w:rsidP="004A053D">
      <w:pPr>
        <w:bidi/>
        <w:jc w:val="both"/>
        <w:rPr>
          <w:rFonts w:ascii="Simplified Arabic" w:eastAsiaTheme="minorHAnsi" w:hAnsi="Simplified Arabic" w:cs="Simplified Arabic"/>
          <w:b/>
          <w:bCs/>
          <w:sz w:val="40"/>
          <w:szCs w:val="40"/>
          <w:rtl/>
        </w:rPr>
      </w:pPr>
    </w:p>
    <w:p w:rsidR="004A053D" w:rsidRDefault="004A053D" w:rsidP="004A053D">
      <w:pPr>
        <w:bidi/>
        <w:jc w:val="both"/>
        <w:rPr>
          <w:rFonts w:ascii="Simplified Arabic" w:eastAsiaTheme="minorHAnsi" w:hAnsi="Simplified Arabic" w:cs="Simplified Arabic"/>
          <w:b/>
          <w:bCs/>
          <w:sz w:val="40"/>
          <w:szCs w:val="40"/>
          <w:rtl/>
        </w:rPr>
      </w:pPr>
    </w:p>
    <w:p w:rsidR="00A54CE9" w:rsidRDefault="00A54CE9" w:rsidP="004A053D">
      <w:pPr>
        <w:bidi/>
        <w:jc w:val="both"/>
        <w:rPr>
          <w:rFonts w:ascii="Simplified Arabic" w:eastAsiaTheme="minorHAnsi" w:hAnsi="Simplified Arabic" w:cs="Simplified Arabic"/>
          <w:b/>
          <w:bCs/>
          <w:sz w:val="40"/>
          <w:szCs w:val="40"/>
          <w:rtl/>
        </w:rPr>
        <w:sectPr w:rsidR="00A54CE9" w:rsidSect="007D3979">
          <w:headerReference w:type="default" r:id="rId40"/>
          <w:footerReference w:type="default" r:id="rId41"/>
          <w:footnotePr>
            <w:numRestart w:val="eachPage"/>
          </w:footnotePr>
          <w:pgSz w:w="11906" w:h="16838"/>
          <w:pgMar w:top="851" w:right="1701" w:bottom="851" w:left="1418" w:header="709" w:footer="709" w:gutter="0"/>
          <w:cols w:space="708"/>
          <w:docGrid w:linePitch="360"/>
        </w:sectPr>
      </w:pPr>
    </w:p>
    <w:p w:rsidR="00EF0B4A" w:rsidRDefault="004A053D" w:rsidP="004A053D">
      <w:pPr>
        <w:bidi/>
        <w:jc w:val="both"/>
        <w:rPr>
          <w:rFonts w:ascii="Simplified Arabic" w:eastAsiaTheme="minorHAnsi" w:hAnsi="Simplified Arabic" w:cs="Simplified Arabic"/>
          <w:b/>
          <w:bCs/>
          <w:sz w:val="40"/>
          <w:szCs w:val="40"/>
          <w:rtl/>
        </w:rPr>
      </w:pPr>
      <w:r>
        <w:rPr>
          <w:rFonts w:ascii="Simplified Arabic" w:eastAsiaTheme="minorHAnsi" w:hAnsi="Simplified Arabic" w:cs="Simplified Arabic" w:hint="cs"/>
          <w:b/>
          <w:bCs/>
          <w:sz w:val="40"/>
          <w:szCs w:val="40"/>
          <w:rtl/>
        </w:rPr>
        <w:lastRenderedPageBreak/>
        <w:t xml:space="preserve">                        </w:t>
      </w:r>
      <w:r w:rsidR="009D4DA9">
        <w:rPr>
          <w:rFonts w:ascii="Simplified Arabic" w:eastAsiaTheme="minorHAnsi" w:hAnsi="Simplified Arabic" w:cs="Simplified Arabic" w:hint="cs"/>
          <w:b/>
          <w:bCs/>
          <w:sz w:val="40"/>
          <w:szCs w:val="40"/>
          <w:rtl/>
        </w:rPr>
        <w:t xml:space="preserve">قائمة المراجع </w:t>
      </w:r>
    </w:p>
    <w:p w:rsidR="00EF0B4A" w:rsidRPr="00EF0B4A" w:rsidRDefault="009D4DA9" w:rsidP="009D4DA9">
      <w:pPr>
        <w:bidi/>
        <w:jc w:val="both"/>
        <w:rPr>
          <w:rFonts w:ascii="Simplified Arabic" w:eastAsiaTheme="minorHAnsi" w:hAnsi="Simplified Arabic" w:cs="Simplified Arabic"/>
          <w:b/>
          <w:bCs/>
          <w:sz w:val="40"/>
          <w:szCs w:val="40"/>
          <w:rtl/>
        </w:rPr>
      </w:pPr>
      <w:r>
        <w:rPr>
          <w:rFonts w:ascii="Simplified Arabic" w:eastAsiaTheme="minorHAnsi" w:hAnsi="Simplified Arabic" w:cs="Simplified Arabic" w:hint="cs"/>
          <w:b/>
          <w:bCs/>
          <w:sz w:val="40"/>
          <w:szCs w:val="40"/>
          <w:rtl/>
        </w:rPr>
        <w:t xml:space="preserve">أولا: باللغة العربية </w:t>
      </w:r>
    </w:p>
    <w:p w:rsidR="00EF0B4A" w:rsidRPr="009D4DA9" w:rsidRDefault="009D4DA9" w:rsidP="00D16A0B">
      <w:pPr>
        <w:pStyle w:val="Paragraphedeliste"/>
        <w:numPr>
          <w:ilvl w:val="0"/>
          <w:numId w:val="37"/>
        </w:numPr>
        <w:bidi/>
        <w:ind w:left="565" w:hanging="425"/>
        <w:jc w:val="both"/>
        <w:rPr>
          <w:rFonts w:ascii="Simplified Arabic" w:eastAsiaTheme="minorHAnsi" w:hAnsi="Simplified Arabic" w:cs="Simplified Arabic"/>
          <w:b/>
          <w:bCs/>
          <w:sz w:val="40"/>
          <w:szCs w:val="40"/>
          <w:rtl/>
        </w:rPr>
      </w:pPr>
      <w:r w:rsidRPr="009D4DA9">
        <w:rPr>
          <w:rFonts w:ascii="Simplified Arabic" w:eastAsiaTheme="minorHAnsi" w:hAnsi="Simplified Arabic" w:cs="Simplified Arabic" w:hint="cs"/>
          <w:b/>
          <w:bCs/>
          <w:sz w:val="40"/>
          <w:szCs w:val="40"/>
          <w:rtl/>
        </w:rPr>
        <w:t xml:space="preserve">الكتب العامة و الخاصة </w:t>
      </w:r>
    </w:p>
    <w:p w:rsidR="009D4DA9" w:rsidRPr="00D16A0B" w:rsidRDefault="009D4DA9" w:rsidP="00D16A0B">
      <w:pPr>
        <w:pStyle w:val="Paragraphedeliste"/>
        <w:numPr>
          <w:ilvl w:val="0"/>
          <w:numId w:val="40"/>
        </w:numPr>
        <w:bidi/>
        <w:ind w:left="565" w:hanging="142"/>
        <w:jc w:val="both"/>
        <w:rPr>
          <w:rFonts w:ascii="Simplified Arabic" w:eastAsiaTheme="minorHAnsi" w:hAnsi="Simplified Arabic" w:cs="Simplified Arabic"/>
          <w:b/>
          <w:bCs/>
          <w:sz w:val="40"/>
          <w:szCs w:val="40"/>
          <w:rtl/>
        </w:rPr>
      </w:pPr>
      <w:r w:rsidRPr="00D16A0B">
        <w:rPr>
          <w:rFonts w:ascii="Simplified Arabic" w:eastAsiaTheme="minorHAnsi" w:hAnsi="Simplified Arabic" w:cs="Simplified Arabic" w:hint="cs"/>
          <w:b/>
          <w:bCs/>
          <w:sz w:val="40"/>
          <w:szCs w:val="40"/>
          <w:rtl/>
        </w:rPr>
        <w:t>الكتب العامة:</w:t>
      </w:r>
    </w:p>
    <w:p w:rsidR="00EF0B4A" w:rsidRPr="00D16A0B" w:rsidRDefault="00EF0B4A" w:rsidP="00D16A0B">
      <w:pPr>
        <w:pStyle w:val="Paragraphedeliste"/>
        <w:numPr>
          <w:ilvl w:val="0"/>
          <w:numId w:val="41"/>
        </w:numPr>
        <w:bidi/>
        <w:jc w:val="both"/>
        <w:rPr>
          <w:rFonts w:ascii="Simplified Arabic" w:eastAsiaTheme="minorHAnsi" w:hAnsi="Simplified Arabic" w:cs="Simplified Arabic"/>
          <w:sz w:val="32"/>
          <w:szCs w:val="32"/>
          <w:rtl/>
        </w:rPr>
      </w:pPr>
      <w:r w:rsidRPr="00D16A0B">
        <w:rPr>
          <w:rFonts w:ascii="Simplified Arabic" w:eastAsiaTheme="minorHAnsi" w:hAnsi="Simplified Arabic" w:cs="Simplified Arabic" w:hint="cs"/>
          <w:sz w:val="32"/>
          <w:szCs w:val="32"/>
          <w:rtl/>
        </w:rPr>
        <w:t xml:space="preserve">أحسن بوسقيعة، الوجيز في القانون الجزائي الخاص، دار همة للطباعة و النشر </w:t>
      </w:r>
      <w:r w:rsidR="007713D9">
        <w:rPr>
          <w:rFonts w:ascii="Simplified Arabic" w:eastAsiaTheme="minorHAnsi" w:hAnsi="Simplified Arabic" w:cs="Simplified Arabic" w:hint="cs"/>
          <w:sz w:val="32"/>
          <w:szCs w:val="32"/>
          <w:rtl/>
        </w:rPr>
        <w:t xml:space="preserve">  </w:t>
      </w:r>
      <w:r w:rsidRPr="00D16A0B">
        <w:rPr>
          <w:rFonts w:ascii="Simplified Arabic" w:eastAsiaTheme="minorHAnsi" w:hAnsi="Simplified Arabic" w:cs="Simplified Arabic" w:hint="cs"/>
          <w:sz w:val="32"/>
          <w:szCs w:val="32"/>
          <w:rtl/>
        </w:rPr>
        <w:t>و التوزيع، الطبعة</w:t>
      </w:r>
      <w:r w:rsidR="007713D9">
        <w:rPr>
          <w:rFonts w:ascii="Simplified Arabic" w:eastAsiaTheme="minorHAnsi" w:hAnsi="Simplified Arabic" w:cs="Simplified Arabic" w:hint="cs"/>
          <w:sz w:val="32"/>
          <w:szCs w:val="32"/>
          <w:rtl/>
        </w:rPr>
        <w:t xml:space="preserve"> </w:t>
      </w:r>
      <w:r w:rsidRPr="007713D9">
        <w:rPr>
          <w:rFonts w:asciiTheme="majorBidi" w:eastAsiaTheme="minorHAnsi" w:hAnsiTheme="majorBidi" w:cstheme="majorBidi" w:hint="cs"/>
          <w:sz w:val="28"/>
          <w:szCs w:val="28"/>
          <w:rtl/>
        </w:rPr>
        <w:t>15</w:t>
      </w:r>
      <w:r w:rsidRPr="00D16A0B">
        <w:rPr>
          <w:rFonts w:ascii="Simplified Arabic" w:eastAsiaTheme="minorHAnsi" w:hAnsi="Simplified Arabic" w:cs="Simplified Arabic" w:hint="cs"/>
          <w:sz w:val="32"/>
          <w:szCs w:val="32"/>
          <w:rtl/>
        </w:rPr>
        <w:t xml:space="preserve">، الجزائر، </w:t>
      </w:r>
      <w:r w:rsidRPr="007713D9">
        <w:rPr>
          <w:rFonts w:asciiTheme="majorBidi" w:eastAsiaTheme="minorHAnsi" w:hAnsiTheme="majorBidi" w:cstheme="majorBidi" w:hint="cs"/>
          <w:sz w:val="28"/>
          <w:szCs w:val="28"/>
          <w:rtl/>
        </w:rPr>
        <w:t>2013</w:t>
      </w:r>
      <w:r w:rsidR="00697D6A">
        <w:rPr>
          <w:rFonts w:asciiTheme="majorBidi" w:eastAsiaTheme="minorHAnsi" w:hAnsiTheme="majorBidi" w:cstheme="majorBidi" w:hint="cs"/>
          <w:sz w:val="28"/>
          <w:szCs w:val="28"/>
          <w:rtl/>
        </w:rPr>
        <w:t>؛</w:t>
      </w:r>
    </w:p>
    <w:p w:rsidR="00B35A01" w:rsidRPr="00EF0B4A" w:rsidRDefault="00B35A01" w:rsidP="00D16A0B">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عبد الرحمان الخلفي، الإجراءات الجزائية في التشريع الجزائري المقارن، دار بلقيس للنشر، الطبعة الرابعة، دار البيضاء، الجزائر، </w:t>
      </w:r>
      <w:r w:rsidRPr="007713D9">
        <w:rPr>
          <w:rFonts w:asciiTheme="majorBidi" w:eastAsiaTheme="minorHAnsi" w:hAnsiTheme="majorBidi" w:cstheme="majorBidi" w:hint="cs"/>
          <w:sz w:val="28"/>
          <w:szCs w:val="28"/>
          <w:rtl/>
        </w:rPr>
        <w:t>2019.</w:t>
      </w:r>
    </w:p>
    <w:p w:rsidR="00B35A01" w:rsidRPr="00EF0B4A" w:rsidRDefault="00B35A01" w:rsidP="00C73622">
      <w:pPr>
        <w:pStyle w:val="Paragraphedeliste"/>
        <w:numPr>
          <w:ilvl w:val="0"/>
          <w:numId w:val="40"/>
        </w:numPr>
        <w:bidi/>
        <w:ind w:left="565" w:hanging="142"/>
        <w:jc w:val="both"/>
        <w:rPr>
          <w:rFonts w:ascii="Simplified Arabic" w:eastAsiaTheme="minorHAnsi" w:hAnsi="Simplified Arabic" w:cs="Simplified Arabic"/>
          <w:sz w:val="32"/>
          <w:szCs w:val="32"/>
          <w:rtl/>
        </w:rPr>
      </w:pPr>
      <w:r w:rsidRPr="00B35A01">
        <w:rPr>
          <w:rFonts w:ascii="Simplified Arabic" w:eastAsiaTheme="minorHAnsi" w:hAnsi="Simplified Arabic" w:cs="Simplified Arabic" w:hint="cs"/>
          <w:b/>
          <w:bCs/>
          <w:sz w:val="40"/>
          <w:szCs w:val="40"/>
          <w:rtl/>
        </w:rPr>
        <w:t>الكتب الخاصة</w:t>
      </w:r>
      <w:r>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إبراهيم العيسوي، التجارة الإلكترونية، المكتبة الأكاديمية، الطبعة الأولى، القاهرة، مصر، </w:t>
      </w:r>
      <w:r w:rsidRPr="007713D9">
        <w:rPr>
          <w:rFonts w:asciiTheme="majorBidi" w:eastAsiaTheme="minorHAnsi" w:hAnsiTheme="majorBidi" w:cstheme="majorBidi" w:hint="cs"/>
          <w:sz w:val="28"/>
          <w:szCs w:val="28"/>
          <w:rtl/>
        </w:rPr>
        <w:t>2003</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إيمان مأمون سليمان، إبرام العقد الإلكتروني و إثباته، دار الجامعة الجديدة، (دون طبعة)، الإسكندرية، مصر، </w:t>
      </w:r>
      <w:r w:rsidRPr="007713D9">
        <w:rPr>
          <w:rFonts w:asciiTheme="majorBidi" w:eastAsiaTheme="minorHAnsi" w:hAnsiTheme="majorBidi" w:cstheme="majorBidi" w:hint="cs"/>
          <w:sz w:val="28"/>
          <w:szCs w:val="28"/>
          <w:rtl/>
        </w:rPr>
        <w:t>2008</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خالد عياد الحلبي، إجراءات التحري و التحقيق في جرائم الحاسوب و الأنترنت، دار الثقافة للنشر و التوزيع، الطبعة الأولى، عمان، </w:t>
      </w:r>
      <w:r w:rsidRPr="007713D9">
        <w:rPr>
          <w:rFonts w:asciiTheme="majorBidi" w:eastAsiaTheme="minorHAnsi" w:hAnsiTheme="majorBidi" w:cstheme="majorBidi" w:hint="cs"/>
          <w:sz w:val="28"/>
          <w:szCs w:val="28"/>
          <w:rtl/>
        </w:rPr>
        <w:t>2011</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خالد ممدوح إبراهيم، فن التحقيق الجنائي في الجرائم الإلكترونية، دار الفكر الجامعي، الطبعة الأولى، الإسكندرية، مصر، </w:t>
      </w:r>
      <w:r w:rsidRPr="007713D9">
        <w:rPr>
          <w:rFonts w:asciiTheme="majorBidi" w:eastAsiaTheme="minorHAnsi" w:hAnsiTheme="majorBidi" w:cstheme="majorBidi" w:hint="cs"/>
          <w:sz w:val="28"/>
          <w:szCs w:val="28"/>
          <w:rtl/>
        </w:rPr>
        <w:t>2009</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             ، لوجسيات التجارة الإلكترونية، دار الفكر الجامعي، الطبعة الأولى، الإسكندرية، مصر، </w:t>
      </w:r>
      <w:r w:rsidRPr="007713D9">
        <w:rPr>
          <w:rFonts w:asciiTheme="majorBidi" w:eastAsiaTheme="minorHAnsi" w:hAnsiTheme="majorBidi" w:cstheme="majorBidi" w:hint="cs"/>
          <w:sz w:val="28"/>
          <w:szCs w:val="28"/>
          <w:rtl/>
        </w:rPr>
        <w:t>2008</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خضر مصباح الطيطي، التجارة الإلكترونية، دار و مكتبة الحامد للنشر </w:t>
      </w:r>
      <w:r w:rsidR="007713D9">
        <w:rPr>
          <w:rFonts w:ascii="Simplified Arabic" w:eastAsiaTheme="minorHAnsi" w:hAnsi="Simplified Arabic" w:cs="Simplified Arabic" w:hint="cs"/>
          <w:sz w:val="32"/>
          <w:szCs w:val="32"/>
          <w:rtl/>
        </w:rPr>
        <w:t xml:space="preserve">         </w:t>
      </w:r>
      <w:r w:rsidRPr="00EF0B4A">
        <w:rPr>
          <w:rFonts w:ascii="Simplified Arabic" w:eastAsiaTheme="minorHAnsi" w:hAnsi="Simplified Arabic" w:cs="Simplified Arabic" w:hint="cs"/>
          <w:sz w:val="32"/>
          <w:szCs w:val="32"/>
          <w:rtl/>
        </w:rPr>
        <w:t xml:space="preserve">و التوزيع، الطبعة الثانية، الأردن، </w:t>
      </w:r>
      <w:r w:rsidRPr="007713D9">
        <w:rPr>
          <w:rFonts w:asciiTheme="majorBidi" w:eastAsiaTheme="minorHAnsi" w:hAnsiTheme="majorBidi" w:cstheme="majorBidi" w:hint="cs"/>
          <w:sz w:val="28"/>
          <w:szCs w:val="28"/>
          <w:rtl/>
        </w:rPr>
        <w:t>2017</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lastRenderedPageBreak/>
        <w:t xml:space="preserve">رشيدة بوبكر، جرائم الاعتداء على نظام المعالجة الآلية في التشريع الجزائري المقارن، منشورات حلبي الحقوقية، الطبعة الأولى، لبنان، </w:t>
      </w:r>
      <w:r w:rsidRPr="007713D9">
        <w:rPr>
          <w:rFonts w:asciiTheme="majorBidi" w:eastAsiaTheme="minorHAnsi" w:hAnsiTheme="majorBidi" w:cstheme="majorBidi" w:hint="cs"/>
          <w:sz w:val="28"/>
          <w:szCs w:val="28"/>
          <w:rtl/>
        </w:rPr>
        <w:t>2012</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سامي جلال الفقي، التفتيش في الجرائم المعلوماتية دراسة تحليلية، دار الكتب القانونية، دار شتات للنشر و البرمجيات المحلى الكبرى، (دون طبعة)، مصر،</w:t>
      </w:r>
      <w:r w:rsidRPr="007713D9">
        <w:rPr>
          <w:rFonts w:asciiTheme="majorBidi" w:eastAsiaTheme="minorHAnsi" w:hAnsiTheme="majorBidi" w:cstheme="majorBidi" w:hint="cs"/>
          <w:sz w:val="28"/>
          <w:szCs w:val="28"/>
          <w:rtl/>
        </w:rPr>
        <w:t>2011</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سفيان عبد العزيز، الأساليب و المعايير الحمائية الجديدة في التجارة الإلكترونية، دار النشر الجديد الجامعي، (دون طبعة)، تلمسان، الجزائر، </w:t>
      </w:r>
      <w:r w:rsidRPr="007713D9">
        <w:rPr>
          <w:rFonts w:asciiTheme="majorBidi" w:eastAsiaTheme="minorHAnsi" w:hAnsiTheme="majorBidi" w:cstheme="majorBidi" w:hint="cs"/>
          <w:sz w:val="28"/>
          <w:szCs w:val="28"/>
          <w:rtl/>
        </w:rPr>
        <w:t>2016</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عباس عبودي، التعاقد عن طريق وسائل الاتصال الفوري و حجيتها في الإثبات المدني، مكتبة دار الثقافة للنشر و التوزيع، (دون طبعة)، الأردن، </w:t>
      </w:r>
      <w:r w:rsidRPr="007713D9">
        <w:rPr>
          <w:rFonts w:asciiTheme="majorBidi" w:eastAsiaTheme="minorHAnsi" w:hAnsiTheme="majorBidi" w:cstheme="majorBidi" w:hint="cs"/>
          <w:sz w:val="28"/>
          <w:szCs w:val="28"/>
          <w:rtl/>
        </w:rPr>
        <w:t>1997</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عبد الخالق السيد أحمد، التجارة الإلكترونية و العولمة، المنظمة العربية للتنمية الإدارية، الطبعة الثانية، القاهرة، </w:t>
      </w:r>
      <w:r w:rsidRPr="007713D9">
        <w:rPr>
          <w:rFonts w:asciiTheme="majorBidi" w:eastAsiaTheme="minorHAnsi" w:hAnsiTheme="majorBidi" w:cstheme="majorBidi" w:hint="cs"/>
          <w:sz w:val="28"/>
          <w:szCs w:val="28"/>
          <w:rtl/>
        </w:rPr>
        <w:t>2008</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عبد الفتاح بيومي الحجازي، الحكومة الإلكترونية، (دون دار النشر)، الطبعة الأولى بيروت، </w:t>
      </w:r>
      <w:r w:rsidRPr="007713D9">
        <w:rPr>
          <w:rFonts w:asciiTheme="majorBidi" w:eastAsiaTheme="minorHAnsi" w:hAnsiTheme="majorBidi" w:cstheme="majorBidi" w:hint="cs"/>
          <w:sz w:val="28"/>
          <w:szCs w:val="28"/>
          <w:rtl/>
        </w:rPr>
        <w:t>1995</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عبد العظيم حمدي، التجارة الإلكترونية و أبعادها </w:t>
      </w:r>
      <w:r w:rsidR="009D4DA9" w:rsidRPr="00EF0B4A">
        <w:rPr>
          <w:rFonts w:ascii="Simplified Arabic" w:eastAsiaTheme="minorHAnsi" w:hAnsi="Simplified Arabic" w:cs="Simplified Arabic" w:hint="cs"/>
          <w:sz w:val="32"/>
          <w:szCs w:val="32"/>
          <w:rtl/>
        </w:rPr>
        <w:t>الاقتصادية</w:t>
      </w:r>
      <w:r w:rsidRPr="00EF0B4A">
        <w:rPr>
          <w:rFonts w:ascii="Simplified Arabic" w:eastAsiaTheme="minorHAnsi" w:hAnsi="Simplified Arabic" w:cs="Simplified Arabic" w:hint="cs"/>
          <w:sz w:val="32"/>
          <w:szCs w:val="32"/>
          <w:rtl/>
        </w:rPr>
        <w:t xml:space="preserve"> و التكنولوجية</w:t>
      </w:r>
      <w:r w:rsidR="007713D9">
        <w:rPr>
          <w:rFonts w:ascii="Simplified Arabic" w:eastAsiaTheme="minorHAnsi" w:hAnsi="Simplified Arabic" w:cs="Simplified Arabic" w:hint="cs"/>
          <w:sz w:val="32"/>
          <w:szCs w:val="32"/>
          <w:rtl/>
        </w:rPr>
        <w:t xml:space="preserve">     </w:t>
      </w:r>
      <w:r w:rsidRPr="00EF0B4A">
        <w:rPr>
          <w:rFonts w:ascii="Simplified Arabic" w:eastAsiaTheme="minorHAnsi" w:hAnsi="Simplified Arabic" w:cs="Simplified Arabic" w:hint="cs"/>
          <w:sz w:val="32"/>
          <w:szCs w:val="32"/>
          <w:rtl/>
        </w:rPr>
        <w:t xml:space="preserve"> و المعلوماتية، أكاديمية السادات للعلوم الإدارية، (دون طبعة)، </w:t>
      </w:r>
      <w:r w:rsidRPr="007713D9">
        <w:rPr>
          <w:rFonts w:asciiTheme="majorBidi" w:eastAsiaTheme="minorHAnsi" w:hAnsiTheme="majorBidi" w:cstheme="majorBidi" w:hint="cs"/>
          <w:sz w:val="28"/>
          <w:szCs w:val="28"/>
          <w:rtl/>
        </w:rPr>
        <w:t>2001</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Pr>
      </w:pPr>
      <w:r w:rsidRPr="00EF0B4A">
        <w:rPr>
          <w:rFonts w:ascii="Simplified Arabic" w:eastAsiaTheme="minorHAnsi" w:hAnsi="Simplified Arabic" w:cs="Simplified Arabic" w:hint="cs"/>
          <w:sz w:val="32"/>
          <w:szCs w:val="32"/>
          <w:rtl/>
        </w:rPr>
        <w:t xml:space="preserve">عبد الفتاح مراد، الحكومة الإلكترونية، ( دون دار النشر)، الطبعة الأولى، بيروت، </w:t>
      </w:r>
      <w:r w:rsidRPr="007713D9">
        <w:rPr>
          <w:rFonts w:asciiTheme="majorBidi" w:eastAsiaTheme="minorHAnsi" w:hAnsiTheme="majorBidi" w:cstheme="majorBidi" w:hint="cs"/>
          <w:sz w:val="28"/>
          <w:szCs w:val="28"/>
          <w:rtl/>
        </w:rPr>
        <w:t>1995</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عصام عبد الفتاح مطر، التجارة الإلكترونية في التشريعات العربية و الأجنبية، دار الجامعة الجديدة، (دون طبعة)، الإسكندرية، </w:t>
      </w:r>
      <w:r w:rsidRPr="007713D9">
        <w:rPr>
          <w:rFonts w:asciiTheme="majorBidi" w:eastAsiaTheme="minorHAnsi" w:hAnsiTheme="majorBidi" w:cstheme="majorBidi" w:hint="cs"/>
          <w:sz w:val="28"/>
          <w:szCs w:val="28"/>
          <w:rtl/>
        </w:rPr>
        <w:t>2009</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علي عدنان الفيل، إجراءات التحري و جمع الأدلة و التحقيق الابتدائي في الجريمة المعلوماتية، كلية الحقوق، الإسكندرية، </w:t>
      </w:r>
      <w:r w:rsidRPr="007713D9">
        <w:rPr>
          <w:rFonts w:asciiTheme="majorBidi" w:eastAsiaTheme="minorHAnsi" w:hAnsiTheme="majorBidi" w:cstheme="majorBidi" w:hint="cs"/>
          <w:sz w:val="28"/>
          <w:szCs w:val="28"/>
          <w:rtl/>
        </w:rPr>
        <w:t>2012</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لزهر بن سعيد، النظام القانوني لعقود التجارة الإلكترونية، دار هومة للطباعة </w:t>
      </w:r>
      <w:r w:rsidR="007713D9">
        <w:rPr>
          <w:rFonts w:ascii="Simplified Arabic" w:eastAsiaTheme="minorHAnsi" w:hAnsi="Simplified Arabic" w:cs="Simplified Arabic" w:hint="cs"/>
          <w:sz w:val="32"/>
          <w:szCs w:val="32"/>
          <w:rtl/>
        </w:rPr>
        <w:t xml:space="preserve">    </w:t>
      </w:r>
      <w:r w:rsidRPr="00EF0B4A">
        <w:rPr>
          <w:rFonts w:ascii="Simplified Arabic" w:eastAsiaTheme="minorHAnsi" w:hAnsi="Simplified Arabic" w:cs="Simplified Arabic" w:hint="cs"/>
          <w:sz w:val="32"/>
          <w:szCs w:val="32"/>
          <w:rtl/>
        </w:rPr>
        <w:t xml:space="preserve">و النشر و التوزيع، الطبعة الثانية، الجزائر، </w:t>
      </w:r>
      <w:r w:rsidRPr="007713D9">
        <w:rPr>
          <w:rFonts w:asciiTheme="majorBidi" w:eastAsiaTheme="minorHAnsi" w:hAnsiTheme="majorBidi" w:cstheme="majorBidi" w:hint="cs"/>
          <w:sz w:val="28"/>
          <w:szCs w:val="28"/>
          <w:rtl/>
        </w:rPr>
        <w:t>2014</w:t>
      </w:r>
      <w:r w:rsidR="00697D6A">
        <w:rPr>
          <w:rFonts w:asciiTheme="majorBidi" w:eastAsiaTheme="minorHAnsi" w:hAnsiTheme="majorBidi" w:cstheme="majorBidi" w:hint="cs"/>
          <w:sz w:val="28"/>
          <w:szCs w:val="28"/>
          <w:rtl/>
        </w:rPr>
        <w:t>؛</w:t>
      </w:r>
      <w:r w:rsidRPr="00EF0B4A">
        <w:rPr>
          <w:rFonts w:ascii="Simplified Arabic" w:eastAsiaTheme="minorHAnsi" w:hAnsi="Simplified Arabic" w:cs="Simplified Arabic" w:hint="cs"/>
          <w:sz w:val="32"/>
          <w:szCs w:val="32"/>
          <w:rtl/>
        </w:rPr>
        <w:t xml:space="preserve"> </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lastRenderedPageBreak/>
        <w:t xml:space="preserve">محمد سعيد إسماعيل، أساليب الحماية القانونية للمعاملات الإلكترونية دراسة مقارنة، منشورات الحلبي القانونية،(دون طبعة)، بيروت، لبنان، </w:t>
      </w:r>
      <w:r w:rsidRPr="007713D9">
        <w:rPr>
          <w:rFonts w:asciiTheme="majorBidi" w:eastAsiaTheme="minorHAnsi" w:hAnsiTheme="majorBidi" w:cstheme="majorBidi" w:hint="cs"/>
          <w:sz w:val="28"/>
          <w:szCs w:val="28"/>
          <w:rtl/>
        </w:rPr>
        <w:t>2009</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محمد الصيرفي، التجارة الإلكترونية، مؤسسة حورس الدولية للنشر و التوزيع، الطبعة الأولى، مصر، </w:t>
      </w:r>
      <w:r w:rsidRPr="007713D9">
        <w:rPr>
          <w:rFonts w:asciiTheme="majorBidi" w:eastAsiaTheme="minorHAnsi" w:hAnsiTheme="majorBidi" w:cstheme="majorBidi" w:hint="cs"/>
          <w:sz w:val="28"/>
          <w:szCs w:val="28"/>
          <w:rtl/>
        </w:rPr>
        <w:t>2005</w:t>
      </w:r>
      <w:r w:rsidR="00697D6A">
        <w:rPr>
          <w:rFonts w:asciiTheme="majorBidi" w:eastAsiaTheme="minorHAnsi" w:hAnsiTheme="majorBidi" w:cstheme="majorBidi" w:hint="cs"/>
          <w:sz w:val="28"/>
          <w:szCs w:val="28"/>
          <w:rtl/>
        </w:rPr>
        <w:t>؛</w:t>
      </w:r>
    </w:p>
    <w:p w:rsidR="00EF0B4A" w:rsidRPr="007713D9" w:rsidRDefault="00EF0B4A" w:rsidP="00C73622">
      <w:pPr>
        <w:pStyle w:val="Paragraphedeliste"/>
        <w:numPr>
          <w:ilvl w:val="0"/>
          <w:numId w:val="41"/>
        </w:numPr>
        <w:bidi/>
        <w:jc w:val="both"/>
        <w:rPr>
          <w:rFonts w:asciiTheme="majorBidi" w:eastAsiaTheme="minorHAnsi" w:hAnsiTheme="majorBidi" w:cstheme="majorBidi"/>
          <w:sz w:val="28"/>
          <w:szCs w:val="28"/>
          <w:rtl/>
        </w:rPr>
      </w:pPr>
      <w:r w:rsidRPr="00EF0B4A">
        <w:rPr>
          <w:rFonts w:ascii="Simplified Arabic" w:eastAsiaTheme="minorHAnsi" w:hAnsi="Simplified Arabic" w:cs="Simplified Arabic" w:hint="cs"/>
          <w:sz w:val="32"/>
          <w:szCs w:val="32"/>
          <w:rtl/>
        </w:rPr>
        <w:t xml:space="preserve">مصطفى كمال طه و وائل أنور لبندق، الأوراق التجارية و وسائل الدفع الإلكتروني الحديثة، دار الفكر الجامعي، (دون طبعة)، الإسكندرية، مصر، </w:t>
      </w:r>
      <w:r w:rsidRPr="007713D9">
        <w:rPr>
          <w:rFonts w:asciiTheme="majorBidi" w:eastAsiaTheme="minorHAnsi" w:hAnsiTheme="majorBidi" w:cstheme="majorBidi" w:hint="cs"/>
          <w:sz w:val="28"/>
          <w:szCs w:val="28"/>
          <w:rtl/>
        </w:rPr>
        <w:t>2007</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محمد مأمون سليمان، التحكيم الإلكتروني، دار النشر الجديدة، (دون طبعة)، الإسكندرية، </w:t>
      </w:r>
      <w:r w:rsidRPr="007713D9">
        <w:rPr>
          <w:rFonts w:asciiTheme="majorBidi" w:eastAsiaTheme="minorHAnsi" w:hAnsiTheme="majorBidi" w:cstheme="majorBidi" w:hint="cs"/>
          <w:sz w:val="28"/>
          <w:szCs w:val="28"/>
          <w:rtl/>
        </w:rPr>
        <w:t>2011</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محمود إبراهيم غازي، الحماية الجنائية للخصوصية و التجارة الإلكترونية، مكتبة الوفاء القانونية، الطبعة الأولى، مصر، </w:t>
      </w:r>
      <w:r w:rsidRPr="007713D9">
        <w:rPr>
          <w:rFonts w:asciiTheme="majorBidi" w:eastAsiaTheme="minorHAnsi" w:hAnsiTheme="majorBidi" w:cstheme="majorBidi" w:hint="cs"/>
          <w:sz w:val="28"/>
          <w:szCs w:val="28"/>
          <w:rtl/>
        </w:rPr>
        <w:t>2014</w:t>
      </w:r>
      <w:r w:rsidR="00697D6A">
        <w:rPr>
          <w:rFonts w:asciiTheme="majorBidi" w:eastAsiaTheme="minorHAnsi" w:hAnsiTheme="majorBidi" w:cstheme="majorBidi" w:hint="cs"/>
          <w:sz w:val="28"/>
          <w:szCs w:val="28"/>
          <w:rtl/>
        </w:rPr>
        <w:t>؛</w:t>
      </w:r>
    </w:p>
    <w:p w:rsid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هبة مصطفى الكافي، التجارة الإلكترونية، دار النشر آلفا للتوثيق و النشر، الطبعة الأولى، الجزائر، </w:t>
      </w:r>
      <w:r w:rsidRPr="007713D9">
        <w:rPr>
          <w:rFonts w:asciiTheme="majorBidi" w:eastAsiaTheme="minorHAnsi" w:hAnsiTheme="majorBidi" w:cstheme="majorBidi" w:hint="cs"/>
          <w:sz w:val="28"/>
          <w:szCs w:val="28"/>
          <w:rtl/>
        </w:rPr>
        <w:t>2017.</w:t>
      </w:r>
    </w:p>
    <w:p w:rsidR="00EF0B4A" w:rsidRPr="00EF0B4A" w:rsidRDefault="00EF0B4A" w:rsidP="00C73622">
      <w:pPr>
        <w:pStyle w:val="Paragraphedeliste"/>
        <w:numPr>
          <w:ilvl w:val="0"/>
          <w:numId w:val="37"/>
        </w:numPr>
        <w:bidi/>
        <w:ind w:left="565" w:hanging="425"/>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b/>
          <w:bCs/>
          <w:sz w:val="40"/>
          <w:szCs w:val="40"/>
          <w:rtl/>
        </w:rPr>
        <w:t>المذكرات و الأطروحات:</w:t>
      </w:r>
      <w:r w:rsidRPr="00EF0B4A">
        <w:rPr>
          <w:rFonts w:ascii="Simplified Arabic" w:eastAsiaTheme="minorHAnsi" w:hAnsi="Simplified Arabic" w:cs="Simplified Arabic" w:hint="cs"/>
          <w:sz w:val="32"/>
          <w:szCs w:val="32"/>
          <w:rtl/>
        </w:rPr>
        <w:t xml:space="preserve">  </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أيمن علاء الدين بصيلة، الحماية الجنائية الإجرائية للتجارة الإلكترونية، مذكرة ماستر، كلية الحقوق و العلوم السياسية، جامعة العربي بن مهيدي، أم البواقي </w:t>
      </w:r>
      <w:r w:rsidRPr="007713D9">
        <w:rPr>
          <w:rFonts w:asciiTheme="majorBidi" w:eastAsiaTheme="minorHAnsi" w:hAnsiTheme="majorBidi" w:cstheme="majorBidi" w:hint="cs"/>
          <w:sz w:val="28"/>
          <w:szCs w:val="28"/>
          <w:rtl/>
        </w:rPr>
        <w:t>2017-2018</w:t>
      </w:r>
      <w:r w:rsidR="00697D6A">
        <w:rPr>
          <w:rFonts w:asciiTheme="majorBidi" w:eastAsiaTheme="minorHAnsi" w:hAnsiTheme="majorBidi" w:cstheme="majorBidi" w:hint="cs"/>
          <w:sz w:val="28"/>
          <w:szCs w:val="28"/>
          <w:rtl/>
        </w:rPr>
        <w:t>؛</w:t>
      </w:r>
      <w:r w:rsidRPr="007713D9">
        <w:rPr>
          <w:rFonts w:asciiTheme="majorBidi" w:eastAsiaTheme="minorHAnsi" w:hAnsiTheme="majorBidi" w:cstheme="majorBidi" w:hint="cs"/>
          <w:sz w:val="28"/>
          <w:szCs w:val="28"/>
          <w:rtl/>
        </w:rPr>
        <w:t xml:space="preserve"> </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إيهاب ماهر السنباطي ميخائيل السنباطي، الإطار القانوني للتجارة الإلكترونية عبر الدول، رسالة دكتورة، كلية الحقوق، جامعة المنصورة، مصر، </w:t>
      </w:r>
      <w:r w:rsidRPr="007713D9">
        <w:rPr>
          <w:rFonts w:asciiTheme="majorBidi" w:eastAsiaTheme="minorHAnsi" w:hAnsiTheme="majorBidi" w:cstheme="majorBidi" w:hint="cs"/>
          <w:sz w:val="28"/>
          <w:szCs w:val="28"/>
          <w:rtl/>
        </w:rPr>
        <w:t>2005-2006</w:t>
      </w:r>
      <w:r w:rsidR="00697D6A">
        <w:rPr>
          <w:rFonts w:asciiTheme="majorBidi" w:eastAsiaTheme="minorHAnsi" w:hAnsiTheme="majorBidi" w:cstheme="majorBidi" w:hint="cs"/>
          <w:sz w:val="28"/>
          <w:szCs w:val="28"/>
          <w:rtl/>
        </w:rPr>
        <w:t>؛</w:t>
      </w:r>
    </w:p>
    <w:p w:rsidR="00EF0B4A" w:rsidRPr="00EF0B4A" w:rsidRDefault="00EF0B4A" w:rsidP="00697D6A">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جمال براهيمي، التحقيق الجنائي في الجرائم الإلكترونية، أطروحة دكتورة، كلية الحقوق و العلوم السياسية، جامعة مولود معمري تيزي وزو، </w:t>
      </w:r>
      <w:r w:rsidRPr="007713D9">
        <w:rPr>
          <w:rFonts w:asciiTheme="majorBidi" w:eastAsiaTheme="minorHAnsi" w:hAnsiTheme="majorBidi" w:cstheme="majorBidi" w:hint="cs"/>
          <w:sz w:val="28"/>
          <w:szCs w:val="28"/>
          <w:rtl/>
        </w:rPr>
        <w:t>2017-2018</w:t>
      </w:r>
      <w:r w:rsidR="00697D6A">
        <w:rPr>
          <w:rFonts w:asciiTheme="majorBidi" w:eastAsiaTheme="minorHAnsi" w:hAnsiTheme="majorBidi" w:cstheme="majorBidi" w:hint="cs"/>
          <w:sz w:val="28"/>
          <w:szCs w:val="28"/>
          <w:rtl/>
        </w:rPr>
        <w:t>؛</w:t>
      </w:r>
    </w:p>
    <w:p w:rsidR="00EF0B4A" w:rsidRPr="00EF0B4A" w:rsidRDefault="00EF0B4A" w:rsidP="00697D6A">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رزيقة بودودة، الحماية الجنائية للتجارة الإلكترونية، مذكرة ماستر، كلية الحقوق</w:t>
      </w:r>
      <w:r w:rsidR="007713D9">
        <w:rPr>
          <w:rFonts w:ascii="Simplified Arabic" w:eastAsiaTheme="minorHAnsi" w:hAnsi="Simplified Arabic" w:cs="Simplified Arabic" w:hint="cs"/>
          <w:sz w:val="32"/>
          <w:szCs w:val="32"/>
          <w:rtl/>
        </w:rPr>
        <w:t xml:space="preserve">   </w:t>
      </w:r>
      <w:r w:rsidRPr="00EF0B4A">
        <w:rPr>
          <w:rFonts w:ascii="Simplified Arabic" w:eastAsiaTheme="minorHAnsi" w:hAnsi="Simplified Arabic" w:cs="Simplified Arabic" w:hint="cs"/>
          <w:sz w:val="32"/>
          <w:szCs w:val="32"/>
          <w:rtl/>
        </w:rPr>
        <w:t xml:space="preserve"> و العلوم السياسية، جامعة العربي بن مهيدي، أم البواقي، </w:t>
      </w:r>
      <w:r w:rsidRPr="007713D9">
        <w:rPr>
          <w:rFonts w:asciiTheme="majorBidi" w:eastAsiaTheme="minorHAnsi" w:hAnsiTheme="majorBidi" w:cstheme="majorBidi" w:hint="cs"/>
          <w:sz w:val="28"/>
          <w:szCs w:val="28"/>
          <w:rtl/>
        </w:rPr>
        <w:t>2014-2015</w:t>
      </w:r>
      <w:r w:rsidR="00697D6A">
        <w:rPr>
          <w:rFonts w:asciiTheme="majorBidi" w:eastAsiaTheme="minorHAnsi" w:hAnsiTheme="majorBidi" w:cstheme="majorBidi" w:hint="cs"/>
          <w:sz w:val="28"/>
          <w:szCs w:val="28"/>
          <w:rtl/>
        </w:rPr>
        <w:t>؛</w:t>
      </w:r>
    </w:p>
    <w:p w:rsid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lastRenderedPageBreak/>
        <w:t xml:space="preserve">صالح شنين، الحماية الجنائية للتجارة الإلكترونية، أطروحة دكتوراه في القانون الخاص، كلية الحقوق، جامعة أبوبكر بلقايد، تلمسان، </w:t>
      </w:r>
      <w:r w:rsidRPr="007713D9">
        <w:rPr>
          <w:rFonts w:asciiTheme="majorBidi" w:eastAsiaTheme="minorHAnsi" w:hAnsiTheme="majorBidi" w:cstheme="majorBidi" w:hint="cs"/>
          <w:sz w:val="28"/>
          <w:szCs w:val="28"/>
          <w:rtl/>
        </w:rPr>
        <w:t>2012-2013</w:t>
      </w:r>
      <w:r w:rsidR="00697D6A">
        <w:rPr>
          <w:rFonts w:ascii="Simplified Arabic" w:eastAsiaTheme="minorHAnsi" w:hAnsi="Simplified Arabic" w:cs="Simplified Arabic" w:hint="cs"/>
          <w:sz w:val="32"/>
          <w:szCs w:val="32"/>
          <w:rtl/>
        </w:rPr>
        <w:t>؛</w:t>
      </w:r>
    </w:p>
    <w:p w:rsidR="00B35A01" w:rsidRPr="00EF0B4A" w:rsidRDefault="00C73622" w:rsidP="00C73622">
      <w:pPr>
        <w:pStyle w:val="Paragraphedeliste"/>
        <w:numPr>
          <w:ilvl w:val="0"/>
          <w:numId w:val="41"/>
        </w:numPr>
        <w:bidi/>
        <w:jc w:val="both"/>
        <w:rPr>
          <w:rFonts w:ascii="Simplified Arabic" w:eastAsiaTheme="minorHAnsi" w:hAnsi="Simplified Arabic" w:cs="Simplified Arabic"/>
          <w:sz w:val="32"/>
          <w:szCs w:val="32"/>
          <w:rtl/>
        </w:rPr>
      </w:pPr>
      <w:r>
        <w:rPr>
          <w:rFonts w:ascii="Simplified Arabic" w:eastAsiaTheme="minorHAnsi" w:hAnsi="Simplified Arabic" w:cs="Simplified Arabic" w:hint="cs"/>
          <w:sz w:val="32"/>
          <w:szCs w:val="32"/>
          <w:rtl/>
        </w:rPr>
        <w:t xml:space="preserve"> </w:t>
      </w:r>
      <w:r w:rsidR="00B35A01">
        <w:rPr>
          <w:rFonts w:ascii="Simplified Arabic" w:eastAsiaTheme="minorHAnsi" w:hAnsi="Simplified Arabic" w:cs="Simplified Arabic" w:hint="cs"/>
          <w:sz w:val="32"/>
          <w:szCs w:val="32"/>
          <w:rtl/>
        </w:rPr>
        <w:t xml:space="preserve">         </w:t>
      </w:r>
      <w:r w:rsidR="00B35A01" w:rsidRPr="00B35A01">
        <w:rPr>
          <w:rFonts w:ascii="Simplified Arabic" w:eastAsiaTheme="minorHAnsi" w:hAnsi="Simplified Arabic" w:cs="Simplified Arabic" w:hint="cs"/>
          <w:sz w:val="32"/>
          <w:szCs w:val="32"/>
          <w:rtl/>
        </w:rPr>
        <w:t>، الحماية الجزائية لبرامج الحاسب الألي، مذكرة لنيل شهادة الماجستي</w:t>
      </w:r>
      <w:r w:rsidR="00B35A01" w:rsidRPr="00B35A01">
        <w:rPr>
          <w:rFonts w:ascii="Simplified Arabic" w:eastAsiaTheme="minorHAnsi" w:hAnsi="Simplified Arabic" w:cs="Simplified Arabic" w:hint="eastAsia"/>
          <w:sz w:val="32"/>
          <w:szCs w:val="32"/>
          <w:rtl/>
        </w:rPr>
        <w:t>ر</w:t>
      </w:r>
      <w:r w:rsidR="00B35A01" w:rsidRPr="00B35A01">
        <w:rPr>
          <w:rFonts w:ascii="Simplified Arabic" w:eastAsiaTheme="minorHAnsi" w:hAnsi="Simplified Arabic" w:cs="Simplified Arabic" w:hint="cs"/>
          <w:sz w:val="32"/>
          <w:szCs w:val="32"/>
          <w:rtl/>
        </w:rPr>
        <w:t xml:space="preserve">، عبد الحفيظ طاشور، قسم الحقوق، كلية الحقوق و العلوم السياسية، جامعة محمد خيضر بسكرة </w:t>
      </w:r>
      <w:r w:rsidR="00B35A01" w:rsidRPr="007713D9">
        <w:rPr>
          <w:rFonts w:asciiTheme="majorBidi" w:eastAsiaTheme="minorHAnsi" w:hAnsiTheme="majorBidi" w:cstheme="majorBidi" w:hint="cs"/>
          <w:sz w:val="28"/>
          <w:szCs w:val="28"/>
          <w:rtl/>
        </w:rPr>
        <w:t>2006-2007</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عبد القادر معروف، الآليات القانونية لحماية المستهلك دراسة مقارنة، مذكرة شهادة الماجستير، كلية الحقوق و العلوم السياسية، جامعة عبد الحميد ابن باديس، مستغانم، </w:t>
      </w:r>
      <w:r w:rsidRPr="007713D9">
        <w:rPr>
          <w:rFonts w:asciiTheme="majorBidi" w:eastAsiaTheme="minorHAnsi" w:hAnsiTheme="majorBidi" w:cstheme="majorBidi" w:hint="cs"/>
          <w:sz w:val="28"/>
          <w:szCs w:val="28"/>
          <w:rtl/>
        </w:rPr>
        <w:t>2017-2018</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كمال حطاب، الحماية الجزائية للتجارة الإلكترونية، أطروحة دكتورة في العلوم، كلية الحقوق و العلوم السياسية، جامعة جيلالي ليابس، سيدي بلعباس، </w:t>
      </w:r>
      <w:r w:rsidRPr="007713D9">
        <w:rPr>
          <w:rFonts w:asciiTheme="majorBidi" w:eastAsiaTheme="minorHAnsi" w:hAnsiTheme="majorBidi" w:cstheme="majorBidi" w:hint="cs"/>
          <w:sz w:val="28"/>
          <w:szCs w:val="28"/>
          <w:rtl/>
        </w:rPr>
        <w:t>2015-2016</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لامية لعجال، حماية المستهلك في المعاملات التجارية الإلكترونية، أطروحة دكتورة ، كلية الحقوق يوسف بن خدة، جامعة الجزائر1، </w:t>
      </w:r>
      <w:r w:rsidRPr="007713D9">
        <w:rPr>
          <w:rFonts w:asciiTheme="majorBidi" w:eastAsiaTheme="minorHAnsi" w:hAnsiTheme="majorBidi" w:cstheme="majorBidi" w:hint="cs"/>
          <w:sz w:val="28"/>
          <w:szCs w:val="28"/>
          <w:rtl/>
        </w:rPr>
        <w:t>2016-2017</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لخضر قردان، النظام القانوني للتجارة الإلكترونية، أطروحة دكتورة، كلية الحقوق و العلوم السياسية، جامعة أبو بكر بلقايد بلقاسم، تلمسان، </w:t>
      </w:r>
      <w:r w:rsidRPr="007713D9">
        <w:rPr>
          <w:rFonts w:asciiTheme="majorBidi" w:eastAsiaTheme="minorHAnsi" w:hAnsiTheme="majorBidi" w:cstheme="majorBidi" w:hint="cs"/>
          <w:sz w:val="28"/>
          <w:szCs w:val="28"/>
          <w:rtl/>
        </w:rPr>
        <w:t>2019-2020</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مونية معروف، جرائم بطاقات الإتمان الإلكترونية، مذكرة ماستر، كلية الحقوق</w:t>
      </w:r>
      <w:r w:rsidR="007713D9">
        <w:rPr>
          <w:rFonts w:ascii="Simplified Arabic" w:eastAsiaTheme="minorHAnsi" w:hAnsi="Simplified Arabic" w:cs="Simplified Arabic" w:hint="cs"/>
          <w:sz w:val="32"/>
          <w:szCs w:val="32"/>
          <w:rtl/>
        </w:rPr>
        <w:t xml:space="preserve">   </w:t>
      </w:r>
      <w:r w:rsidRPr="00EF0B4A">
        <w:rPr>
          <w:rFonts w:ascii="Simplified Arabic" w:eastAsiaTheme="minorHAnsi" w:hAnsi="Simplified Arabic" w:cs="Simplified Arabic" w:hint="cs"/>
          <w:sz w:val="32"/>
          <w:szCs w:val="32"/>
          <w:rtl/>
        </w:rPr>
        <w:t xml:space="preserve"> و العلوم السياسية، جامعة العربي بن مهيدي، أم البواقي، </w:t>
      </w:r>
      <w:r w:rsidRPr="007713D9">
        <w:rPr>
          <w:rFonts w:asciiTheme="majorBidi" w:eastAsiaTheme="minorHAnsi" w:hAnsiTheme="majorBidi" w:cstheme="majorBidi" w:hint="cs"/>
          <w:sz w:val="28"/>
          <w:szCs w:val="28"/>
          <w:rtl/>
        </w:rPr>
        <w:t>2014-2015</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ناصر حمودي، الحماية الجنائية للتجارة الإلكترونية، مذكرة ماجستير، كلية الحقوق، جامعة الجزائر</w:t>
      </w:r>
      <w:r w:rsidRPr="007713D9">
        <w:rPr>
          <w:rFonts w:asciiTheme="majorBidi" w:eastAsiaTheme="minorHAnsi" w:hAnsiTheme="majorBidi" w:cstheme="majorBidi" w:hint="cs"/>
          <w:sz w:val="28"/>
          <w:szCs w:val="28"/>
          <w:rtl/>
        </w:rPr>
        <w:t>1</w:t>
      </w:r>
      <w:r w:rsidRPr="00EF0B4A">
        <w:rPr>
          <w:rFonts w:ascii="Simplified Arabic" w:eastAsiaTheme="minorHAnsi" w:hAnsi="Simplified Arabic" w:cs="Simplified Arabic" w:hint="cs"/>
          <w:sz w:val="32"/>
          <w:szCs w:val="32"/>
          <w:rtl/>
        </w:rPr>
        <w:t xml:space="preserve">، الجزائر، </w:t>
      </w:r>
      <w:r w:rsidRPr="007713D9">
        <w:rPr>
          <w:rFonts w:asciiTheme="majorBidi" w:eastAsiaTheme="minorHAnsi" w:hAnsiTheme="majorBidi" w:cstheme="majorBidi" w:hint="cs"/>
          <w:sz w:val="28"/>
          <w:szCs w:val="28"/>
          <w:rtl/>
        </w:rPr>
        <w:t>2015-2016</w:t>
      </w:r>
      <w:r w:rsidR="00697D6A">
        <w:rPr>
          <w:rFonts w:ascii="Simplified Arabic" w:eastAsiaTheme="minorHAnsi" w:hAnsi="Simplified Arabic" w:cs="Simplified Arabic" w:hint="cs"/>
          <w:sz w:val="32"/>
          <w:szCs w:val="32"/>
          <w:rtl/>
        </w:rPr>
        <w:t>؛</w:t>
      </w:r>
    </w:p>
    <w:p w:rsidR="00EF0B4A" w:rsidRDefault="00EF0B4A" w:rsidP="00C73622">
      <w:pPr>
        <w:pStyle w:val="Paragraphedeliste"/>
        <w:numPr>
          <w:ilvl w:val="0"/>
          <w:numId w:val="41"/>
        </w:numPr>
        <w:bidi/>
        <w:jc w:val="both"/>
        <w:rPr>
          <w:rFonts w:ascii="Simplified Arabic" w:eastAsiaTheme="minorHAnsi" w:hAnsi="Simplified Arabic" w:cs="Simplified Arabic"/>
          <w:sz w:val="32"/>
          <w:szCs w:val="32"/>
        </w:rPr>
      </w:pPr>
      <w:r w:rsidRPr="00EF0B4A">
        <w:rPr>
          <w:rFonts w:ascii="Simplified Arabic" w:eastAsiaTheme="minorHAnsi" w:hAnsi="Simplified Arabic" w:cs="Simplified Arabic" w:hint="cs"/>
          <w:sz w:val="32"/>
          <w:szCs w:val="32"/>
          <w:rtl/>
        </w:rPr>
        <w:t xml:space="preserve">وسيمة هنشور مصطفى، النظام القانوني للتجارة الإلكترونية في التشريع الجزائري المقارن، أطروحة دكتورة، كلية الحقوق و العلوم السياسية، جامعة عبد الحميد بن باديس، مستغانم، </w:t>
      </w:r>
      <w:r w:rsidRPr="007713D9">
        <w:rPr>
          <w:rFonts w:asciiTheme="majorBidi" w:eastAsiaTheme="minorHAnsi" w:hAnsiTheme="majorBidi" w:cstheme="majorBidi" w:hint="cs"/>
          <w:sz w:val="28"/>
          <w:szCs w:val="28"/>
          <w:rtl/>
        </w:rPr>
        <w:t>2016-2017</w:t>
      </w:r>
      <w:r w:rsidRPr="00EF0B4A">
        <w:rPr>
          <w:rFonts w:ascii="Simplified Arabic" w:eastAsiaTheme="minorHAnsi" w:hAnsi="Simplified Arabic" w:cs="Simplified Arabic" w:hint="cs"/>
          <w:sz w:val="32"/>
          <w:szCs w:val="32"/>
          <w:rtl/>
        </w:rPr>
        <w:t>.</w:t>
      </w:r>
      <w:r w:rsidR="007713D9">
        <w:rPr>
          <w:rFonts w:ascii="Simplified Arabic" w:eastAsiaTheme="minorHAnsi" w:hAnsi="Simplified Arabic" w:cs="Simplified Arabic" w:hint="cs"/>
          <w:sz w:val="32"/>
          <w:szCs w:val="32"/>
          <w:rtl/>
        </w:rPr>
        <w:t xml:space="preserve"> </w:t>
      </w:r>
    </w:p>
    <w:p w:rsidR="007713D9" w:rsidRPr="007713D9" w:rsidRDefault="007713D9" w:rsidP="007713D9">
      <w:pPr>
        <w:bidi/>
        <w:ind w:left="360"/>
        <w:jc w:val="both"/>
        <w:rPr>
          <w:rFonts w:ascii="Simplified Arabic" w:eastAsiaTheme="minorHAnsi" w:hAnsi="Simplified Arabic" w:cs="Simplified Arabic"/>
          <w:sz w:val="28"/>
          <w:szCs w:val="28"/>
          <w:rtl/>
        </w:rPr>
      </w:pPr>
    </w:p>
    <w:p w:rsidR="00EF0B4A" w:rsidRPr="00EF0B4A" w:rsidRDefault="00EF0B4A" w:rsidP="00D16A0B">
      <w:pPr>
        <w:pStyle w:val="Paragraphedeliste"/>
        <w:numPr>
          <w:ilvl w:val="0"/>
          <w:numId w:val="37"/>
        </w:numPr>
        <w:bidi/>
        <w:ind w:left="849" w:hanging="567"/>
        <w:jc w:val="both"/>
        <w:rPr>
          <w:rFonts w:ascii="Simplified Arabic" w:eastAsiaTheme="minorHAnsi" w:hAnsi="Simplified Arabic" w:cs="Simplified Arabic"/>
          <w:b/>
          <w:bCs/>
          <w:sz w:val="40"/>
          <w:szCs w:val="40"/>
          <w:rtl/>
        </w:rPr>
      </w:pPr>
      <w:r w:rsidRPr="00EF0B4A">
        <w:rPr>
          <w:rFonts w:ascii="Simplified Arabic" w:eastAsiaTheme="minorHAnsi" w:hAnsi="Simplified Arabic" w:cs="Simplified Arabic" w:hint="cs"/>
          <w:b/>
          <w:bCs/>
          <w:sz w:val="40"/>
          <w:szCs w:val="40"/>
          <w:rtl/>
        </w:rPr>
        <w:lastRenderedPageBreak/>
        <w:t>المقالات:</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أمال مشتي، التجارة الإلكترونية، مجلة الأبحاث و الدراسات القانونية، كلية الحقوق، جامعة الجزائر</w:t>
      </w:r>
      <w:r w:rsidRPr="007713D9">
        <w:rPr>
          <w:rFonts w:asciiTheme="majorBidi" w:eastAsiaTheme="minorHAnsi" w:hAnsiTheme="majorBidi" w:cstheme="majorBidi" w:hint="cs"/>
          <w:sz w:val="28"/>
          <w:szCs w:val="28"/>
          <w:rtl/>
        </w:rPr>
        <w:t>1</w:t>
      </w:r>
      <w:r w:rsidRPr="00EF0B4A">
        <w:rPr>
          <w:rFonts w:ascii="Simplified Arabic" w:eastAsiaTheme="minorHAnsi" w:hAnsi="Simplified Arabic" w:cs="Simplified Arabic" w:hint="cs"/>
          <w:sz w:val="32"/>
          <w:szCs w:val="32"/>
          <w:rtl/>
        </w:rPr>
        <w:t>، العدد</w:t>
      </w:r>
      <w:r w:rsidRPr="007713D9">
        <w:rPr>
          <w:rFonts w:asciiTheme="majorBidi" w:eastAsiaTheme="minorHAnsi" w:hAnsiTheme="majorBidi" w:cstheme="majorBidi" w:hint="cs"/>
          <w:sz w:val="28"/>
          <w:szCs w:val="28"/>
          <w:rtl/>
        </w:rPr>
        <w:t>13</w:t>
      </w:r>
      <w:r w:rsidRPr="00EF0B4A">
        <w:rPr>
          <w:rFonts w:ascii="Simplified Arabic" w:eastAsiaTheme="minorHAnsi" w:hAnsi="Simplified Arabic" w:cs="Simplified Arabic" w:hint="cs"/>
          <w:sz w:val="32"/>
          <w:szCs w:val="32"/>
          <w:rtl/>
        </w:rPr>
        <w:t xml:space="preserve">، ماي </w:t>
      </w:r>
      <w:r w:rsidRPr="007713D9">
        <w:rPr>
          <w:rFonts w:asciiTheme="majorBidi" w:eastAsiaTheme="minorHAnsi" w:hAnsiTheme="majorBidi" w:cstheme="majorBidi" w:hint="cs"/>
          <w:sz w:val="28"/>
          <w:szCs w:val="28"/>
          <w:rtl/>
        </w:rPr>
        <w:t>2018</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بوجعدار الهاشمي، التجارة الإلكترونية و وسائل الحماية من مخاطر الدفع الإلكتروني، مجلة العلوم الإنسانية، جامعة محمد خيضر بسكرة، العدد</w:t>
      </w:r>
      <w:r w:rsidR="007713D9">
        <w:rPr>
          <w:rFonts w:ascii="Simplified Arabic" w:eastAsiaTheme="minorHAnsi" w:hAnsi="Simplified Arabic" w:cs="Simplified Arabic" w:hint="cs"/>
          <w:sz w:val="32"/>
          <w:szCs w:val="32"/>
          <w:rtl/>
        </w:rPr>
        <w:t xml:space="preserve"> </w:t>
      </w:r>
      <w:r w:rsidRPr="007713D9">
        <w:rPr>
          <w:rFonts w:asciiTheme="majorBidi" w:eastAsiaTheme="minorHAnsi" w:hAnsiTheme="majorBidi" w:cstheme="majorBidi" w:hint="cs"/>
          <w:sz w:val="28"/>
          <w:szCs w:val="28"/>
          <w:rtl/>
        </w:rPr>
        <w:t>46</w:t>
      </w:r>
      <w:r w:rsidRPr="00EF0B4A">
        <w:rPr>
          <w:rFonts w:ascii="Simplified Arabic" w:eastAsiaTheme="minorHAnsi" w:hAnsi="Simplified Arabic" w:cs="Simplified Arabic" w:hint="cs"/>
          <w:sz w:val="32"/>
          <w:szCs w:val="32"/>
          <w:rtl/>
        </w:rPr>
        <w:t xml:space="preserve">، </w:t>
      </w:r>
      <w:r w:rsidR="007713D9">
        <w:rPr>
          <w:rFonts w:ascii="Simplified Arabic" w:eastAsiaTheme="minorHAnsi" w:hAnsi="Simplified Arabic" w:cs="Simplified Arabic" w:hint="cs"/>
          <w:sz w:val="32"/>
          <w:szCs w:val="32"/>
          <w:rtl/>
        </w:rPr>
        <w:t xml:space="preserve">     </w:t>
      </w:r>
      <w:r w:rsidRPr="00EF0B4A">
        <w:rPr>
          <w:rFonts w:ascii="Simplified Arabic" w:eastAsiaTheme="minorHAnsi" w:hAnsi="Simplified Arabic" w:cs="Simplified Arabic" w:hint="cs"/>
          <w:sz w:val="32"/>
          <w:szCs w:val="32"/>
          <w:rtl/>
        </w:rPr>
        <w:t xml:space="preserve">مارس </w:t>
      </w:r>
      <w:r w:rsidRPr="007713D9">
        <w:rPr>
          <w:rFonts w:asciiTheme="majorBidi" w:eastAsiaTheme="minorHAnsi" w:hAnsiTheme="majorBidi" w:cstheme="majorBidi" w:hint="cs"/>
          <w:sz w:val="28"/>
          <w:szCs w:val="28"/>
          <w:rtl/>
        </w:rPr>
        <w:t>2017</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بومدين رحال و نورة سعداني، محل التفتيش في مجال جرائم التجارة الإلكترونية وفق القانون الجزائري، المجلة الجزائرية للحقوق و العلوم السياسية، جامعة طاهري محمد بشار، الجزائر، المجلد</w:t>
      </w:r>
      <w:r w:rsidRPr="007713D9">
        <w:rPr>
          <w:rFonts w:asciiTheme="majorBidi" w:eastAsiaTheme="minorHAnsi" w:hAnsiTheme="majorBidi" w:cstheme="majorBidi" w:hint="cs"/>
          <w:sz w:val="28"/>
          <w:szCs w:val="28"/>
          <w:rtl/>
        </w:rPr>
        <w:t>03</w:t>
      </w:r>
      <w:r w:rsidRPr="00EF0B4A">
        <w:rPr>
          <w:rFonts w:ascii="Simplified Arabic" w:eastAsiaTheme="minorHAnsi" w:hAnsi="Simplified Arabic" w:cs="Simplified Arabic" w:hint="cs"/>
          <w:sz w:val="32"/>
          <w:szCs w:val="32"/>
          <w:rtl/>
        </w:rPr>
        <w:t>، العدد</w:t>
      </w:r>
      <w:r w:rsidRPr="007713D9">
        <w:rPr>
          <w:rFonts w:asciiTheme="majorBidi" w:eastAsiaTheme="minorHAnsi" w:hAnsiTheme="majorBidi" w:cstheme="majorBidi" w:hint="cs"/>
          <w:sz w:val="28"/>
          <w:szCs w:val="28"/>
          <w:rtl/>
        </w:rPr>
        <w:t>02</w:t>
      </w:r>
      <w:r w:rsidRPr="00EF0B4A">
        <w:rPr>
          <w:rFonts w:ascii="Simplified Arabic" w:eastAsiaTheme="minorHAnsi" w:hAnsi="Simplified Arabic" w:cs="Simplified Arabic" w:hint="cs"/>
          <w:sz w:val="32"/>
          <w:szCs w:val="32"/>
          <w:rtl/>
        </w:rPr>
        <w:t xml:space="preserve">، جوان </w:t>
      </w:r>
      <w:r w:rsidRPr="007713D9">
        <w:rPr>
          <w:rFonts w:asciiTheme="majorBidi" w:eastAsiaTheme="minorHAnsi" w:hAnsiTheme="majorBidi" w:cstheme="majorBidi" w:hint="cs"/>
          <w:sz w:val="28"/>
          <w:szCs w:val="28"/>
          <w:rtl/>
        </w:rPr>
        <w:t>2017</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حورية لشهب، النظام القانوني للتجارة الإلكترونية، مجلة العلوم الإنسانية، كلية الحقوق و العلوم السياسية، العدد </w:t>
      </w:r>
      <w:r w:rsidRPr="007713D9">
        <w:rPr>
          <w:rFonts w:asciiTheme="majorBidi" w:eastAsiaTheme="minorHAnsi" w:hAnsiTheme="majorBidi" w:cstheme="majorBidi" w:hint="cs"/>
          <w:sz w:val="28"/>
          <w:szCs w:val="28"/>
          <w:rtl/>
        </w:rPr>
        <w:t>23</w:t>
      </w:r>
      <w:r w:rsidRPr="00EF0B4A">
        <w:rPr>
          <w:rFonts w:ascii="Simplified Arabic" w:eastAsiaTheme="minorHAnsi" w:hAnsi="Simplified Arabic" w:cs="Simplified Arabic" w:hint="cs"/>
          <w:sz w:val="32"/>
          <w:szCs w:val="32"/>
          <w:rtl/>
        </w:rPr>
        <w:t xml:space="preserve">، نوفمبر </w:t>
      </w:r>
      <w:r w:rsidRPr="007713D9">
        <w:rPr>
          <w:rFonts w:asciiTheme="majorBidi" w:eastAsiaTheme="minorHAnsi" w:hAnsiTheme="majorBidi" w:cstheme="majorBidi" w:hint="cs"/>
          <w:sz w:val="28"/>
          <w:szCs w:val="28"/>
          <w:rtl/>
        </w:rPr>
        <w:t>2011</w:t>
      </w:r>
      <w:r w:rsidR="00697D6A">
        <w:rPr>
          <w:rFonts w:ascii="Simplified Arabic" w:eastAsiaTheme="minorHAnsi" w:hAnsi="Simplified Arabic" w:cs="Simplified Arabic" w:hint="cs"/>
          <w:sz w:val="32"/>
          <w:szCs w:val="32"/>
          <w:rtl/>
        </w:rPr>
        <w:t>؛</w:t>
      </w:r>
    </w:p>
    <w:p w:rsid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راضية مشري، جريمة تزوير التوقيع الإلكتروني في التشريع الجزائري، حوليات جامعة قالمة للعلوم الاجتماعية، الجلد </w:t>
      </w:r>
      <w:r w:rsidRPr="007713D9">
        <w:rPr>
          <w:rFonts w:asciiTheme="majorBidi" w:eastAsiaTheme="minorHAnsi" w:hAnsiTheme="majorBidi" w:cstheme="majorBidi" w:hint="cs"/>
          <w:sz w:val="28"/>
          <w:szCs w:val="28"/>
          <w:rtl/>
        </w:rPr>
        <w:t>11</w:t>
      </w:r>
      <w:r w:rsidRPr="00EF0B4A">
        <w:rPr>
          <w:rFonts w:ascii="Simplified Arabic" w:eastAsiaTheme="minorHAnsi" w:hAnsi="Simplified Arabic" w:cs="Simplified Arabic" w:hint="cs"/>
          <w:sz w:val="32"/>
          <w:szCs w:val="32"/>
          <w:rtl/>
        </w:rPr>
        <w:t xml:space="preserve">، العدد </w:t>
      </w:r>
      <w:r w:rsidRPr="007713D9">
        <w:rPr>
          <w:rFonts w:asciiTheme="majorBidi" w:eastAsiaTheme="minorHAnsi" w:hAnsiTheme="majorBidi" w:cstheme="majorBidi" w:hint="cs"/>
          <w:sz w:val="28"/>
          <w:szCs w:val="28"/>
          <w:rtl/>
        </w:rPr>
        <w:t>02</w:t>
      </w:r>
      <w:r w:rsidRPr="00EF0B4A">
        <w:rPr>
          <w:rFonts w:ascii="Simplified Arabic" w:eastAsiaTheme="minorHAnsi" w:hAnsi="Simplified Arabic" w:cs="Simplified Arabic" w:hint="cs"/>
          <w:sz w:val="32"/>
          <w:szCs w:val="32"/>
          <w:rtl/>
        </w:rPr>
        <w:t xml:space="preserve">، جوان </w:t>
      </w:r>
      <w:r w:rsidRPr="007713D9">
        <w:rPr>
          <w:rFonts w:asciiTheme="majorBidi" w:eastAsiaTheme="minorHAnsi" w:hAnsiTheme="majorBidi" w:cstheme="majorBidi" w:hint="cs"/>
          <w:sz w:val="28"/>
          <w:szCs w:val="28"/>
          <w:rtl/>
        </w:rPr>
        <w:t>2017</w:t>
      </w:r>
      <w:r w:rsidR="00697D6A">
        <w:rPr>
          <w:rFonts w:ascii="Simplified Arabic" w:eastAsiaTheme="minorHAnsi" w:hAnsi="Simplified Arabic" w:cs="Simplified Arabic" w:hint="cs"/>
          <w:sz w:val="32"/>
          <w:szCs w:val="32"/>
          <w:rtl/>
        </w:rPr>
        <w:t>؛</w:t>
      </w:r>
    </w:p>
    <w:p w:rsidR="00B35A01" w:rsidRPr="00EF0B4A" w:rsidRDefault="00B35A01"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رضا هميسي، تفتيش المنظومات المعلوماتية في القانون الجزائري، مجلة العلوم القانونية و السياسية، كلية الحقوق و العلوم السياسية، جامعة ورقلة، المجلد </w:t>
      </w:r>
      <w:r w:rsidRPr="007713D9">
        <w:rPr>
          <w:rFonts w:asciiTheme="majorBidi" w:eastAsiaTheme="minorHAnsi" w:hAnsiTheme="majorBidi" w:cstheme="majorBidi" w:hint="cs"/>
          <w:sz w:val="28"/>
          <w:szCs w:val="28"/>
          <w:rtl/>
        </w:rPr>
        <w:t>03</w:t>
      </w:r>
      <w:r w:rsidRPr="00EF0B4A">
        <w:rPr>
          <w:rFonts w:ascii="Simplified Arabic" w:eastAsiaTheme="minorHAnsi" w:hAnsi="Simplified Arabic" w:cs="Simplified Arabic" w:hint="cs"/>
          <w:sz w:val="32"/>
          <w:szCs w:val="32"/>
          <w:rtl/>
        </w:rPr>
        <w:t xml:space="preserve">، العدد </w:t>
      </w:r>
      <w:r w:rsidRPr="007713D9">
        <w:rPr>
          <w:rFonts w:asciiTheme="majorBidi" w:eastAsiaTheme="minorHAnsi" w:hAnsiTheme="majorBidi" w:cstheme="majorBidi" w:hint="cs"/>
          <w:sz w:val="28"/>
          <w:szCs w:val="28"/>
          <w:rtl/>
        </w:rPr>
        <w:t>02</w:t>
      </w:r>
      <w:r w:rsidRPr="00EF0B4A">
        <w:rPr>
          <w:rFonts w:ascii="Simplified Arabic" w:eastAsiaTheme="minorHAnsi" w:hAnsi="Simplified Arabic" w:cs="Simplified Arabic" w:hint="cs"/>
          <w:sz w:val="32"/>
          <w:szCs w:val="32"/>
          <w:rtl/>
        </w:rPr>
        <w:t xml:space="preserve">، جوان </w:t>
      </w:r>
      <w:r w:rsidRPr="007713D9">
        <w:rPr>
          <w:rFonts w:asciiTheme="majorBidi" w:eastAsiaTheme="minorHAnsi" w:hAnsiTheme="majorBidi" w:cstheme="majorBidi" w:hint="cs"/>
          <w:sz w:val="28"/>
          <w:szCs w:val="28"/>
          <w:rtl/>
        </w:rPr>
        <w:t>2012</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سلسبيل بن سماعيل، الحماية الجنائية للمستهلك الإلكتروني في ظل التشريع الجزائري، مجلة معالم للدراسات القانونية و السياسية، جامعة غرداية، المجلد </w:t>
      </w:r>
      <w:r w:rsidRPr="007713D9">
        <w:rPr>
          <w:rFonts w:asciiTheme="majorBidi" w:eastAsiaTheme="minorHAnsi" w:hAnsiTheme="majorBidi" w:cstheme="majorBidi" w:hint="cs"/>
          <w:sz w:val="28"/>
          <w:szCs w:val="28"/>
          <w:rtl/>
        </w:rPr>
        <w:t>01</w:t>
      </w:r>
      <w:r w:rsidRPr="00EF0B4A">
        <w:rPr>
          <w:rFonts w:ascii="Simplified Arabic" w:eastAsiaTheme="minorHAnsi" w:hAnsi="Simplified Arabic" w:cs="Simplified Arabic" w:hint="cs"/>
          <w:sz w:val="32"/>
          <w:szCs w:val="32"/>
          <w:rtl/>
        </w:rPr>
        <w:t xml:space="preserve">، العدد </w:t>
      </w:r>
      <w:r w:rsidRPr="007713D9">
        <w:rPr>
          <w:rFonts w:asciiTheme="majorBidi" w:eastAsiaTheme="minorHAnsi" w:hAnsiTheme="majorBidi" w:cstheme="majorBidi" w:hint="cs"/>
          <w:sz w:val="28"/>
          <w:szCs w:val="28"/>
          <w:rtl/>
        </w:rPr>
        <w:t>02</w:t>
      </w:r>
      <w:r w:rsidRPr="00EF0B4A">
        <w:rPr>
          <w:rFonts w:ascii="Simplified Arabic" w:eastAsiaTheme="minorHAnsi" w:hAnsi="Simplified Arabic" w:cs="Simplified Arabic" w:hint="cs"/>
          <w:sz w:val="32"/>
          <w:szCs w:val="32"/>
          <w:rtl/>
        </w:rPr>
        <w:t xml:space="preserve">، ديسمبر </w:t>
      </w:r>
      <w:r w:rsidRPr="007713D9">
        <w:rPr>
          <w:rFonts w:asciiTheme="majorBidi" w:eastAsiaTheme="minorHAnsi" w:hAnsiTheme="majorBidi" w:cstheme="majorBidi" w:hint="cs"/>
          <w:sz w:val="28"/>
          <w:szCs w:val="28"/>
          <w:rtl/>
        </w:rPr>
        <w:t>2017</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سيف الدين رحال و فريد عباس، شروط ممارسة التجارة الإلكترونية على ضوء القانون </w:t>
      </w:r>
      <w:r w:rsidRPr="007713D9">
        <w:rPr>
          <w:rFonts w:asciiTheme="majorBidi" w:eastAsiaTheme="minorHAnsi" w:hAnsiTheme="majorBidi" w:cstheme="majorBidi" w:hint="cs"/>
          <w:sz w:val="28"/>
          <w:szCs w:val="28"/>
          <w:rtl/>
        </w:rPr>
        <w:t>18-05</w:t>
      </w:r>
      <w:r w:rsidRPr="00EF0B4A">
        <w:rPr>
          <w:rFonts w:ascii="Simplified Arabic" w:eastAsiaTheme="minorHAnsi" w:hAnsi="Simplified Arabic" w:cs="Simplified Arabic" w:hint="cs"/>
          <w:sz w:val="32"/>
          <w:szCs w:val="32"/>
          <w:rtl/>
        </w:rPr>
        <w:t xml:space="preserve">، مجلة البحوث و الدراسات القانونية و السياسية، كلية الحقوق، جامعة محمد بوقرة بومرداس، العدد </w:t>
      </w:r>
      <w:r w:rsidRPr="007713D9">
        <w:rPr>
          <w:rFonts w:asciiTheme="majorBidi" w:eastAsiaTheme="minorHAnsi" w:hAnsiTheme="majorBidi" w:cstheme="majorBidi" w:hint="cs"/>
          <w:sz w:val="28"/>
          <w:szCs w:val="28"/>
          <w:rtl/>
        </w:rPr>
        <w:t>08</w:t>
      </w:r>
      <w:r w:rsidRPr="00EF0B4A">
        <w:rPr>
          <w:rFonts w:ascii="Simplified Arabic" w:eastAsiaTheme="minorHAnsi" w:hAnsi="Simplified Arabic" w:cs="Simplified Arabic" w:hint="cs"/>
          <w:sz w:val="32"/>
          <w:szCs w:val="32"/>
          <w:rtl/>
        </w:rPr>
        <w:t xml:space="preserve">، جانفي </w:t>
      </w:r>
      <w:r w:rsidRPr="007713D9">
        <w:rPr>
          <w:rFonts w:asciiTheme="majorBidi" w:eastAsiaTheme="minorHAnsi" w:hAnsiTheme="majorBidi" w:cstheme="majorBidi" w:hint="cs"/>
          <w:sz w:val="28"/>
          <w:szCs w:val="28"/>
          <w:rtl/>
        </w:rPr>
        <w:t>2020</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lastRenderedPageBreak/>
        <w:t xml:space="preserve">صباح عبد الحليم و وهيبة عبد الحليم، جرائم التجارة الإلكترونية، المجلة الدولية للبحوث القانونية و السياسية، المجلد </w:t>
      </w:r>
      <w:r w:rsidRPr="007713D9">
        <w:rPr>
          <w:rFonts w:asciiTheme="majorBidi" w:eastAsiaTheme="minorHAnsi" w:hAnsiTheme="majorBidi" w:cstheme="majorBidi" w:hint="cs"/>
          <w:sz w:val="28"/>
          <w:szCs w:val="28"/>
          <w:rtl/>
        </w:rPr>
        <w:t>01</w:t>
      </w:r>
      <w:r w:rsidRPr="00EF0B4A">
        <w:rPr>
          <w:rFonts w:ascii="Simplified Arabic" w:eastAsiaTheme="minorHAnsi" w:hAnsi="Simplified Arabic" w:cs="Simplified Arabic" w:hint="cs"/>
          <w:sz w:val="32"/>
          <w:szCs w:val="32"/>
          <w:rtl/>
        </w:rPr>
        <w:t xml:space="preserve">، العدد </w:t>
      </w:r>
      <w:r w:rsidRPr="007713D9">
        <w:rPr>
          <w:rFonts w:asciiTheme="majorBidi" w:eastAsiaTheme="minorHAnsi" w:hAnsiTheme="majorBidi" w:cstheme="majorBidi" w:hint="cs"/>
          <w:sz w:val="28"/>
          <w:szCs w:val="28"/>
          <w:rtl/>
        </w:rPr>
        <w:t>01</w:t>
      </w:r>
      <w:r w:rsidRPr="00EF0B4A">
        <w:rPr>
          <w:rFonts w:ascii="Simplified Arabic" w:eastAsiaTheme="minorHAnsi" w:hAnsi="Simplified Arabic" w:cs="Simplified Arabic" w:hint="cs"/>
          <w:sz w:val="32"/>
          <w:szCs w:val="32"/>
          <w:rtl/>
        </w:rPr>
        <w:t xml:space="preserve">، ماي </w:t>
      </w:r>
      <w:r w:rsidRPr="007713D9">
        <w:rPr>
          <w:rFonts w:asciiTheme="majorBidi" w:eastAsiaTheme="minorHAnsi" w:hAnsiTheme="majorBidi" w:cstheme="majorBidi" w:hint="cs"/>
          <w:sz w:val="28"/>
          <w:szCs w:val="28"/>
          <w:rtl/>
        </w:rPr>
        <w:t>2017</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صلاح خوالف، الآليات القانونية لحماية المستهلك الإلكتروني في قانون التجارة الإلكترونية الجزائري، مجلة الفقه القانوني و السياسي، جامعة سيدي بلعباس، المجلد </w:t>
      </w:r>
      <w:r w:rsidRPr="007713D9">
        <w:rPr>
          <w:rFonts w:asciiTheme="majorBidi" w:eastAsiaTheme="minorHAnsi" w:hAnsiTheme="majorBidi" w:cstheme="majorBidi" w:hint="cs"/>
          <w:sz w:val="28"/>
          <w:szCs w:val="28"/>
          <w:rtl/>
        </w:rPr>
        <w:t>01</w:t>
      </w:r>
      <w:r w:rsidRPr="00EF0B4A">
        <w:rPr>
          <w:rFonts w:ascii="Simplified Arabic" w:eastAsiaTheme="minorHAnsi" w:hAnsi="Simplified Arabic" w:cs="Simplified Arabic" w:hint="cs"/>
          <w:sz w:val="32"/>
          <w:szCs w:val="32"/>
          <w:rtl/>
        </w:rPr>
        <w:t xml:space="preserve">، العدد </w:t>
      </w:r>
      <w:r w:rsidRPr="007713D9">
        <w:rPr>
          <w:rFonts w:asciiTheme="majorBidi" w:eastAsiaTheme="minorHAnsi" w:hAnsiTheme="majorBidi" w:cstheme="majorBidi" w:hint="cs"/>
          <w:sz w:val="28"/>
          <w:szCs w:val="28"/>
          <w:rtl/>
        </w:rPr>
        <w:t>01</w:t>
      </w:r>
      <w:r w:rsidRPr="00EF0B4A">
        <w:rPr>
          <w:rFonts w:ascii="Simplified Arabic" w:eastAsiaTheme="minorHAnsi" w:hAnsi="Simplified Arabic" w:cs="Simplified Arabic" w:hint="cs"/>
          <w:sz w:val="32"/>
          <w:szCs w:val="32"/>
          <w:rtl/>
        </w:rPr>
        <w:t xml:space="preserve">، جوان </w:t>
      </w:r>
      <w:r w:rsidRPr="007713D9">
        <w:rPr>
          <w:rFonts w:asciiTheme="majorBidi" w:eastAsiaTheme="minorHAnsi" w:hAnsiTheme="majorBidi" w:cstheme="majorBidi" w:hint="cs"/>
          <w:sz w:val="28"/>
          <w:szCs w:val="28"/>
          <w:rtl/>
        </w:rPr>
        <w:t>2019</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عبد الكريم تبون، جريمة الإشهار التضليلي كممارسة تجارية غير نزيهة في ظل القانون رقم </w:t>
      </w:r>
      <w:r w:rsidRPr="007713D9">
        <w:rPr>
          <w:rFonts w:asciiTheme="majorBidi" w:eastAsiaTheme="minorHAnsi" w:hAnsiTheme="majorBidi" w:cstheme="majorBidi" w:hint="cs"/>
          <w:sz w:val="28"/>
          <w:szCs w:val="28"/>
          <w:rtl/>
        </w:rPr>
        <w:t xml:space="preserve">04-02 </w:t>
      </w:r>
      <w:r w:rsidRPr="00EF0B4A">
        <w:rPr>
          <w:rFonts w:ascii="Simplified Arabic" w:eastAsiaTheme="minorHAnsi" w:hAnsi="Simplified Arabic" w:cs="Simplified Arabic" w:hint="cs"/>
          <w:sz w:val="32"/>
          <w:szCs w:val="32"/>
          <w:rtl/>
        </w:rPr>
        <w:t xml:space="preserve">المتعلق بالقواعد المطبقة على الممارسات التجارية، مجلة البحوث القانونية و السياسية، جامعة سعيدة، المجلد </w:t>
      </w:r>
      <w:r w:rsidRPr="007713D9">
        <w:rPr>
          <w:rFonts w:asciiTheme="majorBidi" w:eastAsiaTheme="minorHAnsi" w:hAnsiTheme="majorBidi" w:cstheme="majorBidi" w:hint="cs"/>
          <w:sz w:val="28"/>
          <w:szCs w:val="28"/>
          <w:rtl/>
        </w:rPr>
        <w:t>02</w:t>
      </w:r>
      <w:r w:rsidRPr="00EF0B4A">
        <w:rPr>
          <w:rFonts w:ascii="Simplified Arabic" w:eastAsiaTheme="minorHAnsi" w:hAnsi="Simplified Arabic" w:cs="Simplified Arabic" w:hint="cs"/>
          <w:sz w:val="32"/>
          <w:szCs w:val="32"/>
          <w:rtl/>
        </w:rPr>
        <w:t xml:space="preserve">، العدد </w:t>
      </w:r>
      <w:r w:rsidRPr="007713D9">
        <w:rPr>
          <w:rFonts w:asciiTheme="majorBidi" w:eastAsiaTheme="minorHAnsi" w:hAnsiTheme="majorBidi" w:cstheme="majorBidi" w:hint="cs"/>
          <w:sz w:val="28"/>
          <w:szCs w:val="28"/>
          <w:rtl/>
        </w:rPr>
        <w:t>03</w:t>
      </w:r>
      <w:r w:rsidRPr="00EF0B4A">
        <w:rPr>
          <w:rFonts w:ascii="Simplified Arabic" w:eastAsiaTheme="minorHAnsi" w:hAnsi="Simplified Arabic" w:cs="Simplified Arabic" w:hint="cs"/>
          <w:sz w:val="32"/>
          <w:szCs w:val="32"/>
          <w:rtl/>
        </w:rPr>
        <w:t xml:space="preserve">، ديسمبر </w:t>
      </w:r>
      <w:r w:rsidRPr="007713D9">
        <w:rPr>
          <w:rFonts w:asciiTheme="majorBidi" w:eastAsiaTheme="minorHAnsi" w:hAnsiTheme="majorBidi" w:cstheme="majorBidi" w:hint="cs"/>
          <w:sz w:val="28"/>
          <w:szCs w:val="28"/>
          <w:rtl/>
        </w:rPr>
        <w:t>2014</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فاطمة الماحي و زهرة الشريفة، مدى فعالية القانون رقم </w:t>
      </w:r>
      <w:r w:rsidRPr="007713D9">
        <w:rPr>
          <w:rFonts w:asciiTheme="majorBidi" w:eastAsiaTheme="minorHAnsi" w:hAnsiTheme="majorBidi" w:cstheme="majorBidi" w:hint="cs"/>
          <w:sz w:val="28"/>
          <w:szCs w:val="28"/>
          <w:rtl/>
        </w:rPr>
        <w:t>18-05</w:t>
      </w:r>
      <w:r w:rsidRPr="00EF0B4A">
        <w:rPr>
          <w:rFonts w:ascii="Simplified Arabic" w:eastAsiaTheme="minorHAnsi" w:hAnsi="Simplified Arabic" w:cs="Simplified Arabic" w:hint="cs"/>
          <w:sz w:val="32"/>
          <w:szCs w:val="32"/>
          <w:rtl/>
        </w:rPr>
        <w:t xml:space="preserve"> المتعلق بالتجارة الإلكترونية في حماية المستهلك الإلكتروني من تجاوزا</w:t>
      </w:r>
      <w:r w:rsidRPr="00EF0B4A">
        <w:rPr>
          <w:rFonts w:ascii="Simplified Arabic" w:eastAsiaTheme="minorHAnsi" w:hAnsi="Simplified Arabic" w:cs="Simplified Arabic" w:hint="eastAsia"/>
          <w:sz w:val="32"/>
          <w:szCs w:val="32"/>
          <w:rtl/>
        </w:rPr>
        <w:t>ت</w:t>
      </w:r>
      <w:r w:rsidRPr="00EF0B4A">
        <w:rPr>
          <w:rFonts w:ascii="Simplified Arabic" w:eastAsiaTheme="minorHAnsi" w:hAnsi="Simplified Arabic" w:cs="Simplified Arabic" w:hint="cs"/>
          <w:sz w:val="32"/>
          <w:szCs w:val="32"/>
          <w:rtl/>
        </w:rPr>
        <w:t xml:space="preserve"> الموردين الإلكترونيين، مجلة الاجتهاد للدراسات القانونية و </w:t>
      </w:r>
      <w:r w:rsidR="007713D9" w:rsidRPr="00EF0B4A">
        <w:rPr>
          <w:rFonts w:ascii="Simplified Arabic" w:eastAsiaTheme="minorHAnsi" w:hAnsi="Simplified Arabic" w:cs="Simplified Arabic" w:hint="cs"/>
          <w:sz w:val="32"/>
          <w:szCs w:val="32"/>
          <w:rtl/>
        </w:rPr>
        <w:t>الاقتصادية</w:t>
      </w:r>
      <w:r w:rsidRPr="00EF0B4A">
        <w:rPr>
          <w:rFonts w:ascii="Simplified Arabic" w:eastAsiaTheme="minorHAnsi" w:hAnsi="Simplified Arabic" w:cs="Simplified Arabic" w:hint="cs"/>
          <w:sz w:val="32"/>
          <w:szCs w:val="32"/>
          <w:rtl/>
        </w:rPr>
        <w:t xml:space="preserve">، المدرسة العليا للاقتصاد وهران، الجزائر، المجلد </w:t>
      </w:r>
      <w:r w:rsidRPr="007713D9">
        <w:rPr>
          <w:rFonts w:asciiTheme="majorBidi" w:eastAsiaTheme="minorHAnsi" w:hAnsiTheme="majorBidi" w:cstheme="majorBidi" w:hint="cs"/>
          <w:sz w:val="28"/>
          <w:szCs w:val="28"/>
          <w:rtl/>
        </w:rPr>
        <w:t>10</w:t>
      </w:r>
      <w:r w:rsidRPr="00EF0B4A">
        <w:rPr>
          <w:rFonts w:ascii="Simplified Arabic" w:eastAsiaTheme="minorHAnsi" w:hAnsi="Simplified Arabic" w:cs="Simplified Arabic" w:hint="cs"/>
          <w:sz w:val="32"/>
          <w:szCs w:val="32"/>
          <w:rtl/>
        </w:rPr>
        <w:t xml:space="preserve">، العدد </w:t>
      </w:r>
      <w:r w:rsidRPr="007713D9">
        <w:rPr>
          <w:rFonts w:asciiTheme="majorBidi" w:eastAsiaTheme="minorHAnsi" w:hAnsiTheme="majorBidi" w:cstheme="majorBidi" w:hint="cs"/>
          <w:sz w:val="28"/>
          <w:szCs w:val="28"/>
          <w:rtl/>
        </w:rPr>
        <w:t>03</w:t>
      </w:r>
      <w:r w:rsidRPr="00EF0B4A">
        <w:rPr>
          <w:rFonts w:ascii="Simplified Arabic" w:eastAsiaTheme="minorHAnsi" w:hAnsi="Simplified Arabic" w:cs="Simplified Arabic" w:hint="cs"/>
          <w:sz w:val="32"/>
          <w:szCs w:val="32"/>
          <w:rtl/>
        </w:rPr>
        <w:t xml:space="preserve">، نوفمبر </w:t>
      </w:r>
      <w:r w:rsidRPr="007713D9">
        <w:rPr>
          <w:rFonts w:asciiTheme="majorBidi" w:eastAsiaTheme="minorHAnsi" w:hAnsiTheme="majorBidi" w:cstheme="majorBidi" w:hint="cs"/>
          <w:sz w:val="28"/>
          <w:szCs w:val="28"/>
          <w:rtl/>
        </w:rPr>
        <w:t>2021</w:t>
      </w:r>
      <w:r w:rsidR="00697D6A">
        <w:rPr>
          <w:rFonts w:ascii="Simplified Arabic" w:eastAsiaTheme="minorHAnsi" w:hAnsi="Simplified Arabic" w:cs="Simplified Arabic" w:hint="cs"/>
          <w:sz w:val="32"/>
          <w:szCs w:val="32"/>
          <w:rtl/>
        </w:rPr>
        <w:t>؛</w:t>
      </w:r>
      <w:r w:rsidRPr="00EF0B4A">
        <w:rPr>
          <w:rFonts w:ascii="Simplified Arabic" w:eastAsiaTheme="minorHAnsi" w:hAnsi="Simplified Arabic" w:cs="Simplified Arabic" w:hint="cs"/>
          <w:sz w:val="32"/>
          <w:szCs w:val="32"/>
          <w:rtl/>
        </w:rPr>
        <w:t xml:space="preserve"> </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فتيحة حزام، أحكام الحماية الجزائية للمعاملة التجارية الإلكترونية دراسة على ضوء القانون </w:t>
      </w:r>
      <w:r w:rsidRPr="007713D9">
        <w:rPr>
          <w:rFonts w:asciiTheme="majorBidi" w:eastAsiaTheme="minorHAnsi" w:hAnsiTheme="majorBidi" w:cstheme="majorBidi" w:hint="cs"/>
          <w:sz w:val="28"/>
          <w:szCs w:val="28"/>
          <w:rtl/>
        </w:rPr>
        <w:t>18-05</w:t>
      </w:r>
      <w:r w:rsidRPr="00EF0B4A">
        <w:rPr>
          <w:rFonts w:ascii="Simplified Arabic" w:eastAsiaTheme="minorHAnsi" w:hAnsi="Simplified Arabic" w:cs="Simplified Arabic" w:hint="cs"/>
          <w:sz w:val="32"/>
          <w:szCs w:val="32"/>
          <w:rtl/>
        </w:rPr>
        <w:t xml:space="preserve">، مجلة الأبحاث، كلية الحقوق و العلوم السياسية، جامعة بومرداس، العدد </w:t>
      </w:r>
      <w:r w:rsidRPr="007713D9">
        <w:rPr>
          <w:rFonts w:asciiTheme="majorBidi" w:eastAsiaTheme="minorHAnsi" w:hAnsiTheme="majorBidi" w:cstheme="majorBidi" w:hint="cs"/>
          <w:sz w:val="28"/>
          <w:szCs w:val="28"/>
          <w:rtl/>
        </w:rPr>
        <w:t>02</w:t>
      </w:r>
      <w:r w:rsidRPr="00EF0B4A">
        <w:rPr>
          <w:rFonts w:ascii="Simplified Arabic" w:eastAsiaTheme="minorHAnsi" w:hAnsi="Simplified Arabic" w:cs="Simplified Arabic" w:hint="cs"/>
          <w:sz w:val="32"/>
          <w:szCs w:val="32"/>
          <w:rtl/>
        </w:rPr>
        <w:t xml:space="preserve">، ديسمبر </w:t>
      </w:r>
      <w:r w:rsidRPr="007713D9">
        <w:rPr>
          <w:rFonts w:asciiTheme="majorBidi" w:eastAsiaTheme="minorHAnsi" w:hAnsiTheme="majorBidi" w:cstheme="majorBidi" w:hint="cs"/>
          <w:sz w:val="28"/>
          <w:szCs w:val="28"/>
          <w:rtl/>
        </w:rPr>
        <w:t>2020</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فواز لجلط، الحماية الجنائية للمستهلك في إطار التجارة الإلكترونية، مجلة الحقوق و العلوم السياسية، جامعة المسيلة، الجزائر، المجلد </w:t>
      </w:r>
      <w:r w:rsidRPr="007713D9">
        <w:rPr>
          <w:rFonts w:asciiTheme="majorBidi" w:eastAsiaTheme="minorHAnsi" w:hAnsiTheme="majorBidi" w:cstheme="majorBidi" w:hint="cs"/>
          <w:sz w:val="28"/>
          <w:szCs w:val="28"/>
          <w:rtl/>
        </w:rPr>
        <w:t>14</w:t>
      </w:r>
      <w:r w:rsidRPr="00EF0B4A">
        <w:rPr>
          <w:rFonts w:ascii="Simplified Arabic" w:eastAsiaTheme="minorHAnsi" w:hAnsi="Simplified Arabic" w:cs="Simplified Arabic" w:hint="cs"/>
          <w:sz w:val="32"/>
          <w:szCs w:val="32"/>
          <w:rtl/>
        </w:rPr>
        <w:t xml:space="preserve">، العدد </w:t>
      </w:r>
      <w:r w:rsidRPr="007713D9">
        <w:rPr>
          <w:rFonts w:asciiTheme="majorBidi" w:eastAsiaTheme="minorHAnsi" w:hAnsiTheme="majorBidi" w:cstheme="majorBidi" w:hint="cs"/>
          <w:sz w:val="28"/>
          <w:szCs w:val="28"/>
          <w:rtl/>
        </w:rPr>
        <w:t>02</w:t>
      </w:r>
      <w:r w:rsidRPr="00EF0B4A">
        <w:rPr>
          <w:rFonts w:ascii="Simplified Arabic" w:eastAsiaTheme="minorHAnsi" w:hAnsi="Simplified Arabic" w:cs="Simplified Arabic" w:hint="cs"/>
          <w:sz w:val="32"/>
          <w:szCs w:val="32"/>
          <w:rtl/>
        </w:rPr>
        <w:t xml:space="preserve">، جوان </w:t>
      </w:r>
      <w:r w:rsidRPr="007713D9">
        <w:rPr>
          <w:rFonts w:asciiTheme="majorBidi" w:eastAsiaTheme="minorHAnsi" w:hAnsiTheme="majorBidi" w:cstheme="majorBidi" w:hint="cs"/>
          <w:sz w:val="28"/>
          <w:szCs w:val="28"/>
          <w:rtl/>
        </w:rPr>
        <w:t>2021</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كريم كريمة، </w:t>
      </w:r>
      <w:r w:rsidR="0080696D" w:rsidRPr="00EF0B4A">
        <w:rPr>
          <w:rFonts w:ascii="Simplified Arabic" w:eastAsiaTheme="minorHAnsi" w:hAnsi="Simplified Arabic" w:cs="Simplified Arabic" w:hint="cs"/>
          <w:sz w:val="32"/>
          <w:szCs w:val="32"/>
          <w:rtl/>
        </w:rPr>
        <w:t>استعمال</w:t>
      </w:r>
      <w:r w:rsidRPr="00EF0B4A">
        <w:rPr>
          <w:rFonts w:ascii="Simplified Arabic" w:eastAsiaTheme="minorHAnsi" w:hAnsi="Simplified Arabic" w:cs="Simplified Arabic" w:hint="cs"/>
          <w:sz w:val="32"/>
          <w:szCs w:val="32"/>
          <w:rtl/>
        </w:rPr>
        <w:t xml:space="preserve"> تكنولوجيا المعلوماتية و عملية القيد في السجل التجاري، مجلة معارف، قسم العلوم القانونية، جامعة أكلي محمد أولجاج، البويرة، العدد </w:t>
      </w:r>
      <w:r w:rsidRPr="007713D9">
        <w:rPr>
          <w:rFonts w:asciiTheme="majorBidi" w:eastAsiaTheme="minorHAnsi" w:hAnsiTheme="majorBidi" w:cstheme="majorBidi" w:hint="cs"/>
          <w:sz w:val="28"/>
          <w:szCs w:val="28"/>
          <w:rtl/>
        </w:rPr>
        <w:t>13</w:t>
      </w:r>
      <w:r w:rsidRPr="00EF0B4A">
        <w:rPr>
          <w:rFonts w:ascii="Simplified Arabic" w:eastAsiaTheme="minorHAnsi" w:hAnsi="Simplified Arabic" w:cs="Simplified Arabic" w:hint="cs"/>
          <w:sz w:val="32"/>
          <w:szCs w:val="32"/>
          <w:rtl/>
        </w:rPr>
        <w:t xml:space="preserve">، ماي </w:t>
      </w:r>
      <w:r w:rsidRPr="007713D9">
        <w:rPr>
          <w:rFonts w:asciiTheme="majorBidi" w:eastAsiaTheme="minorHAnsi" w:hAnsiTheme="majorBidi" w:cstheme="majorBidi" w:hint="cs"/>
          <w:sz w:val="28"/>
          <w:szCs w:val="28"/>
          <w:rtl/>
        </w:rPr>
        <w:t>2018</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lastRenderedPageBreak/>
        <w:t xml:space="preserve">موسى لسود، الحماية الجنائية الموضوعية للسلع و الخدمات المحظورة في قانون التجارة الإلكترونية الجزائري </w:t>
      </w:r>
      <w:r w:rsidRPr="007713D9">
        <w:rPr>
          <w:rFonts w:asciiTheme="majorBidi" w:eastAsiaTheme="minorHAnsi" w:hAnsiTheme="majorBidi" w:cstheme="majorBidi" w:hint="cs"/>
          <w:sz w:val="28"/>
          <w:szCs w:val="28"/>
          <w:rtl/>
        </w:rPr>
        <w:t>18-05</w:t>
      </w:r>
      <w:r w:rsidRPr="00EF0B4A">
        <w:rPr>
          <w:rFonts w:ascii="Simplified Arabic" w:eastAsiaTheme="minorHAnsi" w:hAnsi="Simplified Arabic" w:cs="Simplified Arabic" w:hint="cs"/>
          <w:sz w:val="32"/>
          <w:szCs w:val="32"/>
          <w:rtl/>
        </w:rPr>
        <w:t xml:space="preserve">، مجلة العلوم القانونية و السياسية، جامعة تبسة، الجزائر، المجلد </w:t>
      </w:r>
      <w:r w:rsidRPr="007713D9">
        <w:rPr>
          <w:rFonts w:asciiTheme="majorBidi" w:eastAsiaTheme="minorHAnsi" w:hAnsiTheme="majorBidi" w:cstheme="majorBidi" w:hint="cs"/>
          <w:sz w:val="28"/>
          <w:szCs w:val="28"/>
          <w:rtl/>
        </w:rPr>
        <w:t>11</w:t>
      </w:r>
      <w:r w:rsidRPr="00EF0B4A">
        <w:rPr>
          <w:rFonts w:ascii="Simplified Arabic" w:eastAsiaTheme="minorHAnsi" w:hAnsi="Simplified Arabic" w:cs="Simplified Arabic" w:hint="cs"/>
          <w:sz w:val="32"/>
          <w:szCs w:val="32"/>
          <w:rtl/>
        </w:rPr>
        <w:t xml:space="preserve">، العدد </w:t>
      </w:r>
      <w:r w:rsidRPr="007713D9">
        <w:rPr>
          <w:rFonts w:asciiTheme="majorBidi" w:eastAsiaTheme="minorHAnsi" w:hAnsiTheme="majorBidi" w:cstheme="majorBidi" w:hint="cs"/>
          <w:sz w:val="28"/>
          <w:szCs w:val="28"/>
          <w:rtl/>
        </w:rPr>
        <w:t>02</w:t>
      </w:r>
      <w:r w:rsidRPr="00EF0B4A">
        <w:rPr>
          <w:rFonts w:ascii="Simplified Arabic" w:eastAsiaTheme="minorHAnsi" w:hAnsi="Simplified Arabic" w:cs="Simplified Arabic" w:hint="cs"/>
          <w:sz w:val="32"/>
          <w:szCs w:val="32"/>
          <w:rtl/>
        </w:rPr>
        <w:t xml:space="preserve">، سبتمبر </w:t>
      </w:r>
      <w:r w:rsidRPr="007713D9">
        <w:rPr>
          <w:rFonts w:asciiTheme="majorBidi" w:eastAsiaTheme="minorHAnsi" w:hAnsiTheme="majorBidi" w:cstheme="majorBidi" w:hint="cs"/>
          <w:sz w:val="28"/>
          <w:szCs w:val="28"/>
          <w:rtl/>
        </w:rPr>
        <w:t>2020</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نبيلة ماضي، مداخلة حول المستهلك في العدول عن تنفيذ العقد الإلكتروني في ظل القانون </w:t>
      </w:r>
      <w:r w:rsidRPr="007713D9">
        <w:rPr>
          <w:rFonts w:asciiTheme="majorBidi" w:eastAsiaTheme="minorHAnsi" w:hAnsiTheme="majorBidi" w:cstheme="majorBidi" w:hint="cs"/>
          <w:sz w:val="28"/>
          <w:szCs w:val="28"/>
          <w:rtl/>
        </w:rPr>
        <w:t>18-05</w:t>
      </w:r>
      <w:r w:rsidRPr="00EF0B4A">
        <w:rPr>
          <w:rFonts w:ascii="Simplified Arabic" w:eastAsiaTheme="minorHAnsi" w:hAnsi="Simplified Arabic" w:cs="Simplified Arabic" w:hint="cs"/>
          <w:sz w:val="32"/>
          <w:szCs w:val="32"/>
          <w:rtl/>
        </w:rPr>
        <w:t xml:space="preserve"> المتعلق بالتجارة الإلكترونية، الملتقى الوطني المتعلق بالإطار القانوني لممارسة للتجارة الإلكترونية على ضوء القانون </w:t>
      </w:r>
      <w:r w:rsidRPr="007713D9">
        <w:rPr>
          <w:rFonts w:asciiTheme="majorBidi" w:eastAsiaTheme="minorHAnsi" w:hAnsiTheme="majorBidi" w:cstheme="majorBidi" w:hint="cs"/>
          <w:sz w:val="28"/>
          <w:szCs w:val="28"/>
          <w:rtl/>
        </w:rPr>
        <w:t>18-05</w:t>
      </w:r>
      <w:r w:rsidRPr="00EF0B4A">
        <w:rPr>
          <w:rFonts w:ascii="Simplified Arabic" w:eastAsiaTheme="minorHAnsi" w:hAnsi="Simplified Arabic" w:cs="Simplified Arabic" w:hint="cs"/>
          <w:sz w:val="32"/>
          <w:szCs w:val="32"/>
          <w:rtl/>
        </w:rPr>
        <w:t xml:space="preserve">، كلية الحقوق و العلوم السياسية، جامعة قالمة، </w:t>
      </w:r>
      <w:r w:rsidRPr="007713D9">
        <w:rPr>
          <w:rFonts w:asciiTheme="majorBidi" w:eastAsiaTheme="minorHAnsi" w:hAnsiTheme="majorBidi" w:cstheme="majorBidi" w:hint="cs"/>
          <w:sz w:val="28"/>
          <w:szCs w:val="28"/>
          <w:rtl/>
        </w:rPr>
        <w:t>2019</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نعيمة يحياوي و مريم يوسف، التجارة الإلكترونية و أثارها على </w:t>
      </w:r>
      <w:r w:rsidR="0080696D" w:rsidRPr="00EF0B4A">
        <w:rPr>
          <w:rFonts w:ascii="Simplified Arabic" w:eastAsiaTheme="minorHAnsi" w:hAnsi="Simplified Arabic" w:cs="Simplified Arabic" w:hint="cs"/>
          <w:sz w:val="32"/>
          <w:szCs w:val="32"/>
          <w:rtl/>
        </w:rPr>
        <w:t>اقتصاديا</w:t>
      </w:r>
      <w:r w:rsidR="0080696D" w:rsidRPr="00EF0B4A">
        <w:rPr>
          <w:rFonts w:ascii="Simplified Arabic" w:eastAsiaTheme="minorHAnsi" w:hAnsi="Simplified Arabic" w:cs="Simplified Arabic" w:hint="eastAsia"/>
          <w:sz w:val="32"/>
          <w:szCs w:val="32"/>
          <w:rtl/>
        </w:rPr>
        <w:t>ت</w:t>
      </w:r>
      <w:r w:rsidRPr="00EF0B4A">
        <w:rPr>
          <w:rFonts w:ascii="Simplified Arabic" w:eastAsiaTheme="minorHAnsi" w:hAnsi="Simplified Arabic" w:cs="Simplified Arabic" w:hint="cs"/>
          <w:sz w:val="32"/>
          <w:szCs w:val="32"/>
          <w:rtl/>
        </w:rPr>
        <w:t xml:space="preserve"> الأعمال العربية، المجلة الجزائرية للتنمية </w:t>
      </w:r>
      <w:r w:rsidR="0080696D" w:rsidRPr="00EF0B4A">
        <w:rPr>
          <w:rFonts w:ascii="Simplified Arabic" w:eastAsiaTheme="minorHAnsi" w:hAnsi="Simplified Arabic" w:cs="Simplified Arabic" w:hint="cs"/>
          <w:sz w:val="32"/>
          <w:szCs w:val="32"/>
          <w:rtl/>
        </w:rPr>
        <w:t>الاقتصادية</w:t>
      </w:r>
      <w:r w:rsidRPr="00EF0B4A">
        <w:rPr>
          <w:rFonts w:ascii="Simplified Arabic" w:eastAsiaTheme="minorHAnsi" w:hAnsi="Simplified Arabic" w:cs="Simplified Arabic" w:hint="cs"/>
          <w:sz w:val="32"/>
          <w:szCs w:val="32"/>
          <w:rtl/>
        </w:rPr>
        <w:t xml:space="preserve">، العدد </w:t>
      </w:r>
      <w:r w:rsidRPr="007713D9">
        <w:rPr>
          <w:rFonts w:asciiTheme="majorBidi" w:eastAsiaTheme="minorHAnsi" w:hAnsiTheme="majorBidi" w:cstheme="majorBidi" w:hint="cs"/>
          <w:sz w:val="28"/>
          <w:szCs w:val="28"/>
          <w:rtl/>
        </w:rPr>
        <w:t>06</w:t>
      </w:r>
      <w:r w:rsidRPr="00EF0B4A">
        <w:rPr>
          <w:rFonts w:ascii="Simplified Arabic" w:eastAsiaTheme="minorHAnsi" w:hAnsi="Simplified Arabic" w:cs="Simplified Arabic" w:hint="cs"/>
          <w:sz w:val="32"/>
          <w:szCs w:val="32"/>
          <w:rtl/>
        </w:rPr>
        <w:t xml:space="preserve">، جوان </w:t>
      </w:r>
      <w:r w:rsidRPr="007713D9">
        <w:rPr>
          <w:rFonts w:asciiTheme="majorBidi" w:eastAsiaTheme="minorHAnsi" w:hAnsiTheme="majorBidi" w:cstheme="majorBidi" w:hint="cs"/>
          <w:sz w:val="28"/>
          <w:szCs w:val="28"/>
          <w:rtl/>
        </w:rPr>
        <w:t>2017</w:t>
      </w:r>
      <w:r w:rsidR="00697D6A">
        <w:rPr>
          <w:rFonts w:ascii="Simplified Arabic" w:eastAsiaTheme="minorHAnsi" w:hAnsi="Simplified Arabic" w:cs="Simplified Arabic" w:hint="cs"/>
          <w:sz w:val="32"/>
          <w:szCs w:val="32"/>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نور الدين قاستل، السجل التجاري و سجل الصناعة التقليدية و الحرف كآلية ضرورية لضبط الأنشطة و الحرفية و توجيهها، مجلة الحكمة للدراسات </w:t>
      </w:r>
      <w:r w:rsidR="0080696D" w:rsidRPr="00EF0B4A">
        <w:rPr>
          <w:rFonts w:ascii="Simplified Arabic" w:eastAsiaTheme="minorHAnsi" w:hAnsi="Simplified Arabic" w:cs="Simplified Arabic" w:hint="cs"/>
          <w:sz w:val="32"/>
          <w:szCs w:val="32"/>
          <w:rtl/>
        </w:rPr>
        <w:t>الاقتصادية</w:t>
      </w:r>
      <w:r w:rsidRPr="00EF0B4A">
        <w:rPr>
          <w:rFonts w:ascii="Simplified Arabic" w:eastAsiaTheme="minorHAnsi" w:hAnsi="Simplified Arabic" w:cs="Simplified Arabic" w:hint="cs"/>
          <w:sz w:val="32"/>
          <w:szCs w:val="32"/>
          <w:rtl/>
        </w:rPr>
        <w:t>، جامعة الجزائر</w:t>
      </w:r>
      <w:r w:rsidRPr="007713D9">
        <w:rPr>
          <w:rFonts w:asciiTheme="majorBidi" w:eastAsiaTheme="minorHAnsi" w:hAnsiTheme="majorBidi" w:cstheme="majorBidi" w:hint="cs"/>
          <w:sz w:val="28"/>
          <w:szCs w:val="28"/>
          <w:rtl/>
        </w:rPr>
        <w:t>1</w:t>
      </w:r>
      <w:r w:rsidRPr="00EF0B4A">
        <w:rPr>
          <w:rFonts w:ascii="Simplified Arabic" w:eastAsiaTheme="minorHAnsi" w:hAnsi="Simplified Arabic" w:cs="Simplified Arabic" w:hint="cs"/>
          <w:sz w:val="32"/>
          <w:szCs w:val="32"/>
          <w:rtl/>
        </w:rPr>
        <w:t xml:space="preserve">، </w:t>
      </w:r>
      <w:r w:rsidR="00FE58CB" w:rsidRPr="007713D9">
        <w:rPr>
          <w:rFonts w:ascii="Simplified Arabic" w:eastAsiaTheme="minorHAnsi" w:hAnsi="Simplified Arabic" w:cs="Simplified Arabic" w:hint="cs"/>
          <w:sz w:val="32"/>
          <w:szCs w:val="32"/>
          <w:rtl/>
        </w:rPr>
        <w:t>المجلد</w:t>
      </w:r>
      <w:r w:rsidR="007713D9">
        <w:rPr>
          <w:rFonts w:asciiTheme="majorBidi" w:eastAsiaTheme="minorHAnsi" w:hAnsiTheme="majorBidi" w:cstheme="majorBidi" w:hint="cs"/>
          <w:sz w:val="28"/>
          <w:szCs w:val="28"/>
          <w:rtl/>
        </w:rPr>
        <w:t xml:space="preserve"> </w:t>
      </w:r>
      <w:r w:rsidR="00FE58CB" w:rsidRPr="00C73622">
        <w:rPr>
          <w:rFonts w:asciiTheme="majorBidi" w:eastAsiaTheme="minorHAnsi" w:hAnsiTheme="majorBidi" w:cstheme="majorBidi" w:hint="cs"/>
          <w:sz w:val="28"/>
          <w:szCs w:val="28"/>
          <w:rtl/>
        </w:rPr>
        <w:t>06</w:t>
      </w:r>
      <w:r w:rsidR="00FE58CB">
        <w:rPr>
          <w:rFonts w:ascii="Simplified Arabic" w:eastAsiaTheme="minorHAnsi" w:hAnsi="Simplified Arabic" w:cs="Simplified Arabic" w:hint="cs"/>
          <w:sz w:val="32"/>
          <w:szCs w:val="32"/>
          <w:rtl/>
        </w:rPr>
        <w:t xml:space="preserve">، </w:t>
      </w:r>
      <w:r w:rsidRPr="00EF0B4A">
        <w:rPr>
          <w:rFonts w:ascii="Simplified Arabic" w:eastAsiaTheme="minorHAnsi" w:hAnsi="Simplified Arabic" w:cs="Simplified Arabic" w:hint="cs"/>
          <w:sz w:val="32"/>
          <w:szCs w:val="32"/>
          <w:rtl/>
        </w:rPr>
        <w:t xml:space="preserve">العدد </w:t>
      </w:r>
      <w:r w:rsidR="00FE58CB" w:rsidRPr="00C73622">
        <w:rPr>
          <w:rFonts w:asciiTheme="majorBidi" w:eastAsiaTheme="minorHAnsi" w:hAnsiTheme="majorBidi" w:cstheme="majorBidi" w:hint="cs"/>
          <w:sz w:val="28"/>
          <w:szCs w:val="28"/>
          <w:rtl/>
        </w:rPr>
        <w:t>0</w:t>
      </w:r>
      <w:r w:rsidRPr="00C73622">
        <w:rPr>
          <w:rFonts w:asciiTheme="majorBidi" w:eastAsiaTheme="minorHAnsi" w:hAnsiTheme="majorBidi" w:cstheme="majorBidi" w:hint="cs"/>
          <w:sz w:val="28"/>
          <w:szCs w:val="28"/>
          <w:rtl/>
        </w:rPr>
        <w:t>2</w:t>
      </w:r>
      <w:r w:rsidRPr="00EF0B4A">
        <w:rPr>
          <w:rFonts w:ascii="Simplified Arabic" w:eastAsiaTheme="minorHAnsi" w:hAnsi="Simplified Arabic" w:cs="Simplified Arabic" w:hint="cs"/>
          <w:sz w:val="32"/>
          <w:szCs w:val="32"/>
          <w:rtl/>
        </w:rPr>
        <w:t xml:space="preserve">، نوفمبر </w:t>
      </w:r>
      <w:r w:rsidRPr="00C73622">
        <w:rPr>
          <w:rFonts w:asciiTheme="majorBidi" w:eastAsiaTheme="minorHAnsi" w:hAnsiTheme="majorBidi" w:cstheme="majorBidi" w:hint="cs"/>
          <w:sz w:val="28"/>
          <w:szCs w:val="28"/>
          <w:rtl/>
        </w:rPr>
        <w:t>2018</w:t>
      </w:r>
      <w:r w:rsidR="00697D6A">
        <w:rPr>
          <w:rFonts w:ascii="Simplified Arabic" w:eastAsiaTheme="minorHAnsi" w:hAnsi="Simplified Arabic" w:cs="Simplified Arabic" w:hint="cs"/>
          <w:sz w:val="32"/>
          <w:szCs w:val="32"/>
          <w:rtl/>
        </w:rPr>
        <w:t>؛</w:t>
      </w:r>
    </w:p>
    <w:p w:rsidR="00EF0B4A" w:rsidRPr="00EF0B4A" w:rsidRDefault="00EF0B4A" w:rsidP="00697D6A">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نور الهدى محمودي، حجية الدليل الرقمي لإثبات الجريمة المعلوماتية، مجلة الباحث للدراسات الأكاديمية، جامعة باتنة1، الجزائر، المجلد </w:t>
      </w:r>
      <w:r w:rsidRPr="00C73622">
        <w:rPr>
          <w:rFonts w:asciiTheme="majorBidi" w:eastAsiaTheme="minorHAnsi" w:hAnsiTheme="majorBidi" w:cstheme="majorBidi" w:hint="cs"/>
          <w:sz w:val="28"/>
          <w:szCs w:val="28"/>
          <w:rtl/>
        </w:rPr>
        <w:t>04</w:t>
      </w:r>
      <w:r w:rsidRPr="00EF0B4A">
        <w:rPr>
          <w:rFonts w:ascii="Simplified Arabic" w:eastAsiaTheme="minorHAnsi" w:hAnsi="Simplified Arabic" w:cs="Simplified Arabic" w:hint="cs"/>
          <w:sz w:val="32"/>
          <w:szCs w:val="32"/>
          <w:rtl/>
        </w:rPr>
        <w:t xml:space="preserve">، العدد </w:t>
      </w:r>
      <w:r w:rsidRPr="00C73622">
        <w:rPr>
          <w:rFonts w:asciiTheme="majorBidi" w:eastAsiaTheme="minorHAnsi" w:hAnsiTheme="majorBidi" w:cstheme="majorBidi" w:hint="cs"/>
          <w:sz w:val="28"/>
          <w:szCs w:val="28"/>
          <w:rtl/>
        </w:rPr>
        <w:t>02</w:t>
      </w:r>
      <w:r w:rsidRPr="00EF0B4A">
        <w:rPr>
          <w:rFonts w:ascii="Simplified Arabic" w:eastAsiaTheme="minorHAnsi" w:hAnsi="Simplified Arabic" w:cs="Simplified Arabic" w:hint="cs"/>
          <w:sz w:val="32"/>
          <w:szCs w:val="32"/>
          <w:rtl/>
        </w:rPr>
        <w:t xml:space="preserve">، جوان </w:t>
      </w:r>
      <w:r w:rsidRPr="00C73622">
        <w:rPr>
          <w:rFonts w:asciiTheme="majorBidi" w:eastAsiaTheme="minorHAnsi" w:hAnsiTheme="majorBidi" w:cstheme="majorBidi" w:hint="cs"/>
          <w:sz w:val="28"/>
          <w:szCs w:val="28"/>
          <w:rtl/>
        </w:rPr>
        <w:t>2017</w:t>
      </w:r>
      <w:r w:rsidR="00697D6A">
        <w:rPr>
          <w:rFonts w:ascii="Simplified Arabic" w:eastAsiaTheme="minorHAnsi" w:hAnsi="Simplified Arabic" w:cs="Simplified Arabic" w:hint="cs"/>
          <w:sz w:val="32"/>
          <w:szCs w:val="32"/>
          <w:rtl/>
        </w:rPr>
        <w:t>؛</w:t>
      </w:r>
    </w:p>
    <w:p w:rsidR="00EF0B4A" w:rsidRDefault="00EF0B4A" w:rsidP="00C73622">
      <w:pPr>
        <w:pStyle w:val="Paragraphedeliste"/>
        <w:numPr>
          <w:ilvl w:val="0"/>
          <w:numId w:val="41"/>
        </w:numPr>
        <w:bidi/>
        <w:jc w:val="both"/>
        <w:rPr>
          <w:rFonts w:ascii="Simplified Arabic" w:eastAsiaTheme="minorHAnsi" w:hAnsi="Simplified Arabic" w:cs="Simplified Arabic"/>
          <w:sz w:val="32"/>
          <w:szCs w:val="32"/>
          <w:lang w:bidi="ar-DZ"/>
        </w:rPr>
      </w:pPr>
      <w:r w:rsidRPr="00EF0B4A">
        <w:rPr>
          <w:rFonts w:ascii="Simplified Arabic" w:eastAsiaTheme="minorHAnsi" w:hAnsi="Simplified Arabic" w:cs="Simplified Arabic" w:hint="cs"/>
          <w:sz w:val="32"/>
          <w:szCs w:val="32"/>
          <w:rtl/>
        </w:rPr>
        <w:t xml:space="preserve">هبة حمزة و بن قادة محمود أمين، الآليات القانونية لحماية المستهلك الإلكتروني وفقا للقانون </w:t>
      </w:r>
      <w:r w:rsidRPr="00C73622">
        <w:rPr>
          <w:rFonts w:asciiTheme="majorBidi" w:eastAsiaTheme="minorHAnsi" w:hAnsiTheme="majorBidi" w:cstheme="majorBidi" w:hint="cs"/>
          <w:sz w:val="28"/>
          <w:szCs w:val="28"/>
          <w:rtl/>
        </w:rPr>
        <w:t>18-05</w:t>
      </w:r>
      <w:r w:rsidRPr="00EF0B4A">
        <w:rPr>
          <w:rFonts w:ascii="Simplified Arabic" w:eastAsiaTheme="minorHAnsi" w:hAnsi="Simplified Arabic" w:cs="Simplified Arabic" w:hint="cs"/>
          <w:sz w:val="32"/>
          <w:szCs w:val="32"/>
          <w:rtl/>
        </w:rPr>
        <w:t xml:space="preserve"> المتعلق بالتجارة الإلكترونية، مجلة القانون الدولي و التنمية، جامعة عبد الحميد ابن باديس مستغانم و جامعة محمد بن أحمد وهران، الجزائر، المجلد </w:t>
      </w:r>
      <w:r w:rsidRPr="00C73622">
        <w:rPr>
          <w:rFonts w:asciiTheme="majorBidi" w:eastAsiaTheme="minorHAnsi" w:hAnsiTheme="majorBidi" w:cstheme="majorBidi" w:hint="cs"/>
          <w:sz w:val="28"/>
          <w:szCs w:val="28"/>
          <w:rtl/>
        </w:rPr>
        <w:t>08</w:t>
      </w:r>
      <w:r w:rsidRPr="00EF0B4A">
        <w:rPr>
          <w:rFonts w:ascii="Simplified Arabic" w:eastAsiaTheme="minorHAnsi" w:hAnsi="Simplified Arabic" w:cs="Simplified Arabic" w:hint="cs"/>
          <w:sz w:val="32"/>
          <w:szCs w:val="32"/>
          <w:rtl/>
        </w:rPr>
        <w:t xml:space="preserve">، العدد </w:t>
      </w:r>
      <w:r w:rsidRPr="00C73622">
        <w:rPr>
          <w:rFonts w:asciiTheme="majorBidi" w:eastAsiaTheme="minorHAnsi" w:hAnsiTheme="majorBidi" w:cstheme="majorBidi" w:hint="cs"/>
          <w:sz w:val="28"/>
          <w:szCs w:val="28"/>
          <w:rtl/>
        </w:rPr>
        <w:t>01</w:t>
      </w:r>
      <w:r w:rsidRPr="00EF0B4A">
        <w:rPr>
          <w:rFonts w:ascii="Simplified Arabic" w:eastAsiaTheme="minorHAnsi" w:hAnsi="Simplified Arabic" w:cs="Simplified Arabic" w:hint="cs"/>
          <w:sz w:val="32"/>
          <w:szCs w:val="32"/>
          <w:rtl/>
        </w:rPr>
        <w:t>، جوان</w:t>
      </w:r>
      <w:r w:rsidRPr="00EF0B4A">
        <w:rPr>
          <w:rFonts w:ascii="Simplified Arabic" w:eastAsiaTheme="minorHAnsi" w:hAnsi="Simplified Arabic" w:cs="Simplified Arabic" w:hint="cs"/>
          <w:sz w:val="32"/>
          <w:szCs w:val="32"/>
          <w:rtl/>
          <w:lang w:bidi="ar-DZ"/>
        </w:rPr>
        <w:t xml:space="preserve"> </w:t>
      </w:r>
      <w:r w:rsidRPr="00C73622">
        <w:rPr>
          <w:rFonts w:asciiTheme="majorBidi" w:eastAsiaTheme="minorHAnsi" w:hAnsiTheme="majorBidi" w:cstheme="majorBidi" w:hint="cs"/>
          <w:sz w:val="28"/>
          <w:szCs w:val="28"/>
          <w:rtl/>
        </w:rPr>
        <w:t>2020</w:t>
      </w:r>
      <w:r w:rsidRPr="00EF0B4A">
        <w:rPr>
          <w:rFonts w:ascii="Simplified Arabic" w:eastAsiaTheme="minorHAnsi" w:hAnsi="Simplified Arabic" w:cs="Simplified Arabic" w:hint="cs"/>
          <w:sz w:val="32"/>
          <w:szCs w:val="32"/>
          <w:rtl/>
          <w:lang w:bidi="ar-DZ"/>
        </w:rPr>
        <w:t>.</w:t>
      </w:r>
    </w:p>
    <w:p w:rsidR="00EF0B4A" w:rsidRPr="00EF0B4A" w:rsidRDefault="00EF0B4A" w:rsidP="00D16A0B">
      <w:pPr>
        <w:pStyle w:val="Paragraphedeliste"/>
        <w:numPr>
          <w:ilvl w:val="0"/>
          <w:numId w:val="37"/>
        </w:numPr>
        <w:bidi/>
        <w:ind w:left="849" w:hanging="567"/>
        <w:jc w:val="both"/>
        <w:rPr>
          <w:rFonts w:ascii="Simplified Arabic" w:eastAsiaTheme="minorHAnsi" w:hAnsi="Simplified Arabic" w:cs="Simplified Arabic"/>
          <w:b/>
          <w:bCs/>
          <w:sz w:val="40"/>
          <w:szCs w:val="40"/>
          <w:rtl/>
          <w:lang w:bidi="ar-DZ"/>
        </w:rPr>
      </w:pPr>
      <w:r w:rsidRPr="00EF0B4A">
        <w:rPr>
          <w:rFonts w:ascii="Simplified Arabic" w:eastAsiaTheme="minorHAnsi" w:hAnsi="Simplified Arabic" w:cs="Simplified Arabic" w:hint="cs"/>
          <w:b/>
          <w:bCs/>
          <w:sz w:val="40"/>
          <w:szCs w:val="40"/>
          <w:rtl/>
          <w:lang w:bidi="ar-DZ"/>
        </w:rPr>
        <w:t xml:space="preserve">القوانين: </w:t>
      </w:r>
    </w:p>
    <w:p w:rsidR="00EF0B4A" w:rsidRPr="00EF0B4A" w:rsidRDefault="00EF0B4A" w:rsidP="007713D9">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القانون رقم </w:t>
      </w:r>
      <w:r w:rsidRPr="00C73622">
        <w:rPr>
          <w:rFonts w:asciiTheme="majorBidi" w:eastAsiaTheme="minorHAnsi" w:hAnsiTheme="majorBidi" w:cstheme="majorBidi" w:hint="cs"/>
          <w:sz w:val="28"/>
          <w:szCs w:val="28"/>
          <w:rtl/>
        </w:rPr>
        <w:t>75-58</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rPr>
        <w:t>26</w:t>
      </w:r>
      <w:r w:rsidRPr="00EF0B4A">
        <w:rPr>
          <w:rFonts w:ascii="Simplified Arabic" w:eastAsiaTheme="minorHAnsi" w:hAnsi="Simplified Arabic" w:cs="Simplified Arabic" w:hint="cs"/>
          <w:sz w:val="32"/>
          <w:szCs w:val="32"/>
          <w:rtl/>
        </w:rPr>
        <w:t xml:space="preserve"> سبتمبر </w:t>
      </w:r>
      <w:r w:rsidRPr="00C73622">
        <w:rPr>
          <w:rFonts w:asciiTheme="majorBidi" w:eastAsiaTheme="minorHAnsi" w:hAnsiTheme="majorBidi" w:cstheme="majorBidi" w:hint="cs"/>
          <w:sz w:val="28"/>
          <w:szCs w:val="28"/>
          <w:rtl/>
        </w:rPr>
        <w:t>1975</w:t>
      </w:r>
      <w:r w:rsidRPr="00EF0B4A">
        <w:rPr>
          <w:rFonts w:ascii="Simplified Arabic" w:eastAsiaTheme="minorHAnsi" w:hAnsi="Simplified Arabic" w:cs="Simplified Arabic" w:hint="cs"/>
          <w:sz w:val="32"/>
          <w:szCs w:val="32"/>
          <w:rtl/>
        </w:rPr>
        <w:t xml:space="preserve">، المتضمن القانون المدني، الجريدة الرسمية العدد </w:t>
      </w:r>
      <w:r w:rsidRPr="00C73622">
        <w:rPr>
          <w:rFonts w:asciiTheme="majorBidi" w:eastAsiaTheme="minorHAnsi" w:hAnsiTheme="majorBidi" w:cstheme="majorBidi" w:hint="cs"/>
          <w:sz w:val="28"/>
          <w:szCs w:val="28"/>
          <w:rtl/>
        </w:rPr>
        <w:t>75</w:t>
      </w:r>
      <w:r w:rsidRPr="00EF0B4A">
        <w:rPr>
          <w:rFonts w:ascii="Simplified Arabic" w:eastAsiaTheme="minorHAnsi" w:hAnsi="Simplified Arabic" w:cs="Simplified Arabic" w:hint="cs"/>
          <w:sz w:val="32"/>
          <w:szCs w:val="32"/>
          <w:rtl/>
        </w:rPr>
        <w:t xml:space="preserve">، المعدل و المتمم، لسنة </w:t>
      </w:r>
      <w:r w:rsidRPr="00C73622">
        <w:rPr>
          <w:rFonts w:asciiTheme="majorBidi" w:eastAsiaTheme="minorHAnsi" w:hAnsiTheme="majorBidi" w:cstheme="majorBidi" w:hint="cs"/>
          <w:sz w:val="28"/>
          <w:szCs w:val="28"/>
          <w:rtl/>
        </w:rPr>
        <w:t>1975</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القانون التونسي رقم </w:t>
      </w:r>
      <w:r w:rsidRPr="00C73622">
        <w:rPr>
          <w:rFonts w:asciiTheme="majorBidi" w:eastAsiaTheme="minorHAnsi" w:hAnsiTheme="majorBidi" w:cstheme="majorBidi" w:hint="cs"/>
          <w:sz w:val="28"/>
          <w:szCs w:val="28"/>
          <w:rtl/>
        </w:rPr>
        <w:t>83</w:t>
      </w:r>
      <w:r w:rsidRPr="00EF0B4A">
        <w:rPr>
          <w:rFonts w:ascii="Simplified Arabic" w:eastAsiaTheme="minorHAnsi" w:hAnsi="Simplified Arabic" w:cs="Simplified Arabic" w:hint="cs"/>
          <w:sz w:val="32"/>
          <w:szCs w:val="32"/>
          <w:rtl/>
        </w:rPr>
        <w:t xml:space="preserve">، المتعلق بالمبادلات التجارية سنة </w:t>
      </w:r>
      <w:r w:rsidRPr="00C73622">
        <w:rPr>
          <w:rFonts w:asciiTheme="majorBidi" w:eastAsiaTheme="minorHAnsi" w:hAnsiTheme="majorBidi" w:cstheme="majorBidi" w:hint="cs"/>
          <w:sz w:val="28"/>
          <w:szCs w:val="28"/>
          <w:rtl/>
        </w:rPr>
        <w:t>2000</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lastRenderedPageBreak/>
        <w:t xml:space="preserve">القانون رقم </w:t>
      </w:r>
      <w:r w:rsidRPr="00C73622">
        <w:rPr>
          <w:rFonts w:asciiTheme="majorBidi" w:eastAsiaTheme="minorHAnsi" w:hAnsiTheme="majorBidi" w:cstheme="majorBidi" w:hint="cs"/>
          <w:sz w:val="28"/>
          <w:szCs w:val="28"/>
          <w:rtl/>
        </w:rPr>
        <w:t>04-02</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rPr>
        <w:t>23</w:t>
      </w:r>
      <w:r w:rsidRPr="00EF0B4A">
        <w:rPr>
          <w:rFonts w:ascii="Simplified Arabic" w:eastAsiaTheme="minorHAnsi" w:hAnsi="Simplified Arabic" w:cs="Simplified Arabic" w:hint="cs"/>
          <w:sz w:val="32"/>
          <w:szCs w:val="32"/>
          <w:rtl/>
        </w:rPr>
        <w:t xml:space="preserve"> يونيو </w:t>
      </w:r>
      <w:r w:rsidRPr="00C73622">
        <w:rPr>
          <w:rFonts w:asciiTheme="majorBidi" w:eastAsiaTheme="minorHAnsi" w:hAnsiTheme="majorBidi" w:cstheme="majorBidi" w:hint="cs"/>
          <w:sz w:val="28"/>
          <w:szCs w:val="28"/>
          <w:rtl/>
        </w:rPr>
        <w:t>2004</w:t>
      </w:r>
      <w:r w:rsidRPr="00EF0B4A">
        <w:rPr>
          <w:rFonts w:ascii="Simplified Arabic" w:eastAsiaTheme="minorHAnsi" w:hAnsi="Simplified Arabic" w:cs="Simplified Arabic" w:hint="cs"/>
          <w:sz w:val="32"/>
          <w:szCs w:val="32"/>
          <w:rtl/>
        </w:rPr>
        <w:t xml:space="preserve">، يحدد القواعد الطبقة على الممارسات التجارية، الجريدة الرسمية العدد </w:t>
      </w:r>
      <w:r w:rsidRPr="00C73622">
        <w:rPr>
          <w:rFonts w:asciiTheme="majorBidi" w:eastAsiaTheme="minorHAnsi" w:hAnsiTheme="majorBidi" w:cstheme="majorBidi" w:hint="cs"/>
          <w:sz w:val="28"/>
          <w:szCs w:val="28"/>
          <w:rtl/>
        </w:rPr>
        <w:t>41</w:t>
      </w:r>
      <w:r w:rsidRPr="00EF0B4A">
        <w:rPr>
          <w:rFonts w:ascii="Simplified Arabic" w:eastAsiaTheme="minorHAnsi" w:hAnsi="Simplified Arabic" w:cs="Simplified Arabic" w:hint="cs"/>
          <w:sz w:val="32"/>
          <w:szCs w:val="32"/>
          <w:rtl/>
        </w:rPr>
        <w:t xml:space="preserve">، لسنة </w:t>
      </w:r>
      <w:r w:rsidRPr="00C73622">
        <w:rPr>
          <w:rFonts w:asciiTheme="majorBidi" w:eastAsiaTheme="minorHAnsi" w:hAnsiTheme="majorBidi" w:cstheme="majorBidi" w:hint="cs"/>
          <w:sz w:val="28"/>
          <w:szCs w:val="28"/>
          <w:rtl/>
        </w:rPr>
        <w:t>2004</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القانون </w:t>
      </w:r>
      <w:r w:rsidRPr="00C73622">
        <w:rPr>
          <w:rFonts w:asciiTheme="majorBidi" w:eastAsiaTheme="minorHAnsi" w:hAnsiTheme="majorBidi" w:cstheme="majorBidi" w:hint="cs"/>
          <w:sz w:val="28"/>
          <w:szCs w:val="28"/>
          <w:rtl/>
        </w:rPr>
        <w:t>04-14</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rPr>
        <w:t>10</w:t>
      </w:r>
      <w:r w:rsidRPr="00EF0B4A">
        <w:rPr>
          <w:rFonts w:ascii="Simplified Arabic" w:eastAsiaTheme="minorHAnsi" w:hAnsi="Simplified Arabic" w:cs="Simplified Arabic" w:hint="cs"/>
          <w:sz w:val="32"/>
          <w:szCs w:val="32"/>
          <w:rtl/>
        </w:rPr>
        <w:t xml:space="preserve"> نوفمبر </w:t>
      </w:r>
      <w:r w:rsidRPr="00C73622">
        <w:rPr>
          <w:rFonts w:asciiTheme="majorBidi" w:eastAsiaTheme="minorHAnsi" w:hAnsiTheme="majorBidi" w:cstheme="majorBidi" w:hint="cs"/>
          <w:sz w:val="28"/>
          <w:szCs w:val="28"/>
          <w:rtl/>
        </w:rPr>
        <w:t>2004</w:t>
      </w:r>
      <w:r w:rsidRPr="00EF0B4A">
        <w:rPr>
          <w:rFonts w:ascii="Simplified Arabic" w:eastAsiaTheme="minorHAnsi" w:hAnsi="Simplified Arabic" w:cs="Simplified Arabic" w:hint="cs"/>
          <w:sz w:val="32"/>
          <w:szCs w:val="32"/>
          <w:rtl/>
        </w:rPr>
        <w:t xml:space="preserve">، يعدل و يتمم الأمر </w:t>
      </w:r>
      <w:r w:rsidRPr="00C73622">
        <w:rPr>
          <w:rFonts w:asciiTheme="majorBidi" w:eastAsiaTheme="minorHAnsi" w:hAnsiTheme="majorBidi" w:cstheme="majorBidi" w:hint="cs"/>
          <w:sz w:val="28"/>
          <w:szCs w:val="28"/>
          <w:rtl/>
        </w:rPr>
        <w:t>66-155</w:t>
      </w:r>
      <w:r w:rsidRPr="00EF0B4A">
        <w:rPr>
          <w:rFonts w:ascii="Simplified Arabic" w:eastAsiaTheme="minorHAnsi" w:hAnsi="Simplified Arabic" w:cs="Simplified Arabic" w:hint="cs"/>
          <w:sz w:val="32"/>
          <w:szCs w:val="32"/>
          <w:rtl/>
        </w:rPr>
        <w:t xml:space="preserve">، المتضمن قانون الإجراءات الجزائية، الجريدة الرسمية العدد </w:t>
      </w:r>
      <w:r w:rsidRPr="00C73622">
        <w:rPr>
          <w:rFonts w:asciiTheme="majorBidi" w:eastAsiaTheme="minorHAnsi" w:hAnsiTheme="majorBidi" w:cstheme="majorBidi" w:hint="cs"/>
          <w:sz w:val="28"/>
          <w:szCs w:val="28"/>
          <w:rtl/>
        </w:rPr>
        <w:t>71</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قانون الإمارات العربية المتحدة، قانون </w:t>
      </w:r>
      <w:r w:rsidR="00FE58CB" w:rsidRPr="00EF0B4A">
        <w:rPr>
          <w:rFonts w:ascii="Simplified Arabic" w:eastAsiaTheme="minorHAnsi" w:hAnsi="Simplified Arabic" w:cs="Simplified Arabic" w:hint="cs"/>
          <w:sz w:val="32"/>
          <w:szCs w:val="32"/>
          <w:rtl/>
        </w:rPr>
        <w:t>اتحادي</w:t>
      </w:r>
      <w:r w:rsidRPr="00EF0B4A">
        <w:rPr>
          <w:rFonts w:ascii="Simplified Arabic" w:eastAsiaTheme="minorHAnsi" w:hAnsi="Simplified Arabic" w:cs="Simplified Arabic" w:hint="cs"/>
          <w:sz w:val="32"/>
          <w:szCs w:val="32"/>
          <w:rtl/>
        </w:rPr>
        <w:t xml:space="preserve">، رقم </w:t>
      </w:r>
      <w:r w:rsidRPr="00C73622">
        <w:rPr>
          <w:rFonts w:asciiTheme="majorBidi" w:eastAsiaTheme="minorHAnsi" w:hAnsiTheme="majorBidi" w:cstheme="majorBidi" w:hint="cs"/>
          <w:sz w:val="28"/>
          <w:szCs w:val="28"/>
          <w:rtl/>
        </w:rPr>
        <w:t>1</w:t>
      </w:r>
      <w:r w:rsidRPr="00EF0B4A">
        <w:rPr>
          <w:rFonts w:ascii="Simplified Arabic" w:eastAsiaTheme="minorHAnsi" w:hAnsi="Simplified Arabic" w:cs="Simplified Arabic" w:hint="cs"/>
          <w:sz w:val="32"/>
          <w:szCs w:val="32"/>
          <w:rtl/>
        </w:rPr>
        <w:t xml:space="preserve">، لسنة </w:t>
      </w:r>
      <w:r w:rsidRPr="00C73622">
        <w:rPr>
          <w:rFonts w:asciiTheme="majorBidi" w:eastAsiaTheme="minorHAnsi" w:hAnsiTheme="majorBidi" w:cstheme="majorBidi" w:hint="cs"/>
          <w:sz w:val="28"/>
          <w:szCs w:val="28"/>
          <w:rtl/>
        </w:rPr>
        <w:t>2006</w:t>
      </w:r>
      <w:r w:rsidRPr="00EF0B4A">
        <w:rPr>
          <w:rFonts w:ascii="Simplified Arabic" w:eastAsiaTheme="minorHAnsi" w:hAnsi="Simplified Arabic" w:cs="Simplified Arabic" w:hint="cs"/>
          <w:sz w:val="32"/>
          <w:szCs w:val="32"/>
          <w:rtl/>
        </w:rPr>
        <w:t xml:space="preserve"> بشأن المعاملات التجارية الإلكترونية</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القانون رقم </w:t>
      </w:r>
      <w:r w:rsidRPr="00C73622">
        <w:rPr>
          <w:rFonts w:asciiTheme="majorBidi" w:eastAsiaTheme="minorHAnsi" w:hAnsiTheme="majorBidi" w:cstheme="majorBidi" w:hint="cs"/>
          <w:sz w:val="28"/>
          <w:szCs w:val="28"/>
          <w:rtl/>
        </w:rPr>
        <w:t>09-03</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rPr>
        <w:t>25</w:t>
      </w:r>
      <w:r w:rsidRPr="00EF0B4A">
        <w:rPr>
          <w:rFonts w:ascii="Simplified Arabic" w:eastAsiaTheme="minorHAnsi" w:hAnsi="Simplified Arabic" w:cs="Simplified Arabic" w:hint="cs"/>
          <w:sz w:val="32"/>
          <w:szCs w:val="32"/>
          <w:rtl/>
        </w:rPr>
        <w:t xml:space="preserve"> فبراير </w:t>
      </w:r>
      <w:r w:rsidRPr="00C73622">
        <w:rPr>
          <w:rFonts w:asciiTheme="majorBidi" w:eastAsiaTheme="minorHAnsi" w:hAnsiTheme="majorBidi" w:cstheme="majorBidi" w:hint="cs"/>
          <w:sz w:val="28"/>
          <w:szCs w:val="28"/>
          <w:rtl/>
        </w:rPr>
        <w:t>2009</w:t>
      </w:r>
      <w:r w:rsidRPr="00EF0B4A">
        <w:rPr>
          <w:rFonts w:ascii="Simplified Arabic" w:eastAsiaTheme="minorHAnsi" w:hAnsi="Simplified Arabic" w:cs="Simplified Arabic" w:hint="cs"/>
          <w:sz w:val="32"/>
          <w:szCs w:val="32"/>
          <w:rtl/>
        </w:rPr>
        <w:t xml:space="preserve">، يتعلق بحماية المستهلك و قمع الغش، الجريدة الرسمية العدد </w:t>
      </w:r>
      <w:r w:rsidRPr="00C73622">
        <w:rPr>
          <w:rFonts w:asciiTheme="majorBidi" w:eastAsiaTheme="minorHAnsi" w:hAnsiTheme="majorBidi" w:cstheme="majorBidi" w:hint="cs"/>
          <w:sz w:val="28"/>
          <w:szCs w:val="28"/>
          <w:rtl/>
        </w:rPr>
        <w:t>15</w:t>
      </w:r>
      <w:r w:rsidRPr="00EF0B4A">
        <w:rPr>
          <w:rFonts w:ascii="Simplified Arabic" w:eastAsiaTheme="minorHAnsi" w:hAnsi="Simplified Arabic" w:cs="Simplified Arabic" w:hint="cs"/>
          <w:sz w:val="32"/>
          <w:szCs w:val="32"/>
          <w:rtl/>
        </w:rPr>
        <w:t xml:space="preserve">، المعدل و المتمم، لسنة </w:t>
      </w:r>
      <w:r w:rsidRPr="00C73622">
        <w:rPr>
          <w:rFonts w:asciiTheme="majorBidi" w:eastAsiaTheme="minorHAnsi" w:hAnsiTheme="majorBidi" w:cstheme="majorBidi" w:hint="cs"/>
          <w:sz w:val="28"/>
          <w:szCs w:val="28"/>
          <w:rtl/>
        </w:rPr>
        <w:t>2009</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القانون رقم </w:t>
      </w:r>
      <w:r w:rsidRPr="00C73622">
        <w:rPr>
          <w:rFonts w:asciiTheme="majorBidi" w:eastAsiaTheme="minorHAnsi" w:hAnsiTheme="majorBidi" w:cstheme="majorBidi" w:hint="cs"/>
          <w:sz w:val="28"/>
          <w:szCs w:val="28"/>
          <w:rtl/>
        </w:rPr>
        <w:t>09-04</w:t>
      </w:r>
      <w:r w:rsidRPr="00EF0B4A">
        <w:rPr>
          <w:rFonts w:ascii="Simplified Arabic" w:eastAsiaTheme="minorHAnsi" w:hAnsi="Simplified Arabic" w:cs="Simplified Arabic" w:hint="cs"/>
          <w:sz w:val="32"/>
          <w:szCs w:val="32"/>
          <w:rtl/>
        </w:rPr>
        <w:t xml:space="preserve">، مؤرخ في </w:t>
      </w:r>
      <w:r w:rsidRPr="00C73622">
        <w:rPr>
          <w:rFonts w:asciiTheme="majorBidi" w:eastAsiaTheme="minorHAnsi" w:hAnsiTheme="majorBidi" w:cstheme="majorBidi" w:hint="cs"/>
          <w:sz w:val="28"/>
          <w:szCs w:val="28"/>
          <w:rtl/>
        </w:rPr>
        <w:t>05</w:t>
      </w:r>
      <w:r w:rsidRPr="00EF0B4A">
        <w:rPr>
          <w:rFonts w:ascii="Simplified Arabic" w:eastAsiaTheme="minorHAnsi" w:hAnsi="Simplified Arabic" w:cs="Simplified Arabic" w:hint="cs"/>
          <w:sz w:val="32"/>
          <w:szCs w:val="32"/>
          <w:rtl/>
        </w:rPr>
        <w:t xml:space="preserve"> غشت </w:t>
      </w:r>
      <w:r w:rsidRPr="00C73622">
        <w:rPr>
          <w:rFonts w:asciiTheme="majorBidi" w:eastAsiaTheme="minorHAnsi" w:hAnsiTheme="majorBidi" w:cstheme="majorBidi" w:hint="cs"/>
          <w:sz w:val="28"/>
          <w:szCs w:val="28"/>
          <w:rtl/>
        </w:rPr>
        <w:t>2009</w:t>
      </w:r>
      <w:r w:rsidRPr="00EF0B4A">
        <w:rPr>
          <w:rFonts w:ascii="Simplified Arabic" w:eastAsiaTheme="minorHAnsi" w:hAnsi="Simplified Arabic" w:cs="Simplified Arabic" w:hint="cs"/>
          <w:sz w:val="32"/>
          <w:szCs w:val="32"/>
          <w:rtl/>
        </w:rPr>
        <w:t xml:space="preserve">، يتضمن القواعد الخاصة للوقاية من الجرائم المتصلة بتكنولوجيا الإعلام و </w:t>
      </w:r>
      <w:r w:rsidR="00FE58CB" w:rsidRPr="00EF0B4A">
        <w:rPr>
          <w:rFonts w:ascii="Simplified Arabic" w:eastAsiaTheme="minorHAnsi" w:hAnsi="Simplified Arabic" w:cs="Simplified Arabic" w:hint="cs"/>
          <w:sz w:val="32"/>
          <w:szCs w:val="32"/>
          <w:rtl/>
        </w:rPr>
        <w:t>الاتصال</w:t>
      </w:r>
      <w:r w:rsidRPr="00EF0B4A">
        <w:rPr>
          <w:rFonts w:ascii="Simplified Arabic" w:eastAsiaTheme="minorHAnsi" w:hAnsi="Simplified Arabic" w:cs="Simplified Arabic" w:hint="cs"/>
          <w:sz w:val="32"/>
          <w:szCs w:val="32"/>
          <w:rtl/>
        </w:rPr>
        <w:t xml:space="preserve"> و مكافحتهما، الجريدة الرسمية العدد </w:t>
      </w:r>
      <w:r w:rsidRPr="00C73622">
        <w:rPr>
          <w:rFonts w:asciiTheme="majorBidi" w:eastAsiaTheme="minorHAnsi" w:hAnsiTheme="majorBidi" w:cstheme="majorBidi" w:hint="cs"/>
          <w:sz w:val="28"/>
          <w:szCs w:val="28"/>
          <w:rtl/>
        </w:rPr>
        <w:t>47</w:t>
      </w:r>
      <w:r w:rsidRPr="00EF0B4A">
        <w:rPr>
          <w:rFonts w:ascii="Simplified Arabic" w:eastAsiaTheme="minorHAnsi" w:hAnsi="Simplified Arabic" w:cs="Simplified Arabic" w:hint="cs"/>
          <w:sz w:val="32"/>
          <w:szCs w:val="32"/>
          <w:rtl/>
        </w:rPr>
        <w:t xml:space="preserve">، لسنة </w:t>
      </w:r>
      <w:r w:rsidRPr="00C73622">
        <w:rPr>
          <w:rFonts w:asciiTheme="majorBidi" w:eastAsiaTheme="minorHAnsi" w:hAnsiTheme="majorBidi" w:cstheme="majorBidi" w:hint="cs"/>
          <w:sz w:val="28"/>
          <w:szCs w:val="28"/>
          <w:rtl/>
        </w:rPr>
        <w:t>2009</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القانون رقم </w:t>
      </w:r>
      <w:r w:rsidRPr="00C73622">
        <w:rPr>
          <w:rFonts w:asciiTheme="majorBidi" w:eastAsiaTheme="minorHAnsi" w:hAnsiTheme="majorBidi" w:cstheme="majorBidi" w:hint="cs"/>
          <w:sz w:val="28"/>
          <w:szCs w:val="28"/>
          <w:rtl/>
        </w:rPr>
        <w:t>15-03</w:t>
      </w:r>
      <w:r w:rsidRPr="00EF0B4A">
        <w:rPr>
          <w:rFonts w:ascii="Simplified Arabic" w:eastAsiaTheme="minorHAnsi" w:hAnsi="Simplified Arabic" w:cs="Simplified Arabic" w:hint="cs"/>
          <w:sz w:val="32"/>
          <w:szCs w:val="32"/>
          <w:rtl/>
        </w:rPr>
        <w:t xml:space="preserve">، المؤرخ في أول فبراير </w:t>
      </w:r>
      <w:r w:rsidRPr="00C73622">
        <w:rPr>
          <w:rFonts w:asciiTheme="majorBidi" w:eastAsiaTheme="minorHAnsi" w:hAnsiTheme="majorBidi" w:cstheme="majorBidi" w:hint="cs"/>
          <w:sz w:val="28"/>
          <w:szCs w:val="28"/>
          <w:rtl/>
        </w:rPr>
        <w:t>2015</w:t>
      </w:r>
      <w:r w:rsidRPr="00EF0B4A">
        <w:rPr>
          <w:rFonts w:ascii="Simplified Arabic" w:eastAsiaTheme="minorHAnsi" w:hAnsi="Simplified Arabic" w:cs="Simplified Arabic" w:hint="cs"/>
          <w:sz w:val="32"/>
          <w:szCs w:val="32"/>
          <w:rtl/>
        </w:rPr>
        <w:t xml:space="preserve">، يتعلق بعصرنة العدالة، الجريدة الرسمية العدد </w:t>
      </w:r>
      <w:r w:rsidRPr="00C73622">
        <w:rPr>
          <w:rFonts w:asciiTheme="majorBidi" w:eastAsiaTheme="minorHAnsi" w:hAnsiTheme="majorBidi" w:cstheme="majorBidi" w:hint="cs"/>
          <w:sz w:val="28"/>
          <w:szCs w:val="28"/>
          <w:rtl/>
        </w:rPr>
        <w:t>06</w:t>
      </w:r>
      <w:r w:rsidRPr="00EF0B4A">
        <w:rPr>
          <w:rFonts w:ascii="Simplified Arabic" w:eastAsiaTheme="minorHAnsi" w:hAnsi="Simplified Arabic" w:cs="Simplified Arabic" w:hint="cs"/>
          <w:sz w:val="32"/>
          <w:szCs w:val="32"/>
          <w:rtl/>
        </w:rPr>
        <w:t xml:space="preserve">، لسنة </w:t>
      </w:r>
      <w:r w:rsidRPr="00C73622">
        <w:rPr>
          <w:rFonts w:asciiTheme="majorBidi" w:eastAsiaTheme="minorHAnsi" w:hAnsiTheme="majorBidi" w:cstheme="majorBidi" w:hint="cs"/>
          <w:sz w:val="28"/>
          <w:szCs w:val="28"/>
          <w:rtl/>
        </w:rPr>
        <w:t>2015</w:t>
      </w:r>
      <w:r w:rsidR="00697D6A">
        <w:rPr>
          <w:rFonts w:asciiTheme="majorBidi" w:eastAsiaTheme="minorHAnsi" w:hAnsiTheme="majorBidi" w:cstheme="majorBidi" w:hint="cs"/>
          <w:sz w:val="28"/>
          <w:szCs w:val="28"/>
          <w:rtl/>
        </w:rPr>
        <w:t>؛</w:t>
      </w:r>
      <w:r w:rsidRPr="00EF0B4A">
        <w:rPr>
          <w:rFonts w:ascii="Simplified Arabic" w:eastAsiaTheme="minorHAnsi" w:hAnsi="Simplified Arabic" w:cs="Simplified Arabic" w:hint="cs"/>
          <w:sz w:val="32"/>
          <w:szCs w:val="32"/>
          <w:rtl/>
        </w:rPr>
        <w:t xml:space="preserve"> </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القانون رقم </w:t>
      </w:r>
      <w:r w:rsidRPr="00C73622">
        <w:rPr>
          <w:rFonts w:asciiTheme="majorBidi" w:eastAsiaTheme="minorHAnsi" w:hAnsiTheme="majorBidi" w:cstheme="majorBidi" w:hint="cs"/>
          <w:sz w:val="28"/>
          <w:szCs w:val="28"/>
          <w:rtl/>
        </w:rPr>
        <w:t>15-04</w:t>
      </w:r>
      <w:r w:rsidRPr="00EF0B4A">
        <w:rPr>
          <w:rFonts w:ascii="Simplified Arabic" w:eastAsiaTheme="minorHAnsi" w:hAnsi="Simplified Arabic" w:cs="Simplified Arabic" w:hint="cs"/>
          <w:sz w:val="32"/>
          <w:szCs w:val="32"/>
          <w:rtl/>
        </w:rPr>
        <w:t xml:space="preserve"> المؤرخ في فبراير </w:t>
      </w:r>
      <w:r w:rsidRPr="00C73622">
        <w:rPr>
          <w:rFonts w:asciiTheme="majorBidi" w:eastAsiaTheme="minorHAnsi" w:hAnsiTheme="majorBidi" w:cstheme="majorBidi" w:hint="cs"/>
          <w:sz w:val="28"/>
          <w:szCs w:val="28"/>
          <w:rtl/>
        </w:rPr>
        <w:t>2015</w:t>
      </w:r>
      <w:r w:rsidRPr="00EF0B4A">
        <w:rPr>
          <w:rFonts w:ascii="Simplified Arabic" w:eastAsiaTheme="minorHAnsi" w:hAnsi="Simplified Arabic" w:cs="Simplified Arabic" w:hint="cs"/>
          <w:sz w:val="32"/>
          <w:szCs w:val="32"/>
          <w:rtl/>
        </w:rPr>
        <w:t xml:space="preserve">، المتضمن القواعد العامة المتعلقة بالتوقيع و التصديق الإلكتروني، الجريدة الرسمية العدد </w:t>
      </w:r>
      <w:r w:rsidRPr="00C73622">
        <w:rPr>
          <w:rFonts w:asciiTheme="majorBidi" w:eastAsiaTheme="minorHAnsi" w:hAnsiTheme="majorBidi" w:cstheme="majorBidi" w:hint="cs"/>
          <w:sz w:val="28"/>
          <w:szCs w:val="28"/>
          <w:rtl/>
        </w:rPr>
        <w:t>06</w:t>
      </w:r>
      <w:r w:rsidRPr="00EF0B4A">
        <w:rPr>
          <w:rFonts w:ascii="Simplified Arabic" w:eastAsiaTheme="minorHAnsi" w:hAnsi="Simplified Arabic" w:cs="Simplified Arabic" w:hint="cs"/>
          <w:sz w:val="32"/>
          <w:szCs w:val="32"/>
          <w:rtl/>
        </w:rPr>
        <w:t xml:space="preserve">، لسنة </w:t>
      </w:r>
      <w:r w:rsidRPr="00C73622">
        <w:rPr>
          <w:rFonts w:asciiTheme="majorBidi" w:eastAsiaTheme="minorHAnsi" w:hAnsiTheme="majorBidi" w:cstheme="majorBidi" w:hint="cs"/>
          <w:sz w:val="28"/>
          <w:szCs w:val="28"/>
          <w:rtl/>
        </w:rPr>
        <w:t>2015</w:t>
      </w:r>
      <w:r w:rsidR="00697D6A">
        <w:rPr>
          <w:rFonts w:asciiTheme="majorBidi" w:eastAsiaTheme="minorHAnsi" w:hAnsiTheme="majorBidi" w:cstheme="majorBidi" w:hint="cs"/>
          <w:sz w:val="28"/>
          <w:szCs w:val="28"/>
          <w:rtl/>
        </w:rPr>
        <w:t>؛</w:t>
      </w:r>
    </w:p>
    <w:p w:rsidR="00EF0B4A" w:rsidRDefault="00EF0B4A" w:rsidP="00C73622">
      <w:pPr>
        <w:pStyle w:val="Paragraphedeliste"/>
        <w:numPr>
          <w:ilvl w:val="0"/>
          <w:numId w:val="41"/>
        </w:numPr>
        <w:bidi/>
        <w:jc w:val="both"/>
        <w:rPr>
          <w:rFonts w:ascii="Simplified Arabic" w:eastAsiaTheme="minorHAnsi" w:hAnsi="Simplified Arabic" w:cs="Simplified Arabic"/>
          <w:sz w:val="32"/>
          <w:szCs w:val="32"/>
          <w:lang w:bidi="ar-DZ"/>
        </w:rPr>
      </w:pPr>
      <w:r w:rsidRPr="00EF0B4A">
        <w:rPr>
          <w:rFonts w:ascii="Simplified Arabic" w:eastAsiaTheme="minorHAnsi" w:hAnsi="Simplified Arabic" w:cs="Simplified Arabic" w:hint="cs"/>
          <w:sz w:val="32"/>
          <w:szCs w:val="32"/>
          <w:rtl/>
        </w:rPr>
        <w:t xml:space="preserve">القانون رقم </w:t>
      </w:r>
      <w:r w:rsidRPr="00C73622">
        <w:rPr>
          <w:rFonts w:asciiTheme="majorBidi" w:eastAsiaTheme="minorHAnsi" w:hAnsiTheme="majorBidi" w:cstheme="majorBidi" w:hint="cs"/>
          <w:sz w:val="28"/>
          <w:szCs w:val="28"/>
          <w:rtl/>
        </w:rPr>
        <w:t>18-05</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rPr>
        <w:t>10</w:t>
      </w:r>
      <w:r w:rsidRPr="00EF0B4A">
        <w:rPr>
          <w:rFonts w:ascii="Simplified Arabic" w:eastAsiaTheme="minorHAnsi" w:hAnsi="Simplified Arabic" w:cs="Simplified Arabic" w:hint="cs"/>
          <w:sz w:val="32"/>
          <w:szCs w:val="32"/>
          <w:rtl/>
        </w:rPr>
        <w:t xml:space="preserve"> مايو </w:t>
      </w:r>
      <w:r w:rsidRPr="00C73622">
        <w:rPr>
          <w:rFonts w:asciiTheme="majorBidi" w:eastAsiaTheme="minorHAnsi" w:hAnsiTheme="majorBidi" w:cstheme="majorBidi" w:hint="cs"/>
          <w:sz w:val="28"/>
          <w:szCs w:val="28"/>
          <w:rtl/>
        </w:rPr>
        <w:t>2018</w:t>
      </w:r>
      <w:r w:rsidRPr="00EF0B4A">
        <w:rPr>
          <w:rFonts w:ascii="Simplified Arabic" w:eastAsiaTheme="minorHAnsi" w:hAnsi="Simplified Arabic" w:cs="Simplified Arabic" w:hint="cs"/>
          <w:sz w:val="32"/>
          <w:szCs w:val="32"/>
          <w:rtl/>
        </w:rPr>
        <w:t>، يتعلق بالتجارة الإلكترونية، الجريدة الرسمية العدد</w:t>
      </w:r>
      <w:r w:rsidRPr="00EF0B4A">
        <w:rPr>
          <w:rFonts w:ascii="Simplified Arabic" w:eastAsiaTheme="minorHAnsi" w:hAnsi="Simplified Arabic" w:cs="Simplified Arabic" w:hint="cs"/>
          <w:sz w:val="32"/>
          <w:szCs w:val="32"/>
          <w:rtl/>
          <w:lang w:bidi="ar-DZ"/>
        </w:rPr>
        <w:t xml:space="preserve"> 28، لسنة </w:t>
      </w:r>
      <w:r w:rsidRPr="00C73622">
        <w:rPr>
          <w:rFonts w:asciiTheme="majorBidi" w:eastAsiaTheme="minorHAnsi" w:hAnsiTheme="majorBidi" w:cstheme="majorBidi" w:hint="cs"/>
          <w:sz w:val="28"/>
          <w:szCs w:val="28"/>
          <w:rtl/>
        </w:rPr>
        <w:t>2018</w:t>
      </w:r>
      <w:r w:rsidRPr="00EF0B4A">
        <w:rPr>
          <w:rFonts w:ascii="Simplified Arabic" w:eastAsiaTheme="minorHAnsi" w:hAnsi="Simplified Arabic" w:cs="Simplified Arabic" w:hint="cs"/>
          <w:sz w:val="32"/>
          <w:szCs w:val="32"/>
          <w:rtl/>
          <w:lang w:bidi="ar-DZ"/>
        </w:rPr>
        <w:t>.</w:t>
      </w:r>
    </w:p>
    <w:p w:rsidR="00EF0B4A" w:rsidRPr="00EF0B4A" w:rsidRDefault="00EF0B4A" w:rsidP="00D16A0B">
      <w:pPr>
        <w:pStyle w:val="Paragraphedeliste"/>
        <w:numPr>
          <w:ilvl w:val="0"/>
          <w:numId w:val="37"/>
        </w:numPr>
        <w:bidi/>
        <w:ind w:left="849" w:hanging="567"/>
        <w:jc w:val="both"/>
        <w:rPr>
          <w:rFonts w:ascii="Simplified Arabic" w:eastAsiaTheme="minorHAnsi" w:hAnsi="Simplified Arabic" w:cs="Simplified Arabic"/>
          <w:b/>
          <w:bCs/>
          <w:sz w:val="40"/>
          <w:szCs w:val="40"/>
          <w:rtl/>
          <w:lang w:bidi="ar-DZ"/>
        </w:rPr>
      </w:pPr>
      <w:r w:rsidRPr="00EF0B4A">
        <w:rPr>
          <w:rFonts w:ascii="Simplified Arabic" w:eastAsiaTheme="minorHAnsi" w:hAnsi="Simplified Arabic" w:cs="Simplified Arabic" w:hint="cs"/>
          <w:b/>
          <w:bCs/>
          <w:sz w:val="40"/>
          <w:szCs w:val="40"/>
          <w:rtl/>
          <w:lang w:bidi="ar-DZ"/>
        </w:rPr>
        <w:t>الأوامر:</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الأمر </w:t>
      </w:r>
      <w:r w:rsidRPr="00C73622">
        <w:rPr>
          <w:rFonts w:asciiTheme="majorBidi" w:eastAsiaTheme="minorHAnsi" w:hAnsiTheme="majorBidi" w:cstheme="majorBidi" w:hint="cs"/>
          <w:sz w:val="28"/>
          <w:szCs w:val="28"/>
          <w:rtl/>
        </w:rPr>
        <w:t>66- 156</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rPr>
        <w:t>8</w:t>
      </w:r>
      <w:r w:rsidRPr="00EF0B4A">
        <w:rPr>
          <w:rFonts w:ascii="Simplified Arabic" w:eastAsiaTheme="minorHAnsi" w:hAnsi="Simplified Arabic" w:cs="Simplified Arabic" w:hint="cs"/>
          <w:sz w:val="32"/>
          <w:szCs w:val="32"/>
          <w:rtl/>
        </w:rPr>
        <w:t xml:space="preserve"> جويلية </w:t>
      </w:r>
      <w:r w:rsidRPr="00C73622">
        <w:rPr>
          <w:rFonts w:asciiTheme="majorBidi" w:eastAsiaTheme="minorHAnsi" w:hAnsiTheme="majorBidi" w:cstheme="majorBidi" w:hint="cs"/>
          <w:sz w:val="28"/>
          <w:szCs w:val="28"/>
          <w:rtl/>
        </w:rPr>
        <w:t>1966</w:t>
      </w:r>
      <w:r w:rsidRPr="00EF0B4A">
        <w:rPr>
          <w:rFonts w:ascii="Simplified Arabic" w:eastAsiaTheme="minorHAnsi" w:hAnsi="Simplified Arabic" w:cs="Simplified Arabic" w:hint="cs"/>
          <w:sz w:val="32"/>
          <w:szCs w:val="32"/>
          <w:rtl/>
        </w:rPr>
        <w:t xml:space="preserve">، المتضمن قانون العقوبات المعدل </w:t>
      </w:r>
      <w:r w:rsidR="007713D9">
        <w:rPr>
          <w:rFonts w:ascii="Simplified Arabic" w:eastAsiaTheme="minorHAnsi" w:hAnsi="Simplified Arabic" w:cs="Simplified Arabic" w:hint="cs"/>
          <w:sz w:val="32"/>
          <w:szCs w:val="32"/>
          <w:rtl/>
        </w:rPr>
        <w:t xml:space="preserve">   </w:t>
      </w:r>
      <w:r w:rsidRPr="00EF0B4A">
        <w:rPr>
          <w:rFonts w:ascii="Simplified Arabic" w:eastAsiaTheme="minorHAnsi" w:hAnsi="Simplified Arabic" w:cs="Simplified Arabic" w:hint="cs"/>
          <w:sz w:val="32"/>
          <w:szCs w:val="32"/>
          <w:rtl/>
        </w:rPr>
        <w:t xml:space="preserve">و المتمم، الجريدة الرسمية </w:t>
      </w:r>
      <w:r w:rsidRPr="00C73622">
        <w:rPr>
          <w:rFonts w:asciiTheme="majorBidi" w:eastAsiaTheme="minorHAnsi" w:hAnsiTheme="majorBidi" w:cstheme="majorBidi" w:hint="cs"/>
          <w:sz w:val="28"/>
          <w:szCs w:val="28"/>
          <w:rtl/>
        </w:rPr>
        <w:t>العدد</w:t>
      </w:r>
      <w:r w:rsidR="007713D9">
        <w:rPr>
          <w:rFonts w:asciiTheme="majorBidi" w:eastAsiaTheme="minorHAnsi" w:hAnsiTheme="majorBidi" w:cstheme="majorBidi" w:hint="cs"/>
          <w:sz w:val="28"/>
          <w:szCs w:val="28"/>
          <w:rtl/>
        </w:rPr>
        <w:t xml:space="preserve"> </w:t>
      </w:r>
      <w:r w:rsidRPr="00C73622">
        <w:rPr>
          <w:rFonts w:asciiTheme="majorBidi" w:eastAsiaTheme="minorHAnsi" w:hAnsiTheme="majorBidi" w:cstheme="majorBidi" w:hint="cs"/>
          <w:sz w:val="28"/>
          <w:szCs w:val="28"/>
          <w:rtl/>
        </w:rPr>
        <w:t>49</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الأمر رقم </w:t>
      </w:r>
      <w:r w:rsidRPr="00C73622">
        <w:rPr>
          <w:rFonts w:asciiTheme="majorBidi" w:eastAsiaTheme="minorHAnsi" w:hAnsiTheme="majorBidi" w:cstheme="majorBidi" w:hint="cs"/>
          <w:sz w:val="28"/>
          <w:szCs w:val="28"/>
          <w:rtl/>
        </w:rPr>
        <w:t>75-41</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rPr>
        <w:t>17</w:t>
      </w:r>
      <w:r w:rsidRPr="00EF0B4A">
        <w:rPr>
          <w:rFonts w:ascii="Simplified Arabic" w:eastAsiaTheme="minorHAnsi" w:hAnsi="Simplified Arabic" w:cs="Simplified Arabic" w:hint="cs"/>
          <w:sz w:val="32"/>
          <w:szCs w:val="32"/>
          <w:rtl/>
        </w:rPr>
        <w:t xml:space="preserve"> يونيو </w:t>
      </w:r>
      <w:r w:rsidRPr="00C73622">
        <w:rPr>
          <w:rFonts w:asciiTheme="majorBidi" w:eastAsiaTheme="minorHAnsi" w:hAnsiTheme="majorBidi" w:cstheme="majorBidi" w:hint="cs"/>
          <w:sz w:val="28"/>
          <w:szCs w:val="28"/>
          <w:rtl/>
        </w:rPr>
        <w:t>1975</w:t>
      </w:r>
      <w:r w:rsidRPr="00EF0B4A">
        <w:rPr>
          <w:rFonts w:ascii="Simplified Arabic" w:eastAsiaTheme="minorHAnsi" w:hAnsi="Simplified Arabic" w:cs="Simplified Arabic" w:hint="cs"/>
          <w:sz w:val="32"/>
          <w:szCs w:val="32"/>
          <w:rtl/>
        </w:rPr>
        <w:t xml:space="preserve">، المتعلق </w:t>
      </w:r>
      <w:r w:rsidR="00FE58CB" w:rsidRPr="00EF0B4A">
        <w:rPr>
          <w:rFonts w:ascii="Simplified Arabic" w:eastAsiaTheme="minorHAnsi" w:hAnsi="Simplified Arabic" w:cs="Simplified Arabic" w:hint="cs"/>
          <w:sz w:val="32"/>
          <w:szCs w:val="32"/>
          <w:rtl/>
        </w:rPr>
        <w:t>باستغلال</w:t>
      </w:r>
      <w:r w:rsidRPr="00EF0B4A">
        <w:rPr>
          <w:rFonts w:ascii="Simplified Arabic" w:eastAsiaTheme="minorHAnsi" w:hAnsi="Simplified Arabic" w:cs="Simplified Arabic" w:hint="cs"/>
          <w:sz w:val="32"/>
          <w:szCs w:val="32"/>
          <w:rtl/>
        </w:rPr>
        <w:t xml:space="preserve"> محلات بيع المشروبات، الجريدة الرسمية العدد </w:t>
      </w:r>
      <w:r w:rsidRPr="00C73622">
        <w:rPr>
          <w:rFonts w:asciiTheme="majorBidi" w:eastAsiaTheme="minorHAnsi" w:hAnsiTheme="majorBidi" w:cstheme="majorBidi" w:hint="cs"/>
          <w:sz w:val="28"/>
          <w:szCs w:val="28"/>
          <w:rtl/>
        </w:rPr>
        <w:t>55</w:t>
      </w:r>
      <w:r w:rsidRPr="00EF0B4A">
        <w:rPr>
          <w:rFonts w:ascii="Simplified Arabic" w:eastAsiaTheme="minorHAnsi" w:hAnsi="Simplified Arabic" w:cs="Simplified Arabic" w:hint="cs"/>
          <w:sz w:val="32"/>
          <w:szCs w:val="32"/>
          <w:rtl/>
        </w:rPr>
        <w:t xml:space="preserve">، لسنة </w:t>
      </w:r>
      <w:r w:rsidRPr="00C73622">
        <w:rPr>
          <w:rFonts w:asciiTheme="majorBidi" w:eastAsiaTheme="minorHAnsi" w:hAnsiTheme="majorBidi" w:cstheme="majorBidi" w:hint="cs"/>
          <w:sz w:val="28"/>
          <w:szCs w:val="28"/>
          <w:rtl/>
        </w:rPr>
        <w:t>1975</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lastRenderedPageBreak/>
        <w:t xml:space="preserve">الأمر رقم </w:t>
      </w:r>
      <w:r w:rsidRPr="00C73622">
        <w:rPr>
          <w:rFonts w:asciiTheme="majorBidi" w:eastAsiaTheme="minorHAnsi" w:hAnsiTheme="majorBidi" w:cstheme="majorBidi" w:hint="cs"/>
          <w:sz w:val="28"/>
          <w:szCs w:val="28"/>
          <w:rtl/>
        </w:rPr>
        <w:t>03-05</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rPr>
        <w:t>19</w:t>
      </w:r>
      <w:r w:rsidRPr="00EF0B4A">
        <w:rPr>
          <w:rFonts w:ascii="Simplified Arabic" w:eastAsiaTheme="minorHAnsi" w:hAnsi="Simplified Arabic" w:cs="Simplified Arabic" w:hint="cs"/>
          <w:sz w:val="32"/>
          <w:szCs w:val="32"/>
          <w:rtl/>
        </w:rPr>
        <w:t xml:space="preserve"> يوليو </w:t>
      </w:r>
      <w:r w:rsidRPr="00C73622">
        <w:rPr>
          <w:rFonts w:asciiTheme="majorBidi" w:eastAsiaTheme="minorHAnsi" w:hAnsiTheme="majorBidi" w:cstheme="majorBidi" w:hint="cs"/>
          <w:sz w:val="28"/>
          <w:szCs w:val="28"/>
          <w:rtl/>
        </w:rPr>
        <w:t>2003</w:t>
      </w:r>
      <w:r w:rsidRPr="00EF0B4A">
        <w:rPr>
          <w:rFonts w:ascii="Simplified Arabic" w:eastAsiaTheme="minorHAnsi" w:hAnsi="Simplified Arabic" w:cs="Simplified Arabic" w:hint="cs"/>
          <w:sz w:val="32"/>
          <w:szCs w:val="32"/>
          <w:rtl/>
        </w:rPr>
        <w:t xml:space="preserve">، يتعلق بحقوق المؤلف و الحقوق المجاورة، الجريدة الرسمية العدد </w:t>
      </w:r>
      <w:r w:rsidRPr="00C73622">
        <w:rPr>
          <w:rFonts w:asciiTheme="majorBidi" w:eastAsiaTheme="minorHAnsi" w:hAnsiTheme="majorBidi" w:cstheme="majorBidi" w:hint="cs"/>
          <w:sz w:val="28"/>
          <w:szCs w:val="28"/>
          <w:rtl/>
        </w:rPr>
        <w:t>44</w:t>
      </w:r>
      <w:r w:rsidRPr="00EF0B4A">
        <w:rPr>
          <w:rFonts w:ascii="Simplified Arabic" w:eastAsiaTheme="minorHAnsi" w:hAnsi="Simplified Arabic" w:cs="Simplified Arabic" w:hint="cs"/>
          <w:sz w:val="32"/>
          <w:szCs w:val="32"/>
          <w:rtl/>
        </w:rPr>
        <w:t xml:space="preserve">، لسنة </w:t>
      </w:r>
      <w:r w:rsidRPr="00C73622">
        <w:rPr>
          <w:rFonts w:asciiTheme="majorBidi" w:eastAsiaTheme="minorHAnsi" w:hAnsiTheme="majorBidi" w:cstheme="majorBidi" w:hint="cs"/>
          <w:sz w:val="28"/>
          <w:szCs w:val="28"/>
          <w:rtl/>
        </w:rPr>
        <w:t>2003</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الأمر </w:t>
      </w:r>
      <w:r w:rsidRPr="00C73622">
        <w:rPr>
          <w:rFonts w:asciiTheme="majorBidi" w:eastAsiaTheme="minorHAnsi" w:hAnsiTheme="majorBidi" w:cstheme="majorBidi" w:hint="cs"/>
          <w:sz w:val="28"/>
          <w:szCs w:val="28"/>
          <w:rtl/>
        </w:rPr>
        <w:t>03-06</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rPr>
        <w:t>19</w:t>
      </w:r>
      <w:r w:rsidRPr="00EF0B4A">
        <w:rPr>
          <w:rFonts w:ascii="Simplified Arabic" w:eastAsiaTheme="minorHAnsi" w:hAnsi="Simplified Arabic" w:cs="Simplified Arabic" w:hint="cs"/>
          <w:sz w:val="32"/>
          <w:szCs w:val="32"/>
          <w:rtl/>
        </w:rPr>
        <w:t xml:space="preserve"> يوليو </w:t>
      </w:r>
      <w:r w:rsidRPr="00C73622">
        <w:rPr>
          <w:rFonts w:asciiTheme="majorBidi" w:eastAsiaTheme="minorHAnsi" w:hAnsiTheme="majorBidi" w:cstheme="majorBidi" w:hint="cs"/>
          <w:sz w:val="28"/>
          <w:szCs w:val="28"/>
          <w:rtl/>
        </w:rPr>
        <w:t>2003</w:t>
      </w:r>
      <w:r w:rsidRPr="00EF0B4A">
        <w:rPr>
          <w:rFonts w:ascii="Simplified Arabic" w:eastAsiaTheme="minorHAnsi" w:hAnsi="Simplified Arabic" w:cs="Simplified Arabic" w:hint="cs"/>
          <w:sz w:val="32"/>
          <w:szCs w:val="32"/>
          <w:rtl/>
        </w:rPr>
        <w:t xml:space="preserve">، المتعلق بالعلامات التجارية، الجريدة الرسمية </w:t>
      </w:r>
      <w:r w:rsidRPr="00C73622">
        <w:rPr>
          <w:rFonts w:asciiTheme="majorBidi" w:eastAsiaTheme="minorHAnsi" w:hAnsiTheme="majorBidi" w:cstheme="majorBidi" w:hint="cs"/>
          <w:sz w:val="28"/>
          <w:szCs w:val="28"/>
          <w:rtl/>
        </w:rPr>
        <w:t>44</w:t>
      </w:r>
      <w:r w:rsidRPr="00EF0B4A">
        <w:rPr>
          <w:rFonts w:ascii="Simplified Arabic" w:eastAsiaTheme="minorHAnsi" w:hAnsi="Simplified Arabic" w:cs="Simplified Arabic" w:hint="cs"/>
          <w:sz w:val="32"/>
          <w:szCs w:val="32"/>
          <w:rtl/>
        </w:rPr>
        <w:t xml:space="preserve">، لسنة </w:t>
      </w:r>
      <w:r w:rsidRPr="00C73622">
        <w:rPr>
          <w:rFonts w:asciiTheme="majorBidi" w:eastAsiaTheme="minorHAnsi" w:hAnsiTheme="majorBidi" w:cstheme="majorBidi" w:hint="cs"/>
          <w:sz w:val="28"/>
          <w:szCs w:val="28"/>
          <w:rtl/>
        </w:rPr>
        <w:t>2003</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lang w:bidi="ar-DZ"/>
        </w:rPr>
      </w:pPr>
      <w:r w:rsidRPr="00EF0B4A">
        <w:rPr>
          <w:rFonts w:ascii="Simplified Arabic" w:eastAsiaTheme="minorHAnsi" w:hAnsi="Simplified Arabic" w:cs="Simplified Arabic" w:hint="cs"/>
          <w:sz w:val="32"/>
          <w:szCs w:val="32"/>
          <w:rtl/>
        </w:rPr>
        <w:t xml:space="preserve">الأمر رقم </w:t>
      </w:r>
      <w:r w:rsidRPr="00C73622">
        <w:rPr>
          <w:rFonts w:asciiTheme="majorBidi" w:eastAsiaTheme="minorHAnsi" w:hAnsiTheme="majorBidi" w:cstheme="majorBidi" w:hint="cs"/>
          <w:sz w:val="28"/>
          <w:szCs w:val="28"/>
          <w:rtl/>
        </w:rPr>
        <w:t>03- 08</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rPr>
        <w:t>19</w:t>
      </w:r>
      <w:r w:rsidRPr="00EF0B4A">
        <w:rPr>
          <w:rFonts w:ascii="Simplified Arabic" w:eastAsiaTheme="minorHAnsi" w:hAnsi="Simplified Arabic" w:cs="Simplified Arabic" w:hint="cs"/>
          <w:sz w:val="32"/>
          <w:szCs w:val="32"/>
          <w:rtl/>
        </w:rPr>
        <w:t xml:space="preserve"> يوليو </w:t>
      </w:r>
      <w:r w:rsidRPr="00C73622">
        <w:rPr>
          <w:rFonts w:asciiTheme="majorBidi" w:eastAsiaTheme="minorHAnsi" w:hAnsiTheme="majorBidi" w:cstheme="majorBidi" w:hint="cs"/>
          <w:sz w:val="28"/>
          <w:szCs w:val="28"/>
          <w:rtl/>
        </w:rPr>
        <w:t>2003</w:t>
      </w:r>
      <w:r w:rsidRPr="00EF0B4A">
        <w:rPr>
          <w:rFonts w:ascii="Simplified Arabic" w:eastAsiaTheme="minorHAnsi" w:hAnsi="Simplified Arabic" w:cs="Simplified Arabic" w:hint="cs"/>
          <w:sz w:val="32"/>
          <w:szCs w:val="32"/>
          <w:rtl/>
        </w:rPr>
        <w:t>، يتعلق بحماية التصاميم الشكلية للدوائر المتكاملة</w:t>
      </w:r>
      <w:r w:rsidRPr="00EF0B4A">
        <w:rPr>
          <w:rFonts w:ascii="Simplified Arabic" w:eastAsiaTheme="minorHAnsi" w:hAnsi="Simplified Arabic" w:cs="Simplified Arabic" w:hint="cs"/>
          <w:sz w:val="32"/>
          <w:szCs w:val="32"/>
          <w:rtl/>
          <w:lang w:bidi="ar-DZ"/>
        </w:rPr>
        <w:t xml:space="preserve">، الجريدة الرسمية العدد </w:t>
      </w:r>
      <w:r w:rsidRPr="00C73622">
        <w:rPr>
          <w:rFonts w:asciiTheme="majorBidi" w:eastAsiaTheme="minorHAnsi" w:hAnsiTheme="majorBidi" w:cstheme="majorBidi" w:hint="cs"/>
          <w:sz w:val="28"/>
          <w:szCs w:val="28"/>
          <w:rtl/>
        </w:rPr>
        <w:t>44</w:t>
      </w:r>
      <w:r w:rsidRPr="00EF0B4A">
        <w:rPr>
          <w:rFonts w:ascii="Simplified Arabic" w:eastAsiaTheme="minorHAnsi" w:hAnsi="Simplified Arabic" w:cs="Simplified Arabic" w:hint="cs"/>
          <w:sz w:val="32"/>
          <w:szCs w:val="32"/>
          <w:rtl/>
          <w:lang w:bidi="ar-DZ"/>
        </w:rPr>
        <w:t xml:space="preserve">، لسنة </w:t>
      </w:r>
      <w:r w:rsidRPr="00C73622">
        <w:rPr>
          <w:rFonts w:asciiTheme="majorBidi" w:eastAsiaTheme="minorHAnsi" w:hAnsiTheme="majorBidi" w:cstheme="majorBidi" w:hint="cs"/>
          <w:sz w:val="28"/>
          <w:szCs w:val="28"/>
          <w:rtl/>
        </w:rPr>
        <w:t>2003</w:t>
      </w:r>
      <w:r w:rsidRPr="00EF0B4A">
        <w:rPr>
          <w:rFonts w:ascii="Simplified Arabic" w:eastAsiaTheme="minorHAnsi" w:hAnsi="Simplified Arabic" w:cs="Simplified Arabic" w:hint="cs"/>
          <w:sz w:val="32"/>
          <w:szCs w:val="32"/>
          <w:rtl/>
          <w:lang w:bidi="ar-DZ"/>
        </w:rPr>
        <w:t>.</w:t>
      </w:r>
    </w:p>
    <w:p w:rsidR="00EF0B4A" w:rsidRPr="00EF0B4A" w:rsidRDefault="00EF0B4A" w:rsidP="00C73622">
      <w:pPr>
        <w:pStyle w:val="Paragraphedeliste"/>
        <w:numPr>
          <w:ilvl w:val="0"/>
          <w:numId w:val="37"/>
        </w:numPr>
        <w:bidi/>
        <w:ind w:left="849" w:hanging="567"/>
        <w:jc w:val="both"/>
        <w:rPr>
          <w:rFonts w:ascii="Simplified Arabic" w:eastAsiaTheme="minorHAnsi" w:hAnsi="Simplified Arabic" w:cs="Simplified Arabic"/>
          <w:b/>
          <w:bCs/>
          <w:sz w:val="40"/>
          <w:szCs w:val="40"/>
          <w:rtl/>
          <w:lang w:bidi="ar-DZ"/>
        </w:rPr>
      </w:pPr>
      <w:r w:rsidRPr="00553014">
        <w:rPr>
          <w:rFonts w:ascii="Simplified Arabic" w:eastAsiaTheme="minorHAnsi" w:hAnsi="Simplified Arabic" w:cs="Simplified Arabic" w:hint="cs"/>
          <w:b/>
          <w:bCs/>
          <w:sz w:val="40"/>
          <w:szCs w:val="40"/>
          <w:rtl/>
          <w:lang w:bidi="ar-DZ"/>
        </w:rPr>
        <w:t>المراسيم</w:t>
      </w:r>
      <w:r w:rsidRPr="00EF0B4A">
        <w:rPr>
          <w:rFonts w:ascii="Simplified Arabic" w:eastAsiaTheme="minorHAnsi" w:hAnsi="Simplified Arabic" w:cs="Simplified Arabic" w:hint="cs"/>
          <w:b/>
          <w:bCs/>
          <w:sz w:val="40"/>
          <w:szCs w:val="40"/>
          <w:rtl/>
          <w:lang w:bidi="ar-DZ"/>
        </w:rPr>
        <w:t xml:space="preserve"> الرئاسية: </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المرسوم الرئاسي رقم </w:t>
      </w:r>
      <w:r w:rsidRPr="00C73622">
        <w:rPr>
          <w:rFonts w:asciiTheme="majorBidi" w:eastAsiaTheme="minorHAnsi" w:hAnsiTheme="majorBidi" w:cstheme="majorBidi" w:hint="cs"/>
          <w:sz w:val="28"/>
          <w:szCs w:val="28"/>
          <w:rtl/>
        </w:rPr>
        <w:t>83-320</w:t>
      </w:r>
      <w:r w:rsidRPr="00EF0B4A">
        <w:rPr>
          <w:rFonts w:ascii="Simplified Arabic" w:eastAsiaTheme="minorHAnsi" w:hAnsi="Simplified Arabic" w:cs="Simplified Arabic" w:hint="cs"/>
          <w:sz w:val="32"/>
          <w:szCs w:val="32"/>
          <w:rtl/>
        </w:rPr>
        <w:t xml:space="preserve">، المؤرخ في ماي </w:t>
      </w:r>
      <w:r w:rsidRPr="00C73622">
        <w:rPr>
          <w:rFonts w:asciiTheme="majorBidi" w:eastAsiaTheme="minorHAnsi" w:hAnsiTheme="majorBidi" w:cstheme="majorBidi" w:hint="cs"/>
          <w:sz w:val="28"/>
          <w:szCs w:val="28"/>
          <w:rtl/>
        </w:rPr>
        <w:t>1983</w:t>
      </w:r>
      <w:r w:rsidRPr="00EF0B4A">
        <w:rPr>
          <w:rFonts w:ascii="Simplified Arabic" w:eastAsiaTheme="minorHAnsi" w:hAnsi="Simplified Arabic" w:cs="Simplified Arabic" w:hint="cs"/>
          <w:sz w:val="32"/>
          <w:szCs w:val="32"/>
          <w:rtl/>
        </w:rPr>
        <w:t xml:space="preserve">، المعدل و المتمم بالأمر </w:t>
      </w:r>
      <w:r w:rsidRPr="00C73622">
        <w:rPr>
          <w:rFonts w:asciiTheme="majorBidi" w:eastAsiaTheme="minorHAnsi" w:hAnsiTheme="majorBidi" w:cstheme="majorBidi" w:hint="cs"/>
          <w:sz w:val="28"/>
          <w:szCs w:val="28"/>
          <w:rtl/>
        </w:rPr>
        <w:t>66-314</w:t>
      </w:r>
      <w:r w:rsidRPr="00EF0B4A">
        <w:rPr>
          <w:rFonts w:ascii="Simplified Arabic" w:eastAsiaTheme="minorHAnsi" w:hAnsi="Simplified Arabic" w:cs="Simplified Arabic" w:hint="cs"/>
          <w:sz w:val="32"/>
          <w:szCs w:val="32"/>
          <w:rtl/>
        </w:rPr>
        <w:t xml:space="preserve">، مؤرخ في </w:t>
      </w:r>
      <w:r w:rsidRPr="00C73622">
        <w:rPr>
          <w:rFonts w:asciiTheme="majorBidi" w:eastAsiaTheme="minorHAnsi" w:hAnsiTheme="majorBidi" w:cstheme="majorBidi" w:hint="cs"/>
          <w:sz w:val="28"/>
          <w:szCs w:val="28"/>
          <w:rtl/>
        </w:rPr>
        <w:t>14</w:t>
      </w:r>
      <w:r w:rsidRPr="00EF0B4A">
        <w:rPr>
          <w:rFonts w:ascii="Simplified Arabic" w:eastAsiaTheme="minorHAnsi" w:hAnsi="Simplified Arabic" w:cs="Simplified Arabic" w:hint="cs"/>
          <w:sz w:val="32"/>
          <w:szCs w:val="32"/>
          <w:rtl/>
        </w:rPr>
        <w:t xml:space="preserve"> أكتوبر </w:t>
      </w:r>
      <w:r w:rsidRPr="00C73622">
        <w:rPr>
          <w:rFonts w:asciiTheme="majorBidi" w:eastAsiaTheme="minorHAnsi" w:hAnsiTheme="majorBidi" w:cstheme="majorBidi" w:hint="cs"/>
          <w:sz w:val="28"/>
          <w:szCs w:val="28"/>
          <w:rtl/>
        </w:rPr>
        <w:t>1966</w:t>
      </w:r>
      <w:r w:rsidRPr="00EF0B4A">
        <w:rPr>
          <w:rFonts w:ascii="Simplified Arabic" w:eastAsiaTheme="minorHAnsi" w:hAnsi="Simplified Arabic" w:cs="Simplified Arabic" w:hint="cs"/>
          <w:sz w:val="32"/>
          <w:szCs w:val="32"/>
          <w:rtl/>
        </w:rPr>
        <w:t>، المتضمن إنشاء الرهان الرياضي الجزائري</w:t>
      </w:r>
      <w:r w:rsidR="00697D6A">
        <w:rPr>
          <w:rFonts w:asciiTheme="majorBidi" w:eastAsiaTheme="minorHAnsi" w:hAnsiTheme="majorBidi" w:cstheme="majorBidi" w:hint="cs"/>
          <w:sz w:val="28"/>
          <w:szCs w:val="28"/>
          <w:rtl/>
        </w:rPr>
        <w:t>؛</w:t>
      </w:r>
    </w:p>
    <w:p w:rsidR="00EF0B4A" w:rsidRPr="00EF0B4A" w:rsidRDefault="00EF0B4A" w:rsidP="00C73622">
      <w:pPr>
        <w:pStyle w:val="Paragraphedeliste"/>
        <w:numPr>
          <w:ilvl w:val="0"/>
          <w:numId w:val="41"/>
        </w:numPr>
        <w:bidi/>
        <w:jc w:val="both"/>
        <w:rPr>
          <w:rFonts w:ascii="Simplified Arabic" w:eastAsiaTheme="minorHAnsi" w:hAnsi="Simplified Arabic" w:cs="Simplified Arabic"/>
          <w:sz w:val="32"/>
          <w:szCs w:val="32"/>
          <w:rtl/>
        </w:rPr>
      </w:pPr>
      <w:r w:rsidRPr="00EF0B4A">
        <w:rPr>
          <w:rFonts w:ascii="Simplified Arabic" w:eastAsiaTheme="minorHAnsi" w:hAnsi="Simplified Arabic" w:cs="Simplified Arabic" w:hint="cs"/>
          <w:sz w:val="32"/>
          <w:szCs w:val="32"/>
          <w:rtl/>
        </w:rPr>
        <w:t xml:space="preserve">المرسوم الرئاسي رقم </w:t>
      </w:r>
      <w:r w:rsidRPr="00C73622">
        <w:rPr>
          <w:rFonts w:asciiTheme="majorBidi" w:eastAsiaTheme="minorHAnsi" w:hAnsiTheme="majorBidi" w:cstheme="majorBidi" w:hint="cs"/>
          <w:sz w:val="28"/>
          <w:szCs w:val="28"/>
          <w:rtl/>
        </w:rPr>
        <w:t>98-96</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rPr>
        <w:t>18</w:t>
      </w:r>
      <w:r w:rsidRPr="00EF0B4A">
        <w:rPr>
          <w:rFonts w:ascii="Simplified Arabic" w:eastAsiaTheme="minorHAnsi" w:hAnsi="Simplified Arabic" w:cs="Simplified Arabic" w:hint="cs"/>
          <w:sz w:val="32"/>
          <w:szCs w:val="32"/>
          <w:rtl/>
        </w:rPr>
        <w:t xml:space="preserve"> مارس </w:t>
      </w:r>
      <w:r w:rsidRPr="00C73622">
        <w:rPr>
          <w:rFonts w:asciiTheme="majorBidi" w:eastAsiaTheme="minorHAnsi" w:hAnsiTheme="majorBidi" w:cstheme="majorBidi" w:hint="cs"/>
          <w:sz w:val="28"/>
          <w:szCs w:val="28"/>
          <w:rtl/>
        </w:rPr>
        <w:t>1998</w:t>
      </w:r>
      <w:r w:rsidRPr="00EF0B4A">
        <w:rPr>
          <w:rFonts w:ascii="Simplified Arabic" w:eastAsiaTheme="minorHAnsi" w:hAnsi="Simplified Arabic" w:cs="Simplified Arabic" w:hint="cs"/>
          <w:sz w:val="32"/>
          <w:szCs w:val="32"/>
          <w:rtl/>
        </w:rPr>
        <w:t xml:space="preserve">، المحدد لكيفيات تطبيق الأمر </w:t>
      </w:r>
      <w:r w:rsidRPr="00C73622">
        <w:rPr>
          <w:rFonts w:asciiTheme="majorBidi" w:eastAsiaTheme="minorHAnsi" w:hAnsiTheme="majorBidi" w:cstheme="majorBidi" w:hint="cs"/>
          <w:sz w:val="28"/>
          <w:szCs w:val="28"/>
          <w:rtl/>
        </w:rPr>
        <w:t>06-97</w:t>
      </w:r>
      <w:r w:rsidRPr="00EF0B4A">
        <w:rPr>
          <w:rFonts w:ascii="Simplified Arabic" w:eastAsiaTheme="minorHAnsi" w:hAnsi="Simplified Arabic" w:cs="Simplified Arabic" w:hint="cs"/>
          <w:sz w:val="32"/>
          <w:szCs w:val="32"/>
          <w:rtl/>
        </w:rPr>
        <w:t xml:space="preserve"> ، المتعلق بالعتاد الحربي و الأسلحة و الذخيرة، الجريدة الرسمية العدد </w:t>
      </w:r>
      <w:r w:rsidRPr="00C73622">
        <w:rPr>
          <w:rFonts w:asciiTheme="majorBidi" w:eastAsiaTheme="minorHAnsi" w:hAnsiTheme="majorBidi" w:cstheme="majorBidi"/>
          <w:sz w:val="28"/>
          <w:szCs w:val="28"/>
          <w:rtl/>
        </w:rPr>
        <w:t>47</w:t>
      </w:r>
      <w:r w:rsidRPr="00EF0B4A">
        <w:rPr>
          <w:rFonts w:ascii="Simplified Arabic" w:eastAsiaTheme="minorHAnsi" w:hAnsi="Simplified Arabic" w:cs="Simplified Arabic" w:hint="cs"/>
          <w:sz w:val="32"/>
          <w:szCs w:val="32"/>
          <w:rtl/>
        </w:rPr>
        <w:t>.</w:t>
      </w:r>
    </w:p>
    <w:p w:rsidR="00EF0B4A" w:rsidRPr="00EF0B4A" w:rsidRDefault="00EF0B4A" w:rsidP="00D16A0B">
      <w:pPr>
        <w:pStyle w:val="Paragraphedeliste"/>
        <w:numPr>
          <w:ilvl w:val="0"/>
          <w:numId w:val="37"/>
        </w:numPr>
        <w:bidi/>
        <w:ind w:left="849" w:hanging="567"/>
        <w:jc w:val="both"/>
        <w:rPr>
          <w:rFonts w:ascii="Simplified Arabic" w:eastAsiaTheme="minorHAnsi" w:hAnsi="Simplified Arabic" w:cs="Simplified Arabic"/>
          <w:b/>
          <w:bCs/>
          <w:sz w:val="40"/>
          <w:szCs w:val="40"/>
          <w:rtl/>
          <w:lang w:bidi="ar-DZ"/>
        </w:rPr>
      </w:pPr>
      <w:r w:rsidRPr="00EF0B4A">
        <w:rPr>
          <w:rFonts w:ascii="Simplified Arabic" w:eastAsiaTheme="minorHAnsi" w:hAnsi="Simplified Arabic" w:cs="Simplified Arabic" w:hint="cs"/>
          <w:b/>
          <w:bCs/>
          <w:sz w:val="40"/>
          <w:szCs w:val="40"/>
          <w:rtl/>
          <w:lang w:bidi="ar-DZ"/>
        </w:rPr>
        <w:t xml:space="preserve">المراسيم التنفيذية: </w:t>
      </w:r>
    </w:p>
    <w:p w:rsidR="00EF0B4A" w:rsidRPr="00EF0B4A" w:rsidRDefault="00EF0B4A" w:rsidP="007713D9">
      <w:pPr>
        <w:pStyle w:val="Paragraphedeliste"/>
        <w:numPr>
          <w:ilvl w:val="0"/>
          <w:numId w:val="41"/>
        </w:numPr>
        <w:bidi/>
        <w:jc w:val="both"/>
        <w:rPr>
          <w:rFonts w:ascii="Simplified Arabic" w:eastAsiaTheme="minorHAnsi" w:hAnsi="Simplified Arabic" w:cs="Simplified Arabic"/>
          <w:sz w:val="32"/>
          <w:szCs w:val="32"/>
        </w:rPr>
      </w:pPr>
      <w:r w:rsidRPr="00EF0B4A">
        <w:rPr>
          <w:rFonts w:ascii="Simplified Arabic" w:eastAsiaTheme="minorHAnsi" w:hAnsi="Simplified Arabic" w:cs="Simplified Arabic" w:hint="cs"/>
          <w:sz w:val="32"/>
          <w:szCs w:val="32"/>
          <w:rtl/>
        </w:rPr>
        <w:t xml:space="preserve">المرسوم التنفيذي رقم </w:t>
      </w:r>
      <w:r w:rsidRPr="00C73622">
        <w:rPr>
          <w:rFonts w:asciiTheme="majorBidi" w:eastAsiaTheme="minorHAnsi" w:hAnsiTheme="majorBidi" w:cstheme="majorBidi" w:hint="cs"/>
          <w:sz w:val="28"/>
          <w:szCs w:val="28"/>
          <w:rtl/>
          <w:lang w:bidi="ar-DZ"/>
        </w:rPr>
        <w:t>05-468</w:t>
      </w:r>
      <w:r w:rsidRPr="00EF0B4A">
        <w:rPr>
          <w:rFonts w:ascii="Simplified Arabic" w:eastAsiaTheme="minorHAnsi" w:hAnsi="Simplified Arabic" w:cs="Simplified Arabic" w:hint="cs"/>
          <w:sz w:val="32"/>
          <w:szCs w:val="32"/>
          <w:rtl/>
        </w:rPr>
        <w:t xml:space="preserve"> المؤرخ في </w:t>
      </w:r>
      <w:r w:rsidRPr="00C73622">
        <w:rPr>
          <w:rFonts w:asciiTheme="majorBidi" w:eastAsiaTheme="minorHAnsi" w:hAnsiTheme="majorBidi" w:cstheme="majorBidi" w:hint="cs"/>
          <w:sz w:val="28"/>
          <w:szCs w:val="28"/>
          <w:rtl/>
          <w:lang w:bidi="ar-DZ"/>
        </w:rPr>
        <w:t>10</w:t>
      </w:r>
      <w:r w:rsidRPr="00EF0B4A">
        <w:rPr>
          <w:rFonts w:ascii="Simplified Arabic" w:eastAsiaTheme="minorHAnsi" w:hAnsi="Simplified Arabic" w:cs="Simplified Arabic" w:hint="cs"/>
          <w:sz w:val="32"/>
          <w:szCs w:val="32"/>
          <w:rtl/>
        </w:rPr>
        <w:t xml:space="preserve"> ديسمبر </w:t>
      </w:r>
      <w:r w:rsidRPr="00C73622">
        <w:rPr>
          <w:rFonts w:asciiTheme="majorBidi" w:eastAsiaTheme="minorHAnsi" w:hAnsiTheme="majorBidi" w:cstheme="majorBidi" w:hint="cs"/>
          <w:sz w:val="28"/>
          <w:szCs w:val="28"/>
          <w:rtl/>
          <w:lang w:bidi="ar-DZ"/>
        </w:rPr>
        <w:t>2005</w:t>
      </w:r>
      <w:r w:rsidRPr="00EF0B4A">
        <w:rPr>
          <w:rFonts w:ascii="Simplified Arabic" w:eastAsiaTheme="minorHAnsi" w:hAnsi="Simplified Arabic" w:cs="Simplified Arabic" w:hint="cs"/>
          <w:sz w:val="32"/>
          <w:szCs w:val="32"/>
          <w:rtl/>
        </w:rPr>
        <w:t xml:space="preserve">، يحدد شروط تحرير فاتورة </w:t>
      </w:r>
      <w:r w:rsidR="007713D9">
        <w:rPr>
          <w:rFonts w:ascii="Simplified Arabic" w:eastAsiaTheme="minorHAnsi" w:hAnsi="Simplified Arabic" w:cs="Simplified Arabic" w:hint="cs"/>
          <w:sz w:val="32"/>
          <w:szCs w:val="32"/>
          <w:rtl/>
        </w:rPr>
        <w:t xml:space="preserve">  </w:t>
      </w:r>
      <w:r w:rsidRPr="00EF0B4A">
        <w:rPr>
          <w:rFonts w:ascii="Simplified Arabic" w:eastAsiaTheme="minorHAnsi" w:hAnsi="Simplified Arabic" w:cs="Simplified Arabic" w:hint="cs"/>
          <w:sz w:val="32"/>
          <w:szCs w:val="32"/>
          <w:rtl/>
        </w:rPr>
        <w:t>و سند ووصل التسليم، الجريدة الرسمية العدد</w:t>
      </w:r>
      <w:r w:rsidRPr="00C73622">
        <w:rPr>
          <w:rFonts w:asciiTheme="majorBidi" w:eastAsiaTheme="minorHAnsi" w:hAnsiTheme="majorBidi" w:cstheme="majorBidi" w:hint="cs"/>
          <w:sz w:val="28"/>
          <w:szCs w:val="28"/>
          <w:rtl/>
          <w:lang w:bidi="ar-DZ"/>
        </w:rPr>
        <w:t>08</w:t>
      </w:r>
      <w:r w:rsidR="00697D6A">
        <w:rPr>
          <w:rFonts w:asciiTheme="majorBidi" w:eastAsiaTheme="minorHAnsi" w:hAnsiTheme="majorBidi" w:cstheme="majorBidi" w:hint="cs"/>
          <w:sz w:val="28"/>
          <w:szCs w:val="28"/>
          <w:rtl/>
        </w:rPr>
        <w:t>؛</w:t>
      </w:r>
    </w:p>
    <w:p w:rsidR="00EF0B4A" w:rsidRDefault="00EF0B4A" w:rsidP="007713D9">
      <w:pPr>
        <w:pStyle w:val="Paragraphedeliste"/>
        <w:numPr>
          <w:ilvl w:val="0"/>
          <w:numId w:val="41"/>
        </w:numPr>
        <w:bidi/>
        <w:jc w:val="both"/>
        <w:rPr>
          <w:rFonts w:ascii="Simplified Arabic" w:eastAsiaTheme="minorHAnsi" w:hAnsi="Simplified Arabic" w:cs="Simplified Arabic"/>
          <w:sz w:val="32"/>
          <w:szCs w:val="32"/>
          <w:lang w:bidi="ar-DZ"/>
        </w:rPr>
      </w:pPr>
      <w:r w:rsidRPr="00EF0B4A">
        <w:rPr>
          <w:rFonts w:ascii="Simplified Arabic" w:eastAsiaTheme="minorHAnsi" w:hAnsi="Simplified Arabic" w:cs="Simplified Arabic" w:hint="cs"/>
          <w:sz w:val="32"/>
          <w:szCs w:val="32"/>
          <w:rtl/>
        </w:rPr>
        <w:t xml:space="preserve">المرسوم التنفيذي رقم </w:t>
      </w:r>
      <w:r w:rsidRPr="00C73622">
        <w:rPr>
          <w:rFonts w:asciiTheme="majorBidi" w:eastAsiaTheme="minorHAnsi" w:hAnsiTheme="majorBidi" w:cstheme="majorBidi" w:hint="cs"/>
          <w:sz w:val="28"/>
          <w:szCs w:val="28"/>
          <w:rtl/>
          <w:lang w:bidi="ar-DZ"/>
        </w:rPr>
        <w:t>09-65</w:t>
      </w:r>
      <w:r w:rsidRPr="00EF0B4A">
        <w:rPr>
          <w:rFonts w:ascii="Simplified Arabic" w:eastAsiaTheme="minorHAnsi" w:hAnsi="Simplified Arabic" w:cs="Simplified Arabic" w:hint="cs"/>
          <w:sz w:val="32"/>
          <w:szCs w:val="32"/>
          <w:rtl/>
        </w:rPr>
        <w:t xml:space="preserve"> مؤرخ في </w:t>
      </w:r>
      <w:r w:rsidRPr="00C73622">
        <w:rPr>
          <w:rFonts w:asciiTheme="majorBidi" w:eastAsiaTheme="minorHAnsi" w:hAnsiTheme="majorBidi" w:cstheme="majorBidi" w:hint="cs"/>
          <w:sz w:val="28"/>
          <w:szCs w:val="28"/>
          <w:rtl/>
          <w:lang w:bidi="ar-DZ"/>
        </w:rPr>
        <w:t>7</w:t>
      </w:r>
      <w:r w:rsidRPr="00EF0B4A">
        <w:rPr>
          <w:rFonts w:ascii="Simplified Arabic" w:eastAsiaTheme="minorHAnsi" w:hAnsi="Simplified Arabic" w:cs="Simplified Arabic" w:hint="cs"/>
          <w:sz w:val="32"/>
          <w:szCs w:val="32"/>
          <w:rtl/>
        </w:rPr>
        <w:t xml:space="preserve"> فبراير </w:t>
      </w:r>
      <w:r w:rsidRPr="00C73622">
        <w:rPr>
          <w:rFonts w:asciiTheme="majorBidi" w:eastAsiaTheme="minorHAnsi" w:hAnsiTheme="majorBidi" w:cstheme="majorBidi" w:hint="cs"/>
          <w:sz w:val="28"/>
          <w:szCs w:val="28"/>
          <w:rtl/>
          <w:lang w:bidi="ar-DZ"/>
        </w:rPr>
        <w:t>2009</w:t>
      </w:r>
      <w:r w:rsidRPr="00EF0B4A">
        <w:rPr>
          <w:rFonts w:ascii="Simplified Arabic" w:eastAsiaTheme="minorHAnsi" w:hAnsi="Simplified Arabic" w:cs="Simplified Arabic" w:hint="cs"/>
          <w:sz w:val="32"/>
          <w:szCs w:val="32"/>
          <w:rtl/>
        </w:rPr>
        <w:t>، يحدد الكيفيات الخاصة المتعلقة بالإعلام حول الأسعار المطبقة في بعض قطاعات النشاط أو بعض السلع، الج</w:t>
      </w:r>
      <w:r w:rsidRPr="00EF0B4A">
        <w:rPr>
          <w:rFonts w:ascii="Simplified Arabic" w:eastAsiaTheme="minorHAnsi" w:hAnsi="Simplified Arabic" w:cs="Simplified Arabic" w:hint="cs"/>
          <w:sz w:val="32"/>
          <w:szCs w:val="32"/>
          <w:rtl/>
          <w:lang w:bidi="ar-DZ"/>
        </w:rPr>
        <w:t xml:space="preserve">ريدة الرسمية العدد </w:t>
      </w:r>
      <w:r w:rsidRPr="00C73622">
        <w:rPr>
          <w:rFonts w:asciiTheme="majorBidi" w:eastAsiaTheme="minorHAnsi" w:hAnsiTheme="majorBidi" w:cstheme="majorBidi" w:hint="cs"/>
          <w:sz w:val="28"/>
          <w:szCs w:val="28"/>
          <w:rtl/>
          <w:lang w:bidi="ar-DZ"/>
        </w:rPr>
        <w:t>10</w:t>
      </w:r>
      <w:r w:rsidRPr="00EF0B4A">
        <w:rPr>
          <w:rFonts w:ascii="Simplified Arabic" w:eastAsiaTheme="minorHAnsi" w:hAnsi="Simplified Arabic" w:cs="Simplified Arabic" w:hint="cs"/>
          <w:sz w:val="32"/>
          <w:szCs w:val="32"/>
          <w:rtl/>
          <w:lang w:bidi="ar-DZ"/>
        </w:rPr>
        <w:t>.</w:t>
      </w:r>
      <w:r w:rsidR="00FE58CB">
        <w:rPr>
          <w:rFonts w:ascii="Simplified Arabic" w:eastAsiaTheme="minorHAnsi" w:hAnsi="Simplified Arabic" w:cs="Simplified Arabic" w:hint="cs"/>
          <w:sz w:val="32"/>
          <w:szCs w:val="32"/>
          <w:rtl/>
          <w:lang w:bidi="ar-DZ"/>
        </w:rPr>
        <w:t xml:space="preserve">  </w:t>
      </w:r>
    </w:p>
    <w:p w:rsidR="00EF0B4A" w:rsidRDefault="00FE58CB" w:rsidP="00FE58CB">
      <w:pPr>
        <w:bidi/>
        <w:jc w:val="both"/>
        <w:rPr>
          <w:rFonts w:asciiTheme="minorHAnsi" w:eastAsiaTheme="minorHAnsi" w:hAnsiTheme="minorHAnsi" w:cs="Simplified Arabic"/>
          <w:b/>
          <w:bCs/>
          <w:sz w:val="40"/>
          <w:szCs w:val="40"/>
        </w:rPr>
      </w:pPr>
      <w:r w:rsidRPr="00FE58CB">
        <w:rPr>
          <w:rFonts w:ascii="Simplified Arabic" w:eastAsiaTheme="minorHAnsi" w:hAnsi="Simplified Arabic" w:cs="Simplified Arabic" w:hint="cs"/>
          <w:b/>
          <w:bCs/>
          <w:sz w:val="40"/>
          <w:szCs w:val="40"/>
          <w:rtl/>
        </w:rPr>
        <w:t xml:space="preserve">ثانيا: باللغة الفرنسية </w:t>
      </w:r>
    </w:p>
    <w:p w:rsidR="00EF0B4A" w:rsidRPr="007713D9" w:rsidRDefault="0037241D" w:rsidP="0037241D">
      <w:pPr>
        <w:pStyle w:val="Paragraphedeliste"/>
        <w:numPr>
          <w:ilvl w:val="0"/>
          <w:numId w:val="42"/>
        </w:numPr>
        <w:tabs>
          <w:tab w:val="left" w:pos="0"/>
          <w:tab w:val="left" w:pos="284"/>
        </w:tabs>
        <w:ind w:left="-284" w:firstLine="284"/>
        <w:jc w:val="both"/>
        <w:rPr>
          <w:rFonts w:asciiTheme="majorBidi" w:eastAsiaTheme="minorHAnsi" w:hAnsiTheme="majorBidi" w:cstheme="majorBidi"/>
          <w:sz w:val="28"/>
          <w:szCs w:val="28"/>
          <w:lang w:bidi="ar-DZ"/>
        </w:rPr>
      </w:pPr>
      <w:r w:rsidRPr="007713D9">
        <w:rPr>
          <w:rFonts w:asciiTheme="majorBidi" w:eastAsiaTheme="minorHAnsi" w:hAnsiTheme="majorBidi" w:cstheme="majorBidi"/>
          <w:sz w:val="28"/>
          <w:szCs w:val="28"/>
          <w:lang w:bidi="ar-DZ"/>
        </w:rPr>
        <w:t>Yasmine KAPLANI</w:t>
      </w:r>
      <w:r w:rsidR="00FE58CB" w:rsidRPr="007713D9">
        <w:rPr>
          <w:rFonts w:asciiTheme="majorBidi" w:eastAsiaTheme="minorHAnsi" w:hAnsiTheme="majorBidi" w:cstheme="majorBidi"/>
          <w:sz w:val="28"/>
          <w:szCs w:val="28"/>
          <w:lang w:bidi="ar-DZ"/>
        </w:rPr>
        <w:t xml:space="preserve">,  </w:t>
      </w:r>
      <w:r w:rsidR="00C650C5" w:rsidRPr="007713D9">
        <w:rPr>
          <w:rFonts w:asciiTheme="majorBidi" w:eastAsiaTheme="minorHAnsi" w:hAnsiTheme="majorBidi" w:cstheme="majorBidi"/>
          <w:sz w:val="28"/>
          <w:szCs w:val="28"/>
          <w:lang w:bidi="ar-DZ"/>
        </w:rPr>
        <w:t xml:space="preserve">Internet </w:t>
      </w:r>
      <w:r w:rsidR="00FE58CB" w:rsidRPr="007713D9">
        <w:rPr>
          <w:rFonts w:asciiTheme="majorBidi" w:eastAsiaTheme="minorHAnsi" w:hAnsiTheme="majorBidi" w:cstheme="majorBidi"/>
          <w:sz w:val="28"/>
          <w:szCs w:val="28"/>
          <w:lang w:bidi="ar-DZ"/>
        </w:rPr>
        <w:t>zone de mon droit, second edition,1996.</w:t>
      </w:r>
    </w:p>
    <w:p w:rsidR="00A54CE9" w:rsidRPr="00553014" w:rsidRDefault="00C650C5" w:rsidP="00C650C5">
      <w:pPr>
        <w:pStyle w:val="Paragraphedeliste"/>
        <w:numPr>
          <w:ilvl w:val="0"/>
          <w:numId w:val="42"/>
        </w:numPr>
        <w:tabs>
          <w:tab w:val="left" w:pos="0"/>
          <w:tab w:val="left" w:pos="284"/>
        </w:tabs>
        <w:ind w:left="-284" w:firstLine="284"/>
        <w:jc w:val="both"/>
        <w:rPr>
          <w:rFonts w:ascii="Simplified Arabic" w:eastAsiaTheme="minorHAnsi" w:hAnsi="Simplified Arabic" w:cs="Simplified Arabic"/>
          <w:sz w:val="28"/>
          <w:szCs w:val="28"/>
          <w:rtl/>
          <w:lang w:bidi="ar-DZ"/>
        </w:rPr>
      </w:pPr>
      <w:r w:rsidRPr="00C73622">
        <w:rPr>
          <w:rFonts w:asciiTheme="majorBidi" w:eastAsiaTheme="minorHAnsi" w:hAnsiTheme="majorBidi" w:cstheme="majorBidi"/>
          <w:sz w:val="28"/>
          <w:szCs w:val="28"/>
          <w:lang w:bidi="ar-DZ"/>
        </w:rPr>
        <w:t>Rasât (Michel)</w:t>
      </w:r>
      <w:r>
        <w:rPr>
          <w:rFonts w:asciiTheme="majorBidi" w:eastAsiaTheme="minorHAnsi" w:hAnsiTheme="majorBidi" w:cstheme="majorBidi"/>
          <w:sz w:val="28"/>
          <w:szCs w:val="28"/>
          <w:lang w:bidi="ar-DZ"/>
        </w:rPr>
        <w:t xml:space="preserve"> </w:t>
      </w:r>
      <w:r w:rsidRPr="00C73622">
        <w:rPr>
          <w:rFonts w:asciiTheme="majorBidi" w:eastAsiaTheme="minorHAnsi" w:hAnsiTheme="majorBidi" w:cstheme="majorBidi"/>
          <w:sz w:val="28"/>
          <w:szCs w:val="28"/>
          <w:lang w:bidi="ar-DZ"/>
        </w:rPr>
        <w:t>PARUE</w:t>
      </w:r>
      <w:r w:rsidR="00FE58CB" w:rsidRPr="00C73622">
        <w:rPr>
          <w:rFonts w:asciiTheme="majorBidi" w:eastAsiaTheme="minorHAnsi" w:hAnsiTheme="majorBidi" w:cstheme="majorBidi"/>
          <w:sz w:val="28"/>
          <w:szCs w:val="28"/>
          <w:lang w:bidi="ar-DZ"/>
        </w:rPr>
        <w:t>, droit pénal spécial, Dalloz, Paris, 2011.</w:t>
      </w:r>
    </w:p>
    <w:p w:rsidR="00753E70" w:rsidRDefault="00753E70" w:rsidP="00C650C5">
      <w:pPr>
        <w:tabs>
          <w:tab w:val="left" w:pos="1191"/>
          <w:tab w:val="right" w:pos="8787"/>
        </w:tabs>
        <w:bidi/>
        <w:rPr>
          <w:rFonts w:ascii="Simplified Arabic" w:eastAsiaTheme="minorHAnsi" w:hAnsi="Simplified Arabic" w:cs="Simplified Arabic"/>
          <w:sz w:val="32"/>
          <w:szCs w:val="32"/>
          <w:rtl/>
          <w:lang w:bidi="ar-DZ"/>
        </w:rPr>
        <w:sectPr w:rsidR="00753E70" w:rsidSect="007D3979">
          <w:headerReference w:type="default" r:id="rId42"/>
          <w:footerReference w:type="default" r:id="rId43"/>
          <w:footnotePr>
            <w:numRestart w:val="eachPage"/>
          </w:footnotePr>
          <w:pgSz w:w="11906" w:h="16838"/>
          <w:pgMar w:top="851" w:right="1701" w:bottom="851" w:left="1418" w:header="709" w:footer="709" w:gutter="0"/>
          <w:cols w:space="708"/>
          <w:docGrid w:linePitch="360"/>
        </w:sectPr>
      </w:pP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FD6EE6" w:rsidRDefault="00FD6EE6" w:rsidP="00FD6EE6">
      <w:pPr>
        <w:tabs>
          <w:tab w:val="right" w:pos="424"/>
        </w:tabs>
        <w:bidi/>
        <w:spacing w:after="120" w:line="240" w:lineRule="auto"/>
        <w:ind w:firstLine="567"/>
        <w:jc w:val="center"/>
        <w:rPr>
          <w:rFonts w:ascii="Simplified Arabic" w:eastAsiaTheme="minorHAnsi" w:hAnsi="Simplified Arabic" w:cs="Simplified Arabic"/>
          <w:b/>
          <w:bCs/>
          <w:sz w:val="40"/>
          <w:szCs w:val="40"/>
          <w:rtl/>
          <w:lang w:bidi="ar-DZ"/>
        </w:rPr>
      </w:pPr>
    </w:p>
    <w:p w:rsidR="00FD6EE6" w:rsidRPr="00FD6EE6" w:rsidRDefault="00FD6EE6" w:rsidP="00FD6EE6">
      <w:pPr>
        <w:tabs>
          <w:tab w:val="right" w:pos="424"/>
        </w:tabs>
        <w:bidi/>
        <w:spacing w:after="120" w:line="240" w:lineRule="auto"/>
        <w:ind w:firstLine="567"/>
        <w:jc w:val="center"/>
        <w:rPr>
          <w:rFonts w:ascii="Simplified Arabic" w:eastAsiaTheme="minorHAnsi" w:hAnsi="Simplified Arabic" w:cs="Simplified Arabic"/>
          <w:b/>
          <w:bCs/>
          <w:sz w:val="40"/>
          <w:szCs w:val="40"/>
          <w:rtl/>
          <w:lang w:bidi="ar-DZ"/>
        </w:rPr>
      </w:pPr>
      <w:r>
        <w:rPr>
          <w:rFonts w:ascii="Simplified Arabic" w:eastAsiaTheme="minorHAnsi" w:hAnsi="Simplified Arabic" w:cs="Simplified Arabic" w:hint="cs"/>
          <w:b/>
          <w:bCs/>
          <w:sz w:val="40"/>
          <w:szCs w:val="40"/>
          <w:rtl/>
          <w:lang w:bidi="ar-DZ"/>
        </w:rPr>
        <w:t>الفــــــــــــــــــــــــــــــهرس</w:t>
      </w: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FD6EE6" w:rsidRDefault="00FD6EE6" w:rsidP="00FD6EE6">
      <w:pPr>
        <w:tabs>
          <w:tab w:val="left" w:pos="1191"/>
        </w:tabs>
        <w:bidi/>
        <w:rPr>
          <w:rFonts w:ascii="Simplified Arabic" w:eastAsiaTheme="minorHAnsi" w:hAnsi="Simplified Arabic" w:cs="Simplified Arabic"/>
          <w:sz w:val="32"/>
          <w:szCs w:val="32"/>
          <w:rtl/>
          <w:lang w:bidi="ar-DZ"/>
        </w:rPr>
      </w:pPr>
    </w:p>
    <w:p w:rsidR="00A54CE9" w:rsidRDefault="00A54CE9" w:rsidP="004A053D">
      <w:pPr>
        <w:tabs>
          <w:tab w:val="left" w:pos="1191"/>
        </w:tabs>
        <w:bidi/>
        <w:rPr>
          <w:rFonts w:ascii="Simplified Arabic" w:eastAsiaTheme="minorHAnsi" w:hAnsi="Simplified Arabic" w:cs="Simplified Arabic"/>
          <w:sz w:val="32"/>
          <w:szCs w:val="32"/>
          <w:rtl/>
          <w:lang w:bidi="ar-DZ"/>
        </w:rPr>
        <w:sectPr w:rsidR="00A54CE9" w:rsidSect="007D3979">
          <w:headerReference w:type="default" r:id="rId44"/>
          <w:footerReference w:type="default" r:id="rId45"/>
          <w:footnotePr>
            <w:numRestart w:val="eachPage"/>
          </w:footnotePr>
          <w:pgSz w:w="11906" w:h="16838"/>
          <w:pgMar w:top="851" w:right="1701" w:bottom="851" w:left="1418" w:header="709" w:footer="709" w:gutter="0"/>
          <w:cols w:space="708"/>
          <w:docGrid w:linePitch="360"/>
        </w:sectPr>
      </w:pPr>
    </w:p>
    <w:p w:rsidR="00C02BDF" w:rsidRDefault="00C02BDF" w:rsidP="00C02BDF">
      <w:pPr>
        <w:tabs>
          <w:tab w:val="left" w:pos="1191"/>
        </w:tabs>
        <w:bidi/>
        <w:jc w:val="left"/>
        <w:rPr>
          <w:rFonts w:ascii="Simplified Arabic" w:eastAsiaTheme="minorHAnsi" w:hAnsi="Simplified Arabic" w:cs="Simplified Arabic"/>
          <w:b/>
          <w:bCs/>
          <w:sz w:val="40"/>
          <w:szCs w:val="40"/>
          <w:rtl/>
          <w:lang w:bidi="ar-DZ"/>
        </w:rPr>
      </w:pPr>
      <w:r w:rsidRPr="004A053D">
        <w:rPr>
          <w:rFonts w:ascii="Simplified Arabic" w:eastAsiaTheme="minorHAnsi" w:hAnsi="Simplified Arabic" w:cs="Simplified Arabic" w:hint="cs"/>
          <w:b/>
          <w:bCs/>
          <w:sz w:val="40"/>
          <w:szCs w:val="40"/>
          <w:rtl/>
          <w:lang w:bidi="ar-DZ"/>
        </w:rPr>
        <w:lastRenderedPageBreak/>
        <w:t xml:space="preserve">                                    الفهرس                               </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المقدمة.</w:t>
      </w:r>
      <w:r w:rsidRPr="00F44490">
        <w:rPr>
          <w:rFonts w:ascii="Simplified Arabic" w:eastAsiaTheme="minorHAnsi" w:hAnsi="Simplified Arabic" w:cs="Simplified Arabic" w:hint="cs"/>
          <w:sz w:val="32"/>
          <w:szCs w:val="32"/>
          <w:rtl/>
          <w:lang w:bidi="ar-DZ"/>
        </w:rPr>
        <w:t>............................................................................</w:t>
      </w:r>
      <w:r w:rsidRPr="00E85FB3">
        <w:rPr>
          <w:rFonts w:asciiTheme="majorBidi" w:eastAsiaTheme="minorHAnsi" w:hAnsiTheme="majorBidi" w:cstheme="majorBidi" w:hint="cs"/>
          <w:sz w:val="28"/>
          <w:szCs w:val="28"/>
          <w:rtl/>
          <w:lang w:bidi="ar-DZ"/>
        </w:rPr>
        <w:t>2</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الفصل الأول</w:t>
      </w:r>
      <w:r w:rsidRPr="00F44490">
        <w:rPr>
          <w:rFonts w:ascii="Simplified Arabic" w:eastAsiaTheme="minorHAnsi" w:hAnsi="Simplified Arabic" w:cs="Simplified Arabic" w:hint="cs"/>
          <w:sz w:val="32"/>
          <w:szCs w:val="32"/>
          <w:rtl/>
          <w:lang w:bidi="ar-DZ"/>
        </w:rPr>
        <w:t>: الإطار المفاهمي للتجارة الإلكترونية .....................</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8</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المبحث الأول</w:t>
      </w:r>
      <w:r w:rsidRPr="00F44490">
        <w:rPr>
          <w:rFonts w:ascii="Simplified Arabic" w:eastAsiaTheme="minorHAnsi" w:hAnsi="Simplified Arabic" w:cs="Simplified Arabic" w:hint="cs"/>
          <w:sz w:val="32"/>
          <w:szCs w:val="32"/>
          <w:rtl/>
          <w:lang w:bidi="ar-DZ"/>
        </w:rPr>
        <w:t>: ماهية التجارة إلكترونية...............................................</w:t>
      </w:r>
      <w:r w:rsidRPr="00E85FB3">
        <w:rPr>
          <w:rFonts w:asciiTheme="majorBidi" w:eastAsiaTheme="minorHAnsi" w:hAnsiTheme="majorBidi" w:cstheme="majorBidi" w:hint="cs"/>
          <w:sz w:val="28"/>
          <w:szCs w:val="28"/>
          <w:rtl/>
          <w:lang w:bidi="ar-DZ"/>
        </w:rPr>
        <w:t>9</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المطلب الأول</w:t>
      </w:r>
      <w:r w:rsidRPr="00F44490">
        <w:rPr>
          <w:rFonts w:ascii="Simplified Arabic" w:eastAsiaTheme="minorHAnsi" w:hAnsi="Simplified Arabic" w:cs="Simplified Arabic" w:hint="cs"/>
          <w:sz w:val="32"/>
          <w:szCs w:val="32"/>
          <w:rtl/>
          <w:lang w:bidi="ar-DZ"/>
        </w:rPr>
        <w:t>: مفهوم التجارة الإلكترونية ...............................</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9</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الأول</w:t>
      </w:r>
      <w:r w:rsidRPr="00F44490">
        <w:rPr>
          <w:rFonts w:ascii="Simplified Arabic" w:eastAsiaTheme="minorHAnsi" w:hAnsi="Simplified Arabic" w:cs="Simplified Arabic" w:hint="cs"/>
          <w:sz w:val="32"/>
          <w:szCs w:val="32"/>
          <w:rtl/>
          <w:lang w:bidi="ar-DZ"/>
        </w:rPr>
        <w:t xml:space="preserve">: </w:t>
      </w:r>
      <w:r>
        <w:rPr>
          <w:rFonts w:ascii="Simplified Arabic" w:eastAsiaTheme="minorHAnsi" w:hAnsi="Simplified Arabic" w:cs="Simplified Arabic" w:hint="cs"/>
          <w:sz w:val="32"/>
          <w:szCs w:val="32"/>
          <w:rtl/>
          <w:lang w:bidi="ar-DZ"/>
        </w:rPr>
        <w:t>ضهور</w:t>
      </w:r>
      <w:r w:rsidRPr="00F44490">
        <w:rPr>
          <w:rFonts w:ascii="Simplified Arabic" w:eastAsiaTheme="minorHAnsi" w:hAnsi="Simplified Arabic" w:cs="Simplified Arabic" w:hint="cs"/>
          <w:sz w:val="32"/>
          <w:szCs w:val="32"/>
          <w:rtl/>
          <w:lang w:bidi="ar-DZ"/>
        </w:rPr>
        <w:t xml:space="preserve"> و تطور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9</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الثاني</w:t>
      </w:r>
      <w:r w:rsidRPr="00F44490">
        <w:rPr>
          <w:rFonts w:ascii="Simplified Arabic" w:eastAsiaTheme="minorHAnsi" w:hAnsi="Simplified Arabic" w:cs="Simplified Arabic" w:hint="cs"/>
          <w:sz w:val="32"/>
          <w:szCs w:val="32"/>
          <w:rtl/>
          <w:lang w:bidi="ar-DZ"/>
        </w:rPr>
        <w:t>: تعريف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Pr="00E85FB3">
        <w:rPr>
          <w:rFonts w:asciiTheme="majorBidi" w:eastAsiaTheme="minorHAnsi" w:hAnsiTheme="majorBidi" w:cstheme="majorBidi" w:hint="cs"/>
          <w:sz w:val="28"/>
          <w:szCs w:val="28"/>
          <w:rtl/>
          <w:lang w:bidi="ar-DZ"/>
        </w:rPr>
        <w:t>11</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التعريف اللغوي....................................................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Pr="00E85FB3">
        <w:rPr>
          <w:rFonts w:asciiTheme="majorBidi" w:eastAsiaTheme="minorHAnsi" w:hAnsiTheme="majorBidi" w:cstheme="majorBidi" w:hint="cs"/>
          <w:sz w:val="28"/>
          <w:szCs w:val="28"/>
          <w:rtl/>
          <w:lang w:bidi="ar-DZ"/>
        </w:rPr>
        <w:t>11</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ثانيا: التعريف الفقهي....................................................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Pr="00E85FB3">
        <w:rPr>
          <w:rFonts w:asciiTheme="majorBidi" w:eastAsiaTheme="minorHAnsi" w:hAnsiTheme="majorBidi" w:cstheme="majorBidi" w:hint="cs"/>
          <w:sz w:val="28"/>
          <w:szCs w:val="28"/>
          <w:rtl/>
          <w:lang w:bidi="ar-DZ"/>
        </w:rPr>
        <w:t>12</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ثالثا: التعريف التشريعي....................................................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Pr="00E85FB3">
        <w:rPr>
          <w:rFonts w:asciiTheme="majorBidi" w:eastAsiaTheme="minorHAnsi" w:hAnsiTheme="majorBidi" w:cstheme="majorBidi" w:hint="cs"/>
          <w:sz w:val="28"/>
          <w:szCs w:val="28"/>
          <w:rtl/>
          <w:lang w:bidi="ar-DZ"/>
        </w:rPr>
        <w:t>14</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المطلب الثاني</w:t>
      </w:r>
      <w:r w:rsidRPr="00F44490">
        <w:rPr>
          <w:rFonts w:ascii="Simplified Arabic" w:eastAsiaTheme="minorHAnsi" w:hAnsi="Simplified Arabic" w:cs="Simplified Arabic" w:hint="cs"/>
          <w:sz w:val="32"/>
          <w:szCs w:val="32"/>
          <w:rtl/>
          <w:lang w:bidi="ar-DZ"/>
        </w:rPr>
        <w:t>: مميزات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20</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الأول</w:t>
      </w:r>
      <w:r w:rsidRPr="00F44490">
        <w:rPr>
          <w:rFonts w:ascii="Simplified Arabic" w:eastAsiaTheme="minorHAnsi" w:hAnsi="Simplified Arabic" w:cs="Simplified Arabic" w:hint="cs"/>
          <w:sz w:val="32"/>
          <w:szCs w:val="32"/>
          <w:rtl/>
          <w:lang w:bidi="ar-DZ"/>
        </w:rPr>
        <w:t xml:space="preserve">: خصائص و </w:t>
      </w:r>
      <w:r>
        <w:rPr>
          <w:rFonts w:ascii="Simplified Arabic" w:eastAsiaTheme="minorHAnsi" w:hAnsi="Simplified Arabic" w:cs="Simplified Arabic" w:hint="cs"/>
          <w:sz w:val="32"/>
          <w:szCs w:val="32"/>
          <w:rtl/>
          <w:lang w:bidi="ar-DZ"/>
        </w:rPr>
        <w:t>أنواع</w:t>
      </w:r>
      <w:r w:rsidRPr="00F44490">
        <w:rPr>
          <w:rFonts w:ascii="Simplified Arabic" w:eastAsiaTheme="minorHAnsi" w:hAnsi="Simplified Arabic" w:cs="Simplified Arabic" w:hint="cs"/>
          <w:sz w:val="32"/>
          <w:szCs w:val="32"/>
          <w:rtl/>
          <w:lang w:bidi="ar-DZ"/>
        </w:rPr>
        <w:t xml:space="preserve">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20</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خصائص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20</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 xml:space="preserve">ثانيا: </w:t>
      </w:r>
      <w:r>
        <w:rPr>
          <w:rFonts w:ascii="Simplified Arabic" w:eastAsiaTheme="minorHAnsi" w:hAnsi="Simplified Arabic" w:cs="Simplified Arabic" w:hint="cs"/>
          <w:sz w:val="32"/>
          <w:szCs w:val="32"/>
          <w:rtl/>
          <w:lang w:bidi="ar-DZ"/>
        </w:rPr>
        <w:t>أنواع</w:t>
      </w:r>
      <w:r w:rsidRPr="00F44490">
        <w:rPr>
          <w:rFonts w:ascii="Simplified Arabic" w:eastAsiaTheme="minorHAnsi" w:hAnsi="Simplified Arabic" w:cs="Simplified Arabic" w:hint="cs"/>
          <w:sz w:val="32"/>
          <w:szCs w:val="32"/>
          <w:rtl/>
          <w:lang w:bidi="ar-DZ"/>
        </w:rPr>
        <w:t xml:space="preserve">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21</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الثاني</w:t>
      </w:r>
      <w:r w:rsidRPr="00F44490">
        <w:rPr>
          <w:rFonts w:ascii="Simplified Arabic" w:eastAsiaTheme="minorHAnsi" w:hAnsi="Simplified Arabic" w:cs="Simplified Arabic" w:hint="cs"/>
          <w:sz w:val="32"/>
          <w:szCs w:val="32"/>
          <w:rtl/>
          <w:lang w:bidi="ar-DZ"/>
        </w:rPr>
        <w:t>: شروط ممارسة التجارة الإلكترونية و وسائلها........................</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23</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شروط ممارسة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23</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lastRenderedPageBreak/>
        <w:t>ثانيا: وسائل التجارة الإلكترونية....................................................</w:t>
      </w:r>
      <w:r>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26</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المبحث الثاني</w:t>
      </w:r>
      <w:r w:rsidRPr="00F44490">
        <w:rPr>
          <w:rFonts w:ascii="Simplified Arabic" w:eastAsiaTheme="minorHAnsi" w:hAnsi="Simplified Arabic" w:cs="Simplified Arabic" w:hint="cs"/>
          <w:sz w:val="32"/>
          <w:szCs w:val="32"/>
          <w:rtl/>
          <w:lang w:bidi="ar-DZ"/>
        </w:rPr>
        <w:t>: الجرائم الواقعة على التجارة الإلكترونية..............................</w:t>
      </w:r>
      <w:r>
        <w:rPr>
          <w:rFonts w:asciiTheme="majorBidi" w:eastAsiaTheme="minorHAnsi" w:hAnsiTheme="majorBidi" w:cstheme="majorBidi" w:hint="cs"/>
          <w:sz w:val="28"/>
          <w:szCs w:val="28"/>
          <w:rtl/>
          <w:lang w:bidi="ar-DZ"/>
        </w:rPr>
        <w:t>30</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المطلب الأول</w:t>
      </w:r>
      <w:r w:rsidRPr="00F44490">
        <w:rPr>
          <w:rFonts w:ascii="Simplified Arabic" w:eastAsiaTheme="minorHAnsi" w:hAnsi="Simplified Arabic" w:cs="Simplified Arabic" w:hint="cs"/>
          <w:sz w:val="32"/>
          <w:szCs w:val="32"/>
          <w:rtl/>
          <w:lang w:bidi="ar-DZ"/>
        </w:rPr>
        <w:t>: الجرائم الواقعة على المورد و المستهلك الإلكتروني في إطار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31</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الأول</w:t>
      </w:r>
      <w:r w:rsidRPr="00F44490">
        <w:rPr>
          <w:rFonts w:ascii="Simplified Arabic" w:eastAsiaTheme="minorHAnsi" w:hAnsi="Simplified Arabic" w:cs="Simplified Arabic" w:hint="cs"/>
          <w:sz w:val="32"/>
          <w:szCs w:val="32"/>
          <w:rtl/>
          <w:lang w:bidi="ar-DZ"/>
        </w:rPr>
        <w:t>: الجرائم المرتبة للمسؤولية الجنائية للمورد الإلكتروني.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31</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جرائم الاعتداء على نظام مواقع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31</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ثانيا: جرائم الاعتداء على بيانات المواقع............................</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34</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الثاني</w:t>
      </w:r>
      <w:r w:rsidRPr="00F44490">
        <w:rPr>
          <w:rFonts w:ascii="Simplified Arabic" w:eastAsiaTheme="minorHAnsi" w:hAnsi="Simplified Arabic" w:cs="Simplified Arabic" w:hint="cs"/>
          <w:sz w:val="32"/>
          <w:szCs w:val="32"/>
          <w:rtl/>
          <w:lang w:bidi="ar-DZ"/>
        </w:rPr>
        <w:t>: الجرائم المرتبة للمسؤولية الجنائية للمستهلك الإلكتروني....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37</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جريمة السرقة و النصب...........................................</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37</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ثانيا:</w:t>
      </w:r>
      <w:r>
        <w:rPr>
          <w:rFonts w:ascii="Simplified Arabic" w:eastAsiaTheme="minorHAnsi" w:hAnsi="Simplified Arabic" w:cs="Simplified Arabic" w:hint="cs"/>
          <w:sz w:val="32"/>
          <w:szCs w:val="32"/>
          <w:rtl/>
          <w:lang w:bidi="ar-DZ"/>
        </w:rPr>
        <w:t xml:space="preserve"> </w:t>
      </w:r>
      <w:r w:rsidRPr="00F44490">
        <w:rPr>
          <w:rFonts w:ascii="Simplified Arabic" w:eastAsiaTheme="minorHAnsi" w:hAnsi="Simplified Arabic" w:cs="Simplified Arabic" w:hint="cs"/>
          <w:sz w:val="32"/>
          <w:szCs w:val="32"/>
          <w:rtl/>
          <w:lang w:bidi="ar-DZ"/>
        </w:rPr>
        <w:t>جريمة التزوير الإلكتروني..........................................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39</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ثالثا:</w:t>
      </w:r>
      <w:r>
        <w:rPr>
          <w:rFonts w:ascii="Simplified Arabic" w:eastAsiaTheme="minorHAnsi" w:hAnsi="Simplified Arabic" w:cs="Simplified Arabic" w:hint="cs"/>
          <w:sz w:val="32"/>
          <w:szCs w:val="32"/>
          <w:rtl/>
          <w:lang w:bidi="ar-DZ"/>
        </w:rPr>
        <w:t xml:space="preserve"> </w:t>
      </w:r>
      <w:r w:rsidRPr="00F44490">
        <w:rPr>
          <w:rFonts w:ascii="Simplified Arabic" w:eastAsiaTheme="minorHAnsi" w:hAnsi="Simplified Arabic" w:cs="Simplified Arabic" w:hint="cs"/>
          <w:sz w:val="32"/>
          <w:szCs w:val="32"/>
          <w:rtl/>
          <w:lang w:bidi="ar-DZ"/>
        </w:rPr>
        <w:t>جريمة الغش الإلكتروني.........................................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41</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رابعا جريمة الإشهار التضليلي.....................................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42</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المطلب الثاني</w:t>
      </w:r>
      <w:r w:rsidRPr="00F44490">
        <w:rPr>
          <w:rFonts w:ascii="Simplified Arabic" w:eastAsiaTheme="minorHAnsi" w:hAnsi="Simplified Arabic" w:cs="Simplified Arabic" w:hint="cs"/>
          <w:sz w:val="32"/>
          <w:szCs w:val="32"/>
          <w:rtl/>
          <w:lang w:bidi="ar-DZ"/>
        </w:rPr>
        <w:t xml:space="preserve">: السلع و الخدمات المحظورة في ظل القانون </w:t>
      </w:r>
      <w:r w:rsidRPr="00E85FB3">
        <w:rPr>
          <w:rFonts w:asciiTheme="majorBidi" w:eastAsiaTheme="minorHAnsi" w:hAnsiTheme="majorBidi" w:cstheme="majorBidi" w:hint="cs"/>
          <w:sz w:val="28"/>
          <w:szCs w:val="28"/>
          <w:rtl/>
          <w:lang w:bidi="ar-DZ"/>
        </w:rPr>
        <w:t>18-05</w:t>
      </w:r>
      <w:r w:rsidRPr="00F44490">
        <w:rPr>
          <w:rFonts w:ascii="Simplified Arabic" w:eastAsiaTheme="minorHAnsi" w:hAnsi="Simplified Arabic" w:cs="Simplified Arabic" w:hint="cs"/>
          <w:sz w:val="32"/>
          <w:szCs w:val="32"/>
          <w:rtl/>
          <w:lang w:bidi="ar-DZ"/>
        </w:rPr>
        <w:t xml:space="preserve"> المتعلق بالتجارة الإلكترونية ........................................</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44</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الأول</w:t>
      </w:r>
      <w:r w:rsidRPr="00F44490">
        <w:rPr>
          <w:rFonts w:ascii="Simplified Arabic" w:eastAsiaTheme="minorHAnsi" w:hAnsi="Simplified Arabic" w:cs="Simplified Arabic" w:hint="cs"/>
          <w:sz w:val="32"/>
          <w:szCs w:val="32"/>
          <w:rtl/>
          <w:lang w:bidi="ar-DZ"/>
        </w:rPr>
        <w:t xml:space="preserve">: تجريم المعاملات الإلكترونية المنصوص عليها في المادة 03 من القانون </w:t>
      </w:r>
      <w:r w:rsidRPr="00E85FB3">
        <w:rPr>
          <w:rFonts w:asciiTheme="majorBidi" w:eastAsiaTheme="minorHAnsi" w:hAnsiTheme="majorBidi" w:cstheme="majorBidi" w:hint="cs"/>
          <w:sz w:val="28"/>
          <w:szCs w:val="28"/>
          <w:rtl/>
          <w:lang w:bidi="ar-DZ"/>
        </w:rPr>
        <w:t>18-05</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45</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تجريم لعب القمار و الرهان و اليانصيب............</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45</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ثانيا:</w:t>
      </w:r>
      <w:r>
        <w:rPr>
          <w:rFonts w:ascii="Simplified Arabic" w:eastAsiaTheme="minorHAnsi" w:hAnsi="Simplified Arabic" w:cs="Simplified Arabic" w:hint="cs"/>
          <w:sz w:val="32"/>
          <w:szCs w:val="32"/>
          <w:rtl/>
          <w:lang w:bidi="ar-DZ"/>
        </w:rPr>
        <w:t xml:space="preserve"> </w:t>
      </w:r>
      <w:r w:rsidRPr="00F44490">
        <w:rPr>
          <w:rFonts w:ascii="Simplified Arabic" w:eastAsiaTheme="minorHAnsi" w:hAnsi="Simplified Arabic" w:cs="Simplified Arabic" w:hint="cs"/>
          <w:sz w:val="32"/>
          <w:szCs w:val="32"/>
          <w:rtl/>
          <w:lang w:bidi="ar-DZ"/>
        </w:rPr>
        <w:t>المشروبات الكحولية و التبغ.......................</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46</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lastRenderedPageBreak/>
        <w:t>ثالثا: عرض أو بيع المواد الصيدلانية....................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47</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رابعا: عرض أو بيع المنتجات الماسة بالحقوق الملكية الفكرية، الصناعية، التجارية.......................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47</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خامسا: السلع و الخدمات المحظورة بموجب القوانين الخاصة التي تستوجب عقدا رسميا.......................................</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48</w:t>
      </w:r>
    </w:p>
    <w:p w:rsidR="00C02BDF" w:rsidRPr="00F44490" w:rsidRDefault="00C02BDF" w:rsidP="00C02BDF">
      <w:pPr>
        <w:tabs>
          <w:tab w:val="left" w:pos="1191"/>
        </w:tabs>
        <w:bidi/>
        <w:ind w:right="142"/>
        <w:jc w:val="both"/>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الثاني</w:t>
      </w:r>
      <w:r w:rsidRPr="00F44490">
        <w:rPr>
          <w:rFonts w:ascii="Simplified Arabic" w:eastAsiaTheme="minorHAnsi" w:hAnsi="Simplified Arabic" w:cs="Simplified Arabic" w:hint="cs"/>
          <w:sz w:val="32"/>
          <w:szCs w:val="32"/>
          <w:rtl/>
          <w:lang w:bidi="ar-DZ"/>
        </w:rPr>
        <w:t xml:space="preserve">: تجريم المنتجات أو الخدمات المذكورة في المادة </w:t>
      </w:r>
      <w:r w:rsidRPr="00E85FB3">
        <w:rPr>
          <w:rFonts w:asciiTheme="majorBidi" w:eastAsiaTheme="minorHAnsi" w:hAnsiTheme="majorBidi" w:cstheme="majorBidi" w:hint="cs"/>
          <w:sz w:val="28"/>
          <w:szCs w:val="28"/>
          <w:rtl/>
          <w:lang w:bidi="ar-DZ"/>
        </w:rPr>
        <w:t>05</w:t>
      </w:r>
      <w:r w:rsidRPr="00F44490">
        <w:rPr>
          <w:rFonts w:ascii="Simplified Arabic" w:eastAsiaTheme="minorHAnsi" w:hAnsi="Simplified Arabic" w:cs="Simplified Arabic" w:hint="cs"/>
          <w:sz w:val="32"/>
          <w:szCs w:val="32"/>
          <w:rtl/>
          <w:lang w:bidi="ar-DZ"/>
        </w:rPr>
        <w:t xml:space="preserve"> من القانون </w:t>
      </w:r>
      <w:r w:rsidRPr="00E85FB3">
        <w:rPr>
          <w:rFonts w:asciiTheme="majorBidi" w:eastAsiaTheme="minorHAnsi" w:hAnsiTheme="majorBidi" w:cstheme="majorBidi" w:hint="cs"/>
          <w:sz w:val="28"/>
          <w:szCs w:val="28"/>
          <w:rtl/>
          <w:lang w:bidi="ar-DZ"/>
        </w:rPr>
        <w:t>18-05</w:t>
      </w:r>
      <w:r w:rsidRPr="00F44490">
        <w:rPr>
          <w:rFonts w:ascii="Simplified Arabic" w:eastAsiaTheme="minorHAnsi" w:hAnsi="Simplified Arabic" w:cs="Simplified Arabic" w:hint="cs"/>
          <w:sz w:val="32"/>
          <w:szCs w:val="32"/>
          <w:rtl/>
          <w:lang w:bidi="ar-DZ"/>
        </w:rPr>
        <w:t xml:space="preserve"> المتعلق بالتجارة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48</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الفصل الثاني</w:t>
      </w:r>
      <w:r w:rsidRPr="00F44490">
        <w:rPr>
          <w:rFonts w:ascii="Simplified Arabic" w:eastAsiaTheme="minorHAnsi" w:hAnsi="Simplified Arabic" w:cs="Simplified Arabic" w:hint="cs"/>
          <w:sz w:val="32"/>
          <w:szCs w:val="32"/>
          <w:rtl/>
          <w:lang w:bidi="ar-DZ"/>
        </w:rPr>
        <w:t>: الحماية الجنائية و الإجرائية للتجارة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51</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المبحث الأول</w:t>
      </w:r>
      <w:r w:rsidRPr="00F44490">
        <w:rPr>
          <w:rFonts w:ascii="Simplified Arabic" w:eastAsiaTheme="minorHAnsi" w:hAnsi="Simplified Arabic" w:cs="Simplified Arabic" w:hint="cs"/>
          <w:sz w:val="32"/>
          <w:szCs w:val="32"/>
          <w:rtl/>
          <w:lang w:bidi="ar-DZ"/>
        </w:rPr>
        <w:t>: الحماية الإجرائية للتجارة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52</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المطلب الأول</w:t>
      </w:r>
      <w:r w:rsidRPr="00F44490">
        <w:rPr>
          <w:rFonts w:ascii="Simplified Arabic" w:eastAsiaTheme="minorHAnsi" w:hAnsi="Simplified Arabic" w:cs="Simplified Arabic" w:hint="cs"/>
          <w:sz w:val="32"/>
          <w:szCs w:val="32"/>
          <w:rtl/>
          <w:lang w:bidi="ar-DZ"/>
        </w:rPr>
        <w:t>: الحماية الإجرائية للتجارة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52</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الأول</w:t>
      </w:r>
      <w:r w:rsidRPr="00F44490">
        <w:rPr>
          <w:rFonts w:ascii="Simplified Arabic" w:eastAsiaTheme="minorHAnsi" w:hAnsi="Simplified Arabic" w:cs="Simplified Arabic" w:hint="cs"/>
          <w:sz w:val="32"/>
          <w:szCs w:val="32"/>
          <w:rtl/>
          <w:lang w:bidi="ar-DZ"/>
        </w:rPr>
        <w:t>: الحماية الجنائية أثناء مرحلة البحث و التحري.................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52</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الجهات المختصة بمكافحة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53</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ثانيا: الإجراءات المستحدثة للتحقيق في جرائم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58</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 xml:space="preserve">الفرع الثاني: </w:t>
      </w:r>
      <w:r w:rsidRPr="00F44490">
        <w:rPr>
          <w:rFonts w:ascii="Simplified Arabic" w:eastAsiaTheme="minorHAnsi" w:hAnsi="Simplified Arabic" w:cs="Simplified Arabic" w:hint="cs"/>
          <w:sz w:val="32"/>
          <w:szCs w:val="32"/>
          <w:rtl/>
          <w:lang w:bidi="ar-DZ"/>
        </w:rPr>
        <w:t>التفتيش...........................</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sidRPr="0001183F">
        <w:rPr>
          <w:rFonts w:asciiTheme="majorBidi" w:eastAsiaTheme="minorHAnsi" w:hAnsiTheme="majorBidi" w:cstheme="majorBidi" w:hint="cs"/>
          <w:sz w:val="28"/>
          <w:szCs w:val="28"/>
          <w:rtl/>
          <w:lang w:bidi="ar-DZ"/>
        </w:rPr>
        <w:t>60</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الضمانات الشكلية</w:t>
      </w:r>
      <w:r>
        <w:rPr>
          <w:rFonts w:ascii="Simplified Arabic" w:eastAsiaTheme="minorHAnsi" w:hAnsi="Simplified Arabic" w:cs="Simplified Arabic" w:hint="cs"/>
          <w:sz w:val="32"/>
          <w:szCs w:val="32"/>
          <w:rtl/>
          <w:lang w:bidi="ar-DZ"/>
        </w:rPr>
        <w:t xml:space="preserve"> للتفتيش</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60</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ثانيا: الضمانات الموضوعية</w:t>
      </w:r>
      <w:r w:rsidRPr="005B46B8">
        <w:rPr>
          <w:rFonts w:ascii="Simplified Arabic" w:eastAsiaTheme="minorHAnsi" w:hAnsi="Simplified Arabic" w:cs="Simplified Arabic" w:hint="cs"/>
          <w:sz w:val="32"/>
          <w:szCs w:val="32"/>
          <w:rtl/>
          <w:lang w:bidi="ar-DZ"/>
        </w:rPr>
        <w:t xml:space="preserve"> </w:t>
      </w:r>
      <w:r>
        <w:rPr>
          <w:rFonts w:ascii="Simplified Arabic" w:eastAsiaTheme="minorHAnsi" w:hAnsi="Simplified Arabic" w:cs="Simplified Arabic" w:hint="cs"/>
          <w:sz w:val="32"/>
          <w:szCs w:val="32"/>
          <w:rtl/>
          <w:lang w:bidi="ar-DZ"/>
        </w:rPr>
        <w:t>للتفتيش</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Pr="00E85FB3">
        <w:rPr>
          <w:rFonts w:asciiTheme="majorBidi" w:eastAsiaTheme="minorHAnsi" w:hAnsiTheme="majorBidi" w:cstheme="majorBidi" w:hint="cs"/>
          <w:sz w:val="28"/>
          <w:szCs w:val="28"/>
          <w:rtl/>
          <w:lang w:bidi="ar-DZ"/>
        </w:rPr>
        <w:t>52</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 xml:space="preserve">المطلب الثاني: </w:t>
      </w:r>
      <w:r w:rsidRPr="00F44490">
        <w:rPr>
          <w:rFonts w:ascii="Simplified Arabic" w:eastAsiaTheme="minorHAnsi" w:hAnsi="Simplified Arabic" w:cs="Simplified Arabic" w:hint="cs"/>
          <w:sz w:val="32"/>
          <w:szCs w:val="32"/>
          <w:rtl/>
          <w:lang w:bidi="ar-DZ"/>
        </w:rPr>
        <w:t>الحماية الإجرائية لجرائم التجارة الإلكترونية</w:t>
      </w:r>
      <w:r>
        <w:rPr>
          <w:rFonts w:ascii="Simplified Arabic" w:eastAsiaTheme="minorHAnsi" w:hAnsi="Simplified Arabic" w:cs="Simplified Arabic" w:hint="cs"/>
          <w:sz w:val="32"/>
          <w:szCs w:val="32"/>
          <w:rtl/>
          <w:lang w:bidi="ar-DZ"/>
        </w:rPr>
        <w:t xml:space="preserve"> في مرحلة المحاكمة</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64</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الأول</w:t>
      </w:r>
      <w:r w:rsidRPr="00F44490">
        <w:rPr>
          <w:rFonts w:ascii="Simplified Arabic" w:eastAsiaTheme="minorHAnsi" w:hAnsi="Simplified Arabic" w:cs="Simplified Arabic" w:hint="cs"/>
          <w:sz w:val="32"/>
          <w:szCs w:val="32"/>
          <w:rtl/>
          <w:lang w:bidi="ar-DZ"/>
        </w:rPr>
        <w:t>: المحكمة الجزائية المختصة........................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65</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lastRenderedPageBreak/>
        <w:t>أولا: موقف الفقه من تنازع الاختصاص في الجرائم المعلوماتية.....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65</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 xml:space="preserve">ثانيا: موقف </w:t>
      </w:r>
      <w:r w:rsidRPr="002043D5">
        <w:rPr>
          <w:rFonts w:ascii="Simplified Arabic" w:hAnsi="Simplified Arabic" w:cs="Simplified Arabic"/>
          <w:b/>
          <w:bCs/>
          <w:sz w:val="32"/>
          <w:szCs w:val="32"/>
          <w:rtl/>
          <w:lang w:bidi="ar-DZ"/>
        </w:rPr>
        <w:t xml:space="preserve">القضاء </w:t>
      </w:r>
      <w:r w:rsidRPr="00F44490">
        <w:rPr>
          <w:rFonts w:ascii="Simplified Arabic" w:eastAsiaTheme="minorHAnsi" w:hAnsi="Simplified Arabic" w:cs="Simplified Arabic" w:hint="cs"/>
          <w:sz w:val="32"/>
          <w:szCs w:val="32"/>
          <w:rtl/>
          <w:lang w:bidi="ar-DZ"/>
        </w:rPr>
        <w:t>الجزائري من تنازع الاختصاص في الجرائم المعلوماتية........................................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65</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ثالثا: الاختصاص المحلي للجهات القضائية..............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66</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 xml:space="preserve">الفرع الثاني: </w:t>
      </w:r>
      <w:r w:rsidRPr="00F44490">
        <w:rPr>
          <w:rFonts w:ascii="Simplified Arabic" w:eastAsiaTheme="minorHAnsi" w:hAnsi="Simplified Arabic" w:cs="Simplified Arabic" w:hint="cs"/>
          <w:sz w:val="32"/>
          <w:szCs w:val="32"/>
          <w:rtl/>
          <w:lang w:bidi="ar-DZ"/>
        </w:rPr>
        <w:t>سلطة القاضي الجنائي في تقدير الأدلة الرقمية....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68</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شروط قبول القاضي للدليل الإلكتروني.................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68</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ثانيا: حجية الدليل الإلكتروني في الجزائر...................</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69</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 xml:space="preserve">المبحث الثاني: </w:t>
      </w:r>
      <w:r w:rsidRPr="00F44490">
        <w:rPr>
          <w:rFonts w:ascii="Simplified Arabic" w:eastAsiaTheme="minorHAnsi" w:hAnsi="Simplified Arabic" w:cs="Simplified Arabic" w:hint="cs"/>
          <w:sz w:val="32"/>
          <w:szCs w:val="32"/>
          <w:rtl/>
          <w:lang w:bidi="ar-DZ"/>
        </w:rPr>
        <w:t>العقوبات المقررة لجرائم التجارة الإلكترونية و أساليب الحماية منها........................................................</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70</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المطلب الأول</w:t>
      </w:r>
      <w:r w:rsidRPr="00F44490">
        <w:rPr>
          <w:rFonts w:ascii="Simplified Arabic" w:eastAsiaTheme="minorHAnsi" w:hAnsi="Simplified Arabic" w:cs="Simplified Arabic" w:hint="cs"/>
          <w:sz w:val="32"/>
          <w:szCs w:val="32"/>
          <w:rtl/>
          <w:lang w:bidi="ar-DZ"/>
        </w:rPr>
        <w:t>: العقوبات المقررة لجرائم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70</w:t>
      </w:r>
      <w:r w:rsidRPr="00F44490">
        <w:rPr>
          <w:rFonts w:ascii="Simplified Arabic" w:eastAsiaTheme="minorHAnsi" w:hAnsi="Simplified Arabic" w:cs="Simplified Arabic" w:hint="cs"/>
          <w:sz w:val="32"/>
          <w:szCs w:val="32"/>
          <w:rtl/>
          <w:lang w:bidi="ar-DZ"/>
        </w:rPr>
        <w:t xml:space="preserve"> </w:t>
      </w:r>
    </w:p>
    <w:p w:rsidR="00C02BDF" w:rsidRPr="00F44490" w:rsidRDefault="00C02BDF" w:rsidP="00C02BD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الأول</w:t>
      </w:r>
      <w:r w:rsidRPr="00F44490">
        <w:rPr>
          <w:rFonts w:ascii="Simplified Arabic" w:eastAsiaTheme="minorHAnsi" w:hAnsi="Simplified Arabic" w:cs="Simplified Arabic" w:hint="cs"/>
          <w:sz w:val="32"/>
          <w:szCs w:val="32"/>
          <w:rtl/>
          <w:lang w:bidi="ar-DZ"/>
        </w:rPr>
        <w:t>: العقوبات المقررة لجرائم التجارة الإلكترونية في قانون العقوبات</w:t>
      </w:r>
      <w:r>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71</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العقوبات المقررة لجريمة الدخول و البقاء غير المشروع............</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71</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ثانيا: العقوبات المقررة لجريمة النصب و الاحتيال الإلكتروني.....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72</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ثالثا: العقوبات المقررة لجريمة الغش .........................</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73</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رابعا: العقوبات المقررة لجريمة تزوير بطاقة الإئتمان.........</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74</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خامسا: العقوبات المقررة لجريمة الإشهار التضليلي..............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76</w:t>
      </w:r>
    </w:p>
    <w:p w:rsidR="00C02BDF" w:rsidRPr="00F44490" w:rsidRDefault="00C02BDF" w:rsidP="0001183F">
      <w:pPr>
        <w:tabs>
          <w:tab w:val="left" w:pos="1191"/>
        </w:tabs>
        <w:bidi/>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سادسا: العقوبات المقررة لجريمة تزوير التوقيع الإلكتروني............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77</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lastRenderedPageBreak/>
        <w:t>الفرع الثاني</w:t>
      </w:r>
      <w:r w:rsidRPr="00F44490">
        <w:rPr>
          <w:rFonts w:ascii="Simplified Arabic" w:eastAsiaTheme="minorHAnsi" w:hAnsi="Simplified Arabic" w:cs="Simplified Arabic" w:hint="cs"/>
          <w:sz w:val="32"/>
          <w:szCs w:val="32"/>
          <w:rtl/>
          <w:lang w:bidi="ar-DZ"/>
        </w:rPr>
        <w:t>: العقوبات المترتبة عن قيام المسؤولية الجنائية للمورد</w:t>
      </w:r>
      <w:r>
        <w:rPr>
          <w:rFonts w:ascii="Simplified Arabic" w:eastAsiaTheme="minorHAnsi" w:hAnsi="Simplified Arabic" w:cs="Simplified Arabic" w:hint="cs"/>
          <w:sz w:val="32"/>
          <w:szCs w:val="32"/>
          <w:rtl/>
          <w:lang w:bidi="ar-DZ"/>
        </w:rPr>
        <w:t xml:space="preserve"> </w:t>
      </w:r>
      <w:r w:rsidRPr="00F44490">
        <w:rPr>
          <w:rFonts w:ascii="Simplified Arabic" w:eastAsiaTheme="minorHAnsi" w:hAnsi="Simplified Arabic" w:cs="Simplified Arabic" w:hint="cs"/>
          <w:sz w:val="32"/>
          <w:szCs w:val="32"/>
          <w:rtl/>
          <w:lang w:bidi="ar-DZ"/>
        </w:rPr>
        <w:t>الإلكتروني في ظل القانون 18-05 المتعلق بالتجارة الإلكترونية</w:t>
      </w:r>
      <w:r>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78</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العقوبات الأصلية..............................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Theme="majorBidi" w:eastAsiaTheme="minorHAnsi" w:hAnsiTheme="majorBidi" w:cstheme="majorBidi" w:hint="cs"/>
          <w:sz w:val="28"/>
          <w:szCs w:val="28"/>
          <w:rtl/>
          <w:lang w:bidi="ar-DZ"/>
        </w:rPr>
        <w:t>79</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 xml:space="preserve">ثانيا: العقوبات التكميلية بقانون </w:t>
      </w:r>
      <w:r w:rsidRPr="00DC2EF0">
        <w:rPr>
          <w:rFonts w:asciiTheme="majorBidi" w:eastAsiaTheme="minorHAnsi" w:hAnsiTheme="majorBidi" w:cstheme="majorBidi"/>
          <w:sz w:val="28"/>
          <w:szCs w:val="28"/>
          <w:rtl/>
          <w:lang w:bidi="ar-DZ"/>
        </w:rPr>
        <w:t>18-05</w:t>
      </w:r>
      <w:r w:rsidRPr="00DC2EF0">
        <w:rPr>
          <w:rFonts w:ascii="Simplified Arabic" w:eastAsiaTheme="minorHAnsi" w:hAnsi="Simplified Arabic" w:cs="Simplified Arabic" w:hint="cs"/>
          <w:sz w:val="28"/>
          <w:szCs w:val="28"/>
          <w:rtl/>
          <w:lang w:bidi="ar-DZ"/>
        </w:rPr>
        <w:t xml:space="preserve"> </w:t>
      </w:r>
      <w:r w:rsidRPr="00F44490">
        <w:rPr>
          <w:rFonts w:ascii="Simplified Arabic" w:eastAsiaTheme="minorHAnsi" w:hAnsi="Simplified Arabic" w:cs="Simplified Arabic" w:hint="cs"/>
          <w:sz w:val="32"/>
          <w:szCs w:val="32"/>
          <w:rtl/>
          <w:lang w:bidi="ar-DZ"/>
        </w:rPr>
        <w:t>المتعلق بالتجارة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84</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المطلب الثاني</w:t>
      </w:r>
      <w:r w:rsidRPr="00F44490">
        <w:rPr>
          <w:rFonts w:ascii="Simplified Arabic" w:eastAsiaTheme="minorHAnsi" w:hAnsi="Simplified Arabic" w:cs="Simplified Arabic" w:hint="cs"/>
          <w:sz w:val="32"/>
          <w:szCs w:val="32"/>
          <w:rtl/>
          <w:lang w:bidi="ar-DZ"/>
        </w:rPr>
        <w:t>: أساليب حماية المستهلك الإلكتروني من جرائم التجارة الإلكترونية................................</w:t>
      </w:r>
      <w:r w:rsidRPr="00E85FB3">
        <w:rPr>
          <w:rFonts w:ascii="Simplified Arabic" w:eastAsiaTheme="minorHAnsi" w:hAnsi="Simplified Arabic" w:cs="Simplified Arabic" w:hint="cs"/>
          <w:sz w:val="28"/>
          <w:szCs w:val="28"/>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85</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الفرع الأول:</w:t>
      </w:r>
      <w:r w:rsidRPr="00F44490">
        <w:rPr>
          <w:rFonts w:ascii="Simplified Arabic" w:eastAsiaTheme="minorHAnsi" w:hAnsi="Simplified Arabic" w:cs="Simplified Arabic" w:hint="cs"/>
          <w:sz w:val="32"/>
          <w:szCs w:val="32"/>
          <w:rtl/>
          <w:lang w:bidi="ar-DZ"/>
        </w:rPr>
        <w:t xml:space="preserve"> الحماية قبل إبرام العقد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86</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bookmarkStart w:id="0" w:name="_GoBack"/>
      <w:bookmarkEnd w:id="0"/>
      <w:r w:rsidRPr="00F44490">
        <w:rPr>
          <w:rFonts w:ascii="Simplified Arabic" w:eastAsiaTheme="minorHAnsi" w:hAnsi="Simplified Arabic" w:cs="Simplified Arabic" w:hint="cs"/>
          <w:sz w:val="32"/>
          <w:szCs w:val="32"/>
          <w:rtl/>
          <w:lang w:bidi="ar-DZ"/>
        </w:rPr>
        <w:t>أولا: حماية المستهلك الإلكتروني من إعلانات التجارة الإلكترونية....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86</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ثانيا: التزام المورد الإلكتروني بإعلام المستهلك الإلكتروني.......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87</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 xml:space="preserve">الفرع الثاني: </w:t>
      </w:r>
      <w:r w:rsidRPr="00F44490">
        <w:rPr>
          <w:rFonts w:ascii="Simplified Arabic" w:eastAsiaTheme="minorHAnsi" w:hAnsi="Simplified Arabic" w:cs="Simplified Arabic" w:hint="cs"/>
          <w:sz w:val="32"/>
          <w:szCs w:val="32"/>
          <w:rtl/>
          <w:lang w:bidi="ar-DZ"/>
        </w:rPr>
        <w:t>مرحلة الحماية أثناء إبرام العقد الإلكتروني......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87</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حماية رضا المستهلك في العقد الإلكتروني.................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87</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ثانيا: حماية المستهلك الإلكتروني من الشروط التعسفية.........</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88</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 xml:space="preserve">الفرع ثالث: </w:t>
      </w:r>
      <w:r w:rsidRPr="00F44490">
        <w:rPr>
          <w:rFonts w:ascii="Simplified Arabic" w:eastAsiaTheme="minorHAnsi" w:hAnsi="Simplified Arabic" w:cs="Simplified Arabic" w:hint="cs"/>
          <w:sz w:val="32"/>
          <w:szCs w:val="32"/>
          <w:rtl/>
          <w:lang w:bidi="ar-DZ"/>
        </w:rPr>
        <w:t>مرحلة الحماية أثناء تنفيذ العقد الإلكتروني...........</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88</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أولا: التزام المورد الإلكتروني بالضمان.......................</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88</w:t>
      </w:r>
      <w:r w:rsidRPr="00F44490">
        <w:rPr>
          <w:rFonts w:ascii="Simplified Arabic" w:eastAsiaTheme="minorHAnsi" w:hAnsi="Simplified Arabic" w:cs="Simplified Arabic" w:hint="cs"/>
          <w:sz w:val="32"/>
          <w:szCs w:val="32"/>
          <w:rtl/>
          <w:lang w:bidi="ar-DZ"/>
        </w:rPr>
        <w:t xml:space="preserve"> </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ثانيا: التزام المورد الإلكتروني بالتسليم الطابق للمنتج.......</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89</w:t>
      </w:r>
      <w:r w:rsidRPr="00F44490">
        <w:rPr>
          <w:rFonts w:ascii="Simplified Arabic" w:eastAsiaTheme="minorHAnsi" w:hAnsi="Simplified Arabic" w:cs="Simplified Arabic" w:hint="cs"/>
          <w:sz w:val="32"/>
          <w:szCs w:val="32"/>
          <w:rtl/>
          <w:lang w:bidi="ar-DZ"/>
        </w:rPr>
        <w:t xml:space="preserve"> </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sz w:val="32"/>
          <w:szCs w:val="32"/>
          <w:rtl/>
          <w:lang w:bidi="ar-DZ"/>
        </w:rPr>
        <w:t>ثالثا: حق المستهلك في العدول........................</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89</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الخاتمة</w:t>
      </w:r>
      <w:r w:rsidRPr="00F44490">
        <w:rPr>
          <w:rFonts w:ascii="Simplified Arabic" w:eastAsiaTheme="minorHAnsi" w:hAnsi="Simplified Arabic" w:cs="Simplified Arabic" w:hint="cs"/>
          <w:sz w:val="32"/>
          <w:szCs w:val="32"/>
          <w:rtl/>
          <w:lang w:bidi="ar-DZ"/>
        </w:rPr>
        <w:t>................................................</w:t>
      </w:r>
      <w:r>
        <w:rPr>
          <w:rFonts w:ascii="Simplified Arabic" w:eastAsiaTheme="minorHAnsi" w:hAnsi="Simplified Arabic" w:cs="Simplified Arabic" w:hint="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93</w:t>
      </w:r>
    </w:p>
    <w:p w:rsidR="00C02BDF" w:rsidRPr="00F44490" w:rsidRDefault="00C02BDF" w:rsidP="00841FA9">
      <w:pPr>
        <w:tabs>
          <w:tab w:val="left" w:pos="1191"/>
        </w:tabs>
        <w:bidi/>
        <w:spacing w:line="240" w:lineRule="auto"/>
        <w:jc w:val="left"/>
        <w:rPr>
          <w:rFonts w:ascii="Simplified Arabic" w:eastAsiaTheme="minorHAnsi" w:hAnsi="Simplified Arabic" w:cs="Simplified Arabic"/>
          <w:sz w:val="32"/>
          <w:szCs w:val="32"/>
          <w:rtl/>
          <w:lang w:bidi="ar-DZ"/>
        </w:rPr>
      </w:pPr>
      <w:r w:rsidRPr="00F44490">
        <w:rPr>
          <w:rFonts w:ascii="Simplified Arabic" w:eastAsiaTheme="minorHAnsi" w:hAnsi="Simplified Arabic" w:cs="Simplified Arabic" w:hint="cs"/>
          <w:b/>
          <w:bCs/>
          <w:sz w:val="32"/>
          <w:szCs w:val="32"/>
          <w:rtl/>
          <w:lang w:bidi="ar-DZ"/>
        </w:rPr>
        <w:t>قائمة المراجع..........................</w:t>
      </w:r>
      <w:r>
        <w:rPr>
          <w:rFonts w:ascii="Simplified Arabic" w:eastAsiaTheme="minorHAnsi" w:hAnsi="Simplified Arabic" w:cs="Simplified Arabic" w:hint="cs"/>
          <w:b/>
          <w:bCs/>
          <w:sz w:val="32"/>
          <w:szCs w:val="32"/>
          <w:rtl/>
          <w:lang w:bidi="ar-DZ"/>
        </w:rPr>
        <w:t>..........................</w:t>
      </w:r>
      <w:r w:rsidRPr="00F44490">
        <w:rPr>
          <w:rFonts w:ascii="Simplified Arabic" w:eastAsiaTheme="minorHAnsi" w:hAnsi="Simplified Arabic" w:cs="Simplified Arabic" w:hint="cs"/>
          <w:b/>
          <w:bCs/>
          <w:sz w:val="32"/>
          <w:szCs w:val="32"/>
          <w:rtl/>
          <w:lang w:bidi="ar-DZ"/>
        </w:rPr>
        <w:t>..</w:t>
      </w:r>
      <w:r>
        <w:rPr>
          <w:rFonts w:ascii="Simplified Arabic" w:eastAsiaTheme="minorHAnsi" w:hAnsi="Simplified Arabic" w:cs="Simplified Arabic" w:hint="cs"/>
          <w:b/>
          <w:bCs/>
          <w:sz w:val="32"/>
          <w:szCs w:val="32"/>
          <w:rtl/>
          <w:lang w:bidi="ar-DZ"/>
        </w:rPr>
        <w:t>..</w:t>
      </w:r>
      <w:r w:rsidRPr="00F44490">
        <w:rPr>
          <w:rFonts w:ascii="Simplified Arabic" w:eastAsiaTheme="minorHAnsi" w:hAnsi="Simplified Arabic" w:cs="Simplified Arabic" w:hint="cs"/>
          <w:b/>
          <w:bCs/>
          <w:sz w:val="32"/>
          <w:szCs w:val="32"/>
          <w:rtl/>
          <w:lang w:bidi="ar-DZ"/>
        </w:rPr>
        <w:t>..............</w:t>
      </w:r>
      <w:r w:rsidR="0001183F">
        <w:rPr>
          <w:rFonts w:asciiTheme="majorBidi" w:eastAsiaTheme="minorHAnsi" w:hAnsiTheme="majorBidi" w:cstheme="majorBidi" w:hint="cs"/>
          <w:sz w:val="28"/>
          <w:szCs w:val="28"/>
          <w:rtl/>
          <w:lang w:bidi="ar-DZ"/>
        </w:rPr>
        <w:t>98</w:t>
      </w:r>
    </w:p>
    <w:p w:rsidR="006F39BB" w:rsidRPr="004A053D" w:rsidRDefault="00C02BDF" w:rsidP="0001183F">
      <w:pPr>
        <w:tabs>
          <w:tab w:val="left" w:pos="1191"/>
        </w:tabs>
        <w:bidi/>
        <w:jc w:val="left"/>
        <w:rPr>
          <w:rFonts w:ascii="Simplified Arabic" w:eastAsiaTheme="minorHAnsi" w:hAnsi="Simplified Arabic" w:cs="Simplified Arabic"/>
          <w:sz w:val="32"/>
          <w:szCs w:val="32"/>
          <w:lang w:bidi="ar-DZ"/>
        </w:rPr>
      </w:pPr>
      <w:r w:rsidRPr="00F44490">
        <w:rPr>
          <w:rFonts w:ascii="Simplified Arabic" w:eastAsiaTheme="minorHAnsi" w:hAnsi="Simplified Arabic" w:cs="Simplified Arabic" w:hint="cs"/>
          <w:b/>
          <w:bCs/>
          <w:sz w:val="32"/>
          <w:szCs w:val="32"/>
          <w:rtl/>
          <w:lang w:bidi="ar-DZ"/>
        </w:rPr>
        <w:t>الفهرس...........................</w:t>
      </w:r>
      <w:r>
        <w:rPr>
          <w:rFonts w:ascii="Simplified Arabic" w:eastAsiaTheme="minorHAnsi" w:hAnsi="Simplified Arabic" w:cs="Simplified Arabic" w:hint="cs"/>
          <w:b/>
          <w:bCs/>
          <w:sz w:val="32"/>
          <w:szCs w:val="32"/>
          <w:rtl/>
          <w:lang w:bidi="ar-DZ"/>
        </w:rPr>
        <w:t>..........................</w:t>
      </w:r>
      <w:r w:rsidRPr="00F44490">
        <w:rPr>
          <w:rFonts w:ascii="Simplified Arabic" w:eastAsiaTheme="minorHAnsi" w:hAnsi="Simplified Arabic" w:cs="Simplified Arabic" w:hint="cs"/>
          <w:b/>
          <w:bCs/>
          <w:sz w:val="32"/>
          <w:szCs w:val="32"/>
          <w:rtl/>
          <w:lang w:bidi="ar-DZ"/>
        </w:rPr>
        <w:t>.....</w:t>
      </w:r>
      <w:r>
        <w:rPr>
          <w:rFonts w:ascii="Simplified Arabic" w:eastAsiaTheme="minorHAnsi" w:hAnsi="Simplified Arabic" w:cs="Simplified Arabic" w:hint="cs"/>
          <w:b/>
          <w:bCs/>
          <w:sz w:val="32"/>
          <w:szCs w:val="32"/>
          <w:rtl/>
          <w:lang w:bidi="ar-DZ"/>
        </w:rPr>
        <w:t>..</w:t>
      </w:r>
      <w:r w:rsidRPr="00F44490">
        <w:rPr>
          <w:rFonts w:ascii="Simplified Arabic" w:eastAsiaTheme="minorHAnsi" w:hAnsi="Simplified Arabic" w:cs="Simplified Arabic" w:hint="cs"/>
          <w:b/>
          <w:bCs/>
          <w:sz w:val="32"/>
          <w:szCs w:val="32"/>
          <w:rtl/>
          <w:lang w:bidi="ar-DZ"/>
        </w:rPr>
        <w:t>.............</w:t>
      </w:r>
      <w:r w:rsidRPr="00F44490">
        <w:rPr>
          <w:rFonts w:ascii="Simplified Arabic" w:eastAsiaTheme="minorHAnsi" w:hAnsi="Simplified Arabic" w:cs="Simplified Arabic" w:hint="cs"/>
          <w:sz w:val="32"/>
          <w:szCs w:val="32"/>
          <w:rtl/>
          <w:lang w:bidi="ar-DZ"/>
        </w:rPr>
        <w:t>.</w:t>
      </w:r>
      <w:r w:rsidR="0001183F">
        <w:rPr>
          <w:rFonts w:asciiTheme="majorBidi" w:eastAsiaTheme="minorHAnsi" w:hAnsiTheme="majorBidi" w:cstheme="majorBidi" w:hint="cs"/>
          <w:sz w:val="28"/>
          <w:szCs w:val="28"/>
          <w:rtl/>
          <w:lang w:bidi="ar-DZ"/>
        </w:rPr>
        <w:t>108</w:t>
      </w:r>
    </w:p>
    <w:sectPr w:rsidR="006F39BB" w:rsidRPr="004A053D" w:rsidSect="00E05C7C">
      <w:headerReference w:type="default" r:id="rId46"/>
      <w:footerReference w:type="default" r:id="rId47"/>
      <w:footnotePr>
        <w:numRestart w:val="eachPage"/>
      </w:footnotePr>
      <w:pgSz w:w="11906" w:h="16838"/>
      <w:pgMar w:top="851" w:right="1701" w:bottom="709"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3C66" w:rsidRDefault="007F3C66" w:rsidP="00AC51AA">
      <w:pPr>
        <w:spacing w:after="0" w:line="240" w:lineRule="auto"/>
      </w:pPr>
      <w:r>
        <w:separator/>
      </w:r>
    </w:p>
  </w:endnote>
  <w:endnote w:type="continuationSeparator" w:id="0">
    <w:p w:rsidR="007F3C66" w:rsidRDefault="007F3C66" w:rsidP="00AC51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Default="00E05C7C" w:rsidP="00152CA5">
    <w:pPr>
      <w:pStyle w:val="Pieddepage"/>
      <w:jc w:val="center"/>
    </w:pPr>
  </w:p>
  <w:p w:rsidR="00E05C7C" w:rsidRDefault="00E05C7C">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Default="00E05C7C" w:rsidP="00841E08">
    <w:pPr>
      <w:pStyle w:val="Pieddepage"/>
      <w:jc w:val="center"/>
      <w:rPr>
        <w:lang w:bidi="ar-DZ"/>
      </w:rPr>
    </w:pPr>
    <w:r>
      <w:rPr>
        <w:rFonts w:hint="cs"/>
        <w:rtl/>
        <w:lang w:bidi="ar-DZ"/>
      </w:rPr>
      <w:t>4</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4174669"/>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noProof/>
          </w:rPr>
          <w:t>49</w:t>
        </w:r>
        <w:r>
          <w:fldChar w:fldCharType="end"/>
        </w:r>
      </w:p>
    </w:sdtContent>
  </w:sdt>
  <w:p w:rsidR="00E05C7C" w:rsidRPr="00841E08" w:rsidRDefault="00E05C7C" w:rsidP="00841E08">
    <w:pPr>
      <w:pStyle w:val="Pieddepage"/>
      <w:rPr>
        <w:lang w:bidi="ar-DZ"/>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02445D" w:rsidRDefault="00E05C7C" w:rsidP="0002445D">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Default="00E05C7C" w:rsidP="0002445D">
    <w:pPr>
      <w:pStyle w:val="Pieddepage"/>
      <w:jc w:val="center"/>
    </w:pPr>
  </w:p>
  <w:p w:rsidR="00E05C7C" w:rsidRPr="00841E08" w:rsidRDefault="00E05C7C" w:rsidP="00841E08">
    <w:pPr>
      <w:pStyle w:val="Pieddepage"/>
      <w:rPr>
        <w:lang w:bidi="ar-DZ"/>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3788758"/>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noProof/>
          </w:rPr>
          <w:t>91</w:t>
        </w:r>
        <w:r>
          <w:fldChar w:fldCharType="end"/>
        </w:r>
      </w:p>
    </w:sdtContent>
  </w:sdt>
  <w:p w:rsidR="00E05C7C" w:rsidRPr="00841E08" w:rsidRDefault="00E05C7C" w:rsidP="00841E08">
    <w:pPr>
      <w:pStyle w:val="Pieddepage"/>
      <w:rPr>
        <w:lang w:bidi="ar-DZ"/>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Default="00E05C7C" w:rsidP="0002445D">
    <w:pPr>
      <w:pStyle w:val="Pieddepage"/>
      <w:jc w:val="center"/>
    </w:pPr>
  </w:p>
  <w:p w:rsidR="00E05C7C" w:rsidRPr="00841E08" w:rsidRDefault="00E05C7C" w:rsidP="00841E08">
    <w:pPr>
      <w:pStyle w:val="Pieddepage"/>
      <w:rPr>
        <w:lang w:bidi="ar-DZ"/>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1665462"/>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noProof/>
          </w:rPr>
          <w:t>96</w:t>
        </w:r>
        <w:r>
          <w:fldChar w:fldCharType="end"/>
        </w:r>
      </w:p>
    </w:sdtContent>
  </w:sdt>
  <w:p w:rsidR="00E05C7C" w:rsidRPr="00841E08" w:rsidRDefault="00E05C7C" w:rsidP="00841E08">
    <w:pPr>
      <w:pStyle w:val="Pieddepage"/>
      <w:rPr>
        <w:lang w:bidi="ar-DZ"/>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Default="00E05C7C" w:rsidP="00246AF0">
    <w:pPr>
      <w:pStyle w:val="Pieddepage"/>
      <w:jc w:val="center"/>
    </w:pPr>
  </w:p>
  <w:p w:rsidR="00E05C7C" w:rsidRPr="00841E08" w:rsidRDefault="00E05C7C" w:rsidP="00841E08">
    <w:pPr>
      <w:pStyle w:val="Pieddepage"/>
      <w:rPr>
        <w:lang w:bidi="ar-DZ"/>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0765622"/>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noProof/>
          </w:rPr>
          <w:t>106</w:t>
        </w:r>
        <w:r>
          <w:fldChar w:fldCharType="end"/>
        </w:r>
      </w:p>
    </w:sdtContent>
  </w:sdt>
  <w:p w:rsidR="00E05C7C" w:rsidRPr="00841E08" w:rsidRDefault="00E05C7C" w:rsidP="00841E08">
    <w:pPr>
      <w:pStyle w:val="Pieddepage"/>
      <w:rPr>
        <w:lang w:bidi="ar-DZ"/>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Default="00E05C7C" w:rsidP="00246AF0">
    <w:pPr>
      <w:pStyle w:val="Pieddepage"/>
      <w:jc w:val="center"/>
    </w:pPr>
  </w:p>
  <w:p w:rsidR="00E05C7C" w:rsidRPr="00841E08" w:rsidRDefault="00E05C7C" w:rsidP="00841E08">
    <w:pPr>
      <w:pStyle w:val="Pieddepage"/>
      <w:rPr>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4343624"/>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rFonts w:hint="cs"/>
            <w:noProof/>
            <w:rtl/>
          </w:rPr>
          <w:t>ب‌</w:t>
        </w:r>
        <w:r>
          <w:fldChar w:fldCharType="end"/>
        </w:r>
      </w:p>
    </w:sdtContent>
  </w:sdt>
  <w:p w:rsidR="00E05C7C" w:rsidRPr="00A7354B" w:rsidRDefault="00E05C7C" w:rsidP="00A7354B">
    <w:pPr>
      <w:pStyle w:val="Pieddepage"/>
      <w:rPr>
        <w:rtl/>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3691233"/>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noProof/>
          </w:rPr>
          <w:t>112</w:t>
        </w:r>
        <w:r>
          <w:fldChar w:fldCharType="end"/>
        </w:r>
      </w:p>
    </w:sdtContent>
  </w:sdt>
  <w:p w:rsidR="00E05C7C" w:rsidRPr="00841E08" w:rsidRDefault="00E05C7C" w:rsidP="00841E08">
    <w:pPr>
      <w:pStyle w:val="Pieddepage"/>
      <w:rPr>
        <w:lang w:bidi="ar-DZ"/>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7878185"/>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rFonts w:hint="cs"/>
            <w:noProof/>
            <w:rtl/>
          </w:rPr>
          <w:t>أ‌</w:t>
        </w:r>
        <w:r>
          <w:fldChar w:fldCharType="end"/>
        </w:r>
      </w:p>
    </w:sdtContent>
  </w:sdt>
  <w:p w:rsidR="00E05C7C" w:rsidRDefault="00E05C7C" w:rsidP="00CF7C12">
    <w:pPr>
      <w:pStyle w:val="Pieddepage"/>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8295578"/>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rFonts w:hint="cs"/>
            <w:noProof/>
            <w:rtl/>
          </w:rPr>
          <w:t>ث‌</w:t>
        </w:r>
        <w:r>
          <w:fldChar w:fldCharType="end"/>
        </w:r>
      </w:p>
    </w:sdtContent>
  </w:sdt>
  <w:p w:rsidR="00E05C7C" w:rsidRPr="00A7354B" w:rsidRDefault="00E05C7C" w:rsidP="00A7354B">
    <w:pPr>
      <w:pStyle w:val="Pieddepage"/>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7205886"/>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rFonts w:hint="cs"/>
            <w:noProof/>
            <w:rtl/>
          </w:rPr>
          <w:t>ت‌</w:t>
        </w:r>
        <w:r>
          <w:fldChar w:fldCharType="end"/>
        </w:r>
      </w:p>
    </w:sdtContent>
  </w:sdt>
  <w:p w:rsidR="00E05C7C" w:rsidRDefault="00E05C7C">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Default="00E05C7C" w:rsidP="00841E08">
    <w:pPr>
      <w:pStyle w:val="Pieddepage"/>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8011996"/>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noProof/>
          </w:rPr>
          <w:t>2</w:t>
        </w:r>
        <w:r>
          <w:fldChar w:fldCharType="end"/>
        </w:r>
      </w:p>
    </w:sdtContent>
  </w:sdt>
  <w:p w:rsidR="00E05C7C" w:rsidRDefault="00E05C7C" w:rsidP="00841E08">
    <w:pPr>
      <w:pStyle w:val="Pieddepage"/>
      <w:jc w:val="center"/>
      <w:rPr>
        <w:lang w:bidi="ar-DZ"/>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8631112"/>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noProof/>
          </w:rPr>
          <w:t>3</w:t>
        </w:r>
        <w:r>
          <w:fldChar w:fldCharType="end"/>
        </w:r>
      </w:p>
    </w:sdtContent>
  </w:sdt>
  <w:p w:rsidR="00E05C7C" w:rsidRPr="00191B9B" w:rsidRDefault="00E05C7C" w:rsidP="00191B9B">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2428938"/>
      <w:docPartObj>
        <w:docPartGallery w:val="Page Numbers (Bottom of Page)"/>
        <w:docPartUnique/>
      </w:docPartObj>
    </w:sdtPr>
    <w:sdtContent>
      <w:p w:rsidR="00E05C7C" w:rsidRDefault="00E05C7C">
        <w:pPr>
          <w:pStyle w:val="Pieddepage"/>
          <w:jc w:val="center"/>
        </w:pPr>
        <w:r>
          <w:fldChar w:fldCharType="begin"/>
        </w:r>
        <w:r>
          <w:instrText>PAGE   \* MERGEFORMAT</w:instrText>
        </w:r>
        <w:r>
          <w:fldChar w:fldCharType="separate"/>
        </w:r>
        <w:r w:rsidR="00841FA9">
          <w:rPr>
            <w:noProof/>
          </w:rPr>
          <w:t>5</w:t>
        </w:r>
        <w:r>
          <w:fldChar w:fldCharType="end"/>
        </w:r>
      </w:p>
    </w:sdtContent>
  </w:sdt>
  <w:p w:rsidR="00E05C7C" w:rsidRPr="00FE2F04" w:rsidRDefault="00E05C7C" w:rsidP="0070308C">
    <w:pPr>
      <w:pStyle w:val="Pieddepage"/>
      <w:jc w:val="center"/>
      <w:rPr>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3C66" w:rsidRDefault="007F3C66" w:rsidP="00AC51AA">
      <w:pPr>
        <w:spacing w:after="0" w:line="240" w:lineRule="auto"/>
      </w:pPr>
      <w:r>
        <w:separator/>
      </w:r>
    </w:p>
  </w:footnote>
  <w:footnote w:type="continuationSeparator" w:id="0">
    <w:p w:rsidR="007F3C66" w:rsidRDefault="007F3C66" w:rsidP="00AC51AA">
      <w:pPr>
        <w:spacing w:after="0" w:line="240" w:lineRule="auto"/>
      </w:pPr>
      <w:r>
        <w:continuationSeparator/>
      </w:r>
    </w:p>
  </w:footnote>
  <w:footnote w:id="1">
    <w:p w:rsidR="00E05C7C" w:rsidRPr="00D94C00" w:rsidRDefault="00E05C7C" w:rsidP="00417360">
      <w:pPr>
        <w:pStyle w:val="Notedebasdepage"/>
        <w:jc w:val="left"/>
        <w:rPr>
          <w:rFonts w:asciiTheme="majorBidi" w:hAnsiTheme="majorBidi" w:cstheme="majorBidi"/>
          <w:sz w:val="22"/>
          <w:szCs w:val="22"/>
          <w:rtl/>
          <w:lang w:bidi="ar-DZ"/>
        </w:rPr>
      </w:pPr>
      <w:r w:rsidRPr="00D94C00">
        <w:rPr>
          <w:rStyle w:val="Appelnotedebasdep"/>
          <w:rFonts w:asciiTheme="majorBidi" w:hAnsiTheme="majorBidi" w:cstheme="majorBidi"/>
          <w:sz w:val="22"/>
          <w:szCs w:val="22"/>
        </w:rPr>
        <w:footnoteRef/>
      </w:r>
      <w:r w:rsidRPr="00D94C00">
        <w:rPr>
          <w:rFonts w:asciiTheme="majorBidi" w:hAnsiTheme="majorBidi" w:cstheme="majorBidi"/>
          <w:sz w:val="22"/>
          <w:szCs w:val="22"/>
        </w:rPr>
        <w:t xml:space="preserve"> </w:t>
      </w:r>
      <w:r w:rsidRPr="00D94C00">
        <w:rPr>
          <w:rFonts w:asciiTheme="majorBidi" w:hAnsiTheme="majorBidi" w:cstheme="majorBidi"/>
          <w:sz w:val="22"/>
          <w:szCs w:val="22"/>
          <w:rtl/>
        </w:rPr>
        <w:t xml:space="preserve"> </w:t>
      </w:r>
      <w:r w:rsidRPr="00D94C00">
        <w:rPr>
          <w:rFonts w:asciiTheme="majorBidi" w:hAnsiTheme="majorBidi" w:cstheme="majorBidi"/>
          <w:b/>
          <w:bCs/>
          <w:sz w:val="22"/>
          <w:szCs w:val="22"/>
          <w:rtl/>
        </w:rPr>
        <w:t xml:space="preserve">- </w:t>
      </w:r>
      <w:r w:rsidRPr="00D94C00">
        <w:rPr>
          <w:rFonts w:asciiTheme="majorBidi" w:hAnsiTheme="majorBidi" w:cstheme="majorBidi"/>
          <w:b/>
          <w:bCs/>
          <w:sz w:val="22"/>
          <w:szCs w:val="22"/>
        </w:rPr>
        <w:t>Yasmine KAPLANI,  Internet zone de mon droit,</w:t>
      </w:r>
      <w:r w:rsidRPr="00D94C00">
        <w:rPr>
          <w:rFonts w:asciiTheme="majorBidi" w:hAnsiTheme="majorBidi" w:cstheme="majorBidi"/>
          <w:sz w:val="22"/>
          <w:szCs w:val="22"/>
        </w:rPr>
        <w:t xml:space="preserve"> second edition,1996, p 02.                                                          </w:t>
      </w:r>
    </w:p>
  </w:footnote>
  <w:footnote w:id="2">
    <w:p w:rsidR="00E05C7C" w:rsidRPr="007D602A" w:rsidRDefault="00E05C7C" w:rsidP="00D94C00">
      <w:pPr>
        <w:pStyle w:val="Notedebasdepage"/>
        <w:jc w:val="left"/>
        <w:rPr>
          <w:rFonts w:ascii="Simplified Arabic" w:hAnsi="Simplified Arabic" w:cs="Simplified Arabic"/>
          <w:sz w:val="24"/>
          <w:szCs w:val="24"/>
          <w:rtl/>
          <w:lang w:bidi="ar-DZ"/>
        </w:rPr>
      </w:pPr>
      <w:r>
        <w:rPr>
          <w:rFonts w:hint="cs"/>
          <w:rtl/>
        </w:rPr>
        <w:t xml:space="preserve"> </w:t>
      </w:r>
      <w:r w:rsidRPr="0087194C">
        <w:rPr>
          <w:rFonts w:ascii="Times New Roman" w:hAnsi="Times New Roman" w:cs="Times New Roman"/>
          <w:sz w:val="24"/>
          <w:szCs w:val="24"/>
          <w:rtl/>
          <w:lang w:bidi="ar-DZ"/>
        </w:rPr>
        <w:t>–</w:t>
      </w:r>
      <w:r>
        <w:rPr>
          <w:rFonts w:ascii="Simplified Arabic" w:hAnsi="Simplified Arabic" w:cs="Simplified Arabic" w:hint="cs"/>
          <w:b/>
          <w:bCs/>
          <w:sz w:val="24"/>
          <w:szCs w:val="24"/>
          <w:rtl/>
          <w:lang w:bidi="ar-DZ"/>
        </w:rPr>
        <w:t xml:space="preserve"> </w:t>
      </w:r>
      <w:r w:rsidRPr="00BA5E48">
        <w:rPr>
          <w:rFonts w:ascii="Simplified Arabic" w:hAnsi="Simplified Arabic" w:cs="Simplified Arabic" w:hint="cs"/>
          <w:b/>
          <w:bCs/>
          <w:sz w:val="24"/>
          <w:szCs w:val="24"/>
          <w:rtl/>
          <w:lang w:bidi="ar-DZ"/>
        </w:rPr>
        <w:t xml:space="preserve">محمد الصيرفي، التجارة الإلكترونية، </w:t>
      </w:r>
      <w:r>
        <w:rPr>
          <w:rFonts w:ascii="Simplified Arabic" w:hAnsi="Simplified Arabic" w:cs="Simplified Arabic" w:hint="cs"/>
          <w:sz w:val="24"/>
          <w:szCs w:val="24"/>
          <w:rtl/>
          <w:lang w:bidi="ar-DZ"/>
        </w:rPr>
        <w:t>مؤسسة حورس الدولية للنشر و التوزيع، ط</w:t>
      </w:r>
      <w:r w:rsidRPr="00D94C00">
        <w:rPr>
          <w:rFonts w:asciiTheme="majorBidi" w:hAnsiTheme="majorBidi" w:cstheme="majorBidi" w:hint="cs"/>
          <w:sz w:val="22"/>
          <w:szCs w:val="22"/>
          <w:rtl/>
        </w:rPr>
        <w:t>1</w:t>
      </w:r>
      <w:r>
        <w:rPr>
          <w:rFonts w:ascii="Simplified Arabic" w:hAnsi="Simplified Arabic" w:cs="Simplified Arabic" w:hint="cs"/>
          <w:sz w:val="24"/>
          <w:szCs w:val="24"/>
          <w:rtl/>
          <w:lang w:bidi="ar-DZ"/>
        </w:rPr>
        <w:t xml:space="preserve"> ، مصر، </w:t>
      </w:r>
      <w:r w:rsidRPr="00D94C00">
        <w:rPr>
          <w:rFonts w:asciiTheme="majorBidi" w:hAnsiTheme="majorBidi" w:cstheme="majorBidi" w:hint="cs"/>
          <w:sz w:val="22"/>
          <w:szCs w:val="22"/>
          <w:rtl/>
        </w:rPr>
        <w:t>2005</w:t>
      </w:r>
      <w:r>
        <w:rPr>
          <w:rFonts w:ascii="Simplified Arabic" w:hAnsi="Simplified Arabic" w:cs="Simplified Arabic" w:hint="cs"/>
          <w:sz w:val="24"/>
          <w:szCs w:val="24"/>
          <w:rtl/>
          <w:lang w:bidi="ar-DZ"/>
        </w:rPr>
        <w:t xml:space="preserve">، ص </w:t>
      </w:r>
      <w:r w:rsidRPr="00D94C00">
        <w:rPr>
          <w:rFonts w:asciiTheme="majorBidi" w:hAnsiTheme="majorBidi" w:cstheme="majorBidi" w:hint="cs"/>
          <w:sz w:val="22"/>
          <w:szCs w:val="22"/>
          <w:rtl/>
        </w:rPr>
        <w:t>149</w:t>
      </w:r>
      <w:r>
        <w:rPr>
          <w:rFonts w:ascii="Simplified Arabic" w:hAnsi="Simplified Arabic" w:cs="Simplified Arabic" w:hint="cs"/>
          <w:sz w:val="24"/>
          <w:szCs w:val="24"/>
          <w:rtl/>
          <w:lang w:bidi="ar-DZ"/>
        </w:rPr>
        <w:t xml:space="preserve">.    </w:t>
      </w:r>
      <w:r>
        <w:rPr>
          <w:rStyle w:val="Appelnotedebasdep"/>
        </w:rPr>
        <w:footnoteRef/>
      </w:r>
      <w:r>
        <w:t xml:space="preserve"> </w:t>
      </w:r>
    </w:p>
  </w:footnote>
  <w:footnote w:id="3">
    <w:p w:rsidR="00E05C7C" w:rsidRDefault="00E05C7C" w:rsidP="00F20B2D">
      <w:pPr>
        <w:pStyle w:val="Notedebasdepage"/>
        <w:bidi/>
        <w:jc w:val="both"/>
        <w:rPr>
          <w:rFonts w:ascii="Simplified Arabic" w:hAnsi="Simplified Arabic" w:cs="Simplified Arabic"/>
          <w:sz w:val="24"/>
          <w:szCs w:val="24"/>
          <w:rtl/>
          <w:lang w:bidi="ar-DZ"/>
        </w:rPr>
      </w:pPr>
      <w:r w:rsidRPr="0087194C">
        <w:rPr>
          <w:rStyle w:val="Appelnotedebasdep"/>
        </w:rPr>
        <w:footnoteRef/>
      </w:r>
      <w:r>
        <w:rPr>
          <w:rFonts w:ascii="Simplified Arabic" w:hAnsi="Simplified Arabic" w:cs="Simplified Arabic" w:hint="cs"/>
          <w:b/>
          <w:bCs/>
          <w:sz w:val="24"/>
          <w:szCs w:val="24"/>
          <w:rtl/>
          <w:lang w:bidi="ar-DZ"/>
        </w:rPr>
        <w:t>-</w:t>
      </w:r>
      <w:r w:rsidRPr="00537970">
        <w:rPr>
          <w:rFonts w:ascii="Simplified Arabic" w:hAnsi="Simplified Arabic" w:cs="Simplified Arabic" w:hint="cs"/>
          <w:b/>
          <w:bCs/>
          <w:sz w:val="24"/>
          <w:szCs w:val="24"/>
          <w:rtl/>
          <w:lang w:bidi="ar-DZ"/>
        </w:rPr>
        <w:t xml:space="preserve"> </w:t>
      </w:r>
      <w:r>
        <w:rPr>
          <w:rFonts w:ascii="Simplified Arabic" w:hAnsi="Simplified Arabic" w:cs="Simplified Arabic" w:hint="cs"/>
          <w:b/>
          <w:bCs/>
          <w:sz w:val="24"/>
          <w:szCs w:val="24"/>
          <w:rtl/>
          <w:lang w:bidi="ar-DZ"/>
        </w:rPr>
        <w:t>م</w:t>
      </w:r>
      <w:r w:rsidRPr="002F1C93">
        <w:rPr>
          <w:rFonts w:ascii="Simplified Arabic" w:hAnsi="Simplified Arabic" w:cs="Simplified Arabic"/>
          <w:b/>
          <w:bCs/>
          <w:sz w:val="24"/>
          <w:szCs w:val="24"/>
          <w:rtl/>
          <w:lang w:bidi="ar-DZ"/>
        </w:rPr>
        <w:t>حمد سعيد أحمد اسماعيل</w:t>
      </w:r>
      <w:r w:rsidRPr="002F1C93">
        <w:rPr>
          <w:rFonts w:ascii="Simplified Arabic" w:hAnsi="Simplified Arabic" w:cs="Simplified Arabic"/>
          <w:sz w:val="24"/>
          <w:szCs w:val="24"/>
          <w:rtl/>
          <w:lang w:bidi="ar-DZ"/>
        </w:rPr>
        <w:t xml:space="preserve">، </w:t>
      </w:r>
      <w:r w:rsidRPr="00D962BC">
        <w:rPr>
          <w:rFonts w:ascii="Simplified Arabic" w:hAnsi="Simplified Arabic" w:cs="Simplified Arabic" w:hint="cs"/>
          <w:b/>
          <w:bCs/>
          <w:sz w:val="24"/>
          <w:szCs w:val="24"/>
          <w:rtl/>
          <w:lang w:bidi="ar-DZ"/>
        </w:rPr>
        <w:t>أساليب الحماية القانونية للمعاملات الإلكترونية دراسة مقارنة</w:t>
      </w:r>
      <w:r w:rsidRPr="002F1C93">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منشورات الحلبي الحقوقية، بيروت لبنان، 2009</w:t>
      </w:r>
      <w:r w:rsidRPr="002F1C93">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ص 31،</w:t>
      </w:r>
      <w:r w:rsidRPr="002F1C93">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32</w:t>
      </w:r>
      <w:r>
        <w:rPr>
          <w:rFonts w:ascii="Times New Roman" w:hAnsi="Times New Roman" w:cs="Times New Roman" w:hint="cs"/>
          <w:sz w:val="24"/>
          <w:szCs w:val="24"/>
          <w:rtl/>
          <w:lang w:bidi="ar-DZ"/>
        </w:rPr>
        <w:t>، 33.</w:t>
      </w:r>
      <w:r w:rsidRPr="002F1C93">
        <w:rPr>
          <w:rFonts w:ascii="Simplified Arabic" w:hAnsi="Simplified Arabic" w:cs="Simplified Arabic"/>
          <w:sz w:val="24"/>
          <w:szCs w:val="24"/>
          <w:rtl/>
          <w:lang w:bidi="ar-DZ"/>
        </w:rPr>
        <w:t xml:space="preserve"> </w:t>
      </w:r>
    </w:p>
    <w:p w:rsidR="00E05C7C" w:rsidRPr="00F20B2D" w:rsidRDefault="00E05C7C">
      <w:pPr>
        <w:pStyle w:val="Notedebasdepage"/>
        <w:rPr>
          <w:rtl/>
          <w:lang w:bidi="ar-DZ"/>
        </w:rPr>
      </w:pPr>
    </w:p>
  </w:footnote>
  <w:footnote w:id="4">
    <w:p w:rsidR="00E05C7C" w:rsidRPr="002F1C93" w:rsidRDefault="00E05C7C" w:rsidP="00996306">
      <w:pPr>
        <w:pStyle w:val="Notedebasdepage"/>
        <w:bidi/>
        <w:ind w:left="282" w:hanging="284"/>
        <w:jc w:val="left"/>
        <w:rPr>
          <w:rFonts w:ascii="Simplified Arabic" w:hAnsi="Simplified Arabic" w:cs="Simplified Arabic"/>
          <w:sz w:val="24"/>
          <w:szCs w:val="24"/>
          <w:rtl/>
          <w:lang w:bidi="ar-DZ"/>
        </w:rPr>
      </w:pPr>
      <w:r w:rsidRPr="002F1C93">
        <w:rPr>
          <w:rStyle w:val="Appelnotedebasdep"/>
          <w:rFonts w:ascii="Simplified Arabic" w:hAnsi="Simplified Arabic" w:cs="Simplified Arabic"/>
          <w:b/>
          <w:bCs/>
          <w:sz w:val="24"/>
          <w:szCs w:val="24"/>
        </w:rPr>
        <w:footnoteRef/>
      </w:r>
      <w:r w:rsidRPr="00F30320">
        <w:rPr>
          <w:rFonts w:ascii="Times New Roman" w:hAnsi="Times New Roman" w:cs="Times New Roman"/>
          <w:b/>
          <w:bCs/>
          <w:sz w:val="24"/>
          <w:szCs w:val="24"/>
          <w:rtl/>
          <w:lang w:bidi="ar-DZ"/>
        </w:rPr>
        <w:t>-</w:t>
      </w:r>
      <w:r>
        <w:rPr>
          <w:rFonts w:ascii="Simplified Arabic" w:hAnsi="Simplified Arabic" w:cs="Simplified Arabic" w:hint="cs"/>
          <w:b/>
          <w:bCs/>
          <w:sz w:val="24"/>
          <w:szCs w:val="24"/>
          <w:rtl/>
          <w:lang w:bidi="ar-DZ"/>
        </w:rPr>
        <w:t xml:space="preserve"> عبد الفتاح </w:t>
      </w:r>
      <w:r w:rsidRPr="002F1C93">
        <w:rPr>
          <w:rFonts w:ascii="Simplified Arabic" w:hAnsi="Simplified Arabic" w:cs="Simplified Arabic"/>
          <w:b/>
          <w:bCs/>
          <w:sz w:val="24"/>
          <w:szCs w:val="24"/>
          <w:rtl/>
          <w:lang w:bidi="ar-DZ"/>
        </w:rPr>
        <w:t xml:space="preserve">بيومي </w:t>
      </w:r>
      <w:r>
        <w:rPr>
          <w:rFonts w:ascii="Simplified Arabic" w:hAnsi="Simplified Arabic" w:cs="Simplified Arabic" w:hint="cs"/>
          <w:b/>
          <w:bCs/>
          <w:sz w:val="24"/>
          <w:szCs w:val="24"/>
          <w:rtl/>
          <w:lang w:bidi="ar-DZ"/>
        </w:rPr>
        <w:t>ال</w:t>
      </w:r>
      <w:r w:rsidRPr="002F1C93">
        <w:rPr>
          <w:rFonts w:ascii="Simplified Arabic" w:hAnsi="Simplified Arabic" w:cs="Simplified Arabic"/>
          <w:b/>
          <w:bCs/>
          <w:sz w:val="24"/>
          <w:szCs w:val="24"/>
          <w:rtl/>
          <w:lang w:bidi="ar-DZ"/>
        </w:rPr>
        <w:t>حجازي،</w:t>
      </w:r>
      <w:r w:rsidRPr="002F1C93">
        <w:rPr>
          <w:rFonts w:ascii="Simplified Arabic" w:hAnsi="Simplified Arabic" w:cs="Simplified Arabic"/>
          <w:sz w:val="24"/>
          <w:szCs w:val="24"/>
          <w:rtl/>
          <w:lang w:bidi="ar-DZ"/>
        </w:rPr>
        <w:t xml:space="preserve"> </w:t>
      </w:r>
      <w:r w:rsidRPr="00D962BC">
        <w:rPr>
          <w:rFonts w:ascii="Simplified Arabic" w:hAnsi="Simplified Arabic" w:cs="Simplified Arabic" w:hint="cs"/>
          <w:b/>
          <w:bCs/>
          <w:sz w:val="24"/>
          <w:szCs w:val="24"/>
          <w:rtl/>
          <w:lang w:bidi="ar-DZ"/>
        </w:rPr>
        <w:t>التجارة الإلكترونية و حمايتها القانونية</w:t>
      </w:r>
      <w:r>
        <w:rPr>
          <w:rFonts w:ascii="Simplified Arabic" w:hAnsi="Simplified Arabic" w:cs="Simplified Arabic" w:hint="cs"/>
          <w:sz w:val="24"/>
          <w:szCs w:val="24"/>
          <w:rtl/>
          <w:lang w:bidi="ar-DZ"/>
        </w:rPr>
        <w:t xml:space="preserve">، دار الكتب القانونية، د ط، مصر، 2007، </w:t>
      </w:r>
      <w:r w:rsidRPr="002F1C93">
        <w:rPr>
          <w:rFonts w:ascii="Simplified Arabic" w:hAnsi="Simplified Arabic" w:cs="Simplified Arabic"/>
          <w:sz w:val="24"/>
          <w:szCs w:val="24"/>
          <w:rtl/>
          <w:lang w:bidi="ar-DZ"/>
        </w:rPr>
        <w:t xml:space="preserve"> ص ص </w:t>
      </w:r>
      <w:r w:rsidRPr="00F30320">
        <w:rPr>
          <w:rFonts w:ascii="Times New Roman" w:hAnsi="Times New Roman" w:cs="Times New Roman"/>
          <w:sz w:val="24"/>
          <w:szCs w:val="24"/>
          <w:rtl/>
          <w:lang w:bidi="ar-DZ"/>
        </w:rPr>
        <w:t>12</w:t>
      </w:r>
      <w:r w:rsidRPr="002F1C93">
        <w:rPr>
          <w:rFonts w:ascii="Simplified Arabic" w:hAnsi="Simplified Arabic" w:cs="Simplified Arabic"/>
          <w:sz w:val="24"/>
          <w:szCs w:val="24"/>
          <w:rtl/>
          <w:lang w:bidi="ar-DZ"/>
        </w:rPr>
        <w:t xml:space="preserve"> – </w:t>
      </w:r>
      <w:r w:rsidRPr="00F30320">
        <w:rPr>
          <w:rFonts w:ascii="Times New Roman" w:hAnsi="Times New Roman" w:cs="Times New Roman"/>
          <w:sz w:val="24"/>
          <w:szCs w:val="24"/>
          <w:rtl/>
          <w:lang w:bidi="ar-DZ"/>
        </w:rPr>
        <w:t>13</w:t>
      </w:r>
      <w:r>
        <w:rPr>
          <w:rFonts w:ascii="Simplified Arabic" w:hAnsi="Simplified Arabic" w:cs="Simplified Arabic" w:hint="cs"/>
          <w:sz w:val="24"/>
          <w:szCs w:val="24"/>
          <w:rtl/>
          <w:lang w:bidi="ar-DZ"/>
        </w:rPr>
        <w:t>.</w:t>
      </w:r>
    </w:p>
  </w:footnote>
  <w:footnote w:id="5">
    <w:p w:rsidR="00E05C7C" w:rsidRPr="0057399D" w:rsidRDefault="00E05C7C" w:rsidP="0067614B">
      <w:pPr>
        <w:pStyle w:val="Notedebasdepage"/>
        <w:bidi/>
        <w:jc w:val="both"/>
        <w:rPr>
          <w:rFonts w:ascii="Simplified Arabic" w:hAnsi="Simplified Arabic" w:cs="Simplified Arabic"/>
          <w:sz w:val="24"/>
          <w:szCs w:val="24"/>
          <w:rtl/>
          <w:lang w:bidi="ar-DZ"/>
        </w:rPr>
      </w:pPr>
      <w:r w:rsidRPr="002F1C93">
        <w:rPr>
          <w:rStyle w:val="Appelnotedebasdep"/>
          <w:rFonts w:ascii="Simplified Arabic" w:hAnsi="Simplified Arabic" w:cs="Simplified Arabic"/>
          <w:b/>
          <w:bCs/>
          <w:sz w:val="24"/>
          <w:szCs w:val="24"/>
        </w:rPr>
        <w:footnoteRef/>
      </w:r>
      <w:r w:rsidRPr="00F30320">
        <w:rPr>
          <w:rFonts w:ascii="Times New Roman" w:hAnsi="Times New Roman" w:cs="Times New Roman"/>
          <w:b/>
          <w:bCs/>
          <w:sz w:val="24"/>
          <w:szCs w:val="24"/>
          <w:rtl/>
          <w:lang w:bidi="ar-DZ"/>
        </w:rPr>
        <w:t>-</w:t>
      </w:r>
      <w:r>
        <w:rPr>
          <w:rFonts w:ascii="Simplified Arabic" w:hAnsi="Simplified Arabic" w:cs="Simplified Arabic" w:hint="cs"/>
          <w:b/>
          <w:bCs/>
          <w:sz w:val="24"/>
          <w:szCs w:val="24"/>
          <w:rtl/>
          <w:lang w:bidi="ar-DZ"/>
        </w:rPr>
        <w:t xml:space="preserve"> </w:t>
      </w:r>
      <w:r w:rsidRPr="002F1C93">
        <w:rPr>
          <w:rFonts w:ascii="Simplified Arabic" w:hAnsi="Simplified Arabic" w:cs="Simplified Arabic" w:hint="cs"/>
          <w:b/>
          <w:bCs/>
          <w:sz w:val="24"/>
          <w:szCs w:val="24"/>
          <w:rtl/>
          <w:lang w:bidi="ar-DZ"/>
        </w:rPr>
        <w:t>ا</w:t>
      </w:r>
      <w:r w:rsidRPr="002F1C93">
        <w:rPr>
          <w:rFonts w:ascii="Simplified Arabic" w:hAnsi="Simplified Arabic" w:cs="Simplified Arabic"/>
          <w:b/>
          <w:bCs/>
          <w:sz w:val="24"/>
          <w:szCs w:val="24"/>
          <w:rtl/>
          <w:lang w:bidi="ar-DZ"/>
        </w:rPr>
        <w:t>بن منظور محمد بن مكرم</w:t>
      </w:r>
      <w:r w:rsidRPr="00D962BC">
        <w:rPr>
          <w:rFonts w:ascii="Simplified Arabic" w:hAnsi="Simplified Arabic" w:cs="Simplified Arabic"/>
          <w:b/>
          <w:bCs/>
          <w:sz w:val="24"/>
          <w:szCs w:val="24"/>
          <w:rtl/>
          <w:lang w:bidi="ar-DZ"/>
        </w:rPr>
        <w:t>، لسان العرب</w:t>
      </w:r>
      <w:r>
        <w:rPr>
          <w:rFonts w:ascii="Simplified Arabic" w:hAnsi="Simplified Arabic" w:cs="Simplified Arabic" w:hint="cs"/>
          <w:sz w:val="24"/>
          <w:szCs w:val="24"/>
          <w:rtl/>
          <w:lang w:bidi="ar-DZ"/>
        </w:rPr>
        <w:t>، دار المعارف، الجزء الرابع، د ط،</w:t>
      </w:r>
      <w:r w:rsidRPr="002F1C93">
        <w:rPr>
          <w:rFonts w:ascii="Simplified Arabic" w:hAnsi="Simplified Arabic" w:cs="Simplified Arabic"/>
          <w:sz w:val="24"/>
          <w:szCs w:val="24"/>
          <w:rtl/>
          <w:lang w:bidi="ar-DZ"/>
        </w:rPr>
        <w:t xml:space="preserve"> لبنان، </w:t>
      </w:r>
      <w:r w:rsidRPr="00F30320">
        <w:rPr>
          <w:rFonts w:ascii="Times New Roman" w:hAnsi="Times New Roman" w:cs="Times New Roman"/>
          <w:sz w:val="24"/>
          <w:szCs w:val="24"/>
          <w:rtl/>
          <w:lang w:bidi="ar-DZ"/>
        </w:rPr>
        <w:t>2005</w:t>
      </w:r>
      <w:r w:rsidRPr="002F1C93">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85</w:t>
      </w:r>
      <w:r>
        <w:rPr>
          <w:rFonts w:ascii="Simplified Arabic" w:hAnsi="Simplified Arabic" w:cs="Simplified Arabic" w:hint="cs"/>
          <w:sz w:val="24"/>
          <w:szCs w:val="24"/>
          <w:rtl/>
          <w:lang w:bidi="ar-DZ"/>
        </w:rPr>
        <w:t>.</w:t>
      </w:r>
    </w:p>
  </w:footnote>
  <w:footnote w:id="6">
    <w:p w:rsidR="00E05C7C" w:rsidRPr="00494271" w:rsidRDefault="00E05C7C" w:rsidP="00D07F92">
      <w:pPr>
        <w:pStyle w:val="Notedebasdepage"/>
        <w:bidi/>
        <w:jc w:val="both"/>
        <w:rPr>
          <w:rFonts w:ascii="Simplified Arabic" w:hAnsi="Simplified Arabic" w:cs="Simplified Arabic"/>
          <w:sz w:val="24"/>
          <w:szCs w:val="24"/>
          <w:rtl/>
          <w:lang w:bidi="ar-DZ"/>
        </w:rPr>
      </w:pPr>
      <w:r w:rsidRPr="00494271">
        <w:rPr>
          <w:rStyle w:val="Appelnotedebasdep"/>
          <w:rFonts w:ascii="Simplified Arabic" w:hAnsi="Simplified Arabic" w:cs="Simplified Arabic"/>
          <w:b/>
          <w:bCs/>
          <w:sz w:val="24"/>
          <w:szCs w:val="24"/>
        </w:rPr>
        <w:footnoteRef/>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494271">
        <w:rPr>
          <w:rFonts w:ascii="Simplified Arabic" w:hAnsi="Simplified Arabic" w:cs="Simplified Arabic"/>
          <w:b/>
          <w:bCs/>
          <w:sz w:val="24"/>
          <w:szCs w:val="24"/>
          <w:rtl/>
          <w:lang w:bidi="ar-DZ"/>
        </w:rPr>
        <w:t xml:space="preserve">عبد الفاتح بيومي </w:t>
      </w:r>
      <w:r>
        <w:rPr>
          <w:rFonts w:ascii="Simplified Arabic" w:hAnsi="Simplified Arabic" w:cs="Simplified Arabic" w:hint="cs"/>
          <w:b/>
          <w:bCs/>
          <w:sz w:val="24"/>
          <w:szCs w:val="24"/>
          <w:rtl/>
          <w:lang w:bidi="ar-DZ"/>
        </w:rPr>
        <w:t>ال</w:t>
      </w:r>
      <w:r w:rsidRPr="00494271">
        <w:rPr>
          <w:rFonts w:ascii="Simplified Arabic" w:hAnsi="Simplified Arabic" w:cs="Simplified Arabic"/>
          <w:b/>
          <w:bCs/>
          <w:sz w:val="24"/>
          <w:szCs w:val="24"/>
          <w:rtl/>
          <w:lang w:bidi="ar-DZ"/>
        </w:rPr>
        <w:t>حجازي،</w:t>
      </w:r>
      <w:r w:rsidRPr="0049427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494271">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494271">
        <w:rPr>
          <w:rFonts w:ascii="Simplified Arabic" w:hAnsi="Simplified Arabic" w:cs="Simplified Arabic"/>
          <w:sz w:val="24"/>
          <w:szCs w:val="24"/>
          <w:rtl/>
          <w:lang w:bidi="ar-DZ"/>
        </w:rPr>
        <w:t xml:space="preserve">سابق، ص </w:t>
      </w:r>
      <w:r w:rsidRPr="00F30320">
        <w:rPr>
          <w:rFonts w:ascii="Times New Roman" w:hAnsi="Times New Roman" w:cs="Times New Roman"/>
          <w:sz w:val="24"/>
          <w:szCs w:val="24"/>
          <w:rtl/>
          <w:lang w:bidi="ar-DZ"/>
        </w:rPr>
        <w:t>22</w:t>
      </w:r>
      <w:r w:rsidRPr="00494271">
        <w:rPr>
          <w:rFonts w:ascii="Simplified Arabic" w:hAnsi="Simplified Arabic" w:cs="Simplified Arabic"/>
          <w:sz w:val="24"/>
          <w:szCs w:val="24"/>
          <w:rtl/>
          <w:lang w:bidi="ar-DZ"/>
        </w:rPr>
        <w:t xml:space="preserve">. </w:t>
      </w:r>
    </w:p>
  </w:footnote>
  <w:footnote w:id="7">
    <w:p w:rsidR="00E05C7C" w:rsidRPr="00494271" w:rsidRDefault="00E05C7C" w:rsidP="00D07F92">
      <w:pPr>
        <w:pStyle w:val="Notedebasdepage"/>
        <w:bidi/>
        <w:jc w:val="both"/>
        <w:rPr>
          <w:rFonts w:ascii="Simplified Arabic" w:hAnsi="Simplified Arabic" w:cs="Simplified Arabic"/>
          <w:sz w:val="24"/>
          <w:szCs w:val="24"/>
          <w:rtl/>
          <w:lang w:bidi="ar-DZ"/>
        </w:rPr>
      </w:pPr>
      <w:r w:rsidRPr="00494271">
        <w:rPr>
          <w:rStyle w:val="Appelnotedebasdep"/>
          <w:rFonts w:ascii="Simplified Arabic" w:hAnsi="Simplified Arabic" w:cs="Simplified Arabic"/>
          <w:b/>
          <w:bCs/>
          <w:sz w:val="24"/>
          <w:szCs w:val="24"/>
        </w:rPr>
        <w:footnoteRef/>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494271">
        <w:rPr>
          <w:rFonts w:ascii="Simplified Arabic" w:hAnsi="Simplified Arabic" w:cs="Simplified Arabic"/>
          <w:b/>
          <w:bCs/>
          <w:sz w:val="24"/>
          <w:szCs w:val="24"/>
          <w:rtl/>
          <w:lang w:bidi="ar-DZ"/>
        </w:rPr>
        <w:t>محمد مأمون سليمان،</w:t>
      </w:r>
      <w:r w:rsidRPr="00494271">
        <w:rPr>
          <w:rFonts w:ascii="Simplified Arabic" w:hAnsi="Simplified Arabic" w:cs="Simplified Arabic"/>
          <w:sz w:val="24"/>
          <w:szCs w:val="24"/>
          <w:rtl/>
          <w:lang w:bidi="ar-DZ"/>
        </w:rPr>
        <w:t xml:space="preserve"> </w:t>
      </w:r>
      <w:r w:rsidRPr="00D962BC">
        <w:rPr>
          <w:rFonts w:ascii="Simplified Arabic" w:hAnsi="Simplified Arabic" w:cs="Simplified Arabic"/>
          <w:b/>
          <w:bCs/>
          <w:sz w:val="24"/>
          <w:szCs w:val="24"/>
          <w:rtl/>
          <w:lang w:bidi="ar-DZ"/>
        </w:rPr>
        <w:t>التحك</w:t>
      </w:r>
      <w:r w:rsidRPr="00D962BC">
        <w:rPr>
          <w:rFonts w:ascii="Simplified Arabic" w:hAnsi="Simplified Arabic" w:cs="Simplified Arabic" w:hint="cs"/>
          <w:b/>
          <w:bCs/>
          <w:sz w:val="24"/>
          <w:szCs w:val="24"/>
          <w:rtl/>
          <w:lang w:bidi="ar-DZ"/>
        </w:rPr>
        <w:t>ي</w:t>
      </w:r>
      <w:r w:rsidRPr="00D962BC">
        <w:rPr>
          <w:rFonts w:ascii="Simplified Arabic" w:hAnsi="Simplified Arabic" w:cs="Simplified Arabic"/>
          <w:b/>
          <w:bCs/>
          <w:sz w:val="24"/>
          <w:szCs w:val="24"/>
          <w:rtl/>
          <w:lang w:bidi="ar-DZ"/>
        </w:rPr>
        <w:t>م الإلكتروني</w:t>
      </w:r>
      <w:r w:rsidRPr="00494271">
        <w:rPr>
          <w:rFonts w:ascii="Simplified Arabic" w:hAnsi="Simplified Arabic" w:cs="Simplified Arabic"/>
          <w:sz w:val="24"/>
          <w:szCs w:val="24"/>
          <w:rtl/>
          <w:lang w:bidi="ar-DZ"/>
        </w:rPr>
        <w:t>، دار النشر الجديدة</w:t>
      </w:r>
      <w:r>
        <w:rPr>
          <w:rFonts w:ascii="Simplified Arabic" w:hAnsi="Simplified Arabic" w:cs="Simplified Arabic" w:hint="cs"/>
          <w:sz w:val="24"/>
          <w:szCs w:val="24"/>
          <w:rtl/>
          <w:lang w:bidi="ar-DZ"/>
        </w:rPr>
        <w:t>، د ط،</w:t>
      </w:r>
      <w:r w:rsidRPr="00494271">
        <w:rPr>
          <w:rFonts w:ascii="Simplified Arabic" w:hAnsi="Simplified Arabic" w:cs="Simplified Arabic"/>
          <w:sz w:val="24"/>
          <w:szCs w:val="24"/>
          <w:rtl/>
          <w:lang w:bidi="ar-DZ"/>
        </w:rPr>
        <w:t xml:space="preserve"> ال</w:t>
      </w:r>
      <w:r w:rsidRPr="00494271">
        <w:rPr>
          <w:rFonts w:ascii="Simplified Arabic" w:hAnsi="Simplified Arabic" w:cs="Simplified Arabic" w:hint="cs"/>
          <w:sz w:val="24"/>
          <w:szCs w:val="24"/>
          <w:rtl/>
          <w:lang w:bidi="ar-DZ"/>
        </w:rPr>
        <w:t>إ</w:t>
      </w:r>
      <w:r w:rsidRPr="00494271">
        <w:rPr>
          <w:rFonts w:ascii="Simplified Arabic" w:hAnsi="Simplified Arabic" w:cs="Simplified Arabic"/>
          <w:sz w:val="24"/>
          <w:szCs w:val="24"/>
          <w:rtl/>
          <w:lang w:bidi="ar-DZ"/>
        </w:rPr>
        <w:t xml:space="preserve">سكندرية، </w:t>
      </w:r>
      <w:r w:rsidRPr="00F30320">
        <w:rPr>
          <w:rFonts w:ascii="Times New Roman" w:hAnsi="Times New Roman" w:cs="Times New Roman"/>
          <w:sz w:val="24"/>
          <w:szCs w:val="24"/>
          <w:rtl/>
          <w:lang w:bidi="ar-DZ"/>
        </w:rPr>
        <w:t>2011</w:t>
      </w:r>
      <w:r w:rsidRPr="00494271">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36</w:t>
      </w:r>
      <w:r>
        <w:rPr>
          <w:rFonts w:ascii="Simplified Arabic" w:hAnsi="Simplified Arabic" w:cs="Simplified Arabic" w:hint="cs"/>
          <w:sz w:val="24"/>
          <w:szCs w:val="24"/>
          <w:rtl/>
          <w:lang w:bidi="ar-DZ"/>
        </w:rPr>
        <w:t>.</w:t>
      </w:r>
    </w:p>
  </w:footnote>
  <w:footnote w:id="8">
    <w:p w:rsidR="00E05C7C" w:rsidRPr="00A339F3" w:rsidRDefault="00E05C7C" w:rsidP="00D07F92">
      <w:pPr>
        <w:pStyle w:val="Notedebasdepage"/>
        <w:bidi/>
        <w:ind w:left="140" w:hanging="142"/>
        <w:jc w:val="left"/>
        <w:rPr>
          <w:rFonts w:ascii="Simplified Arabic" w:hAnsi="Simplified Arabic" w:cs="Simplified Arabic"/>
          <w:sz w:val="24"/>
          <w:szCs w:val="24"/>
          <w:rtl/>
          <w:lang w:bidi="ar-DZ"/>
        </w:rPr>
      </w:pPr>
      <w:r w:rsidRPr="00494271">
        <w:rPr>
          <w:rStyle w:val="Appelnotedebasdep"/>
          <w:rFonts w:ascii="Simplified Arabic" w:hAnsi="Simplified Arabic" w:cs="Simplified Arabic"/>
          <w:b/>
          <w:bCs/>
          <w:sz w:val="24"/>
          <w:szCs w:val="24"/>
        </w:rPr>
        <w:footnoteRef/>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494271">
        <w:rPr>
          <w:rFonts w:ascii="Simplified Arabic" w:hAnsi="Simplified Arabic" w:cs="Simplified Arabic"/>
          <w:b/>
          <w:bCs/>
          <w:sz w:val="24"/>
          <w:szCs w:val="24"/>
          <w:rtl/>
          <w:lang w:bidi="ar-DZ"/>
        </w:rPr>
        <w:t>لزهر بن سعيد</w:t>
      </w:r>
      <w:r w:rsidRPr="00D962BC">
        <w:rPr>
          <w:rFonts w:ascii="Simplified Arabic" w:hAnsi="Simplified Arabic" w:cs="Simplified Arabic"/>
          <w:b/>
          <w:bCs/>
          <w:sz w:val="24"/>
          <w:szCs w:val="24"/>
          <w:rtl/>
          <w:lang w:bidi="ar-DZ"/>
        </w:rPr>
        <w:t>، النظام القانوني لعقود التجارة الإلكترونية</w:t>
      </w:r>
      <w:r w:rsidRPr="00494271">
        <w:rPr>
          <w:rFonts w:ascii="Simplified Arabic" w:hAnsi="Simplified Arabic" w:cs="Simplified Arabic"/>
          <w:sz w:val="24"/>
          <w:szCs w:val="24"/>
          <w:rtl/>
          <w:lang w:bidi="ar-DZ"/>
        </w:rPr>
        <w:t>، دار</w:t>
      </w:r>
      <w:r w:rsidRPr="00494271">
        <w:rPr>
          <w:rFonts w:ascii="Simplified Arabic" w:hAnsi="Simplified Arabic" w:cs="Simplified Arabic" w:hint="cs"/>
          <w:sz w:val="24"/>
          <w:szCs w:val="24"/>
          <w:rtl/>
          <w:lang w:bidi="ar-DZ"/>
        </w:rPr>
        <w:t xml:space="preserve"> ه</w:t>
      </w:r>
      <w:r w:rsidRPr="00494271">
        <w:rPr>
          <w:rFonts w:ascii="Simplified Arabic" w:hAnsi="Simplified Arabic" w:cs="Simplified Arabic"/>
          <w:sz w:val="24"/>
          <w:szCs w:val="24"/>
          <w:rtl/>
          <w:lang w:bidi="ar-DZ"/>
        </w:rPr>
        <w:t>ومة للطباعة و</w:t>
      </w:r>
      <w:r>
        <w:rPr>
          <w:rFonts w:ascii="Simplified Arabic" w:hAnsi="Simplified Arabic" w:cs="Simplified Arabic" w:hint="cs"/>
          <w:sz w:val="24"/>
          <w:szCs w:val="24"/>
          <w:rtl/>
          <w:lang w:bidi="ar-DZ"/>
        </w:rPr>
        <w:t xml:space="preserve"> </w:t>
      </w:r>
      <w:r w:rsidRPr="00494271">
        <w:rPr>
          <w:rFonts w:ascii="Simplified Arabic" w:hAnsi="Simplified Arabic" w:cs="Simplified Arabic"/>
          <w:sz w:val="24"/>
          <w:szCs w:val="24"/>
          <w:rtl/>
          <w:lang w:bidi="ar-DZ"/>
        </w:rPr>
        <w:t>النشر و</w:t>
      </w:r>
      <w:r>
        <w:rPr>
          <w:rFonts w:ascii="Simplified Arabic" w:hAnsi="Simplified Arabic" w:cs="Simplified Arabic" w:hint="cs"/>
          <w:sz w:val="24"/>
          <w:szCs w:val="24"/>
          <w:rtl/>
          <w:lang w:bidi="ar-DZ"/>
        </w:rPr>
        <w:t xml:space="preserve"> </w:t>
      </w:r>
      <w:r w:rsidRPr="00494271">
        <w:rPr>
          <w:rFonts w:ascii="Simplified Arabic" w:hAnsi="Simplified Arabic" w:cs="Simplified Arabic"/>
          <w:sz w:val="24"/>
          <w:szCs w:val="24"/>
          <w:rtl/>
          <w:lang w:bidi="ar-DZ"/>
        </w:rPr>
        <w:t xml:space="preserve">التوزيع، ط </w:t>
      </w:r>
      <w:r w:rsidRPr="00F30320">
        <w:rPr>
          <w:rFonts w:ascii="Times New Roman" w:hAnsi="Times New Roman" w:cs="Times New Roman"/>
          <w:sz w:val="24"/>
          <w:szCs w:val="24"/>
          <w:rtl/>
          <w:lang w:bidi="ar-DZ"/>
        </w:rPr>
        <w:t>02</w:t>
      </w:r>
      <w:r w:rsidRPr="00494271">
        <w:rPr>
          <w:rFonts w:ascii="Simplified Arabic" w:hAnsi="Simplified Arabic" w:cs="Simplified Arabic"/>
          <w:sz w:val="24"/>
          <w:szCs w:val="24"/>
          <w:rtl/>
          <w:lang w:bidi="ar-DZ"/>
        </w:rPr>
        <w:t xml:space="preserve">، الجزائر </w:t>
      </w:r>
      <w:r w:rsidRPr="00F30320">
        <w:rPr>
          <w:rFonts w:ascii="Times New Roman" w:hAnsi="Times New Roman" w:cs="Times New Roman"/>
          <w:sz w:val="24"/>
          <w:szCs w:val="24"/>
          <w:rtl/>
          <w:lang w:bidi="ar-DZ"/>
        </w:rPr>
        <w:t>2014</w:t>
      </w:r>
      <w:r w:rsidRPr="00494271">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27</w:t>
      </w:r>
      <w:r w:rsidRPr="00494271">
        <w:rPr>
          <w:rFonts w:ascii="Simplified Arabic" w:hAnsi="Simplified Arabic" w:cs="Simplified Arabic"/>
          <w:sz w:val="24"/>
          <w:szCs w:val="24"/>
          <w:rtl/>
          <w:lang w:bidi="ar-DZ"/>
        </w:rPr>
        <w:t>.</w:t>
      </w:r>
      <w:r w:rsidRPr="00A339F3">
        <w:rPr>
          <w:rFonts w:ascii="Simplified Arabic" w:hAnsi="Simplified Arabic" w:cs="Simplified Arabic"/>
          <w:sz w:val="24"/>
          <w:szCs w:val="24"/>
          <w:rtl/>
          <w:lang w:bidi="ar-DZ"/>
        </w:rPr>
        <w:t xml:space="preserve"> </w:t>
      </w:r>
    </w:p>
  </w:footnote>
  <w:footnote w:id="9">
    <w:p w:rsidR="00E05C7C" w:rsidRPr="00494271" w:rsidRDefault="00E05C7C" w:rsidP="00E33B1D">
      <w:pPr>
        <w:pStyle w:val="Notedebasdepage"/>
        <w:bidi/>
        <w:ind w:left="140" w:hanging="142"/>
        <w:jc w:val="left"/>
        <w:rPr>
          <w:rFonts w:ascii="Simplified Arabic" w:hAnsi="Simplified Arabic" w:cs="Simplified Arabic"/>
          <w:sz w:val="24"/>
          <w:szCs w:val="24"/>
          <w:rtl/>
          <w:lang w:bidi="ar-DZ"/>
        </w:rPr>
      </w:pPr>
      <w:r w:rsidRPr="00494271">
        <w:rPr>
          <w:rStyle w:val="Appelnotedebasdep"/>
          <w:rFonts w:ascii="Simplified Arabic" w:hAnsi="Simplified Arabic" w:cs="Simplified Arabic"/>
          <w:b/>
          <w:bCs/>
          <w:sz w:val="24"/>
          <w:szCs w:val="24"/>
        </w:rPr>
        <w:footnoteRef/>
      </w:r>
      <w:r w:rsidRPr="00F30320">
        <w:rPr>
          <w:rFonts w:ascii="Times New Roman" w:hAnsi="Times New Roman" w:cs="Times New Roman"/>
          <w:b/>
          <w:bCs/>
          <w:sz w:val="24"/>
          <w:szCs w:val="24"/>
          <w:rtl/>
          <w:lang w:bidi="ar-DZ"/>
        </w:rPr>
        <w:t>-</w:t>
      </w:r>
      <w:r>
        <w:rPr>
          <w:rFonts w:ascii="Simplified Arabic" w:hAnsi="Simplified Arabic" w:cs="Simplified Arabic" w:hint="cs"/>
          <w:b/>
          <w:bCs/>
          <w:sz w:val="24"/>
          <w:szCs w:val="24"/>
          <w:rtl/>
        </w:rPr>
        <w:t xml:space="preserve">  وسيمة </w:t>
      </w:r>
      <w:r w:rsidRPr="00494271">
        <w:rPr>
          <w:rFonts w:ascii="Simplified Arabic" w:hAnsi="Simplified Arabic" w:cs="Simplified Arabic"/>
          <w:b/>
          <w:bCs/>
          <w:sz w:val="24"/>
          <w:szCs w:val="24"/>
          <w:rtl/>
        </w:rPr>
        <w:t>مصطفى</w:t>
      </w:r>
      <w:r>
        <w:rPr>
          <w:rFonts w:ascii="Simplified Arabic" w:hAnsi="Simplified Arabic" w:cs="Simplified Arabic" w:hint="cs"/>
          <w:b/>
          <w:bCs/>
          <w:sz w:val="24"/>
          <w:szCs w:val="24"/>
          <w:rtl/>
        </w:rPr>
        <w:t xml:space="preserve"> منشور</w:t>
      </w:r>
      <w:r w:rsidRPr="00494271">
        <w:rPr>
          <w:rFonts w:ascii="Simplified Arabic" w:hAnsi="Simplified Arabic" w:cs="Simplified Arabic"/>
          <w:b/>
          <w:bCs/>
          <w:sz w:val="24"/>
          <w:szCs w:val="24"/>
          <w:rtl/>
        </w:rPr>
        <w:t>،</w:t>
      </w:r>
      <w:r w:rsidRPr="00494271">
        <w:rPr>
          <w:rFonts w:ascii="Simplified Arabic" w:hAnsi="Simplified Arabic" w:cs="Simplified Arabic"/>
          <w:sz w:val="24"/>
          <w:szCs w:val="24"/>
          <w:rtl/>
        </w:rPr>
        <w:t xml:space="preserve"> </w:t>
      </w:r>
      <w:r w:rsidRPr="00D962BC">
        <w:rPr>
          <w:rFonts w:ascii="Simplified Arabic" w:hAnsi="Simplified Arabic" w:cs="Simplified Arabic"/>
          <w:b/>
          <w:bCs/>
          <w:sz w:val="24"/>
          <w:szCs w:val="24"/>
          <w:rtl/>
        </w:rPr>
        <w:t xml:space="preserve">النظام القانوني للتجارة الإلكترونية في </w:t>
      </w:r>
      <w:r w:rsidRPr="00D962BC">
        <w:rPr>
          <w:rFonts w:ascii="Simplified Arabic" w:hAnsi="Simplified Arabic" w:cs="Simplified Arabic" w:hint="cs"/>
          <w:b/>
          <w:bCs/>
          <w:sz w:val="24"/>
          <w:szCs w:val="24"/>
          <w:rtl/>
        </w:rPr>
        <w:t>ال</w:t>
      </w:r>
      <w:r w:rsidRPr="00D962BC">
        <w:rPr>
          <w:rFonts w:ascii="Simplified Arabic" w:hAnsi="Simplified Arabic" w:cs="Simplified Arabic"/>
          <w:b/>
          <w:bCs/>
          <w:sz w:val="24"/>
          <w:szCs w:val="24"/>
          <w:rtl/>
        </w:rPr>
        <w:t>تشريع الج</w:t>
      </w:r>
      <w:r w:rsidRPr="00D962BC">
        <w:rPr>
          <w:rFonts w:ascii="Simplified Arabic" w:hAnsi="Simplified Arabic" w:cs="Simplified Arabic" w:hint="cs"/>
          <w:b/>
          <w:bCs/>
          <w:sz w:val="24"/>
          <w:szCs w:val="24"/>
          <w:rtl/>
        </w:rPr>
        <w:t>زائري</w:t>
      </w:r>
      <w:r w:rsidRPr="00D962BC">
        <w:rPr>
          <w:rFonts w:ascii="Simplified Arabic" w:hAnsi="Simplified Arabic" w:cs="Simplified Arabic"/>
          <w:b/>
          <w:bCs/>
          <w:sz w:val="24"/>
          <w:szCs w:val="24"/>
          <w:rtl/>
        </w:rPr>
        <w:t xml:space="preserve"> والمقارن</w:t>
      </w:r>
      <w:r w:rsidRPr="00494271">
        <w:rPr>
          <w:rFonts w:ascii="Simplified Arabic" w:hAnsi="Simplified Arabic" w:cs="Simplified Arabic"/>
          <w:sz w:val="24"/>
          <w:szCs w:val="24"/>
          <w:rtl/>
        </w:rPr>
        <w:t>، أطروحة دكتوراه</w:t>
      </w:r>
      <w:r>
        <w:rPr>
          <w:rFonts w:ascii="Simplified Arabic" w:hAnsi="Simplified Arabic" w:cs="Simplified Arabic" w:hint="cs"/>
          <w:sz w:val="24"/>
          <w:szCs w:val="24"/>
          <w:rtl/>
        </w:rPr>
        <w:t xml:space="preserve"> في القانون</w:t>
      </w:r>
      <w:r w:rsidRPr="00494271">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كلية الحقوق و العلوم السياسية، </w:t>
      </w:r>
      <w:r w:rsidRPr="00494271">
        <w:rPr>
          <w:rFonts w:ascii="Simplified Arabic" w:hAnsi="Simplified Arabic" w:cs="Simplified Arabic"/>
          <w:sz w:val="24"/>
          <w:szCs w:val="24"/>
          <w:rtl/>
        </w:rPr>
        <w:t xml:space="preserve">جامعة عبد الحميد بن باديس، مستغانم، </w:t>
      </w:r>
      <w:r w:rsidRPr="00F30320">
        <w:rPr>
          <w:rFonts w:ascii="Times New Roman" w:hAnsi="Times New Roman" w:cs="Times New Roman"/>
          <w:sz w:val="24"/>
          <w:szCs w:val="24"/>
          <w:rtl/>
          <w:lang w:bidi="ar-DZ"/>
        </w:rPr>
        <w:t>2017</w:t>
      </w:r>
      <w:r w:rsidRPr="00494271">
        <w:rPr>
          <w:rFonts w:ascii="Simplified Arabic" w:hAnsi="Simplified Arabic" w:cs="Simplified Arabic"/>
          <w:sz w:val="24"/>
          <w:szCs w:val="24"/>
          <w:rtl/>
        </w:rPr>
        <w:t xml:space="preserve">، ص </w:t>
      </w:r>
      <w:r w:rsidRPr="00F30320">
        <w:rPr>
          <w:rFonts w:ascii="Times New Roman" w:hAnsi="Times New Roman" w:cs="Times New Roman"/>
          <w:sz w:val="24"/>
          <w:szCs w:val="24"/>
          <w:rtl/>
          <w:lang w:bidi="ar-DZ"/>
        </w:rPr>
        <w:t>18</w:t>
      </w:r>
      <w:r>
        <w:rPr>
          <w:rFonts w:ascii="Simplified Arabic" w:hAnsi="Simplified Arabic" w:cs="Simplified Arabic" w:hint="cs"/>
          <w:sz w:val="24"/>
          <w:szCs w:val="24"/>
          <w:rtl/>
        </w:rPr>
        <w:t>.</w:t>
      </w:r>
      <w:r w:rsidRPr="00494271">
        <w:rPr>
          <w:rFonts w:ascii="Simplified Arabic" w:hAnsi="Simplified Arabic" w:cs="Simplified Arabic"/>
          <w:sz w:val="24"/>
          <w:szCs w:val="24"/>
          <w:rtl/>
        </w:rPr>
        <w:t xml:space="preserve"> </w:t>
      </w:r>
    </w:p>
  </w:footnote>
  <w:footnote w:id="10">
    <w:p w:rsidR="00E05C7C" w:rsidRPr="00494271" w:rsidRDefault="00E05C7C" w:rsidP="00E33B1D">
      <w:pPr>
        <w:pStyle w:val="Notedebasdepage"/>
        <w:bidi/>
        <w:jc w:val="both"/>
        <w:rPr>
          <w:rFonts w:ascii="Simplified Arabic" w:hAnsi="Simplified Arabic" w:cs="Simplified Arabic"/>
          <w:sz w:val="24"/>
          <w:szCs w:val="24"/>
          <w:rtl/>
          <w:lang w:bidi="ar-DZ"/>
        </w:rPr>
      </w:pPr>
      <w:r w:rsidRPr="00494271">
        <w:rPr>
          <w:rStyle w:val="Appelnotedebasdep"/>
          <w:rFonts w:ascii="Simplified Arabic" w:hAnsi="Simplified Arabic" w:cs="Simplified Arabic"/>
          <w:b/>
          <w:bCs/>
          <w:sz w:val="24"/>
          <w:szCs w:val="24"/>
        </w:rPr>
        <w:footnoteRef/>
      </w:r>
      <w:r w:rsidRPr="00F30320">
        <w:rPr>
          <w:rFonts w:ascii="Times New Roman" w:hAnsi="Times New Roman" w:cs="Times New Roman"/>
          <w:b/>
          <w:bCs/>
          <w:sz w:val="24"/>
          <w:szCs w:val="24"/>
          <w:rtl/>
          <w:lang w:bidi="ar-DZ"/>
        </w:rPr>
        <w:t>-</w:t>
      </w:r>
      <w:r>
        <w:rPr>
          <w:rFonts w:ascii="Simplified Arabic" w:hAnsi="Simplified Arabic" w:cs="Simplified Arabic" w:hint="cs"/>
          <w:b/>
          <w:bCs/>
          <w:sz w:val="24"/>
          <w:szCs w:val="24"/>
          <w:rtl/>
          <w:lang w:bidi="ar-DZ"/>
        </w:rPr>
        <w:t xml:space="preserve"> </w:t>
      </w:r>
      <w:r w:rsidRPr="00494271">
        <w:rPr>
          <w:rFonts w:ascii="Simplified Arabic" w:hAnsi="Simplified Arabic" w:cs="Simplified Arabic"/>
          <w:b/>
          <w:bCs/>
          <w:sz w:val="24"/>
          <w:szCs w:val="24"/>
          <w:rtl/>
          <w:lang w:bidi="ar-DZ"/>
        </w:rPr>
        <w:t>عبد الفتاح</w:t>
      </w:r>
      <w:r>
        <w:rPr>
          <w:rFonts w:ascii="Simplified Arabic" w:hAnsi="Simplified Arabic" w:cs="Simplified Arabic" w:hint="cs"/>
          <w:b/>
          <w:bCs/>
          <w:sz w:val="24"/>
          <w:szCs w:val="24"/>
          <w:rtl/>
          <w:lang w:bidi="ar-DZ"/>
        </w:rPr>
        <w:t xml:space="preserve"> مراد</w:t>
      </w:r>
      <w:r w:rsidRPr="00494271">
        <w:rPr>
          <w:rFonts w:ascii="Simplified Arabic" w:hAnsi="Simplified Arabic" w:cs="Simplified Arabic"/>
          <w:b/>
          <w:bCs/>
          <w:sz w:val="24"/>
          <w:szCs w:val="24"/>
          <w:rtl/>
          <w:lang w:bidi="ar-DZ"/>
        </w:rPr>
        <w:t xml:space="preserve"> ،</w:t>
      </w:r>
      <w:r w:rsidRPr="00494271">
        <w:rPr>
          <w:rFonts w:ascii="Simplified Arabic" w:hAnsi="Simplified Arabic" w:cs="Simplified Arabic"/>
          <w:sz w:val="24"/>
          <w:szCs w:val="24"/>
          <w:rtl/>
          <w:lang w:bidi="ar-DZ"/>
        </w:rPr>
        <w:t xml:space="preserve"> </w:t>
      </w:r>
      <w:r w:rsidRPr="00D962BC">
        <w:rPr>
          <w:rFonts w:ascii="Simplified Arabic" w:hAnsi="Simplified Arabic" w:cs="Simplified Arabic"/>
          <w:b/>
          <w:bCs/>
          <w:sz w:val="24"/>
          <w:szCs w:val="24"/>
          <w:rtl/>
          <w:lang w:bidi="ar-DZ"/>
        </w:rPr>
        <w:t>الحكومة الإلكترونية</w:t>
      </w:r>
      <w:r w:rsidRPr="00494271">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494271">
        <w:rPr>
          <w:rFonts w:ascii="Simplified Arabic" w:hAnsi="Simplified Arabic" w:cs="Simplified Arabic"/>
          <w:sz w:val="24"/>
          <w:szCs w:val="24"/>
          <w:rtl/>
          <w:lang w:bidi="ar-DZ"/>
        </w:rPr>
        <w:t>د.د.ن،</w:t>
      </w:r>
      <w:r>
        <w:rPr>
          <w:rFonts w:ascii="Simplified Arabic" w:hAnsi="Simplified Arabic" w:cs="Simplified Arabic" w:hint="cs"/>
          <w:sz w:val="24"/>
          <w:szCs w:val="24"/>
          <w:rtl/>
          <w:lang w:bidi="ar-DZ"/>
        </w:rPr>
        <w:t xml:space="preserve"> ط 1، بيروت،1997، </w:t>
      </w:r>
      <w:r w:rsidRPr="00494271">
        <w:rPr>
          <w:rFonts w:ascii="Simplified Arabic" w:hAnsi="Simplified Arabic" w:cs="Simplified Arabic"/>
          <w:sz w:val="24"/>
          <w:szCs w:val="24"/>
          <w:rtl/>
          <w:lang w:bidi="ar-DZ"/>
        </w:rPr>
        <w:t xml:space="preserve">ص </w:t>
      </w:r>
      <w:r w:rsidRPr="00F30320">
        <w:rPr>
          <w:rFonts w:ascii="Times New Roman" w:hAnsi="Times New Roman" w:cs="Times New Roman"/>
          <w:sz w:val="24"/>
          <w:szCs w:val="24"/>
          <w:rtl/>
          <w:lang w:bidi="ar-DZ"/>
        </w:rPr>
        <w:t>146</w:t>
      </w:r>
      <w:r>
        <w:rPr>
          <w:rFonts w:ascii="Simplified Arabic" w:hAnsi="Simplified Arabic" w:cs="Simplified Arabic" w:hint="cs"/>
          <w:sz w:val="24"/>
          <w:szCs w:val="24"/>
          <w:rtl/>
          <w:lang w:bidi="ar-DZ"/>
        </w:rPr>
        <w:t>.</w:t>
      </w:r>
      <w:r w:rsidRPr="00494271">
        <w:rPr>
          <w:rFonts w:ascii="Simplified Arabic" w:hAnsi="Simplified Arabic" w:cs="Simplified Arabic"/>
          <w:sz w:val="24"/>
          <w:szCs w:val="24"/>
          <w:rtl/>
          <w:lang w:bidi="ar-DZ"/>
        </w:rPr>
        <w:t xml:space="preserve"> </w:t>
      </w:r>
    </w:p>
  </w:footnote>
  <w:footnote w:id="11">
    <w:p w:rsidR="00E05C7C" w:rsidRPr="00673FDE" w:rsidRDefault="00E05C7C" w:rsidP="00E33B1D">
      <w:pPr>
        <w:pStyle w:val="Notedebasdepage"/>
        <w:bidi/>
        <w:ind w:left="140" w:hanging="142"/>
        <w:jc w:val="left"/>
        <w:rPr>
          <w:rFonts w:ascii="Simplified Arabic" w:hAnsi="Simplified Arabic" w:cs="Simplified Arabic"/>
          <w:sz w:val="24"/>
          <w:szCs w:val="24"/>
          <w:rtl/>
          <w:lang w:bidi="ar-DZ"/>
        </w:rPr>
      </w:pPr>
      <w:r w:rsidRPr="00494271">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Pr>
          <w:rFonts w:ascii="Simplified Arabic" w:hAnsi="Simplified Arabic" w:cs="Simplified Arabic" w:hint="cs"/>
          <w:sz w:val="24"/>
          <w:szCs w:val="24"/>
          <w:rtl/>
          <w:lang w:bidi="ar-DZ"/>
        </w:rPr>
        <w:t xml:space="preserve">  </w:t>
      </w:r>
      <w:r w:rsidRPr="007F2F85">
        <w:rPr>
          <w:rFonts w:ascii="Simplified Arabic" w:hAnsi="Simplified Arabic" w:cs="Simplified Arabic" w:hint="cs"/>
          <w:b/>
          <w:bCs/>
          <w:sz w:val="24"/>
          <w:szCs w:val="24"/>
          <w:rtl/>
          <w:lang w:bidi="ar-DZ"/>
        </w:rPr>
        <w:t xml:space="preserve">ناصر </w:t>
      </w:r>
      <w:r w:rsidRPr="007F2F85">
        <w:rPr>
          <w:rFonts w:ascii="Simplified Arabic" w:hAnsi="Simplified Arabic" w:cs="Simplified Arabic"/>
          <w:b/>
          <w:bCs/>
          <w:sz w:val="24"/>
          <w:szCs w:val="24"/>
          <w:rtl/>
          <w:lang w:bidi="ar-DZ"/>
        </w:rPr>
        <w:t xml:space="preserve">حمودي، </w:t>
      </w:r>
      <w:r w:rsidRPr="003E5E86">
        <w:rPr>
          <w:rFonts w:ascii="Simplified Arabic" w:hAnsi="Simplified Arabic" w:cs="Simplified Arabic"/>
          <w:b/>
          <w:bCs/>
          <w:sz w:val="24"/>
          <w:szCs w:val="24"/>
          <w:rtl/>
          <w:lang w:bidi="ar-DZ"/>
        </w:rPr>
        <w:t>الحماية الج</w:t>
      </w:r>
      <w:r w:rsidRPr="003E5E86">
        <w:rPr>
          <w:rFonts w:ascii="Simplified Arabic" w:hAnsi="Simplified Arabic" w:cs="Simplified Arabic" w:hint="cs"/>
          <w:b/>
          <w:bCs/>
          <w:sz w:val="24"/>
          <w:szCs w:val="24"/>
          <w:rtl/>
          <w:lang w:bidi="ar-DZ"/>
        </w:rPr>
        <w:t>نائية</w:t>
      </w:r>
      <w:r w:rsidRPr="003E5E86">
        <w:rPr>
          <w:rFonts w:ascii="Simplified Arabic" w:hAnsi="Simplified Arabic" w:cs="Simplified Arabic"/>
          <w:b/>
          <w:bCs/>
          <w:sz w:val="24"/>
          <w:szCs w:val="24"/>
          <w:rtl/>
          <w:lang w:bidi="ar-DZ"/>
        </w:rPr>
        <w:t xml:space="preserve"> للتجارة الإلكترونية</w:t>
      </w:r>
      <w:r>
        <w:rPr>
          <w:rFonts w:ascii="Simplified Arabic" w:hAnsi="Simplified Arabic" w:cs="Simplified Arabic"/>
          <w:sz w:val="24"/>
          <w:szCs w:val="24"/>
          <w:rtl/>
          <w:lang w:bidi="ar-DZ"/>
        </w:rPr>
        <w:t xml:space="preserve">، مذكرة </w:t>
      </w:r>
      <w:r>
        <w:rPr>
          <w:rFonts w:ascii="Simplified Arabic" w:hAnsi="Simplified Arabic" w:cs="Simplified Arabic" w:hint="cs"/>
          <w:sz w:val="24"/>
          <w:szCs w:val="24"/>
          <w:rtl/>
          <w:lang w:bidi="ar-DZ"/>
        </w:rPr>
        <w:t>ل</w:t>
      </w:r>
      <w:r>
        <w:rPr>
          <w:rFonts w:ascii="Simplified Arabic" w:hAnsi="Simplified Arabic" w:cs="Simplified Arabic"/>
          <w:sz w:val="24"/>
          <w:szCs w:val="24"/>
          <w:rtl/>
          <w:lang w:bidi="ar-DZ"/>
        </w:rPr>
        <w:t>نيل شهادة ماس</w:t>
      </w:r>
      <w:r>
        <w:rPr>
          <w:rFonts w:ascii="Simplified Arabic" w:hAnsi="Simplified Arabic" w:cs="Simplified Arabic" w:hint="cs"/>
          <w:sz w:val="24"/>
          <w:szCs w:val="24"/>
          <w:rtl/>
          <w:lang w:bidi="ar-DZ"/>
        </w:rPr>
        <w:t>ت</w:t>
      </w:r>
      <w:r w:rsidRPr="00494271">
        <w:rPr>
          <w:rFonts w:ascii="Simplified Arabic" w:hAnsi="Simplified Arabic" w:cs="Simplified Arabic"/>
          <w:sz w:val="24"/>
          <w:szCs w:val="24"/>
          <w:rtl/>
          <w:lang w:bidi="ar-DZ"/>
        </w:rPr>
        <w:t xml:space="preserve">ر، كلية الحقوق، جامعة الجزائر، </w:t>
      </w:r>
      <w:r w:rsidRPr="00C81FA9">
        <w:rPr>
          <w:rFonts w:ascii="Simplified Arabic" w:hAnsi="Simplified Arabic" w:cs="Simplified Arabic"/>
          <w:sz w:val="24"/>
          <w:szCs w:val="24"/>
          <w:rtl/>
        </w:rPr>
        <w:t>201</w:t>
      </w:r>
      <w:r w:rsidRPr="00C81FA9">
        <w:rPr>
          <w:rFonts w:ascii="Simplified Arabic" w:hAnsi="Simplified Arabic" w:cs="Simplified Arabic" w:hint="cs"/>
          <w:sz w:val="24"/>
          <w:szCs w:val="24"/>
          <w:rtl/>
        </w:rPr>
        <w:t>6</w:t>
      </w:r>
      <w:r>
        <w:rPr>
          <w:rFonts w:ascii="Simplified Arabic" w:hAnsi="Simplified Arabic" w:cs="Simplified Arabic" w:hint="cs"/>
          <w:sz w:val="24"/>
          <w:szCs w:val="24"/>
          <w:rtl/>
          <w:lang w:bidi="ar-DZ"/>
        </w:rPr>
        <w:t>،</w:t>
      </w:r>
      <w:r w:rsidRPr="00494271">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24</w:t>
      </w:r>
      <w:r w:rsidRPr="00494271">
        <w:rPr>
          <w:rFonts w:ascii="Simplified Arabic" w:hAnsi="Simplified Arabic" w:cs="Simplified Arabic"/>
          <w:sz w:val="24"/>
          <w:szCs w:val="24"/>
          <w:rtl/>
          <w:lang w:bidi="ar-DZ"/>
        </w:rPr>
        <w:t xml:space="preserve">. </w:t>
      </w:r>
    </w:p>
  </w:footnote>
  <w:footnote w:id="12">
    <w:p w:rsidR="00E05C7C" w:rsidRPr="00E96914" w:rsidRDefault="00E05C7C" w:rsidP="00C81FA9">
      <w:pPr>
        <w:pStyle w:val="Notedebasdepage"/>
        <w:bidi/>
        <w:ind w:left="140" w:hanging="142"/>
        <w:jc w:val="left"/>
        <w:rPr>
          <w:rFonts w:ascii="Simplified Arabic" w:hAnsi="Simplified Arabic" w:cs="Simplified Arabic"/>
          <w:sz w:val="24"/>
          <w:szCs w:val="24"/>
          <w:rtl/>
          <w:lang w:bidi="ar-DZ"/>
        </w:rPr>
      </w:pPr>
      <w:r w:rsidRPr="00E96914">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sz w:val="24"/>
          <w:szCs w:val="24"/>
          <w:rtl/>
          <w:lang w:bidi="ar-DZ"/>
        </w:rPr>
        <w:t xml:space="preserve"> </w:t>
      </w:r>
      <w:r w:rsidRPr="0090499E">
        <w:rPr>
          <w:rFonts w:ascii="Simplified Arabic" w:hAnsi="Simplified Arabic" w:cs="Simplified Arabic"/>
          <w:b/>
          <w:bCs/>
          <w:sz w:val="24"/>
          <w:szCs w:val="24"/>
          <w:rtl/>
          <w:lang w:bidi="ar-DZ"/>
        </w:rPr>
        <w:t>القانون</w:t>
      </w:r>
      <w:r>
        <w:rPr>
          <w:rFonts w:ascii="Simplified Arabic" w:hAnsi="Simplified Arabic" w:cs="Simplified Arabic" w:hint="cs"/>
          <w:b/>
          <w:bCs/>
          <w:sz w:val="24"/>
          <w:szCs w:val="24"/>
          <w:rtl/>
          <w:lang w:bidi="ar-DZ"/>
        </w:rPr>
        <w:t xml:space="preserve"> رقم</w:t>
      </w:r>
      <w:r w:rsidRPr="00E96914">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75-</w:t>
      </w:r>
      <w:r w:rsidRPr="00F30320">
        <w:rPr>
          <w:rFonts w:ascii="Times New Roman" w:hAnsi="Times New Roman" w:cs="Times New Roman" w:hint="cs"/>
          <w:sz w:val="24"/>
          <w:szCs w:val="24"/>
          <w:rtl/>
          <w:lang w:bidi="ar-DZ"/>
        </w:rPr>
        <w:t xml:space="preserve"> </w:t>
      </w:r>
      <w:r w:rsidRPr="00F30320">
        <w:rPr>
          <w:rFonts w:ascii="Times New Roman" w:hAnsi="Times New Roman" w:cs="Times New Roman"/>
          <w:sz w:val="24"/>
          <w:szCs w:val="24"/>
          <w:rtl/>
          <w:lang w:bidi="ar-DZ"/>
        </w:rPr>
        <w:t>58</w:t>
      </w:r>
      <w:r w:rsidRPr="00F30320">
        <w:rPr>
          <w:rFonts w:ascii="Times New Roman" w:hAnsi="Times New Roman" w:cs="Times New Roman" w:hint="cs"/>
          <w:sz w:val="24"/>
          <w:szCs w:val="24"/>
          <w:rtl/>
          <w:lang w:bidi="ar-DZ"/>
        </w:rPr>
        <w:t xml:space="preserve"> </w:t>
      </w:r>
      <w:r w:rsidRPr="00E96914">
        <w:rPr>
          <w:rFonts w:ascii="Simplified Arabic" w:hAnsi="Simplified Arabic" w:cs="Simplified Arabic"/>
          <w:sz w:val="24"/>
          <w:szCs w:val="24"/>
          <w:rtl/>
          <w:lang w:bidi="ar-DZ"/>
        </w:rPr>
        <w:t xml:space="preserve"> مؤرخ في </w:t>
      </w:r>
      <w:r w:rsidRPr="00F30320">
        <w:rPr>
          <w:rFonts w:ascii="Times New Roman" w:hAnsi="Times New Roman" w:cs="Times New Roman"/>
          <w:sz w:val="24"/>
          <w:szCs w:val="24"/>
          <w:rtl/>
          <w:lang w:bidi="ar-DZ"/>
        </w:rPr>
        <w:t>26</w:t>
      </w:r>
      <w:r w:rsidRPr="00E96914">
        <w:rPr>
          <w:rFonts w:ascii="Simplified Arabic" w:hAnsi="Simplified Arabic" w:cs="Simplified Arabic"/>
          <w:sz w:val="24"/>
          <w:szCs w:val="24"/>
          <w:rtl/>
          <w:lang w:bidi="ar-DZ"/>
        </w:rPr>
        <w:t xml:space="preserve"> سبتمبر </w:t>
      </w:r>
      <w:r w:rsidRPr="00F30320">
        <w:rPr>
          <w:rFonts w:ascii="Times New Roman" w:hAnsi="Times New Roman" w:cs="Times New Roman"/>
          <w:sz w:val="24"/>
          <w:szCs w:val="24"/>
          <w:rtl/>
          <w:lang w:bidi="ar-DZ"/>
        </w:rPr>
        <w:t>1975</w:t>
      </w:r>
      <w:r w:rsidRPr="00E96914">
        <w:rPr>
          <w:rFonts w:ascii="Simplified Arabic" w:hAnsi="Simplified Arabic" w:cs="Simplified Arabic"/>
          <w:sz w:val="24"/>
          <w:szCs w:val="24"/>
          <w:rtl/>
          <w:lang w:bidi="ar-DZ"/>
        </w:rPr>
        <w:t>، المتضمن القانون المدني المعدل و</w:t>
      </w:r>
      <w:r>
        <w:rPr>
          <w:rFonts w:ascii="Simplified Arabic" w:hAnsi="Simplified Arabic" w:cs="Simplified Arabic" w:hint="cs"/>
          <w:sz w:val="24"/>
          <w:szCs w:val="24"/>
          <w:rtl/>
          <w:lang w:bidi="ar-DZ"/>
        </w:rPr>
        <w:t xml:space="preserve"> </w:t>
      </w:r>
      <w:r w:rsidRPr="00E96914">
        <w:rPr>
          <w:rFonts w:ascii="Simplified Arabic" w:hAnsi="Simplified Arabic" w:cs="Simplified Arabic"/>
          <w:sz w:val="24"/>
          <w:szCs w:val="24"/>
          <w:rtl/>
          <w:lang w:bidi="ar-DZ"/>
        </w:rPr>
        <w:t xml:space="preserve">المتمم، </w:t>
      </w:r>
      <w:r>
        <w:rPr>
          <w:rFonts w:ascii="Simplified Arabic" w:hAnsi="Simplified Arabic" w:cs="Simplified Arabic" w:hint="cs"/>
          <w:sz w:val="24"/>
          <w:szCs w:val="24"/>
          <w:rtl/>
          <w:lang w:bidi="ar-DZ"/>
        </w:rPr>
        <w:t>ال</w:t>
      </w:r>
      <w:r w:rsidRPr="00E96914">
        <w:rPr>
          <w:rFonts w:ascii="Simplified Arabic" w:hAnsi="Simplified Arabic" w:cs="Simplified Arabic"/>
          <w:sz w:val="24"/>
          <w:szCs w:val="24"/>
          <w:rtl/>
          <w:lang w:bidi="ar-DZ"/>
        </w:rPr>
        <w:t xml:space="preserve">جريدة </w:t>
      </w:r>
      <w:r>
        <w:rPr>
          <w:rFonts w:ascii="Simplified Arabic" w:hAnsi="Simplified Arabic" w:cs="Simplified Arabic" w:hint="cs"/>
          <w:sz w:val="24"/>
          <w:szCs w:val="24"/>
          <w:rtl/>
          <w:lang w:bidi="ar-DZ"/>
        </w:rPr>
        <w:t>ال</w:t>
      </w:r>
      <w:r w:rsidRPr="00E96914">
        <w:rPr>
          <w:rFonts w:ascii="Simplified Arabic" w:hAnsi="Simplified Arabic" w:cs="Simplified Arabic"/>
          <w:sz w:val="24"/>
          <w:szCs w:val="24"/>
          <w:rtl/>
          <w:lang w:bidi="ar-DZ"/>
        </w:rPr>
        <w:t xml:space="preserve">رسمية </w:t>
      </w:r>
      <w:r w:rsidRPr="00C81FA9">
        <w:rPr>
          <w:rFonts w:ascii="Simplified Arabic" w:hAnsi="Simplified Arabic" w:cs="Simplified Arabic" w:hint="cs"/>
          <w:color w:val="000000"/>
          <w:sz w:val="22"/>
          <w:szCs w:val="22"/>
          <w:rtl/>
        </w:rPr>
        <w:t>ال</w:t>
      </w:r>
      <w:r w:rsidRPr="00C81FA9">
        <w:rPr>
          <w:rFonts w:ascii="Simplified Arabic" w:hAnsi="Simplified Arabic" w:cs="Simplified Arabic"/>
          <w:color w:val="000000"/>
          <w:sz w:val="22"/>
          <w:szCs w:val="22"/>
          <w:rtl/>
        </w:rPr>
        <w:t>عدد</w:t>
      </w:r>
      <w:r w:rsidRPr="00E96914">
        <w:rPr>
          <w:rFonts w:ascii="Simplified Arabic" w:hAnsi="Simplified Arabic" w:cs="Simplified Arabic"/>
          <w:sz w:val="24"/>
          <w:szCs w:val="24"/>
          <w:rtl/>
          <w:lang w:bidi="ar-DZ"/>
        </w:rPr>
        <w:t xml:space="preserve"> </w:t>
      </w:r>
      <w:r w:rsidRPr="00F30320">
        <w:rPr>
          <w:rFonts w:ascii="Times New Roman" w:hAnsi="Times New Roman" w:cs="Times New Roman" w:hint="cs"/>
          <w:sz w:val="24"/>
          <w:szCs w:val="24"/>
          <w:rtl/>
          <w:lang w:bidi="ar-DZ"/>
        </w:rPr>
        <w:t>78</w:t>
      </w:r>
      <w:r w:rsidRPr="00E96914">
        <w:rPr>
          <w:rFonts w:ascii="Simplified Arabic" w:hAnsi="Simplified Arabic" w:cs="Simplified Arabic"/>
          <w:sz w:val="24"/>
          <w:szCs w:val="24"/>
          <w:rtl/>
          <w:lang w:bidi="ar-DZ"/>
        </w:rPr>
        <w:t xml:space="preserve"> المؤرخ في </w:t>
      </w:r>
      <w:r w:rsidRPr="00F30320">
        <w:rPr>
          <w:rFonts w:ascii="Times New Roman" w:hAnsi="Times New Roman" w:cs="Times New Roman"/>
          <w:sz w:val="24"/>
          <w:szCs w:val="24"/>
          <w:rtl/>
          <w:lang w:bidi="ar-DZ"/>
        </w:rPr>
        <w:t>30</w:t>
      </w:r>
      <w:r w:rsidRPr="00E96914">
        <w:rPr>
          <w:rFonts w:ascii="Simplified Arabic" w:hAnsi="Simplified Arabic" w:cs="Simplified Arabic"/>
          <w:sz w:val="24"/>
          <w:szCs w:val="24"/>
          <w:rtl/>
          <w:lang w:bidi="ar-DZ"/>
        </w:rPr>
        <w:t xml:space="preserve"> سبتمبر </w:t>
      </w:r>
      <w:r w:rsidRPr="00F30320">
        <w:rPr>
          <w:rFonts w:ascii="Times New Roman" w:hAnsi="Times New Roman" w:cs="Times New Roman"/>
          <w:sz w:val="24"/>
          <w:szCs w:val="24"/>
          <w:rtl/>
          <w:lang w:bidi="ar-DZ"/>
        </w:rPr>
        <w:t>1975</w:t>
      </w:r>
      <w:r w:rsidRPr="00E96914">
        <w:rPr>
          <w:rFonts w:ascii="Simplified Arabic" w:hAnsi="Simplified Arabic" w:cs="Simplified Arabic"/>
          <w:sz w:val="24"/>
          <w:szCs w:val="24"/>
          <w:rtl/>
          <w:lang w:bidi="ar-DZ"/>
        </w:rPr>
        <w:t xml:space="preserve">. </w:t>
      </w:r>
    </w:p>
  </w:footnote>
  <w:footnote w:id="13">
    <w:p w:rsidR="00E05C7C" w:rsidRPr="000B67E9" w:rsidRDefault="00E05C7C" w:rsidP="00C81FA9">
      <w:pPr>
        <w:pStyle w:val="Notedebasdepage"/>
        <w:bidi/>
        <w:ind w:left="140" w:hanging="142"/>
        <w:jc w:val="left"/>
        <w:rPr>
          <w:rFonts w:ascii="Simplified Arabic" w:hAnsi="Simplified Arabic" w:cs="Simplified Arabic"/>
          <w:sz w:val="24"/>
          <w:szCs w:val="24"/>
          <w:rtl/>
          <w:lang w:bidi="ar-DZ"/>
        </w:rPr>
      </w:pPr>
      <w:r w:rsidRPr="000B67E9">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sz w:val="24"/>
          <w:szCs w:val="24"/>
          <w:rtl/>
          <w:lang w:bidi="ar-DZ"/>
        </w:rPr>
        <w:t xml:space="preserve"> </w:t>
      </w:r>
      <w:r w:rsidRPr="00832F16">
        <w:rPr>
          <w:rFonts w:ascii="Simplified Arabic" w:hAnsi="Simplified Arabic" w:cs="Simplified Arabic"/>
          <w:b/>
          <w:bCs/>
          <w:sz w:val="24"/>
          <w:szCs w:val="24"/>
          <w:rtl/>
          <w:lang w:bidi="ar-DZ"/>
        </w:rPr>
        <w:t>القانون</w:t>
      </w:r>
      <w:r>
        <w:rPr>
          <w:rFonts w:ascii="Simplified Arabic" w:hAnsi="Simplified Arabic" w:cs="Simplified Arabic" w:hint="cs"/>
          <w:sz w:val="24"/>
          <w:szCs w:val="24"/>
          <w:rtl/>
          <w:lang w:bidi="ar-DZ"/>
        </w:rPr>
        <w:t xml:space="preserve"> </w:t>
      </w:r>
      <w:r w:rsidRPr="00F30320">
        <w:rPr>
          <w:rFonts w:ascii="Times New Roman" w:hAnsi="Times New Roman" w:cs="Times New Roman" w:hint="cs"/>
          <w:sz w:val="24"/>
          <w:szCs w:val="24"/>
          <w:rtl/>
          <w:lang w:bidi="ar-DZ"/>
        </w:rPr>
        <w:t xml:space="preserve">04-  02 </w:t>
      </w:r>
      <w:r>
        <w:rPr>
          <w:rFonts w:ascii="Simplified Arabic" w:hAnsi="Simplified Arabic" w:cs="Simplified Arabic" w:hint="cs"/>
          <w:sz w:val="24"/>
          <w:szCs w:val="24"/>
          <w:rtl/>
          <w:lang w:bidi="ar-DZ"/>
        </w:rPr>
        <w:t xml:space="preserve"> المؤرخ في </w:t>
      </w:r>
      <w:r w:rsidRPr="00F30320">
        <w:rPr>
          <w:rFonts w:ascii="Times New Roman" w:hAnsi="Times New Roman" w:cs="Times New Roman" w:hint="cs"/>
          <w:sz w:val="24"/>
          <w:szCs w:val="24"/>
          <w:rtl/>
          <w:lang w:bidi="ar-DZ"/>
        </w:rPr>
        <w:t>23</w:t>
      </w:r>
      <w:r>
        <w:rPr>
          <w:rFonts w:ascii="Simplified Arabic" w:hAnsi="Simplified Arabic" w:cs="Simplified Arabic" w:hint="cs"/>
          <w:sz w:val="24"/>
          <w:szCs w:val="24"/>
          <w:rtl/>
          <w:lang w:bidi="ar-DZ"/>
        </w:rPr>
        <w:t xml:space="preserve"> يونيو 20</w:t>
      </w:r>
      <w:r w:rsidRPr="00F30320">
        <w:rPr>
          <w:rFonts w:ascii="Times New Roman" w:hAnsi="Times New Roman" w:cs="Times New Roman" w:hint="cs"/>
          <w:sz w:val="24"/>
          <w:szCs w:val="24"/>
          <w:rtl/>
          <w:lang w:bidi="ar-DZ"/>
        </w:rPr>
        <w:t>0</w:t>
      </w:r>
      <w:r>
        <w:rPr>
          <w:rFonts w:ascii="Simplified Arabic" w:hAnsi="Simplified Arabic" w:cs="Simplified Arabic" w:hint="cs"/>
          <w:sz w:val="24"/>
          <w:szCs w:val="24"/>
          <w:rtl/>
          <w:lang w:bidi="ar-DZ"/>
        </w:rPr>
        <w:t xml:space="preserve">4، يحدد القواعد المطبقة على الممارسات التجارية، الجريدة الرسمية العدد </w:t>
      </w:r>
      <w:r w:rsidRPr="00F30320">
        <w:rPr>
          <w:rFonts w:ascii="Times New Roman" w:hAnsi="Times New Roman" w:cs="Times New Roman" w:hint="cs"/>
          <w:sz w:val="24"/>
          <w:szCs w:val="24"/>
          <w:rtl/>
          <w:lang w:bidi="ar-DZ"/>
        </w:rPr>
        <w:t>41</w:t>
      </w:r>
      <w:r>
        <w:rPr>
          <w:rFonts w:ascii="Simplified Arabic" w:hAnsi="Simplified Arabic" w:cs="Simplified Arabic" w:hint="cs"/>
          <w:sz w:val="24"/>
          <w:szCs w:val="24"/>
          <w:rtl/>
          <w:lang w:bidi="ar-DZ"/>
        </w:rPr>
        <w:t xml:space="preserve">، المؤرخ في </w:t>
      </w:r>
      <w:r w:rsidRPr="00F30320">
        <w:rPr>
          <w:rFonts w:ascii="Times New Roman" w:hAnsi="Times New Roman" w:cs="Times New Roman" w:hint="cs"/>
          <w:sz w:val="24"/>
          <w:szCs w:val="24"/>
          <w:rtl/>
          <w:lang w:bidi="ar-DZ"/>
        </w:rPr>
        <w:t>27</w:t>
      </w:r>
      <w:r>
        <w:rPr>
          <w:rFonts w:ascii="Simplified Arabic" w:hAnsi="Simplified Arabic" w:cs="Simplified Arabic" w:hint="cs"/>
          <w:sz w:val="24"/>
          <w:szCs w:val="24"/>
          <w:rtl/>
          <w:lang w:bidi="ar-DZ"/>
        </w:rPr>
        <w:t xml:space="preserve"> يونيو </w:t>
      </w:r>
      <w:r w:rsidRPr="00F30320">
        <w:rPr>
          <w:rFonts w:ascii="Times New Roman" w:hAnsi="Times New Roman" w:cs="Times New Roman" w:hint="cs"/>
          <w:sz w:val="24"/>
          <w:szCs w:val="24"/>
          <w:rtl/>
          <w:lang w:bidi="ar-DZ"/>
        </w:rPr>
        <w:t>2004</w:t>
      </w:r>
      <w:r>
        <w:rPr>
          <w:rFonts w:ascii="Simplified Arabic" w:hAnsi="Simplified Arabic" w:cs="Simplified Arabic" w:hint="cs"/>
          <w:sz w:val="24"/>
          <w:szCs w:val="24"/>
          <w:rtl/>
          <w:lang w:bidi="ar-DZ"/>
        </w:rPr>
        <w:t>.</w:t>
      </w:r>
      <w:r w:rsidRPr="000B67E9">
        <w:rPr>
          <w:rFonts w:ascii="Simplified Arabic" w:hAnsi="Simplified Arabic" w:cs="Simplified Arabic"/>
          <w:sz w:val="24"/>
          <w:szCs w:val="24"/>
          <w:rtl/>
          <w:lang w:bidi="ar-DZ"/>
        </w:rPr>
        <w:t xml:space="preserve"> </w:t>
      </w:r>
    </w:p>
  </w:footnote>
  <w:footnote w:id="14">
    <w:p w:rsidR="00E05C7C" w:rsidRPr="00764D7A" w:rsidRDefault="00E05C7C" w:rsidP="00C81FA9">
      <w:pPr>
        <w:pStyle w:val="Notedebasdepage"/>
        <w:bidi/>
        <w:ind w:left="140" w:hanging="142"/>
        <w:jc w:val="left"/>
        <w:rPr>
          <w:rFonts w:ascii="Simplified Arabic" w:hAnsi="Simplified Arabic" w:cs="Simplified Arabic"/>
          <w:sz w:val="24"/>
          <w:szCs w:val="24"/>
          <w:rtl/>
          <w:lang w:bidi="ar-DZ"/>
        </w:rPr>
      </w:pPr>
      <w:r w:rsidRPr="00764D7A">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sz w:val="24"/>
          <w:szCs w:val="24"/>
          <w:rtl/>
          <w:lang w:bidi="ar-DZ"/>
        </w:rPr>
        <w:t xml:space="preserve"> </w:t>
      </w:r>
      <w:r w:rsidRPr="00832F16">
        <w:rPr>
          <w:rFonts w:ascii="Simplified Arabic" w:hAnsi="Simplified Arabic" w:cs="Simplified Arabic"/>
          <w:b/>
          <w:bCs/>
          <w:sz w:val="24"/>
          <w:szCs w:val="24"/>
          <w:rtl/>
          <w:lang w:bidi="ar-DZ"/>
        </w:rPr>
        <w:t>المرسوم التنفيذي</w:t>
      </w:r>
      <w:r w:rsidRPr="00764D7A">
        <w:rPr>
          <w:rFonts w:ascii="Simplified Arabic" w:hAnsi="Simplified Arabic" w:cs="Simplified Arabic"/>
          <w:sz w:val="24"/>
          <w:szCs w:val="24"/>
          <w:rtl/>
          <w:lang w:bidi="ar-DZ"/>
        </w:rPr>
        <w:t xml:space="preserve"> رقم </w:t>
      </w:r>
      <w:r w:rsidRPr="00F30320">
        <w:rPr>
          <w:rFonts w:ascii="Times New Roman" w:hAnsi="Times New Roman" w:cs="Times New Roman"/>
          <w:sz w:val="24"/>
          <w:szCs w:val="24"/>
          <w:rtl/>
          <w:lang w:bidi="ar-DZ"/>
        </w:rPr>
        <w:t>05</w:t>
      </w:r>
      <w:r w:rsidRPr="00764D7A">
        <w:rPr>
          <w:rFonts w:ascii="Simplified Arabic" w:hAnsi="Simplified Arabic" w:cs="Simplified Arabic"/>
          <w:sz w:val="24"/>
          <w:szCs w:val="24"/>
          <w:rtl/>
          <w:lang w:bidi="ar-DZ"/>
        </w:rPr>
        <w:t xml:space="preserve"> – </w:t>
      </w:r>
      <w:r w:rsidRPr="00F30320">
        <w:rPr>
          <w:rFonts w:ascii="Times New Roman" w:hAnsi="Times New Roman" w:cs="Times New Roman"/>
          <w:sz w:val="24"/>
          <w:szCs w:val="24"/>
          <w:rtl/>
          <w:lang w:bidi="ar-DZ"/>
        </w:rPr>
        <w:t>468</w:t>
      </w:r>
      <w:r w:rsidRPr="00764D7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764D7A">
        <w:rPr>
          <w:rFonts w:ascii="Simplified Arabic" w:hAnsi="Simplified Arabic" w:cs="Simplified Arabic"/>
          <w:sz w:val="24"/>
          <w:szCs w:val="24"/>
          <w:rtl/>
          <w:lang w:bidi="ar-DZ"/>
        </w:rPr>
        <w:t xml:space="preserve">مؤرخ في </w:t>
      </w:r>
      <w:r w:rsidRPr="00F30320">
        <w:rPr>
          <w:rFonts w:ascii="Times New Roman" w:hAnsi="Times New Roman" w:cs="Times New Roman"/>
          <w:sz w:val="24"/>
          <w:szCs w:val="24"/>
          <w:rtl/>
          <w:lang w:bidi="ar-DZ"/>
        </w:rPr>
        <w:t>10</w:t>
      </w:r>
      <w:r w:rsidRPr="00764D7A">
        <w:rPr>
          <w:rFonts w:ascii="Simplified Arabic" w:hAnsi="Simplified Arabic" w:cs="Simplified Arabic"/>
          <w:sz w:val="24"/>
          <w:szCs w:val="24"/>
          <w:rtl/>
          <w:lang w:bidi="ar-DZ"/>
        </w:rPr>
        <w:t xml:space="preserve"> ديسمبر </w:t>
      </w:r>
      <w:r w:rsidRPr="00F30320">
        <w:rPr>
          <w:rFonts w:ascii="Times New Roman" w:hAnsi="Times New Roman" w:cs="Times New Roman"/>
          <w:sz w:val="24"/>
          <w:szCs w:val="24"/>
          <w:rtl/>
          <w:lang w:bidi="ar-DZ"/>
        </w:rPr>
        <w:t>2005</w:t>
      </w:r>
      <w:r w:rsidRPr="00764D7A">
        <w:rPr>
          <w:rFonts w:ascii="Simplified Arabic" w:hAnsi="Simplified Arabic" w:cs="Simplified Arabic"/>
          <w:sz w:val="24"/>
          <w:szCs w:val="24"/>
          <w:rtl/>
          <w:lang w:bidi="ar-DZ"/>
        </w:rPr>
        <w:t>، يحدد شروط تحرير فاتورة و</w:t>
      </w:r>
      <w:r>
        <w:rPr>
          <w:rFonts w:ascii="Simplified Arabic" w:hAnsi="Simplified Arabic" w:cs="Simplified Arabic" w:hint="cs"/>
          <w:sz w:val="24"/>
          <w:szCs w:val="24"/>
          <w:rtl/>
          <w:lang w:bidi="ar-DZ"/>
        </w:rPr>
        <w:t xml:space="preserve"> </w:t>
      </w:r>
      <w:r w:rsidRPr="00764D7A">
        <w:rPr>
          <w:rFonts w:ascii="Simplified Arabic" w:hAnsi="Simplified Arabic" w:cs="Simplified Arabic"/>
          <w:sz w:val="24"/>
          <w:szCs w:val="24"/>
          <w:rtl/>
          <w:lang w:bidi="ar-DZ"/>
        </w:rPr>
        <w:t>سند و</w:t>
      </w:r>
      <w:r>
        <w:rPr>
          <w:rFonts w:ascii="Simplified Arabic" w:hAnsi="Simplified Arabic" w:cs="Simplified Arabic" w:hint="cs"/>
          <w:sz w:val="24"/>
          <w:szCs w:val="24"/>
          <w:rtl/>
          <w:lang w:bidi="ar-DZ"/>
        </w:rPr>
        <w:t xml:space="preserve"> </w:t>
      </w:r>
      <w:r w:rsidRPr="00764D7A">
        <w:rPr>
          <w:rFonts w:ascii="Simplified Arabic" w:hAnsi="Simplified Arabic" w:cs="Simplified Arabic"/>
          <w:sz w:val="24"/>
          <w:szCs w:val="24"/>
          <w:rtl/>
          <w:lang w:bidi="ar-DZ"/>
        </w:rPr>
        <w:t>وصل تسليم</w:t>
      </w:r>
      <w:r>
        <w:rPr>
          <w:rFonts w:ascii="Simplified Arabic" w:hAnsi="Simplified Arabic" w:cs="Simplified Arabic" w:hint="cs"/>
          <w:sz w:val="24"/>
          <w:szCs w:val="24"/>
          <w:rtl/>
          <w:lang w:bidi="ar-DZ"/>
        </w:rPr>
        <w:t xml:space="preserve">، الجريدة الرسمية العدد </w:t>
      </w:r>
      <w:r w:rsidRPr="00F30320">
        <w:rPr>
          <w:rFonts w:ascii="Times New Roman" w:hAnsi="Times New Roman" w:cs="Times New Roman" w:hint="cs"/>
          <w:sz w:val="24"/>
          <w:szCs w:val="24"/>
          <w:rtl/>
          <w:lang w:bidi="ar-DZ"/>
        </w:rPr>
        <w:t>08</w:t>
      </w:r>
      <w:r>
        <w:rPr>
          <w:rFonts w:ascii="Simplified Arabic" w:hAnsi="Simplified Arabic" w:cs="Simplified Arabic" w:hint="cs"/>
          <w:sz w:val="24"/>
          <w:szCs w:val="24"/>
          <w:rtl/>
          <w:lang w:bidi="ar-DZ"/>
        </w:rPr>
        <w:t>.</w:t>
      </w:r>
    </w:p>
  </w:footnote>
  <w:footnote w:id="15">
    <w:p w:rsidR="00E05C7C" w:rsidRPr="00764D7A" w:rsidRDefault="00E05C7C" w:rsidP="00C81FA9">
      <w:pPr>
        <w:pStyle w:val="Notedebasdepage"/>
        <w:bidi/>
        <w:ind w:left="140" w:hanging="142"/>
        <w:jc w:val="left"/>
        <w:rPr>
          <w:rFonts w:ascii="Simplified Arabic" w:hAnsi="Simplified Arabic" w:cs="Simplified Arabic"/>
          <w:sz w:val="24"/>
          <w:szCs w:val="24"/>
          <w:rtl/>
          <w:lang w:bidi="ar-DZ"/>
        </w:rPr>
      </w:pPr>
      <w:r w:rsidRPr="00764D7A">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w:t>
      </w:r>
      <w:r w:rsidRPr="00832F16">
        <w:rPr>
          <w:rFonts w:ascii="Simplified Arabic" w:hAnsi="Simplified Arabic" w:cs="Simplified Arabic"/>
          <w:b/>
          <w:bCs/>
          <w:sz w:val="24"/>
          <w:szCs w:val="24"/>
          <w:rtl/>
          <w:lang w:bidi="ar-DZ"/>
        </w:rPr>
        <w:t>القانون</w:t>
      </w:r>
      <w:r w:rsidRPr="00764D7A">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09 – 03</w:t>
      </w:r>
      <w:r w:rsidRPr="00764D7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المؤرخ في </w:t>
      </w:r>
      <w:r w:rsidRPr="00F30320">
        <w:rPr>
          <w:rFonts w:ascii="Times New Roman" w:hAnsi="Times New Roman" w:cs="Times New Roman" w:hint="cs"/>
          <w:sz w:val="24"/>
          <w:szCs w:val="24"/>
          <w:rtl/>
          <w:lang w:bidi="ar-DZ"/>
        </w:rPr>
        <w:t>25</w:t>
      </w:r>
      <w:r>
        <w:rPr>
          <w:rFonts w:ascii="Simplified Arabic" w:hAnsi="Simplified Arabic" w:cs="Simplified Arabic" w:hint="cs"/>
          <w:sz w:val="24"/>
          <w:szCs w:val="24"/>
          <w:rtl/>
          <w:lang w:bidi="ar-DZ"/>
        </w:rPr>
        <w:t xml:space="preserve"> </w:t>
      </w:r>
      <w:r w:rsidRPr="00DB1402">
        <w:rPr>
          <w:rFonts w:ascii="Simplified Arabic" w:hAnsi="Simplified Arabic" w:cs="Simplified Arabic" w:hint="cs"/>
          <w:sz w:val="24"/>
          <w:szCs w:val="24"/>
          <w:rtl/>
          <w:lang w:bidi="ar-DZ"/>
        </w:rPr>
        <w:t xml:space="preserve">فبراير </w:t>
      </w:r>
      <w:r w:rsidRPr="00F30320">
        <w:rPr>
          <w:rFonts w:ascii="Times New Roman" w:hAnsi="Times New Roman" w:cs="Times New Roman" w:hint="cs"/>
          <w:sz w:val="24"/>
          <w:szCs w:val="24"/>
          <w:rtl/>
          <w:lang w:bidi="ar-DZ"/>
        </w:rPr>
        <w:t>2009</w:t>
      </w:r>
      <w:r>
        <w:rPr>
          <w:rFonts w:ascii="Simplified Arabic" w:hAnsi="Simplified Arabic" w:cs="Simplified Arabic" w:hint="cs"/>
          <w:sz w:val="24"/>
          <w:szCs w:val="24"/>
          <w:rtl/>
          <w:lang w:bidi="ar-DZ"/>
        </w:rPr>
        <w:t>، ي</w:t>
      </w:r>
      <w:r w:rsidRPr="00764D7A">
        <w:rPr>
          <w:rFonts w:ascii="Simplified Arabic" w:hAnsi="Simplified Arabic" w:cs="Simplified Arabic"/>
          <w:sz w:val="24"/>
          <w:szCs w:val="24"/>
          <w:rtl/>
          <w:lang w:bidi="ar-DZ"/>
        </w:rPr>
        <w:t>ت</w:t>
      </w:r>
      <w:r>
        <w:rPr>
          <w:rFonts w:ascii="Simplified Arabic" w:hAnsi="Simplified Arabic" w:cs="Simplified Arabic"/>
          <w:sz w:val="24"/>
          <w:szCs w:val="24"/>
          <w:rtl/>
          <w:lang w:bidi="ar-DZ"/>
        </w:rPr>
        <w:t>علق بحماية المستهلك و</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قمع الغش</w:t>
      </w:r>
      <w:r>
        <w:rPr>
          <w:rFonts w:ascii="Simplified Arabic" w:hAnsi="Simplified Arabic" w:cs="Simplified Arabic" w:hint="cs"/>
          <w:sz w:val="24"/>
          <w:szCs w:val="24"/>
          <w:rtl/>
          <w:lang w:bidi="ar-DZ"/>
        </w:rPr>
        <w:t>، ال</w:t>
      </w:r>
      <w:r>
        <w:rPr>
          <w:rFonts w:ascii="Simplified Arabic" w:hAnsi="Simplified Arabic" w:cs="Simplified Arabic"/>
          <w:sz w:val="24"/>
          <w:szCs w:val="24"/>
          <w:rtl/>
          <w:lang w:bidi="ar-DZ"/>
        </w:rPr>
        <w:t>ج</w:t>
      </w:r>
      <w:r>
        <w:rPr>
          <w:rFonts w:ascii="Simplified Arabic" w:hAnsi="Simplified Arabic" w:cs="Simplified Arabic" w:hint="cs"/>
          <w:sz w:val="24"/>
          <w:szCs w:val="24"/>
          <w:rtl/>
          <w:lang w:bidi="ar-DZ"/>
        </w:rPr>
        <w:t>ريدة الرسمية</w:t>
      </w:r>
      <w:r w:rsidRPr="00764D7A">
        <w:rPr>
          <w:rFonts w:ascii="Simplified Arabic" w:hAnsi="Simplified Arabic" w:cs="Simplified Arabic"/>
          <w:sz w:val="24"/>
          <w:szCs w:val="24"/>
          <w:rtl/>
          <w:lang w:bidi="ar-DZ"/>
        </w:rPr>
        <w:t xml:space="preserve"> العدد </w:t>
      </w:r>
      <w:r w:rsidRPr="00F30320">
        <w:rPr>
          <w:rFonts w:ascii="Times New Roman" w:hAnsi="Times New Roman" w:cs="Times New Roman"/>
          <w:sz w:val="24"/>
          <w:szCs w:val="24"/>
          <w:rtl/>
          <w:lang w:bidi="ar-DZ"/>
        </w:rPr>
        <w:t>15</w:t>
      </w:r>
      <w:r w:rsidRPr="00764D7A">
        <w:rPr>
          <w:rFonts w:ascii="Simplified Arabic" w:hAnsi="Simplified Arabic" w:cs="Simplified Arabic"/>
          <w:sz w:val="24"/>
          <w:szCs w:val="24"/>
          <w:rtl/>
          <w:lang w:bidi="ar-DZ"/>
        </w:rPr>
        <w:t xml:space="preserve"> المعدل و</w:t>
      </w:r>
      <w:r>
        <w:rPr>
          <w:rFonts w:ascii="Simplified Arabic" w:hAnsi="Simplified Arabic" w:cs="Simplified Arabic" w:hint="cs"/>
          <w:sz w:val="24"/>
          <w:szCs w:val="24"/>
          <w:rtl/>
          <w:lang w:bidi="ar-DZ"/>
        </w:rPr>
        <w:t xml:space="preserve"> </w:t>
      </w:r>
      <w:r w:rsidRPr="00764D7A">
        <w:rPr>
          <w:rFonts w:ascii="Simplified Arabic" w:hAnsi="Simplified Arabic" w:cs="Simplified Arabic"/>
          <w:sz w:val="24"/>
          <w:szCs w:val="24"/>
          <w:rtl/>
          <w:lang w:bidi="ar-DZ"/>
        </w:rPr>
        <w:t>المتمم</w:t>
      </w:r>
      <w:r>
        <w:rPr>
          <w:rFonts w:ascii="Simplified Arabic" w:hAnsi="Simplified Arabic" w:cs="Simplified Arabic" w:hint="cs"/>
          <w:sz w:val="24"/>
          <w:szCs w:val="24"/>
          <w:rtl/>
          <w:lang w:bidi="ar-DZ"/>
        </w:rPr>
        <w:t>.</w:t>
      </w:r>
      <w:r w:rsidRPr="00764D7A">
        <w:rPr>
          <w:rFonts w:ascii="Simplified Arabic" w:hAnsi="Simplified Arabic" w:cs="Simplified Arabic"/>
          <w:sz w:val="24"/>
          <w:szCs w:val="24"/>
          <w:rtl/>
          <w:lang w:bidi="ar-DZ"/>
        </w:rPr>
        <w:t xml:space="preserve"> </w:t>
      </w:r>
    </w:p>
  </w:footnote>
  <w:footnote w:id="16">
    <w:p w:rsidR="00E05C7C" w:rsidRPr="00F51FF9" w:rsidRDefault="00E05C7C" w:rsidP="00C81FA9">
      <w:pPr>
        <w:pStyle w:val="Notedebasdepage"/>
        <w:bidi/>
        <w:ind w:left="140" w:hanging="142"/>
        <w:jc w:val="left"/>
        <w:rPr>
          <w:rFonts w:ascii="Simplified Arabic" w:hAnsi="Simplified Arabic" w:cs="Simplified Arabic"/>
          <w:sz w:val="24"/>
          <w:szCs w:val="24"/>
          <w:rtl/>
          <w:lang w:bidi="ar-DZ"/>
        </w:rPr>
      </w:pPr>
      <w:r w:rsidRPr="00F51FF9">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w:t>
      </w:r>
      <w:r w:rsidRPr="00832F16">
        <w:rPr>
          <w:rFonts w:ascii="Simplified Arabic" w:hAnsi="Simplified Arabic" w:cs="Simplified Arabic"/>
          <w:b/>
          <w:bCs/>
          <w:sz w:val="24"/>
          <w:szCs w:val="24"/>
          <w:rtl/>
          <w:lang w:bidi="ar-DZ"/>
        </w:rPr>
        <w:t>المرسوم التنفيذي</w:t>
      </w:r>
      <w:r>
        <w:rPr>
          <w:rFonts w:ascii="Simplified Arabic" w:hAnsi="Simplified Arabic" w:cs="Simplified Arabic"/>
          <w:sz w:val="24"/>
          <w:szCs w:val="24"/>
          <w:rtl/>
          <w:lang w:bidi="ar-DZ"/>
        </w:rPr>
        <w:t xml:space="preserve"> رقم </w:t>
      </w:r>
      <w:r w:rsidRPr="00F30320">
        <w:rPr>
          <w:rFonts w:ascii="Times New Roman" w:hAnsi="Times New Roman" w:cs="Times New Roman"/>
          <w:sz w:val="24"/>
          <w:szCs w:val="24"/>
          <w:rtl/>
          <w:lang w:bidi="ar-DZ"/>
        </w:rPr>
        <w:t>09-</w:t>
      </w:r>
      <w:r w:rsidRPr="00F30320">
        <w:rPr>
          <w:rFonts w:ascii="Times New Roman" w:hAnsi="Times New Roman" w:cs="Times New Roman" w:hint="cs"/>
          <w:sz w:val="24"/>
          <w:szCs w:val="24"/>
          <w:rtl/>
          <w:lang w:bidi="ar-DZ"/>
        </w:rPr>
        <w:t xml:space="preserve"> </w:t>
      </w:r>
      <w:r w:rsidRPr="00F30320">
        <w:rPr>
          <w:rFonts w:ascii="Times New Roman" w:hAnsi="Times New Roman" w:cs="Times New Roman"/>
          <w:sz w:val="24"/>
          <w:szCs w:val="24"/>
          <w:rtl/>
          <w:lang w:bidi="ar-DZ"/>
        </w:rPr>
        <w:t>65</w:t>
      </w:r>
      <w:r w:rsidRPr="00F30320">
        <w:rPr>
          <w:rFonts w:ascii="Times New Roman" w:hAnsi="Times New Roman" w:cs="Times New Roman" w:hint="cs"/>
          <w:sz w:val="24"/>
          <w:szCs w:val="24"/>
          <w:rtl/>
          <w:lang w:bidi="ar-DZ"/>
        </w:rPr>
        <w:t xml:space="preserve">  </w:t>
      </w:r>
      <w:r>
        <w:rPr>
          <w:rFonts w:ascii="Simplified Arabic" w:hAnsi="Simplified Arabic" w:cs="Simplified Arabic"/>
          <w:sz w:val="24"/>
          <w:szCs w:val="24"/>
          <w:rtl/>
          <w:lang w:bidi="ar-DZ"/>
        </w:rPr>
        <w:t xml:space="preserve">مؤرخ في </w:t>
      </w:r>
      <w:r w:rsidRPr="00F30320">
        <w:rPr>
          <w:rFonts w:ascii="Times New Roman" w:hAnsi="Times New Roman" w:cs="Times New Roman"/>
          <w:sz w:val="24"/>
          <w:szCs w:val="24"/>
          <w:rtl/>
          <w:lang w:bidi="ar-DZ"/>
        </w:rPr>
        <w:t>07</w:t>
      </w:r>
      <w:r>
        <w:rPr>
          <w:rFonts w:ascii="Simplified Arabic" w:hAnsi="Simplified Arabic" w:cs="Simplified Arabic"/>
          <w:sz w:val="24"/>
          <w:szCs w:val="24"/>
          <w:rtl/>
          <w:lang w:bidi="ar-DZ"/>
        </w:rPr>
        <w:t xml:space="preserve"> ف</w:t>
      </w:r>
      <w:r w:rsidRPr="00F51FF9">
        <w:rPr>
          <w:rFonts w:ascii="Simplified Arabic" w:hAnsi="Simplified Arabic" w:cs="Simplified Arabic"/>
          <w:sz w:val="24"/>
          <w:szCs w:val="24"/>
          <w:rtl/>
          <w:lang w:bidi="ar-DZ"/>
        </w:rPr>
        <w:t xml:space="preserve">براير </w:t>
      </w:r>
      <w:r w:rsidRPr="00F30320">
        <w:rPr>
          <w:rFonts w:ascii="Times New Roman" w:hAnsi="Times New Roman" w:cs="Times New Roman"/>
          <w:sz w:val="24"/>
          <w:szCs w:val="24"/>
          <w:rtl/>
          <w:lang w:bidi="ar-DZ"/>
        </w:rPr>
        <w:t>2009</w:t>
      </w:r>
      <w:r w:rsidRPr="00F51FF9">
        <w:rPr>
          <w:rFonts w:ascii="Simplified Arabic" w:hAnsi="Simplified Arabic" w:cs="Simplified Arabic"/>
          <w:sz w:val="24"/>
          <w:szCs w:val="24"/>
          <w:rtl/>
          <w:lang w:bidi="ar-DZ"/>
        </w:rPr>
        <w:t xml:space="preserve">، يحدد الكيفيات الخاصة المتعلقة بالإعلام حول الأسعار المطبقة في بعض قطاعات النشاط أو بعض السلع، </w:t>
      </w:r>
      <w:r>
        <w:rPr>
          <w:rFonts w:ascii="Simplified Arabic" w:hAnsi="Simplified Arabic" w:cs="Simplified Arabic" w:hint="cs"/>
          <w:sz w:val="24"/>
          <w:szCs w:val="24"/>
          <w:rtl/>
          <w:lang w:bidi="ar-DZ"/>
        </w:rPr>
        <w:t>ال</w:t>
      </w:r>
      <w:r w:rsidRPr="00F51FF9">
        <w:rPr>
          <w:rFonts w:ascii="Simplified Arabic" w:hAnsi="Simplified Arabic" w:cs="Simplified Arabic"/>
          <w:sz w:val="24"/>
          <w:szCs w:val="24"/>
          <w:rtl/>
          <w:lang w:bidi="ar-DZ"/>
        </w:rPr>
        <w:t xml:space="preserve">جريدة </w:t>
      </w:r>
      <w:r>
        <w:rPr>
          <w:rFonts w:ascii="Simplified Arabic" w:hAnsi="Simplified Arabic" w:cs="Simplified Arabic" w:hint="cs"/>
          <w:sz w:val="24"/>
          <w:szCs w:val="24"/>
          <w:rtl/>
          <w:lang w:bidi="ar-DZ"/>
        </w:rPr>
        <w:t>ال</w:t>
      </w:r>
      <w:r w:rsidRPr="00F51FF9">
        <w:rPr>
          <w:rFonts w:ascii="Simplified Arabic" w:hAnsi="Simplified Arabic" w:cs="Simplified Arabic"/>
          <w:sz w:val="24"/>
          <w:szCs w:val="24"/>
          <w:rtl/>
          <w:lang w:bidi="ar-DZ"/>
        </w:rPr>
        <w:t xml:space="preserve">رسمية </w:t>
      </w:r>
      <w:r>
        <w:rPr>
          <w:rFonts w:ascii="Simplified Arabic" w:hAnsi="Simplified Arabic" w:cs="Simplified Arabic" w:hint="cs"/>
          <w:sz w:val="24"/>
          <w:szCs w:val="24"/>
          <w:rtl/>
          <w:lang w:bidi="ar-DZ"/>
        </w:rPr>
        <w:t>ال</w:t>
      </w:r>
      <w:r w:rsidRPr="00F51FF9">
        <w:rPr>
          <w:rFonts w:ascii="Simplified Arabic" w:hAnsi="Simplified Arabic" w:cs="Simplified Arabic"/>
          <w:sz w:val="24"/>
          <w:szCs w:val="24"/>
          <w:rtl/>
          <w:lang w:bidi="ar-DZ"/>
        </w:rPr>
        <w:t xml:space="preserve">عدد </w:t>
      </w:r>
      <w:r w:rsidRPr="00F30320">
        <w:rPr>
          <w:rFonts w:ascii="Times New Roman" w:hAnsi="Times New Roman" w:cs="Times New Roman"/>
          <w:sz w:val="24"/>
          <w:szCs w:val="24"/>
          <w:rtl/>
          <w:lang w:bidi="ar-DZ"/>
        </w:rPr>
        <w:t>10</w:t>
      </w:r>
      <w:r>
        <w:rPr>
          <w:rFonts w:ascii="Simplified Arabic" w:hAnsi="Simplified Arabic" w:cs="Simplified Arabic" w:hint="cs"/>
          <w:sz w:val="24"/>
          <w:szCs w:val="24"/>
          <w:rtl/>
          <w:lang w:bidi="ar-DZ"/>
        </w:rPr>
        <w:t>.</w:t>
      </w:r>
    </w:p>
  </w:footnote>
  <w:footnote w:id="17">
    <w:p w:rsidR="00E05C7C" w:rsidRPr="0025738C" w:rsidRDefault="00E05C7C" w:rsidP="003E5E86">
      <w:pPr>
        <w:pStyle w:val="Notedebasdepage"/>
        <w:bidi/>
        <w:ind w:left="140" w:hanging="142"/>
        <w:jc w:val="left"/>
        <w:rPr>
          <w:rFonts w:ascii="Simplified Arabic" w:hAnsi="Simplified Arabic" w:cs="Simplified Arabic"/>
          <w:sz w:val="24"/>
          <w:szCs w:val="24"/>
          <w:rtl/>
          <w:lang w:bidi="ar-DZ"/>
        </w:rPr>
      </w:pPr>
      <w:r w:rsidRPr="0025738C">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w:t>
      </w:r>
      <w:r w:rsidRPr="00832F16">
        <w:rPr>
          <w:rFonts w:ascii="Simplified Arabic" w:hAnsi="Simplified Arabic" w:cs="Simplified Arabic"/>
          <w:b/>
          <w:bCs/>
          <w:sz w:val="24"/>
          <w:szCs w:val="24"/>
          <w:rtl/>
          <w:lang w:bidi="ar-DZ"/>
        </w:rPr>
        <w:t>القانون</w:t>
      </w:r>
      <w:r w:rsidRPr="0025738C">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15 –</w:t>
      </w:r>
      <w:r w:rsidRPr="00F30320">
        <w:rPr>
          <w:rFonts w:ascii="Times New Roman" w:hAnsi="Times New Roman" w:cs="Times New Roman" w:hint="cs"/>
          <w:sz w:val="24"/>
          <w:szCs w:val="24"/>
          <w:rtl/>
          <w:lang w:bidi="ar-DZ"/>
        </w:rPr>
        <w:t xml:space="preserve"> </w:t>
      </w:r>
      <w:r w:rsidRPr="00F30320">
        <w:rPr>
          <w:rFonts w:ascii="Times New Roman" w:hAnsi="Times New Roman" w:cs="Times New Roman"/>
          <w:sz w:val="24"/>
          <w:szCs w:val="24"/>
          <w:rtl/>
          <w:lang w:bidi="ar-DZ"/>
        </w:rPr>
        <w:t xml:space="preserve"> 04</w:t>
      </w:r>
      <w:r w:rsidRPr="0025738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مؤرخ في  فيفري </w:t>
      </w:r>
      <w:r w:rsidRPr="00F30320">
        <w:rPr>
          <w:rFonts w:ascii="Times New Roman" w:hAnsi="Times New Roman" w:cs="Times New Roman" w:hint="cs"/>
          <w:sz w:val="24"/>
          <w:szCs w:val="24"/>
          <w:rtl/>
          <w:lang w:bidi="ar-DZ"/>
        </w:rPr>
        <w:t>2015</w:t>
      </w:r>
      <w:r>
        <w:rPr>
          <w:rFonts w:ascii="Simplified Arabic" w:hAnsi="Simplified Arabic" w:cs="Simplified Arabic" w:hint="cs"/>
          <w:sz w:val="24"/>
          <w:szCs w:val="24"/>
          <w:rtl/>
          <w:lang w:bidi="ar-DZ"/>
        </w:rPr>
        <w:t xml:space="preserve">، المتضمن القواعد العامة </w:t>
      </w:r>
      <w:r>
        <w:rPr>
          <w:rFonts w:ascii="Simplified Arabic" w:hAnsi="Simplified Arabic" w:cs="Simplified Arabic"/>
          <w:sz w:val="24"/>
          <w:szCs w:val="24"/>
          <w:rtl/>
          <w:lang w:bidi="ar-DZ"/>
        </w:rPr>
        <w:t>المتعلق بالتوقيع</w:t>
      </w:r>
      <w:r>
        <w:rPr>
          <w:rFonts w:ascii="Simplified Arabic" w:hAnsi="Simplified Arabic" w:cs="Simplified Arabic" w:hint="cs"/>
          <w:sz w:val="24"/>
          <w:szCs w:val="24"/>
          <w:rtl/>
          <w:lang w:bidi="ar-DZ"/>
        </w:rPr>
        <w:t xml:space="preserve"> و التصديق </w:t>
      </w:r>
      <w:r>
        <w:rPr>
          <w:rFonts w:ascii="Simplified Arabic" w:hAnsi="Simplified Arabic" w:cs="Simplified Arabic"/>
          <w:sz w:val="24"/>
          <w:szCs w:val="24"/>
          <w:rtl/>
          <w:lang w:bidi="ar-DZ"/>
        </w:rPr>
        <w:t>الإلكتروني</w:t>
      </w:r>
      <w:r>
        <w:rPr>
          <w:rFonts w:ascii="Simplified Arabic" w:hAnsi="Simplified Arabic" w:cs="Simplified Arabic" w:hint="cs"/>
          <w:sz w:val="24"/>
          <w:szCs w:val="24"/>
          <w:rtl/>
          <w:lang w:bidi="ar-DZ"/>
        </w:rPr>
        <w:t xml:space="preserve">، </w:t>
      </w:r>
      <w:r w:rsidRPr="00C81FA9">
        <w:rPr>
          <w:rFonts w:ascii="Simplified Arabic" w:hAnsi="Simplified Arabic" w:cs="Simplified Arabic" w:hint="cs"/>
          <w:color w:val="000000"/>
          <w:sz w:val="22"/>
          <w:szCs w:val="22"/>
          <w:rtl/>
        </w:rPr>
        <w:t>الجريدة</w:t>
      </w:r>
      <w:r>
        <w:rPr>
          <w:rFonts w:ascii="Simplified Arabic" w:hAnsi="Simplified Arabic" w:cs="Simplified Arabic" w:hint="cs"/>
          <w:sz w:val="24"/>
          <w:szCs w:val="24"/>
          <w:rtl/>
          <w:lang w:bidi="ar-DZ"/>
        </w:rPr>
        <w:t xml:space="preserve"> الرسمية، العدد </w:t>
      </w:r>
      <w:r w:rsidRPr="00F30320">
        <w:rPr>
          <w:rFonts w:ascii="Times New Roman" w:hAnsi="Times New Roman" w:cs="Times New Roman" w:hint="cs"/>
          <w:sz w:val="24"/>
          <w:szCs w:val="24"/>
          <w:rtl/>
          <w:lang w:bidi="ar-DZ"/>
        </w:rPr>
        <w:t>06</w:t>
      </w:r>
      <w:r>
        <w:rPr>
          <w:rFonts w:ascii="Simplified Arabic" w:hAnsi="Simplified Arabic" w:cs="Simplified Arabic" w:hint="cs"/>
          <w:sz w:val="24"/>
          <w:szCs w:val="24"/>
          <w:rtl/>
          <w:lang w:bidi="ar-DZ"/>
        </w:rPr>
        <w:t xml:space="preserve">، المؤرخ في </w:t>
      </w:r>
      <w:r w:rsidRPr="00F30320">
        <w:rPr>
          <w:rFonts w:ascii="Times New Roman" w:hAnsi="Times New Roman" w:cs="Times New Roman" w:hint="cs"/>
          <w:sz w:val="24"/>
          <w:szCs w:val="24"/>
          <w:rtl/>
          <w:lang w:bidi="ar-DZ"/>
        </w:rPr>
        <w:t>10</w:t>
      </w:r>
      <w:r>
        <w:rPr>
          <w:rFonts w:ascii="Simplified Arabic" w:hAnsi="Simplified Arabic" w:cs="Simplified Arabic" w:hint="cs"/>
          <w:sz w:val="24"/>
          <w:szCs w:val="24"/>
          <w:rtl/>
          <w:lang w:bidi="ar-DZ"/>
        </w:rPr>
        <w:t xml:space="preserve"> فيفري </w:t>
      </w:r>
      <w:r w:rsidRPr="00F30320">
        <w:rPr>
          <w:rFonts w:ascii="Times New Roman" w:hAnsi="Times New Roman" w:cs="Times New Roman" w:hint="cs"/>
          <w:sz w:val="24"/>
          <w:szCs w:val="24"/>
          <w:rtl/>
          <w:lang w:bidi="ar-DZ"/>
        </w:rPr>
        <w:t>2015</w:t>
      </w:r>
      <w:r>
        <w:rPr>
          <w:rFonts w:ascii="Simplified Arabic" w:hAnsi="Simplified Arabic" w:cs="Simplified Arabic" w:hint="cs"/>
          <w:sz w:val="24"/>
          <w:szCs w:val="24"/>
          <w:rtl/>
          <w:lang w:bidi="ar-DZ"/>
        </w:rPr>
        <w:t>.</w:t>
      </w:r>
    </w:p>
  </w:footnote>
  <w:footnote w:id="18">
    <w:p w:rsidR="00E05C7C" w:rsidRPr="0025738C" w:rsidRDefault="00E05C7C" w:rsidP="00C81FA9">
      <w:pPr>
        <w:pStyle w:val="Notedebasdepage"/>
        <w:bidi/>
        <w:ind w:left="140" w:hanging="142"/>
        <w:jc w:val="left"/>
        <w:rPr>
          <w:rFonts w:ascii="Simplified Arabic" w:hAnsi="Simplified Arabic" w:cs="Simplified Arabic"/>
          <w:sz w:val="24"/>
          <w:szCs w:val="24"/>
          <w:rtl/>
          <w:lang w:bidi="ar-DZ"/>
        </w:rPr>
      </w:pPr>
      <w:r w:rsidRPr="0025738C">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sz w:val="24"/>
          <w:szCs w:val="24"/>
          <w:rtl/>
          <w:lang w:bidi="ar-DZ"/>
        </w:rPr>
        <w:t xml:space="preserve"> </w:t>
      </w:r>
      <w:r w:rsidRPr="00832F16">
        <w:rPr>
          <w:rFonts w:ascii="Simplified Arabic" w:hAnsi="Simplified Arabic" w:cs="Simplified Arabic"/>
          <w:b/>
          <w:bCs/>
          <w:sz w:val="24"/>
          <w:szCs w:val="24"/>
          <w:rtl/>
          <w:lang w:bidi="ar-DZ"/>
        </w:rPr>
        <w:t>القانون</w:t>
      </w:r>
      <w:r w:rsidRPr="0025738C">
        <w:rPr>
          <w:rFonts w:ascii="Simplified Arabic" w:hAnsi="Simplified Arabic" w:cs="Simplified Arabic"/>
          <w:sz w:val="24"/>
          <w:szCs w:val="24"/>
          <w:rtl/>
          <w:lang w:bidi="ar-DZ"/>
        </w:rPr>
        <w:t xml:space="preserve"> رقم </w:t>
      </w:r>
      <w:r w:rsidRPr="00F30320">
        <w:rPr>
          <w:rFonts w:ascii="Times New Roman" w:hAnsi="Times New Roman" w:cs="Times New Roman"/>
          <w:sz w:val="24"/>
          <w:szCs w:val="24"/>
          <w:rtl/>
          <w:lang w:bidi="ar-DZ"/>
        </w:rPr>
        <w:t>18 – 05</w:t>
      </w:r>
      <w:r w:rsidRPr="0025738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المؤرخ في </w:t>
      </w:r>
      <w:r w:rsidRPr="00F30320">
        <w:rPr>
          <w:rFonts w:ascii="Times New Roman" w:hAnsi="Times New Roman" w:cs="Times New Roman" w:hint="cs"/>
          <w:sz w:val="24"/>
          <w:szCs w:val="24"/>
          <w:rtl/>
          <w:lang w:bidi="ar-DZ"/>
        </w:rPr>
        <w:t>10</w:t>
      </w:r>
      <w:r>
        <w:rPr>
          <w:rFonts w:ascii="Simplified Arabic" w:hAnsi="Simplified Arabic" w:cs="Simplified Arabic" w:hint="cs"/>
          <w:sz w:val="24"/>
          <w:szCs w:val="24"/>
          <w:rtl/>
          <w:lang w:bidi="ar-DZ"/>
        </w:rPr>
        <w:t xml:space="preserve"> مايو </w:t>
      </w:r>
      <w:r w:rsidRPr="00F30320">
        <w:rPr>
          <w:rFonts w:ascii="Times New Roman" w:hAnsi="Times New Roman" w:cs="Times New Roman" w:hint="cs"/>
          <w:sz w:val="24"/>
          <w:szCs w:val="24"/>
          <w:rtl/>
          <w:lang w:bidi="ar-DZ"/>
        </w:rPr>
        <w:t>2018</w:t>
      </w:r>
      <w:r>
        <w:rPr>
          <w:rFonts w:ascii="Simplified Arabic" w:hAnsi="Simplified Arabic" w:cs="Simplified Arabic" w:hint="cs"/>
          <w:sz w:val="24"/>
          <w:szCs w:val="24"/>
          <w:rtl/>
          <w:lang w:bidi="ar-DZ"/>
        </w:rPr>
        <w:t xml:space="preserve">، المتعلق بالتجارة الإلكترونية، الجريدة الرسمية العدد 28 المؤرخ قي </w:t>
      </w:r>
      <w:r w:rsidRPr="00F30320">
        <w:rPr>
          <w:rFonts w:ascii="Times New Roman" w:hAnsi="Times New Roman" w:cs="Times New Roman" w:hint="cs"/>
          <w:sz w:val="24"/>
          <w:szCs w:val="24"/>
          <w:rtl/>
          <w:lang w:bidi="ar-DZ"/>
        </w:rPr>
        <w:t>16</w:t>
      </w:r>
      <w:r>
        <w:rPr>
          <w:rFonts w:ascii="Simplified Arabic" w:hAnsi="Simplified Arabic" w:cs="Simplified Arabic" w:hint="cs"/>
          <w:sz w:val="24"/>
          <w:szCs w:val="24"/>
          <w:rtl/>
          <w:lang w:bidi="ar-DZ"/>
        </w:rPr>
        <w:t xml:space="preserve"> مايو </w:t>
      </w:r>
      <w:r w:rsidRPr="00F30320">
        <w:rPr>
          <w:rFonts w:ascii="Times New Roman" w:hAnsi="Times New Roman" w:cs="Times New Roman" w:hint="cs"/>
          <w:sz w:val="24"/>
          <w:szCs w:val="24"/>
          <w:rtl/>
          <w:lang w:bidi="ar-DZ"/>
        </w:rPr>
        <w:t>2018</w:t>
      </w:r>
      <w:r>
        <w:rPr>
          <w:rFonts w:ascii="Simplified Arabic" w:hAnsi="Simplified Arabic" w:cs="Simplified Arabic" w:hint="cs"/>
          <w:sz w:val="24"/>
          <w:szCs w:val="24"/>
          <w:rtl/>
          <w:lang w:bidi="ar-DZ"/>
        </w:rPr>
        <w:t>.</w:t>
      </w:r>
    </w:p>
  </w:footnote>
  <w:footnote w:id="19">
    <w:p w:rsidR="00E05C7C" w:rsidRDefault="00E05C7C" w:rsidP="00B57DEC">
      <w:pPr>
        <w:pStyle w:val="Notedebasdepage"/>
        <w:bidi/>
        <w:ind w:left="140" w:hanging="142"/>
        <w:jc w:val="left"/>
        <w:rPr>
          <w:rtl/>
          <w:lang w:bidi="ar-DZ"/>
        </w:rPr>
      </w:pPr>
      <w:r w:rsidRPr="00F30320">
        <w:rPr>
          <w:rStyle w:val="Appelnotedebasdep"/>
          <w:rFonts w:ascii="Times New Roman" w:hAnsi="Times New Roman" w:cs="Times New Roman"/>
          <w:sz w:val="24"/>
          <w:szCs w:val="24"/>
        </w:rPr>
        <w:footnoteRef/>
      </w:r>
      <w:r w:rsidRPr="002E0F10">
        <w:rPr>
          <w:sz w:val="28"/>
          <w:szCs w:val="28"/>
        </w:rPr>
        <w:t xml:space="preserve"> </w:t>
      </w:r>
      <w:r>
        <w:rPr>
          <w:rFonts w:hint="cs"/>
          <w:rtl/>
        </w:rPr>
        <w:t xml:space="preserve">-  </w:t>
      </w:r>
      <w:r w:rsidRPr="004E746E">
        <w:rPr>
          <w:rFonts w:ascii="Simplified Arabic" w:hAnsi="Simplified Arabic" w:cs="Simplified Arabic"/>
          <w:b/>
          <w:bCs/>
          <w:sz w:val="24"/>
          <w:szCs w:val="24"/>
          <w:rtl/>
          <w:lang w:bidi="ar-DZ"/>
        </w:rPr>
        <w:t>خالد ممدوح ابراهيم،</w:t>
      </w:r>
      <w:r w:rsidRPr="004E746E">
        <w:rPr>
          <w:rFonts w:ascii="Simplified Arabic" w:hAnsi="Simplified Arabic" w:cs="Simplified Arabic"/>
          <w:sz w:val="24"/>
          <w:szCs w:val="24"/>
          <w:rtl/>
          <w:lang w:bidi="ar-DZ"/>
        </w:rPr>
        <w:t xml:space="preserve"> </w:t>
      </w:r>
      <w:r w:rsidRPr="00B57DEC">
        <w:rPr>
          <w:rFonts w:ascii="Simplified Arabic" w:hAnsi="Simplified Arabic" w:cs="Simplified Arabic"/>
          <w:b/>
          <w:bCs/>
          <w:sz w:val="24"/>
          <w:szCs w:val="24"/>
          <w:rtl/>
          <w:lang w:bidi="ar-DZ"/>
        </w:rPr>
        <w:t>لوجسيتات التجارة الإلكترونية</w:t>
      </w:r>
      <w:r w:rsidRPr="004E746E">
        <w:rPr>
          <w:rFonts w:ascii="Simplified Arabic" w:hAnsi="Simplified Arabic" w:cs="Simplified Arabic"/>
          <w:sz w:val="24"/>
          <w:szCs w:val="24"/>
          <w:rtl/>
          <w:lang w:bidi="ar-DZ"/>
        </w:rPr>
        <w:t>، دار الفكر الجامعي</w:t>
      </w:r>
      <w:r>
        <w:rPr>
          <w:rFonts w:ascii="Simplified Arabic" w:hAnsi="Simplified Arabic" w:cs="Simplified Arabic"/>
          <w:sz w:val="24"/>
          <w:szCs w:val="24"/>
          <w:rtl/>
          <w:lang w:bidi="ar-DZ"/>
        </w:rPr>
        <w:t>، ط</w:t>
      </w:r>
      <w:r w:rsidRPr="004E746E">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01</w:t>
      </w:r>
      <w:r w:rsidRPr="004E746E">
        <w:rPr>
          <w:rFonts w:ascii="Simplified Arabic" w:hAnsi="Simplified Arabic" w:cs="Simplified Arabic"/>
          <w:sz w:val="24"/>
          <w:szCs w:val="24"/>
          <w:rtl/>
          <w:lang w:bidi="ar-DZ"/>
        </w:rPr>
        <w:t xml:space="preserve">، الإسكندرية، مصر، </w:t>
      </w:r>
      <w:r w:rsidRPr="00F30320">
        <w:rPr>
          <w:rFonts w:ascii="Times New Roman" w:hAnsi="Times New Roman" w:cs="Times New Roman"/>
          <w:sz w:val="24"/>
          <w:szCs w:val="24"/>
          <w:rtl/>
          <w:lang w:bidi="ar-DZ"/>
        </w:rPr>
        <w:t>2008</w:t>
      </w:r>
      <w:r w:rsidRPr="004E746E">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125</w:t>
      </w:r>
      <w:r>
        <w:rPr>
          <w:rFonts w:ascii="Simplified Arabic" w:hAnsi="Simplified Arabic" w:cs="Simplified Arabic" w:hint="cs"/>
          <w:sz w:val="24"/>
          <w:szCs w:val="24"/>
          <w:rtl/>
          <w:lang w:bidi="ar-DZ"/>
        </w:rPr>
        <w:t>؛</w:t>
      </w:r>
      <w:r w:rsidRPr="004E746E">
        <w:rPr>
          <w:rFonts w:ascii="Simplified Arabic" w:hAnsi="Simplified Arabic" w:cs="Simplified Arabic"/>
          <w:sz w:val="24"/>
          <w:szCs w:val="24"/>
          <w:rtl/>
          <w:lang w:bidi="ar-DZ"/>
        </w:rPr>
        <w:t xml:space="preserve"> </w:t>
      </w:r>
    </w:p>
  </w:footnote>
  <w:footnote w:id="20">
    <w:p w:rsidR="00E05C7C" w:rsidRPr="00066C7E" w:rsidRDefault="00E05C7C" w:rsidP="00066C7E">
      <w:pPr>
        <w:pStyle w:val="Notedebasdepage"/>
        <w:bidi/>
        <w:ind w:left="140" w:hanging="142"/>
        <w:jc w:val="left"/>
        <w:rPr>
          <w:rtl/>
          <w:lang w:bidi="ar-DZ"/>
        </w:rPr>
      </w:pPr>
      <w:r>
        <w:rPr>
          <w:rStyle w:val="Appelnotedebasdep"/>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b/>
          <w:bCs/>
          <w:sz w:val="24"/>
          <w:szCs w:val="24"/>
          <w:rtl/>
          <w:lang w:bidi="ar-DZ"/>
        </w:rPr>
        <w:t xml:space="preserve"> </w:t>
      </w:r>
      <w:r w:rsidRPr="004E746E">
        <w:rPr>
          <w:rFonts w:ascii="Simplified Arabic" w:hAnsi="Simplified Arabic" w:cs="Simplified Arabic"/>
          <w:b/>
          <w:bCs/>
          <w:sz w:val="24"/>
          <w:szCs w:val="24"/>
          <w:rtl/>
          <w:lang w:bidi="ar-DZ"/>
        </w:rPr>
        <w:t>محمد مأمون سليمان،</w:t>
      </w:r>
      <w:r w:rsidRPr="004E746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المرجع السابق، ص36.</w:t>
      </w:r>
    </w:p>
  </w:footnote>
  <w:footnote w:id="21">
    <w:p w:rsidR="00E05C7C" w:rsidRDefault="00E05C7C" w:rsidP="007F67F6">
      <w:pPr>
        <w:pStyle w:val="Notedebasdepage"/>
        <w:bidi/>
        <w:jc w:val="both"/>
        <w:rPr>
          <w:rtl/>
          <w:lang w:bidi="ar-DZ"/>
        </w:rPr>
      </w:pPr>
      <w:r>
        <w:rPr>
          <w:rStyle w:val="Appelnotedebasdep"/>
        </w:rPr>
        <w:footnoteRef/>
      </w:r>
      <w:r>
        <w:t xml:space="preserve"> </w:t>
      </w:r>
      <w:r>
        <w:rPr>
          <w:rFonts w:hint="cs"/>
          <w:rtl/>
        </w:rPr>
        <w:t xml:space="preserve"> </w:t>
      </w:r>
      <w:r w:rsidRPr="00F30320">
        <w:rPr>
          <w:rFonts w:ascii="Times New Roman" w:hAnsi="Times New Roman" w:cs="Times New Roman" w:hint="cs"/>
          <w:b/>
          <w:bCs/>
          <w:sz w:val="24"/>
          <w:szCs w:val="24"/>
          <w:rtl/>
          <w:lang w:bidi="ar-DZ"/>
        </w:rPr>
        <w:t>-</w:t>
      </w:r>
      <w:r>
        <w:rPr>
          <w:rFonts w:ascii="Simplified Arabic" w:hAnsi="Simplified Arabic" w:cs="Simplified Arabic" w:hint="cs"/>
          <w:sz w:val="24"/>
          <w:szCs w:val="24"/>
          <w:rtl/>
          <w:lang w:bidi="ar-DZ"/>
        </w:rPr>
        <w:t xml:space="preserve"> </w:t>
      </w:r>
      <w:r w:rsidRPr="00832F16">
        <w:rPr>
          <w:rFonts w:ascii="Simplified Arabic" w:hAnsi="Simplified Arabic" w:cs="Simplified Arabic"/>
          <w:b/>
          <w:bCs/>
          <w:sz w:val="24"/>
          <w:szCs w:val="24"/>
          <w:rtl/>
          <w:lang w:bidi="ar-DZ"/>
        </w:rPr>
        <w:t>القانون التونسي</w:t>
      </w:r>
      <w:r w:rsidRPr="004E746E">
        <w:rPr>
          <w:rFonts w:ascii="Simplified Arabic" w:hAnsi="Simplified Arabic" w:cs="Simplified Arabic"/>
          <w:sz w:val="24"/>
          <w:szCs w:val="24"/>
          <w:rtl/>
          <w:lang w:bidi="ar-DZ"/>
        </w:rPr>
        <w:t xml:space="preserve">، رقم </w:t>
      </w:r>
      <w:r w:rsidRPr="00F30320">
        <w:rPr>
          <w:rFonts w:ascii="Times New Roman" w:hAnsi="Times New Roman" w:cs="Times New Roman"/>
          <w:sz w:val="24"/>
          <w:szCs w:val="24"/>
          <w:rtl/>
          <w:lang w:bidi="ar-DZ"/>
        </w:rPr>
        <w:t>83</w:t>
      </w:r>
      <w:r w:rsidRPr="004E746E">
        <w:rPr>
          <w:rFonts w:ascii="Simplified Arabic" w:hAnsi="Simplified Arabic" w:cs="Simplified Arabic"/>
          <w:sz w:val="24"/>
          <w:szCs w:val="24"/>
          <w:rtl/>
          <w:lang w:bidi="ar-DZ"/>
        </w:rPr>
        <w:t xml:space="preserve"> المتعلق بالمبادلات التجارية، سنة </w:t>
      </w:r>
      <w:r w:rsidRPr="00F30320">
        <w:rPr>
          <w:rFonts w:ascii="Times New Roman" w:hAnsi="Times New Roman" w:cs="Times New Roman"/>
          <w:sz w:val="24"/>
          <w:szCs w:val="24"/>
          <w:rtl/>
          <w:lang w:bidi="ar-DZ"/>
        </w:rPr>
        <w:t>2000</w:t>
      </w:r>
      <w:r>
        <w:rPr>
          <w:rFonts w:ascii="Simplified Arabic" w:hAnsi="Simplified Arabic" w:cs="Simplified Arabic" w:hint="cs"/>
          <w:sz w:val="24"/>
          <w:szCs w:val="24"/>
          <w:rtl/>
          <w:lang w:bidi="ar-DZ"/>
        </w:rPr>
        <w:t>؛</w:t>
      </w:r>
    </w:p>
  </w:footnote>
  <w:footnote w:id="22">
    <w:p w:rsidR="00E05C7C" w:rsidRPr="004E746E" w:rsidRDefault="00E05C7C" w:rsidP="00C260C0">
      <w:pPr>
        <w:pStyle w:val="Notedebasdepage"/>
        <w:bidi/>
        <w:jc w:val="both"/>
        <w:rPr>
          <w:rFonts w:ascii="Simplified Arabic" w:hAnsi="Simplified Arabic" w:cs="Simplified Arabic"/>
          <w:sz w:val="24"/>
          <w:szCs w:val="24"/>
          <w:rtl/>
          <w:lang w:bidi="ar-DZ"/>
        </w:rPr>
      </w:pPr>
      <w:r w:rsidRPr="004E746E">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sz w:val="24"/>
          <w:szCs w:val="24"/>
          <w:rtl/>
          <w:lang w:bidi="ar-DZ"/>
        </w:rPr>
        <w:t xml:space="preserve"> </w:t>
      </w:r>
      <w:r w:rsidRPr="004E746E">
        <w:rPr>
          <w:rFonts w:ascii="Simplified Arabic" w:hAnsi="Simplified Arabic" w:cs="Simplified Arabic"/>
          <w:b/>
          <w:bCs/>
          <w:sz w:val="24"/>
          <w:szCs w:val="24"/>
          <w:rtl/>
          <w:lang w:bidi="ar-DZ"/>
        </w:rPr>
        <w:t>محمد مأمون سليمان،</w:t>
      </w:r>
      <w:r w:rsidRPr="004E746E">
        <w:rPr>
          <w:rFonts w:ascii="Simplified Arabic" w:hAnsi="Simplified Arabic" w:cs="Simplified Arabic"/>
          <w:sz w:val="24"/>
          <w:szCs w:val="24"/>
          <w:rtl/>
          <w:lang w:bidi="ar-DZ"/>
        </w:rPr>
        <w:t xml:space="preserve"> المرجع السابق، ص </w:t>
      </w:r>
      <w:r w:rsidRPr="00F30320">
        <w:rPr>
          <w:rFonts w:ascii="Times New Roman" w:hAnsi="Times New Roman" w:cs="Times New Roman"/>
          <w:sz w:val="24"/>
          <w:szCs w:val="24"/>
          <w:rtl/>
          <w:lang w:bidi="ar-DZ"/>
        </w:rPr>
        <w:t>43</w:t>
      </w:r>
      <w:r w:rsidRPr="004E746E">
        <w:rPr>
          <w:rFonts w:ascii="Simplified Arabic" w:hAnsi="Simplified Arabic" w:cs="Simplified Arabic"/>
          <w:sz w:val="24"/>
          <w:szCs w:val="24"/>
          <w:rtl/>
          <w:lang w:bidi="ar-DZ"/>
        </w:rPr>
        <w:t xml:space="preserve">. </w:t>
      </w:r>
    </w:p>
  </w:footnote>
  <w:footnote w:id="23">
    <w:p w:rsidR="00E05C7C" w:rsidRPr="00F956E1" w:rsidRDefault="00E05C7C" w:rsidP="001A0334">
      <w:pPr>
        <w:pStyle w:val="Notedebasdepage"/>
        <w:bidi/>
        <w:jc w:val="both"/>
        <w:rPr>
          <w:rFonts w:ascii="Simplified Arabic" w:hAnsi="Simplified Arabic" w:cs="Simplified Arabic"/>
          <w:sz w:val="24"/>
          <w:szCs w:val="24"/>
          <w:rtl/>
          <w:lang w:bidi="ar-DZ"/>
        </w:rPr>
      </w:pPr>
      <w:r w:rsidRPr="004E746E">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sz w:val="24"/>
          <w:szCs w:val="24"/>
          <w:rtl/>
          <w:lang w:bidi="ar-DZ"/>
        </w:rPr>
        <w:t xml:space="preserve"> </w:t>
      </w:r>
      <w:r w:rsidRPr="00832F16">
        <w:rPr>
          <w:rFonts w:ascii="Simplified Arabic" w:hAnsi="Simplified Arabic" w:cs="Simplified Arabic"/>
          <w:b/>
          <w:bCs/>
          <w:sz w:val="24"/>
          <w:szCs w:val="24"/>
          <w:rtl/>
          <w:lang w:bidi="ar-DZ"/>
        </w:rPr>
        <w:t>قانون الإمارات العربية المتحدة</w:t>
      </w:r>
      <w:r w:rsidRPr="004E746E">
        <w:rPr>
          <w:rFonts w:ascii="Simplified Arabic" w:hAnsi="Simplified Arabic" w:cs="Simplified Arabic"/>
          <w:sz w:val="24"/>
          <w:szCs w:val="24"/>
          <w:rtl/>
          <w:lang w:bidi="ar-DZ"/>
        </w:rPr>
        <w:t xml:space="preserve">، قانون اتحادي، رقم </w:t>
      </w:r>
      <w:r w:rsidRPr="00F30320">
        <w:rPr>
          <w:rFonts w:ascii="Times New Roman" w:hAnsi="Times New Roman" w:cs="Times New Roman"/>
          <w:sz w:val="24"/>
          <w:szCs w:val="24"/>
          <w:rtl/>
          <w:lang w:bidi="ar-DZ"/>
        </w:rPr>
        <w:t>01</w:t>
      </w:r>
      <w:r w:rsidRPr="004E746E">
        <w:rPr>
          <w:rFonts w:ascii="Simplified Arabic" w:hAnsi="Simplified Arabic" w:cs="Simplified Arabic"/>
          <w:sz w:val="24"/>
          <w:szCs w:val="24"/>
          <w:rtl/>
          <w:lang w:bidi="ar-DZ"/>
        </w:rPr>
        <w:t xml:space="preserve"> سنة </w:t>
      </w:r>
      <w:r w:rsidRPr="00F30320">
        <w:rPr>
          <w:rFonts w:ascii="Times New Roman" w:hAnsi="Times New Roman" w:cs="Times New Roman"/>
          <w:sz w:val="24"/>
          <w:szCs w:val="24"/>
          <w:rtl/>
          <w:lang w:bidi="ar-DZ"/>
        </w:rPr>
        <w:t>2006</w:t>
      </w:r>
      <w:r>
        <w:rPr>
          <w:rFonts w:ascii="Simplified Arabic" w:hAnsi="Simplified Arabic" w:cs="Simplified Arabic" w:hint="cs"/>
          <w:sz w:val="24"/>
          <w:szCs w:val="24"/>
          <w:rtl/>
          <w:lang w:bidi="ar-DZ"/>
        </w:rPr>
        <w:t xml:space="preserve">، </w:t>
      </w:r>
      <w:r w:rsidRPr="00B57DEC">
        <w:rPr>
          <w:rFonts w:ascii="Simplified Arabic" w:hAnsi="Simplified Arabic" w:cs="Simplified Arabic"/>
          <w:color w:val="000000" w:themeColor="text1"/>
          <w:sz w:val="24"/>
          <w:szCs w:val="24"/>
          <w:rtl/>
          <w:lang w:bidi="ar-DZ"/>
        </w:rPr>
        <w:t>شأن المعاملات و</w:t>
      </w:r>
      <w:r w:rsidRPr="00B57DEC">
        <w:rPr>
          <w:rFonts w:ascii="Simplified Arabic" w:hAnsi="Simplified Arabic" w:cs="Simplified Arabic" w:hint="cs"/>
          <w:color w:val="000000" w:themeColor="text1"/>
          <w:sz w:val="24"/>
          <w:szCs w:val="24"/>
          <w:rtl/>
          <w:lang w:bidi="ar-DZ"/>
        </w:rPr>
        <w:t xml:space="preserve"> </w:t>
      </w:r>
      <w:r w:rsidRPr="004E746E">
        <w:rPr>
          <w:rFonts w:ascii="Simplified Arabic" w:hAnsi="Simplified Arabic" w:cs="Simplified Arabic"/>
          <w:sz w:val="24"/>
          <w:szCs w:val="24"/>
          <w:rtl/>
          <w:lang w:bidi="ar-DZ"/>
        </w:rPr>
        <w:t>التجارة الإلكترونية</w:t>
      </w:r>
      <w:r>
        <w:rPr>
          <w:rFonts w:ascii="Simplified Arabic" w:hAnsi="Simplified Arabic" w:cs="Simplified Arabic" w:hint="cs"/>
          <w:sz w:val="24"/>
          <w:szCs w:val="24"/>
          <w:rtl/>
          <w:lang w:bidi="ar-DZ"/>
        </w:rPr>
        <w:t>.</w:t>
      </w:r>
      <w:r w:rsidRPr="00F956E1">
        <w:rPr>
          <w:rFonts w:ascii="Simplified Arabic" w:hAnsi="Simplified Arabic" w:cs="Simplified Arabic"/>
          <w:sz w:val="24"/>
          <w:szCs w:val="24"/>
          <w:rtl/>
          <w:lang w:bidi="ar-DZ"/>
        </w:rPr>
        <w:t xml:space="preserve"> </w:t>
      </w:r>
    </w:p>
  </w:footnote>
  <w:footnote w:id="24">
    <w:p w:rsidR="00E05C7C" w:rsidRPr="004E746E" w:rsidRDefault="00E05C7C" w:rsidP="001A0334">
      <w:pPr>
        <w:pStyle w:val="Notedebasdepage"/>
        <w:bidi/>
        <w:jc w:val="both"/>
        <w:rPr>
          <w:rFonts w:ascii="Simplified Arabic" w:hAnsi="Simplified Arabic" w:cs="Simplified Arabic"/>
          <w:sz w:val="24"/>
          <w:szCs w:val="24"/>
          <w:rtl/>
          <w:lang w:bidi="ar-DZ"/>
        </w:rPr>
      </w:pPr>
      <w:r w:rsidRPr="004E746E">
        <w:rPr>
          <w:rStyle w:val="Appelnotedebasdep"/>
          <w:rFonts w:ascii="Simplified Arabic" w:hAnsi="Simplified Arabic" w:cs="Simplified Arabic"/>
          <w:b/>
          <w:bCs/>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b/>
          <w:bCs/>
          <w:sz w:val="24"/>
          <w:szCs w:val="24"/>
          <w:rtl/>
          <w:lang w:bidi="ar-DZ"/>
        </w:rPr>
        <w:t xml:space="preserve"> </w:t>
      </w:r>
      <w:r w:rsidRPr="004E746E">
        <w:rPr>
          <w:rFonts w:ascii="Simplified Arabic" w:hAnsi="Simplified Arabic" w:cs="Simplified Arabic" w:hint="cs"/>
          <w:b/>
          <w:bCs/>
          <w:sz w:val="24"/>
          <w:szCs w:val="24"/>
          <w:rtl/>
          <w:lang w:bidi="ar-DZ"/>
        </w:rPr>
        <w:t>إبراهيم</w:t>
      </w:r>
      <w:r w:rsidRPr="004E746E">
        <w:rPr>
          <w:rFonts w:ascii="Simplified Arabic" w:hAnsi="Simplified Arabic" w:cs="Simplified Arabic"/>
          <w:b/>
          <w:bCs/>
          <w:sz w:val="24"/>
          <w:szCs w:val="24"/>
          <w:rtl/>
          <w:lang w:bidi="ar-DZ"/>
        </w:rPr>
        <w:t xml:space="preserve"> الع</w:t>
      </w:r>
      <w:r w:rsidRPr="004E746E">
        <w:rPr>
          <w:rFonts w:ascii="Simplified Arabic" w:hAnsi="Simplified Arabic" w:cs="Simplified Arabic" w:hint="cs"/>
          <w:b/>
          <w:bCs/>
          <w:sz w:val="24"/>
          <w:szCs w:val="24"/>
          <w:rtl/>
          <w:lang w:bidi="ar-DZ"/>
        </w:rPr>
        <w:t>ي</w:t>
      </w:r>
      <w:r w:rsidRPr="004E746E">
        <w:rPr>
          <w:rFonts w:ascii="Simplified Arabic" w:hAnsi="Simplified Arabic" w:cs="Simplified Arabic"/>
          <w:b/>
          <w:bCs/>
          <w:sz w:val="24"/>
          <w:szCs w:val="24"/>
          <w:rtl/>
          <w:lang w:bidi="ar-DZ"/>
        </w:rPr>
        <w:t>س</w:t>
      </w:r>
      <w:r>
        <w:rPr>
          <w:rFonts w:ascii="Simplified Arabic" w:hAnsi="Simplified Arabic" w:cs="Simplified Arabic" w:hint="cs"/>
          <w:b/>
          <w:bCs/>
          <w:sz w:val="24"/>
          <w:szCs w:val="24"/>
          <w:rtl/>
          <w:lang w:bidi="ar-DZ"/>
        </w:rPr>
        <w:t>ا</w:t>
      </w:r>
      <w:r w:rsidRPr="004E746E">
        <w:rPr>
          <w:rFonts w:ascii="Simplified Arabic" w:hAnsi="Simplified Arabic" w:cs="Simplified Arabic"/>
          <w:b/>
          <w:bCs/>
          <w:sz w:val="24"/>
          <w:szCs w:val="24"/>
          <w:rtl/>
          <w:lang w:bidi="ar-DZ"/>
        </w:rPr>
        <w:t>وي</w:t>
      </w:r>
      <w:r w:rsidRPr="004E746E">
        <w:rPr>
          <w:rFonts w:ascii="Simplified Arabic" w:hAnsi="Simplified Arabic" w:cs="Simplified Arabic"/>
          <w:sz w:val="24"/>
          <w:szCs w:val="24"/>
          <w:rtl/>
          <w:lang w:bidi="ar-DZ"/>
        </w:rPr>
        <w:t xml:space="preserve">، </w:t>
      </w:r>
      <w:r w:rsidRPr="00B57DEC">
        <w:rPr>
          <w:rFonts w:ascii="Simplified Arabic" w:hAnsi="Simplified Arabic" w:cs="Simplified Arabic"/>
          <w:b/>
          <w:bCs/>
          <w:sz w:val="24"/>
          <w:szCs w:val="24"/>
          <w:rtl/>
          <w:lang w:bidi="ar-DZ"/>
        </w:rPr>
        <w:t>التجارة الإلكترونية،</w:t>
      </w:r>
      <w:r>
        <w:rPr>
          <w:rFonts w:ascii="Simplified Arabic" w:hAnsi="Simplified Arabic" w:cs="Simplified Arabic" w:hint="cs"/>
          <w:sz w:val="24"/>
          <w:szCs w:val="24"/>
          <w:rtl/>
          <w:lang w:bidi="ar-DZ"/>
        </w:rPr>
        <w:t xml:space="preserve"> المكتبة الاكاديمية،</w:t>
      </w:r>
      <w:r w:rsidRPr="004E746E">
        <w:rPr>
          <w:rFonts w:ascii="Simplified Arabic" w:hAnsi="Simplified Arabic" w:cs="Simplified Arabic"/>
          <w:sz w:val="24"/>
          <w:szCs w:val="24"/>
          <w:rtl/>
          <w:lang w:bidi="ar-DZ"/>
        </w:rPr>
        <w:t xml:space="preserve"> ط </w:t>
      </w:r>
      <w:r w:rsidRPr="00F30320">
        <w:rPr>
          <w:rFonts w:ascii="Times New Roman" w:hAnsi="Times New Roman" w:cs="Times New Roman"/>
          <w:sz w:val="24"/>
          <w:szCs w:val="24"/>
          <w:rtl/>
          <w:lang w:bidi="ar-DZ"/>
        </w:rPr>
        <w:t>01</w:t>
      </w:r>
      <w:r w:rsidRPr="004E746E">
        <w:rPr>
          <w:rFonts w:ascii="Simplified Arabic" w:hAnsi="Simplified Arabic" w:cs="Simplified Arabic"/>
          <w:sz w:val="24"/>
          <w:szCs w:val="24"/>
          <w:rtl/>
          <w:lang w:bidi="ar-DZ"/>
        </w:rPr>
        <w:t xml:space="preserve">، القاهرة، مصر، </w:t>
      </w:r>
      <w:r w:rsidRPr="00F30320">
        <w:rPr>
          <w:rFonts w:ascii="Times New Roman" w:hAnsi="Times New Roman" w:cs="Times New Roman"/>
          <w:sz w:val="24"/>
          <w:szCs w:val="24"/>
          <w:rtl/>
          <w:lang w:bidi="ar-DZ"/>
        </w:rPr>
        <w:t>2003</w:t>
      </w:r>
      <w:r w:rsidRPr="004E746E">
        <w:rPr>
          <w:rFonts w:ascii="Simplified Arabic" w:hAnsi="Simplified Arabic" w:cs="Simplified Arabic"/>
          <w:sz w:val="24"/>
          <w:szCs w:val="24"/>
          <w:rtl/>
          <w:lang w:bidi="ar-DZ"/>
        </w:rPr>
        <w:t xml:space="preserve">، ص ص </w:t>
      </w:r>
      <w:r w:rsidRPr="00F30320">
        <w:rPr>
          <w:rFonts w:ascii="Times New Roman" w:hAnsi="Times New Roman" w:cs="Times New Roman"/>
          <w:sz w:val="24"/>
          <w:szCs w:val="24"/>
          <w:rtl/>
          <w:lang w:bidi="ar-DZ"/>
        </w:rPr>
        <w:t>11-12</w:t>
      </w:r>
      <w:r w:rsidRPr="004E746E">
        <w:rPr>
          <w:rFonts w:ascii="Simplified Arabic" w:hAnsi="Simplified Arabic" w:cs="Simplified Arabic"/>
          <w:sz w:val="24"/>
          <w:szCs w:val="24"/>
          <w:rtl/>
          <w:lang w:bidi="ar-DZ"/>
        </w:rPr>
        <w:t xml:space="preserve">. </w:t>
      </w:r>
    </w:p>
  </w:footnote>
  <w:footnote w:id="25">
    <w:p w:rsidR="00E05C7C" w:rsidRPr="00461A4A" w:rsidRDefault="00E05C7C" w:rsidP="00393558">
      <w:pPr>
        <w:pStyle w:val="Notedebasdepage"/>
        <w:bidi/>
        <w:ind w:left="140" w:hanging="142"/>
        <w:jc w:val="left"/>
        <w:rPr>
          <w:rFonts w:ascii="Simplified Arabic" w:hAnsi="Simplified Arabic" w:cs="Simplified Arabic"/>
          <w:sz w:val="24"/>
          <w:szCs w:val="24"/>
          <w:rtl/>
          <w:lang w:bidi="ar-DZ"/>
        </w:rPr>
      </w:pPr>
      <w:r w:rsidRPr="004E746E">
        <w:rPr>
          <w:rStyle w:val="Appelnotedebasdep"/>
          <w:rFonts w:ascii="Simplified Arabic" w:hAnsi="Simplified Arabic" w:cs="Simplified Arabic"/>
          <w:b/>
          <w:bCs/>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b/>
          <w:bCs/>
          <w:sz w:val="24"/>
          <w:szCs w:val="24"/>
          <w:rtl/>
          <w:lang w:bidi="ar-DZ"/>
        </w:rPr>
        <w:t xml:space="preserve"> حورية </w:t>
      </w:r>
      <w:r w:rsidRPr="004E746E">
        <w:rPr>
          <w:rFonts w:ascii="Simplified Arabic" w:hAnsi="Simplified Arabic" w:cs="Simplified Arabic" w:hint="cs"/>
          <w:b/>
          <w:bCs/>
          <w:sz w:val="24"/>
          <w:szCs w:val="24"/>
          <w:rtl/>
          <w:lang w:bidi="ar-DZ"/>
        </w:rPr>
        <w:t>ل</w:t>
      </w:r>
      <w:r w:rsidRPr="004E746E">
        <w:rPr>
          <w:rFonts w:ascii="Simplified Arabic" w:hAnsi="Simplified Arabic" w:cs="Simplified Arabic"/>
          <w:b/>
          <w:bCs/>
          <w:sz w:val="24"/>
          <w:szCs w:val="24"/>
          <w:rtl/>
          <w:lang w:bidi="ar-DZ"/>
        </w:rPr>
        <w:t>شهب،</w:t>
      </w:r>
      <w:r w:rsidRPr="004E746E">
        <w:rPr>
          <w:rFonts w:ascii="Simplified Arabic" w:hAnsi="Simplified Arabic" w:cs="Simplified Arabic"/>
          <w:sz w:val="24"/>
          <w:szCs w:val="24"/>
          <w:rtl/>
          <w:lang w:bidi="ar-DZ"/>
        </w:rPr>
        <w:t xml:space="preserve"> </w:t>
      </w:r>
      <w:r w:rsidRPr="00B57DEC">
        <w:rPr>
          <w:rFonts w:ascii="Simplified Arabic" w:hAnsi="Simplified Arabic" w:cs="Simplified Arabic"/>
          <w:b/>
          <w:bCs/>
          <w:sz w:val="24"/>
          <w:szCs w:val="24"/>
          <w:rtl/>
          <w:lang w:bidi="ar-DZ"/>
        </w:rPr>
        <w:t>النظام القانوني للتجارة الإلكترونية</w:t>
      </w:r>
      <w:r w:rsidRPr="00B57DEC">
        <w:rPr>
          <w:rFonts w:ascii="Simplified Arabic" w:hAnsi="Simplified Arabic" w:cs="Simplified Arabic" w:hint="cs"/>
          <w:b/>
          <w:bCs/>
          <w:sz w:val="24"/>
          <w:szCs w:val="24"/>
          <w:rtl/>
          <w:lang w:bidi="ar-DZ"/>
        </w:rPr>
        <w:t xml:space="preserve"> و أثارها على اقتصاديات الأعمال العربية</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u w:val="single"/>
          <w:rtl/>
          <w:lang w:bidi="ar-DZ"/>
        </w:rPr>
        <w:t>(</w:t>
      </w:r>
      <w:r w:rsidRPr="00996306">
        <w:rPr>
          <w:rFonts w:ascii="Simplified Arabic" w:hAnsi="Simplified Arabic" w:cs="Simplified Arabic" w:hint="cs"/>
          <w:sz w:val="24"/>
          <w:szCs w:val="24"/>
          <w:u w:val="single"/>
          <w:rtl/>
          <w:lang w:bidi="ar-DZ"/>
        </w:rPr>
        <w:t>المجلة الجزائرية للتنمية الاقتصادية</w:t>
      </w:r>
      <w:r>
        <w:rPr>
          <w:rFonts w:ascii="Simplified Arabic" w:hAnsi="Simplified Arabic" w:cs="Simplified Arabic" w:hint="cs"/>
          <w:sz w:val="24"/>
          <w:szCs w:val="24"/>
          <w:u w:val="single"/>
          <w:rtl/>
          <w:lang w:bidi="ar-DZ"/>
        </w:rPr>
        <w:t>)</w:t>
      </w:r>
      <w:r>
        <w:rPr>
          <w:rFonts w:ascii="Simplified Arabic" w:hAnsi="Simplified Arabic" w:cs="Simplified Arabic" w:hint="cs"/>
          <w:sz w:val="24"/>
          <w:szCs w:val="24"/>
          <w:rtl/>
          <w:lang w:bidi="ar-DZ"/>
        </w:rPr>
        <w:t>، ،</w:t>
      </w:r>
      <w:r w:rsidRPr="004E746E">
        <w:rPr>
          <w:rFonts w:ascii="Simplified Arabic" w:hAnsi="Simplified Arabic" w:cs="Simplified Arabic"/>
          <w:sz w:val="24"/>
          <w:szCs w:val="24"/>
          <w:rtl/>
          <w:lang w:bidi="ar-DZ"/>
        </w:rPr>
        <w:t>كلية الحقوق و</w:t>
      </w:r>
      <w:r>
        <w:rPr>
          <w:rFonts w:ascii="Simplified Arabic" w:hAnsi="Simplified Arabic" w:cs="Simplified Arabic" w:hint="cs"/>
          <w:sz w:val="24"/>
          <w:szCs w:val="24"/>
          <w:rtl/>
          <w:lang w:bidi="ar-DZ"/>
        </w:rPr>
        <w:t xml:space="preserve"> </w:t>
      </w:r>
      <w:r w:rsidRPr="004E746E">
        <w:rPr>
          <w:rFonts w:ascii="Simplified Arabic" w:hAnsi="Simplified Arabic" w:cs="Simplified Arabic"/>
          <w:sz w:val="24"/>
          <w:szCs w:val="24"/>
          <w:rtl/>
          <w:lang w:bidi="ar-DZ"/>
        </w:rPr>
        <w:t>العلوم السياسية</w:t>
      </w:r>
      <w:r>
        <w:rPr>
          <w:rFonts w:ascii="Simplified Arabic" w:hAnsi="Simplified Arabic" w:cs="Simplified Arabic" w:hint="cs"/>
          <w:sz w:val="24"/>
          <w:szCs w:val="24"/>
          <w:rtl/>
          <w:lang w:bidi="ar-DZ"/>
        </w:rPr>
        <w:t>،</w:t>
      </w:r>
      <w:r w:rsidRPr="004E746E">
        <w:rPr>
          <w:rFonts w:ascii="Simplified Arabic" w:hAnsi="Simplified Arabic" w:cs="Simplified Arabic"/>
          <w:sz w:val="24"/>
          <w:szCs w:val="24"/>
          <w:rtl/>
          <w:lang w:bidi="ar-DZ"/>
        </w:rPr>
        <w:t xml:space="preserve"> جامعة بسكرة </w:t>
      </w:r>
      <w:r w:rsidRPr="00F30320">
        <w:rPr>
          <w:rFonts w:ascii="Times New Roman" w:hAnsi="Times New Roman" w:cs="Times New Roman"/>
          <w:sz w:val="24"/>
          <w:szCs w:val="24"/>
          <w:rtl/>
          <w:lang w:bidi="ar-DZ"/>
        </w:rPr>
        <w:t>2011</w:t>
      </w:r>
      <w:r w:rsidRPr="004E746E">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29</w:t>
      </w:r>
      <w:r w:rsidRPr="004E746E">
        <w:rPr>
          <w:rFonts w:ascii="Simplified Arabic" w:hAnsi="Simplified Arabic" w:cs="Simplified Arabic" w:hint="cs"/>
          <w:sz w:val="24"/>
          <w:szCs w:val="24"/>
          <w:rtl/>
          <w:lang w:bidi="ar-DZ"/>
        </w:rPr>
        <w:t>.</w:t>
      </w:r>
    </w:p>
  </w:footnote>
  <w:footnote w:id="26">
    <w:p w:rsidR="00E05C7C" w:rsidRPr="00BD234D" w:rsidRDefault="00E05C7C" w:rsidP="001A0334">
      <w:pPr>
        <w:pStyle w:val="Notedebasdepage"/>
        <w:bidi/>
        <w:jc w:val="both"/>
        <w:rPr>
          <w:rFonts w:ascii="Simplified Arabic" w:hAnsi="Simplified Arabic" w:cs="Simplified Arabic"/>
          <w:sz w:val="24"/>
          <w:szCs w:val="24"/>
          <w:rtl/>
          <w:lang w:bidi="ar-DZ"/>
        </w:rPr>
      </w:pPr>
      <w:r w:rsidRPr="00BD234D">
        <w:rPr>
          <w:rStyle w:val="Appelnotedebasdep"/>
          <w:rFonts w:ascii="Simplified Arabic" w:hAnsi="Simplified Arabic" w:cs="Simplified Arabic"/>
          <w:b/>
          <w:bCs/>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sz w:val="24"/>
          <w:szCs w:val="24"/>
          <w:rtl/>
          <w:lang w:bidi="ar-DZ"/>
        </w:rPr>
        <w:t xml:space="preserve"> </w:t>
      </w:r>
      <w:r w:rsidRPr="00BD234D">
        <w:rPr>
          <w:rFonts w:ascii="Simplified Arabic" w:hAnsi="Simplified Arabic" w:cs="Simplified Arabic" w:hint="cs"/>
          <w:sz w:val="24"/>
          <w:szCs w:val="24"/>
          <w:rtl/>
          <w:lang w:bidi="ar-DZ"/>
        </w:rPr>
        <w:t xml:space="preserve">المرجع </w:t>
      </w:r>
      <w:r>
        <w:rPr>
          <w:rFonts w:ascii="Simplified Arabic" w:hAnsi="Simplified Arabic" w:cs="Simplified Arabic" w:hint="cs"/>
          <w:sz w:val="24"/>
          <w:szCs w:val="24"/>
          <w:rtl/>
          <w:lang w:bidi="ar-DZ"/>
        </w:rPr>
        <w:t>نفسه</w:t>
      </w:r>
      <w:r w:rsidRPr="00BD234D">
        <w:rPr>
          <w:rFonts w:ascii="Simplified Arabic" w:hAnsi="Simplified Arabic" w:cs="Simplified Arabic" w:hint="cs"/>
          <w:sz w:val="24"/>
          <w:szCs w:val="24"/>
          <w:rtl/>
          <w:lang w:bidi="ar-DZ"/>
        </w:rPr>
        <w:t xml:space="preserve">، ص </w:t>
      </w:r>
      <w:r w:rsidRPr="00F30320">
        <w:rPr>
          <w:rFonts w:ascii="Times New Roman" w:hAnsi="Times New Roman" w:cs="Times New Roman" w:hint="cs"/>
          <w:sz w:val="24"/>
          <w:szCs w:val="24"/>
          <w:rtl/>
          <w:lang w:bidi="ar-DZ"/>
        </w:rPr>
        <w:t>33.</w:t>
      </w:r>
    </w:p>
  </w:footnote>
  <w:footnote w:id="27">
    <w:p w:rsidR="00E05C7C" w:rsidRPr="00BD234D" w:rsidRDefault="00E05C7C" w:rsidP="001A0334">
      <w:pPr>
        <w:pStyle w:val="Notedebasdepage"/>
        <w:bidi/>
        <w:jc w:val="both"/>
        <w:rPr>
          <w:rFonts w:ascii="Simplified Arabic" w:hAnsi="Simplified Arabic" w:cs="Simplified Arabic"/>
          <w:sz w:val="24"/>
          <w:szCs w:val="24"/>
          <w:rtl/>
          <w:lang w:bidi="ar-DZ"/>
        </w:rPr>
      </w:pPr>
      <w:r w:rsidRPr="00BD234D">
        <w:rPr>
          <w:rStyle w:val="Appelnotedebasdep"/>
          <w:rFonts w:ascii="Simplified Arabic" w:hAnsi="Simplified Arabic" w:cs="Simplified Arabic"/>
          <w:b/>
          <w:bCs/>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b/>
          <w:bCs/>
          <w:sz w:val="24"/>
          <w:szCs w:val="24"/>
          <w:rtl/>
          <w:lang w:bidi="ar-DZ"/>
        </w:rPr>
        <w:t xml:space="preserve"> </w:t>
      </w:r>
      <w:r w:rsidRPr="00BD234D">
        <w:rPr>
          <w:rFonts w:ascii="Simplified Arabic" w:hAnsi="Simplified Arabic" w:cs="Simplified Arabic"/>
          <w:b/>
          <w:bCs/>
          <w:sz w:val="24"/>
          <w:szCs w:val="24"/>
          <w:rtl/>
          <w:lang w:bidi="ar-DZ"/>
        </w:rPr>
        <w:t>أحمد عبد الخالق</w:t>
      </w:r>
      <w:r w:rsidRPr="001C4311">
        <w:rPr>
          <w:rFonts w:ascii="Simplified Arabic" w:hAnsi="Simplified Arabic" w:cs="Simplified Arabic"/>
          <w:b/>
          <w:bCs/>
          <w:sz w:val="24"/>
          <w:szCs w:val="24"/>
          <w:rtl/>
          <w:lang w:bidi="ar-DZ"/>
        </w:rPr>
        <w:t>، التجارة الإلكترونية و</w:t>
      </w:r>
      <w:r w:rsidRPr="001C4311">
        <w:rPr>
          <w:rFonts w:ascii="Simplified Arabic" w:hAnsi="Simplified Arabic" w:cs="Simplified Arabic" w:hint="cs"/>
          <w:b/>
          <w:bCs/>
          <w:sz w:val="24"/>
          <w:szCs w:val="24"/>
          <w:rtl/>
          <w:lang w:bidi="ar-DZ"/>
        </w:rPr>
        <w:t xml:space="preserve"> </w:t>
      </w:r>
      <w:r w:rsidRPr="001C4311">
        <w:rPr>
          <w:rFonts w:ascii="Simplified Arabic" w:hAnsi="Simplified Arabic" w:cs="Simplified Arabic"/>
          <w:b/>
          <w:bCs/>
          <w:sz w:val="24"/>
          <w:szCs w:val="24"/>
          <w:rtl/>
          <w:lang w:bidi="ar-DZ"/>
        </w:rPr>
        <w:t>العولمة</w:t>
      </w:r>
      <w:r w:rsidRPr="00BD234D">
        <w:rPr>
          <w:rFonts w:ascii="Simplified Arabic" w:hAnsi="Simplified Arabic" w:cs="Simplified Arabic"/>
          <w:sz w:val="24"/>
          <w:szCs w:val="24"/>
          <w:rtl/>
          <w:lang w:bidi="ar-DZ"/>
        </w:rPr>
        <w:t xml:space="preserve">، المنظمة العربية للتنمية الإدارية، </w:t>
      </w:r>
      <w:r>
        <w:rPr>
          <w:rFonts w:ascii="Simplified Arabic" w:hAnsi="Simplified Arabic" w:cs="Simplified Arabic" w:hint="cs"/>
          <w:sz w:val="24"/>
          <w:szCs w:val="24"/>
          <w:rtl/>
          <w:lang w:bidi="ar-DZ"/>
        </w:rPr>
        <w:t>ط 2</w:t>
      </w:r>
      <w:r w:rsidRPr="00BD234D">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القاهرة،</w:t>
      </w:r>
      <w:r w:rsidRPr="00BD234D">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2008</w:t>
      </w:r>
      <w:r w:rsidRPr="00BD23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BD234D">
        <w:rPr>
          <w:rFonts w:ascii="Simplified Arabic" w:hAnsi="Simplified Arabic" w:cs="Simplified Arabic"/>
          <w:sz w:val="24"/>
          <w:szCs w:val="24"/>
          <w:rtl/>
          <w:lang w:bidi="ar-DZ"/>
        </w:rPr>
        <w:t xml:space="preserve">ص </w:t>
      </w:r>
      <w:r w:rsidRPr="00F30320">
        <w:rPr>
          <w:rFonts w:ascii="Times New Roman" w:hAnsi="Times New Roman" w:cs="Times New Roman"/>
          <w:sz w:val="24"/>
          <w:szCs w:val="24"/>
          <w:rtl/>
          <w:lang w:bidi="ar-DZ"/>
        </w:rPr>
        <w:t>36</w:t>
      </w:r>
      <w:r w:rsidRPr="00BD234D">
        <w:rPr>
          <w:rFonts w:ascii="Simplified Arabic" w:hAnsi="Simplified Arabic" w:cs="Simplified Arabic"/>
          <w:sz w:val="24"/>
          <w:szCs w:val="24"/>
          <w:rtl/>
          <w:lang w:bidi="ar-DZ"/>
        </w:rPr>
        <w:t xml:space="preserve">. </w:t>
      </w:r>
    </w:p>
  </w:footnote>
  <w:footnote w:id="28">
    <w:p w:rsidR="00E05C7C" w:rsidRPr="004D6769" w:rsidRDefault="00E05C7C" w:rsidP="001C4311">
      <w:pPr>
        <w:pStyle w:val="Notedebasdepage"/>
        <w:bidi/>
        <w:jc w:val="both"/>
        <w:rPr>
          <w:rFonts w:ascii="Simplified Arabic" w:hAnsi="Simplified Arabic" w:cs="Simplified Arabic"/>
          <w:sz w:val="24"/>
          <w:szCs w:val="24"/>
          <w:rtl/>
          <w:lang w:bidi="ar-DZ"/>
        </w:rPr>
      </w:pPr>
      <w:r w:rsidRPr="00F30320">
        <w:rPr>
          <w:rFonts w:ascii="Times New Roman" w:hAnsi="Times New Roman" w:cs="Times New Roman"/>
          <w:lang w:bidi="ar-DZ"/>
        </w:rPr>
        <w:footnoteRef/>
      </w:r>
      <w:r w:rsidRPr="00F30320">
        <w:rPr>
          <w:rFonts w:ascii="Times New Roman" w:hAnsi="Times New Roman" w:cs="Times New Roman" w:hint="cs"/>
          <w:rtl/>
          <w:lang w:bidi="ar-DZ"/>
        </w:rPr>
        <w:t>-</w:t>
      </w:r>
      <w:r>
        <w:rPr>
          <w:rFonts w:ascii="Simplified Arabic" w:hAnsi="Simplified Arabic" w:cs="Simplified Arabic" w:hint="cs"/>
          <w:b/>
          <w:bCs/>
          <w:sz w:val="24"/>
          <w:szCs w:val="24"/>
          <w:rtl/>
          <w:lang w:bidi="ar-DZ"/>
        </w:rPr>
        <w:t xml:space="preserve"> المرجع نفسه</w:t>
      </w:r>
      <w:r w:rsidRPr="00BD234D">
        <w:rPr>
          <w:rFonts w:ascii="Simplified Arabic" w:hAnsi="Simplified Arabic" w:cs="Simplified Arabic" w:hint="cs"/>
          <w:sz w:val="24"/>
          <w:szCs w:val="24"/>
          <w:rtl/>
          <w:lang w:bidi="ar-DZ"/>
        </w:rPr>
        <w:t>،</w:t>
      </w:r>
      <w:r w:rsidRPr="00BD234D">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ص</w:t>
      </w:r>
      <w:r w:rsidRPr="00BD23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F30320">
        <w:rPr>
          <w:rFonts w:ascii="Times New Roman" w:hAnsi="Times New Roman" w:cs="Times New Roman"/>
          <w:sz w:val="24"/>
          <w:szCs w:val="24"/>
          <w:rtl/>
          <w:lang w:bidi="ar-DZ"/>
        </w:rPr>
        <w:t>37</w:t>
      </w:r>
      <w:r w:rsidRPr="00EF0F92">
        <w:rPr>
          <w:rFonts w:ascii="Times New Roman" w:hAnsi="Times New Roman" w:cs="Times New Roman" w:hint="cs"/>
          <w:sz w:val="24"/>
          <w:szCs w:val="24"/>
          <w:rtl/>
          <w:lang w:bidi="ar-DZ"/>
        </w:rPr>
        <w:t>،38</w:t>
      </w:r>
      <w:r>
        <w:rPr>
          <w:rFonts w:ascii="Simplified Arabic" w:hAnsi="Simplified Arabic" w:cs="Simplified Arabic" w:hint="cs"/>
          <w:sz w:val="24"/>
          <w:szCs w:val="24"/>
          <w:rtl/>
          <w:lang w:bidi="ar-DZ"/>
        </w:rPr>
        <w:t>.</w:t>
      </w:r>
      <w:r w:rsidRPr="00BD234D">
        <w:rPr>
          <w:rFonts w:ascii="Simplified Arabic" w:hAnsi="Simplified Arabic" w:cs="Simplified Arabic"/>
          <w:sz w:val="24"/>
          <w:szCs w:val="24"/>
          <w:rtl/>
          <w:lang w:bidi="ar-DZ"/>
        </w:rPr>
        <w:t xml:space="preserve"> </w:t>
      </w:r>
    </w:p>
  </w:footnote>
  <w:footnote w:id="29">
    <w:p w:rsidR="00E05C7C" w:rsidRPr="004D6769" w:rsidRDefault="00E05C7C" w:rsidP="00EF0F92">
      <w:pPr>
        <w:pStyle w:val="Notedebasdepage"/>
        <w:bidi/>
        <w:jc w:val="both"/>
        <w:rPr>
          <w:rFonts w:ascii="Simplified Arabic" w:hAnsi="Simplified Arabic" w:cs="Simplified Arabic"/>
          <w:sz w:val="24"/>
          <w:szCs w:val="24"/>
          <w:rtl/>
          <w:lang w:bidi="ar-DZ"/>
        </w:rPr>
      </w:pPr>
      <w:r w:rsidRPr="004D6769">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sz w:val="24"/>
          <w:szCs w:val="24"/>
          <w:rtl/>
          <w:lang w:bidi="ar-DZ"/>
        </w:rPr>
        <w:t xml:space="preserve"> </w:t>
      </w:r>
      <w:r w:rsidRPr="00E33B1D">
        <w:rPr>
          <w:rFonts w:ascii="Simplified Arabic" w:hAnsi="Simplified Arabic" w:cs="Simplified Arabic" w:hint="cs"/>
          <w:b/>
          <w:bCs/>
          <w:sz w:val="24"/>
          <w:szCs w:val="24"/>
          <w:rtl/>
          <w:lang w:bidi="ar-DZ"/>
        </w:rPr>
        <w:t xml:space="preserve">عبد العظيم </w:t>
      </w:r>
      <w:r w:rsidRPr="00E33B1D">
        <w:rPr>
          <w:rFonts w:ascii="Simplified Arabic" w:hAnsi="Simplified Arabic" w:cs="Simplified Arabic"/>
          <w:b/>
          <w:bCs/>
          <w:sz w:val="24"/>
          <w:szCs w:val="24"/>
          <w:rtl/>
          <w:lang w:bidi="ar-DZ"/>
        </w:rPr>
        <w:t>حمدي</w:t>
      </w:r>
      <w:r w:rsidRPr="00832F16">
        <w:rPr>
          <w:rFonts w:ascii="Simplified Arabic" w:hAnsi="Simplified Arabic" w:cs="Simplified Arabic"/>
          <w:b/>
          <w:bCs/>
          <w:sz w:val="24"/>
          <w:szCs w:val="24"/>
          <w:rtl/>
          <w:lang w:bidi="ar-DZ"/>
        </w:rPr>
        <w:t xml:space="preserve"> </w:t>
      </w:r>
      <w:r w:rsidRPr="001C4311">
        <w:rPr>
          <w:rFonts w:ascii="Simplified Arabic" w:hAnsi="Simplified Arabic" w:cs="Simplified Arabic"/>
          <w:b/>
          <w:bCs/>
          <w:sz w:val="24"/>
          <w:szCs w:val="24"/>
          <w:rtl/>
          <w:lang w:bidi="ar-DZ"/>
        </w:rPr>
        <w:t xml:space="preserve">، </w:t>
      </w:r>
      <w:r w:rsidRPr="00A621DC">
        <w:rPr>
          <w:rFonts w:ascii="Simplified Arabic" w:hAnsi="Simplified Arabic" w:cs="Simplified Arabic"/>
          <w:b/>
          <w:bCs/>
          <w:sz w:val="24"/>
          <w:szCs w:val="24"/>
          <w:rtl/>
          <w:lang w:bidi="ar-DZ"/>
        </w:rPr>
        <w:t>التجارة الإلكترونية</w:t>
      </w:r>
      <w:r w:rsidRPr="00A621DC">
        <w:rPr>
          <w:rFonts w:ascii="Simplified Arabic" w:hAnsi="Simplified Arabic" w:cs="Simplified Arabic" w:hint="cs"/>
          <w:b/>
          <w:bCs/>
          <w:sz w:val="24"/>
          <w:szCs w:val="24"/>
          <w:rtl/>
          <w:lang w:bidi="ar-DZ"/>
        </w:rPr>
        <w:t xml:space="preserve"> و</w:t>
      </w:r>
      <w:r w:rsidRPr="00A621DC">
        <w:rPr>
          <w:rFonts w:ascii="Simplified Arabic" w:hAnsi="Simplified Arabic" w:cs="Simplified Arabic"/>
          <w:b/>
          <w:bCs/>
          <w:sz w:val="24"/>
          <w:szCs w:val="24"/>
          <w:rtl/>
          <w:lang w:bidi="ar-DZ"/>
        </w:rPr>
        <w:t xml:space="preserve"> أبعادها الاقتصادية و</w:t>
      </w:r>
      <w:r w:rsidRPr="00A621DC">
        <w:rPr>
          <w:rFonts w:ascii="Simplified Arabic" w:hAnsi="Simplified Arabic" w:cs="Simplified Arabic" w:hint="cs"/>
          <w:b/>
          <w:bCs/>
          <w:sz w:val="24"/>
          <w:szCs w:val="24"/>
          <w:rtl/>
          <w:lang w:bidi="ar-DZ"/>
        </w:rPr>
        <w:t xml:space="preserve"> </w:t>
      </w:r>
      <w:r w:rsidRPr="00A621DC">
        <w:rPr>
          <w:rFonts w:ascii="Simplified Arabic" w:hAnsi="Simplified Arabic" w:cs="Simplified Arabic"/>
          <w:b/>
          <w:bCs/>
          <w:sz w:val="24"/>
          <w:szCs w:val="24"/>
          <w:rtl/>
          <w:lang w:bidi="ar-DZ"/>
        </w:rPr>
        <w:t>التكنولوجية و</w:t>
      </w:r>
      <w:r w:rsidRPr="00A621DC">
        <w:rPr>
          <w:rFonts w:ascii="Simplified Arabic" w:hAnsi="Simplified Arabic" w:cs="Simplified Arabic" w:hint="cs"/>
          <w:b/>
          <w:bCs/>
          <w:sz w:val="24"/>
          <w:szCs w:val="24"/>
          <w:rtl/>
          <w:lang w:bidi="ar-DZ"/>
        </w:rPr>
        <w:t xml:space="preserve"> </w:t>
      </w:r>
      <w:r w:rsidRPr="00A621DC">
        <w:rPr>
          <w:rFonts w:ascii="Simplified Arabic" w:hAnsi="Simplified Arabic" w:cs="Simplified Arabic"/>
          <w:b/>
          <w:bCs/>
          <w:sz w:val="24"/>
          <w:szCs w:val="24"/>
          <w:rtl/>
          <w:lang w:bidi="ar-DZ"/>
        </w:rPr>
        <w:t>المعلوماتية</w:t>
      </w:r>
      <w:r w:rsidRPr="004D6769">
        <w:rPr>
          <w:rFonts w:ascii="Simplified Arabic" w:hAnsi="Simplified Arabic" w:cs="Simplified Arabic"/>
          <w:sz w:val="24"/>
          <w:szCs w:val="24"/>
          <w:rtl/>
          <w:lang w:bidi="ar-DZ"/>
        </w:rPr>
        <w:t>، أكاد</w:t>
      </w:r>
      <w:r>
        <w:rPr>
          <w:rFonts w:ascii="Simplified Arabic" w:hAnsi="Simplified Arabic" w:cs="Simplified Arabic" w:hint="cs"/>
          <w:sz w:val="24"/>
          <w:szCs w:val="24"/>
          <w:rtl/>
          <w:lang w:bidi="ar-DZ"/>
        </w:rPr>
        <w:t>ي</w:t>
      </w:r>
      <w:r w:rsidRPr="004D6769">
        <w:rPr>
          <w:rFonts w:ascii="Simplified Arabic" w:hAnsi="Simplified Arabic" w:cs="Simplified Arabic"/>
          <w:sz w:val="24"/>
          <w:szCs w:val="24"/>
          <w:rtl/>
          <w:lang w:bidi="ar-DZ"/>
        </w:rPr>
        <w:t>مية</w:t>
      </w:r>
      <w:r>
        <w:rPr>
          <w:rFonts w:ascii="Simplified Arabic" w:hAnsi="Simplified Arabic" w:cs="Simplified Arabic" w:hint="cs"/>
          <w:sz w:val="24"/>
          <w:szCs w:val="24"/>
          <w:rtl/>
          <w:lang w:bidi="ar-DZ"/>
        </w:rPr>
        <w:t xml:space="preserve"> السادات للعلوم الإدارية</w:t>
      </w:r>
      <w:r w:rsidRPr="004D6769">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2001</w:t>
      </w:r>
      <w:r w:rsidRPr="004D6769">
        <w:rPr>
          <w:rFonts w:ascii="Simplified Arabic" w:hAnsi="Simplified Arabic" w:cs="Simplified Arabic"/>
          <w:sz w:val="24"/>
          <w:szCs w:val="24"/>
          <w:rtl/>
          <w:lang w:bidi="ar-DZ"/>
        </w:rPr>
        <w:t xml:space="preserve">، ص ص </w:t>
      </w:r>
      <w:r w:rsidRPr="00F30320">
        <w:rPr>
          <w:rFonts w:ascii="Times New Roman" w:hAnsi="Times New Roman" w:cs="Times New Roman"/>
          <w:sz w:val="24"/>
          <w:szCs w:val="24"/>
          <w:rtl/>
          <w:lang w:bidi="ar-DZ"/>
        </w:rPr>
        <w:t>11</w:t>
      </w:r>
      <w:r>
        <w:rPr>
          <w:rFonts w:ascii="Simplified Arabic" w:hAnsi="Simplified Arabic" w:cs="Simplified Arabic" w:hint="cs"/>
          <w:sz w:val="24"/>
          <w:szCs w:val="24"/>
          <w:rtl/>
          <w:lang w:bidi="ar-DZ"/>
        </w:rPr>
        <w:t>،</w:t>
      </w:r>
      <w:r w:rsidRPr="004D6769">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12</w:t>
      </w:r>
      <w:r>
        <w:rPr>
          <w:rFonts w:ascii="Simplified Arabic" w:hAnsi="Simplified Arabic" w:cs="Simplified Arabic" w:hint="cs"/>
          <w:sz w:val="24"/>
          <w:szCs w:val="24"/>
          <w:rtl/>
          <w:lang w:bidi="ar-DZ"/>
        </w:rPr>
        <w:t>.</w:t>
      </w:r>
      <w:r w:rsidRPr="004D6769">
        <w:rPr>
          <w:rFonts w:ascii="Simplified Arabic" w:hAnsi="Simplified Arabic" w:cs="Simplified Arabic"/>
          <w:sz w:val="24"/>
          <w:szCs w:val="24"/>
          <w:rtl/>
          <w:lang w:bidi="ar-DZ"/>
        </w:rPr>
        <w:t xml:space="preserve"> </w:t>
      </w:r>
    </w:p>
  </w:footnote>
  <w:footnote w:id="30">
    <w:p w:rsidR="00E05C7C" w:rsidRPr="0029700C" w:rsidRDefault="00E05C7C" w:rsidP="001476E0">
      <w:pPr>
        <w:pStyle w:val="Notedebasdepage"/>
        <w:bidi/>
        <w:ind w:left="140" w:hanging="142"/>
        <w:jc w:val="left"/>
        <w:rPr>
          <w:rFonts w:ascii="Simplified Arabic" w:hAnsi="Simplified Arabic" w:cs="Simplified Arabic"/>
          <w:sz w:val="24"/>
          <w:szCs w:val="24"/>
          <w:rtl/>
          <w:lang w:bidi="ar-DZ"/>
        </w:rPr>
      </w:pPr>
      <w:r w:rsidRPr="0029700C">
        <w:rPr>
          <w:rStyle w:val="Appelnotedebasdep"/>
          <w:rFonts w:ascii="Simplified Arabic" w:hAnsi="Simplified Arabic" w:cs="Simplified Arabic"/>
          <w:sz w:val="24"/>
          <w:szCs w:val="24"/>
        </w:rPr>
        <w:footnoteRef/>
      </w:r>
      <w:r w:rsidRPr="0029700C">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نعيمة يحياوي</w:t>
      </w:r>
      <w:r>
        <w:rPr>
          <w:rFonts w:ascii="Simplified Arabic" w:hAnsi="Simplified Arabic" w:cs="Simplified Arabic" w:hint="cs"/>
          <w:sz w:val="24"/>
          <w:szCs w:val="24"/>
          <w:rtl/>
          <w:lang w:bidi="ar-DZ"/>
        </w:rPr>
        <w:t>-</w:t>
      </w:r>
      <w:r w:rsidRPr="0029700C">
        <w:rPr>
          <w:rFonts w:ascii="Simplified Arabic" w:hAnsi="Simplified Arabic" w:cs="Simplified Arabic"/>
          <w:sz w:val="24"/>
          <w:szCs w:val="24"/>
          <w:rtl/>
          <w:lang w:bidi="ar-DZ"/>
        </w:rPr>
        <w:t xml:space="preserve"> </w:t>
      </w:r>
      <w:r w:rsidRPr="00F70579">
        <w:rPr>
          <w:rFonts w:ascii="Simplified Arabic" w:hAnsi="Simplified Arabic" w:cs="Simplified Arabic"/>
          <w:b/>
          <w:bCs/>
          <w:sz w:val="24"/>
          <w:szCs w:val="24"/>
          <w:rtl/>
          <w:lang w:bidi="ar-DZ"/>
        </w:rPr>
        <w:t>مريم يوسف</w:t>
      </w:r>
      <w:r w:rsidRPr="0029700C">
        <w:rPr>
          <w:rFonts w:ascii="Simplified Arabic" w:hAnsi="Simplified Arabic" w:cs="Simplified Arabic"/>
          <w:sz w:val="24"/>
          <w:szCs w:val="24"/>
          <w:rtl/>
          <w:lang w:bidi="ar-DZ"/>
        </w:rPr>
        <w:t xml:space="preserve">، </w:t>
      </w:r>
      <w:r w:rsidRPr="00A621DC">
        <w:rPr>
          <w:rFonts w:ascii="Simplified Arabic" w:hAnsi="Simplified Arabic" w:cs="Simplified Arabic"/>
          <w:b/>
          <w:bCs/>
          <w:sz w:val="24"/>
          <w:szCs w:val="24"/>
          <w:rtl/>
          <w:lang w:bidi="ar-DZ"/>
        </w:rPr>
        <w:t>التجارة الإلكترونية وأثارها على اقتصاديات الأعمال العربية</w:t>
      </w:r>
      <w:r w:rsidRPr="0029700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F70579">
        <w:rPr>
          <w:rFonts w:ascii="Simplified Arabic" w:hAnsi="Simplified Arabic" w:cs="Simplified Arabic" w:hint="cs"/>
          <w:sz w:val="24"/>
          <w:szCs w:val="24"/>
          <w:u w:val="single"/>
          <w:rtl/>
          <w:lang w:bidi="ar-DZ"/>
        </w:rPr>
        <w:t>ال</w:t>
      </w:r>
      <w:r w:rsidRPr="00F70579">
        <w:rPr>
          <w:rFonts w:ascii="Simplified Arabic" w:hAnsi="Simplified Arabic" w:cs="Simplified Arabic"/>
          <w:sz w:val="24"/>
          <w:szCs w:val="24"/>
          <w:u w:val="single"/>
          <w:rtl/>
          <w:lang w:bidi="ar-DZ"/>
        </w:rPr>
        <w:t>مجلة الجزائرية للتنمية الاقتصادية</w:t>
      </w:r>
      <w:r>
        <w:rPr>
          <w:rFonts w:ascii="Simplified Arabic" w:hAnsi="Simplified Arabic" w:cs="Simplified Arabic" w:hint="cs"/>
          <w:sz w:val="24"/>
          <w:szCs w:val="24"/>
          <w:u w:val="single"/>
          <w:rtl/>
          <w:lang w:bidi="ar-DZ"/>
        </w:rPr>
        <w:t>)،</w:t>
      </w:r>
      <w:r w:rsidRPr="0029700C">
        <w:rPr>
          <w:rFonts w:ascii="Simplified Arabic" w:hAnsi="Simplified Arabic" w:cs="Simplified Arabic"/>
          <w:sz w:val="24"/>
          <w:szCs w:val="24"/>
          <w:rtl/>
          <w:lang w:bidi="ar-DZ"/>
        </w:rPr>
        <w:t xml:space="preserve"> جوان </w:t>
      </w:r>
      <w:r w:rsidRPr="00F30320">
        <w:rPr>
          <w:rFonts w:ascii="Times New Roman" w:hAnsi="Times New Roman" w:cs="Times New Roman"/>
          <w:sz w:val="24"/>
          <w:szCs w:val="24"/>
          <w:rtl/>
          <w:lang w:bidi="ar-DZ"/>
        </w:rPr>
        <w:t>2017</w:t>
      </w:r>
      <w:r w:rsidRPr="0029700C">
        <w:rPr>
          <w:rFonts w:ascii="Simplified Arabic" w:hAnsi="Simplified Arabic" w:cs="Simplified Arabic"/>
          <w:sz w:val="24"/>
          <w:szCs w:val="24"/>
          <w:rtl/>
          <w:lang w:bidi="ar-DZ"/>
        </w:rPr>
        <w:t xml:space="preserve">، باتنة الجزائر، ص </w:t>
      </w:r>
      <w:r w:rsidRPr="00F30320">
        <w:rPr>
          <w:rFonts w:ascii="Times New Roman" w:hAnsi="Times New Roman" w:cs="Times New Roman"/>
          <w:sz w:val="24"/>
          <w:szCs w:val="24"/>
          <w:rtl/>
          <w:lang w:bidi="ar-DZ"/>
        </w:rPr>
        <w:t>184</w:t>
      </w:r>
      <w:r w:rsidRPr="0029700C">
        <w:rPr>
          <w:rFonts w:ascii="Simplified Arabic" w:hAnsi="Simplified Arabic" w:cs="Simplified Arabic"/>
          <w:sz w:val="24"/>
          <w:szCs w:val="24"/>
          <w:rtl/>
          <w:lang w:bidi="ar-DZ"/>
        </w:rPr>
        <w:t xml:space="preserve">. </w:t>
      </w:r>
    </w:p>
  </w:footnote>
  <w:footnote w:id="31">
    <w:p w:rsidR="00E05C7C" w:rsidRPr="0029700C" w:rsidRDefault="00E05C7C" w:rsidP="001476E0">
      <w:pPr>
        <w:pStyle w:val="Notedebasdepage"/>
        <w:bidi/>
        <w:ind w:left="140" w:hanging="142"/>
        <w:jc w:val="left"/>
        <w:rPr>
          <w:rFonts w:ascii="Simplified Arabic" w:hAnsi="Simplified Arabic" w:cs="Simplified Arabic"/>
          <w:sz w:val="24"/>
          <w:szCs w:val="24"/>
          <w:rtl/>
          <w:lang w:bidi="ar-DZ"/>
        </w:rPr>
      </w:pPr>
      <w:r w:rsidRPr="00F30320">
        <w:rPr>
          <w:rFonts w:ascii="Times New Roman" w:hAnsi="Times New Roman" w:cs="Times New Roman"/>
          <w:b/>
          <w:bCs/>
          <w:lang w:bidi="ar-DZ"/>
        </w:rPr>
        <w:footnoteRef/>
      </w:r>
      <w:r w:rsidRPr="00F30320">
        <w:rPr>
          <w:rFonts w:ascii="Times New Roman" w:hAnsi="Times New Roman" w:cs="Times New Roman"/>
          <w:b/>
          <w:bCs/>
          <w:sz w:val="24"/>
          <w:szCs w:val="24"/>
          <w:rtl/>
          <w:lang w:bidi="ar-DZ"/>
        </w:rPr>
        <w:t>-</w:t>
      </w:r>
      <w:r>
        <w:rPr>
          <w:rFonts w:ascii="Simplified Arabic" w:hAnsi="Simplified Arabic" w:cs="Simplified Arabic" w:hint="cs"/>
          <w:sz w:val="24"/>
          <w:szCs w:val="24"/>
          <w:rtl/>
        </w:rPr>
        <w:t xml:space="preserve"> </w:t>
      </w:r>
      <w:r w:rsidRPr="0029700C">
        <w:rPr>
          <w:rFonts w:ascii="Simplified Arabic" w:hAnsi="Simplified Arabic" w:cs="Simplified Arabic"/>
          <w:sz w:val="24"/>
          <w:szCs w:val="24"/>
          <w:rtl/>
        </w:rPr>
        <w:t xml:space="preserve"> </w:t>
      </w:r>
      <w:r w:rsidRPr="00E33B1D">
        <w:rPr>
          <w:rFonts w:ascii="Simplified Arabic" w:hAnsi="Simplified Arabic" w:cs="Simplified Arabic" w:hint="cs"/>
          <w:b/>
          <w:bCs/>
          <w:sz w:val="24"/>
          <w:szCs w:val="24"/>
          <w:rtl/>
        </w:rPr>
        <w:t xml:space="preserve">أمال </w:t>
      </w:r>
      <w:r w:rsidRPr="00E33B1D">
        <w:rPr>
          <w:rFonts w:ascii="Simplified Arabic" w:hAnsi="Simplified Arabic" w:cs="Simplified Arabic"/>
          <w:b/>
          <w:bCs/>
          <w:sz w:val="24"/>
          <w:szCs w:val="24"/>
          <w:rtl/>
          <w:lang w:bidi="ar-DZ"/>
        </w:rPr>
        <w:t>مشتي</w:t>
      </w:r>
      <w:r w:rsidRPr="0029700C">
        <w:rPr>
          <w:rFonts w:ascii="Simplified Arabic" w:hAnsi="Simplified Arabic" w:cs="Simplified Arabic"/>
          <w:sz w:val="24"/>
          <w:szCs w:val="24"/>
          <w:rtl/>
        </w:rPr>
        <w:t xml:space="preserve">، </w:t>
      </w:r>
      <w:r w:rsidRPr="00A621DC">
        <w:rPr>
          <w:rFonts w:ascii="Simplified Arabic" w:hAnsi="Simplified Arabic" w:cs="Simplified Arabic"/>
          <w:b/>
          <w:bCs/>
          <w:sz w:val="24"/>
          <w:szCs w:val="24"/>
          <w:rtl/>
        </w:rPr>
        <w:t>التجارة الإلكترونية</w:t>
      </w:r>
      <w:r w:rsidRPr="00F70579">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F70579">
        <w:rPr>
          <w:rFonts w:ascii="Simplified Arabic" w:hAnsi="Simplified Arabic" w:cs="Simplified Arabic"/>
          <w:sz w:val="24"/>
          <w:szCs w:val="24"/>
          <w:u w:val="single"/>
          <w:rtl/>
        </w:rPr>
        <w:t>مجلة الأبحاث و</w:t>
      </w:r>
      <w:r>
        <w:rPr>
          <w:rFonts w:ascii="Simplified Arabic" w:hAnsi="Simplified Arabic" w:cs="Simplified Arabic" w:hint="cs"/>
          <w:sz w:val="24"/>
          <w:szCs w:val="24"/>
          <w:u w:val="single"/>
          <w:rtl/>
        </w:rPr>
        <w:t xml:space="preserve"> </w:t>
      </w:r>
      <w:r w:rsidRPr="00F70579">
        <w:rPr>
          <w:rFonts w:ascii="Simplified Arabic" w:hAnsi="Simplified Arabic" w:cs="Simplified Arabic"/>
          <w:sz w:val="24"/>
          <w:szCs w:val="24"/>
          <w:u w:val="single"/>
          <w:rtl/>
        </w:rPr>
        <w:t>الدراسات القانونية</w:t>
      </w:r>
      <w:r>
        <w:rPr>
          <w:rFonts w:ascii="Simplified Arabic" w:hAnsi="Simplified Arabic" w:cs="Simplified Arabic" w:hint="cs"/>
          <w:sz w:val="24"/>
          <w:szCs w:val="24"/>
          <w:u w:val="single"/>
          <w:rtl/>
        </w:rPr>
        <w:t xml:space="preserve">، كلية الحقوق) </w:t>
      </w:r>
      <w:r w:rsidRPr="00F70579">
        <w:rPr>
          <w:rFonts w:ascii="Simplified Arabic" w:hAnsi="Simplified Arabic" w:cs="Simplified Arabic" w:hint="cs"/>
          <w:sz w:val="24"/>
          <w:szCs w:val="24"/>
          <w:rtl/>
        </w:rPr>
        <w:t>، جامعة الجزائر</w:t>
      </w:r>
      <w:r w:rsidRPr="0029700C">
        <w:rPr>
          <w:rFonts w:ascii="Simplified Arabic" w:hAnsi="Simplified Arabic" w:cs="Simplified Arabic"/>
          <w:sz w:val="24"/>
          <w:szCs w:val="24"/>
          <w:rtl/>
        </w:rPr>
        <w:t xml:space="preserve"> العدد </w:t>
      </w:r>
      <w:r w:rsidRPr="00F30320">
        <w:rPr>
          <w:rFonts w:ascii="Times New Roman" w:hAnsi="Times New Roman" w:cs="Times New Roman"/>
          <w:sz w:val="24"/>
          <w:szCs w:val="24"/>
          <w:rtl/>
          <w:lang w:bidi="ar-DZ"/>
        </w:rPr>
        <w:t>13</w:t>
      </w:r>
      <w:r w:rsidRPr="0029700C">
        <w:rPr>
          <w:rFonts w:ascii="Simplified Arabic" w:hAnsi="Simplified Arabic" w:cs="Simplified Arabic"/>
          <w:sz w:val="24"/>
          <w:szCs w:val="24"/>
          <w:rtl/>
        </w:rPr>
        <w:t xml:space="preserve"> </w:t>
      </w:r>
      <w:r w:rsidRPr="0029700C">
        <w:rPr>
          <w:rFonts w:ascii="Simplified Arabic" w:hAnsi="Simplified Arabic" w:cs="Simplified Arabic" w:hint="cs"/>
          <w:sz w:val="24"/>
          <w:szCs w:val="24"/>
          <w:rtl/>
        </w:rPr>
        <w:t xml:space="preserve">الجزائر </w:t>
      </w:r>
      <w:r>
        <w:rPr>
          <w:rFonts w:ascii="Simplified Arabic" w:hAnsi="Simplified Arabic" w:cs="Simplified Arabic" w:hint="cs"/>
          <w:sz w:val="24"/>
          <w:szCs w:val="24"/>
          <w:rtl/>
        </w:rPr>
        <w:t xml:space="preserve">ماي 2018 </w:t>
      </w:r>
      <w:r w:rsidRPr="0029700C">
        <w:rPr>
          <w:rFonts w:ascii="Simplified Arabic" w:hAnsi="Simplified Arabic" w:cs="Simplified Arabic"/>
          <w:sz w:val="24"/>
          <w:szCs w:val="24"/>
          <w:rtl/>
        </w:rPr>
        <w:t xml:space="preserve">ص </w:t>
      </w:r>
      <w:r w:rsidRPr="00F30320">
        <w:rPr>
          <w:rFonts w:ascii="Times New Roman" w:hAnsi="Times New Roman" w:cs="Times New Roman"/>
          <w:sz w:val="24"/>
          <w:szCs w:val="24"/>
          <w:rtl/>
          <w:lang w:bidi="ar-DZ"/>
        </w:rPr>
        <w:t>241</w:t>
      </w:r>
      <w:r>
        <w:rPr>
          <w:rFonts w:ascii="Simplified Arabic" w:hAnsi="Simplified Arabic" w:cs="Simplified Arabic" w:hint="cs"/>
          <w:sz w:val="24"/>
          <w:szCs w:val="24"/>
          <w:rtl/>
        </w:rPr>
        <w:t>.</w:t>
      </w:r>
    </w:p>
  </w:footnote>
  <w:footnote w:id="32">
    <w:p w:rsidR="00E05C7C" w:rsidRPr="003629A9" w:rsidRDefault="00E05C7C" w:rsidP="001476E0">
      <w:pPr>
        <w:pStyle w:val="Notedebasdepage"/>
        <w:bidi/>
        <w:jc w:val="both"/>
        <w:rPr>
          <w:rFonts w:ascii="Simplified Arabic" w:hAnsi="Simplified Arabic" w:cs="Simplified Arabic"/>
          <w:sz w:val="24"/>
          <w:szCs w:val="24"/>
          <w:rtl/>
          <w:lang w:bidi="ar-DZ"/>
        </w:rPr>
      </w:pPr>
      <w:r w:rsidRPr="003629A9">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w:t>
      </w:r>
      <w:r>
        <w:rPr>
          <w:rFonts w:ascii="Simplified Arabic" w:hAnsi="Simplified Arabic" w:cs="Simplified Arabic" w:hint="cs"/>
          <w:b/>
          <w:bCs/>
          <w:sz w:val="24"/>
          <w:szCs w:val="24"/>
          <w:rtl/>
          <w:lang w:bidi="ar-DZ"/>
        </w:rPr>
        <w:t xml:space="preserve"> </w:t>
      </w:r>
      <w:r w:rsidRPr="00041687">
        <w:rPr>
          <w:rFonts w:ascii="Simplified Arabic" w:hAnsi="Simplified Arabic" w:cs="Simplified Arabic" w:hint="cs"/>
          <w:b/>
          <w:bCs/>
          <w:sz w:val="24"/>
          <w:szCs w:val="24"/>
          <w:rtl/>
          <w:lang w:bidi="ar-DZ"/>
        </w:rPr>
        <w:t>المرجع نفسه،</w:t>
      </w:r>
      <w:r>
        <w:rPr>
          <w:rFonts w:ascii="Simplified Arabic" w:hAnsi="Simplified Arabic" w:cs="Simplified Arabic" w:hint="cs"/>
          <w:b/>
          <w:bCs/>
          <w:sz w:val="24"/>
          <w:szCs w:val="24"/>
          <w:rtl/>
          <w:lang w:bidi="ar-DZ"/>
        </w:rPr>
        <w:t xml:space="preserve"> </w:t>
      </w:r>
      <w:r w:rsidRPr="003629A9">
        <w:rPr>
          <w:rFonts w:ascii="Simplified Arabic" w:hAnsi="Simplified Arabic" w:cs="Simplified Arabic"/>
          <w:sz w:val="24"/>
          <w:szCs w:val="24"/>
          <w:rtl/>
          <w:lang w:bidi="ar-DZ"/>
        </w:rPr>
        <w:t xml:space="preserve">ص </w:t>
      </w:r>
      <w:r w:rsidRPr="00F30320">
        <w:rPr>
          <w:rFonts w:ascii="Times New Roman" w:hAnsi="Times New Roman" w:cs="Times New Roman"/>
          <w:sz w:val="24"/>
          <w:szCs w:val="24"/>
          <w:rtl/>
          <w:lang w:bidi="ar-DZ"/>
        </w:rPr>
        <w:t>244</w:t>
      </w:r>
      <w:r>
        <w:rPr>
          <w:rFonts w:ascii="Simplified Arabic" w:hAnsi="Simplified Arabic" w:cs="Simplified Arabic" w:hint="cs"/>
          <w:sz w:val="24"/>
          <w:szCs w:val="24"/>
          <w:rtl/>
          <w:lang w:bidi="ar-DZ"/>
        </w:rPr>
        <w:t>.</w:t>
      </w:r>
      <w:r w:rsidRPr="003629A9">
        <w:rPr>
          <w:rFonts w:ascii="Simplified Arabic" w:hAnsi="Simplified Arabic" w:cs="Simplified Arabic"/>
          <w:sz w:val="24"/>
          <w:szCs w:val="24"/>
          <w:rtl/>
          <w:lang w:bidi="ar-DZ"/>
        </w:rPr>
        <w:t xml:space="preserve"> </w:t>
      </w:r>
    </w:p>
  </w:footnote>
  <w:footnote w:id="33">
    <w:p w:rsidR="00E05C7C" w:rsidRPr="00E33B1D" w:rsidRDefault="00E05C7C" w:rsidP="00E33B1D">
      <w:pPr>
        <w:pStyle w:val="Notedebasdepage"/>
        <w:bidi/>
        <w:jc w:val="both"/>
        <w:rPr>
          <w:rFonts w:ascii="Simplified Arabic" w:hAnsi="Simplified Arabic" w:cs="Simplified Arabic"/>
          <w:sz w:val="24"/>
          <w:szCs w:val="24"/>
          <w:rtl/>
          <w:lang w:bidi="ar-DZ"/>
        </w:rPr>
      </w:pPr>
      <w:r w:rsidRPr="003629A9">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hint="cs"/>
          <w:b/>
          <w:bCs/>
          <w:sz w:val="24"/>
          <w:szCs w:val="24"/>
          <w:rtl/>
          <w:lang w:bidi="ar-DZ"/>
        </w:rPr>
        <w:t xml:space="preserve">لزهر </w:t>
      </w:r>
      <w:r w:rsidRPr="00832F16">
        <w:rPr>
          <w:rFonts w:ascii="Simplified Arabic" w:hAnsi="Simplified Arabic" w:cs="Simplified Arabic"/>
          <w:b/>
          <w:bCs/>
          <w:sz w:val="24"/>
          <w:szCs w:val="24"/>
          <w:rtl/>
          <w:lang w:bidi="ar-DZ"/>
        </w:rPr>
        <w:t>بن سعيد</w:t>
      </w:r>
      <w:r w:rsidRPr="003629A9">
        <w:rPr>
          <w:rFonts w:ascii="Simplified Arabic" w:hAnsi="Simplified Arabic" w:cs="Simplified Arabic"/>
          <w:sz w:val="24"/>
          <w:szCs w:val="24"/>
          <w:rtl/>
          <w:lang w:bidi="ar-DZ"/>
        </w:rPr>
        <w:t>،</w:t>
      </w:r>
      <w:r w:rsidRPr="003629A9">
        <w:rPr>
          <w:rFonts w:ascii="Simplified Arabic" w:hAnsi="Simplified Arabic" w:cs="Simplified Arabic"/>
          <w:b/>
          <w:bCs/>
          <w:sz w:val="24"/>
          <w:szCs w:val="24"/>
          <w:rtl/>
          <w:lang w:bidi="ar-DZ"/>
        </w:rPr>
        <w:t xml:space="preserve"> </w:t>
      </w:r>
      <w:r w:rsidRPr="00E33B1D">
        <w:rPr>
          <w:rFonts w:ascii="Simplified Arabic" w:hAnsi="Simplified Arabic" w:cs="Simplified Arabic"/>
          <w:sz w:val="24"/>
          <w:szCs w:val="24"/>
          <w:rtl/>
          <w:lang w:bidi="ar-DZ"/>
        </w:rPr>
        <w:t xml:space="preserve">، </w:t>
      </w:r>
      <w:r w:rsidRPr="00E33B1D">
        <w:rPr>
          <w:rFonts w:ascii="Simplified Arabic" w:hAnsi="Simplified Arabic" w:cs="Simplified Arabic" w:hint="cs"/>
          <w:sz w:val="24"/>
          <w:szCs w:val="24"/>
          <w:rtl/>
          <w:lang w:bidi="ar-DZ"/>
        </w:rPr>
        <w:t>ال</w:t>
      </w:r>
      <w:r w:rsidRPr="00E33B1D">
        <w:rPr>
          <w:rFonts w:ascii="Simplified Arabic" w:hAnsi="Simplified Arabic" w:cs="Simplified Arabic"/>
          <w:sz w:val="24"/>
          <w:szCs w:val="24"/>
          <w:rtl/>
          <w:lang w:bidi="ar-DZ"/>
        </w:rPr>
        <w:t xml:space="preserve">مرجع </w:t>
      </w:r>
      <w:r w:rsidRPr="00E33B1D">
        <w:rPr>
          <w:rFonts w:ascii="Simplified Arabic" w:hAnsi="Simplified Arabic" w:cs="Simplified Arabic" w:hint="cs"/>
          <w:sz w:val="24"/>
          <w:szCs w:val="24"/>
          <w:rtl/>
          <w:lang w:bidi="ar-DZ"/>
        </w:rPr>
        <w:t>ال</w:t>
      </w:r>
      <w:r w:rsidRPr="00E33B1D">
        <w:rPr>
          <w:rFonts w:ascii="Simplified Arabic" w:hAnsi="Simplified Arabic" w:cs="Simplified Arabic"/>
          <w:sz w:val="24"/>
          <w:szCs w:val="24"/>
          <w:rtl/>
          <w:lang w:bidi="ar-DZ"/>
        </w:rPr>
        <w:t xml:space="preserve">سابق، ص </w:t>
      </w:r>
      <w:r w:rsidRPr="00E33B1D">
        <w:rPr>
          <w:rFonts w:ascii="Times New Roman" w:hAnsi="Times New Roman" w:cs="Times New Roman"/>
          <w:sz w:val="24"/>
          <w:szCs w:val="24"/>
          <w:rtl/>
          <w:lang w:bidi="ar-DZ"/>
        </w:rPr>
        <w:t>28</w:t>
      </w:r>
      <w:r w:rsidRPr="00E33B1D">
        <w:rPr>
          <w:rFonts w:ascii="Simplified Arabic" w:hAnsi="Simplified Arabic" w:cs="Simplified Arabic"/>
          <w:sz w:val="24"/>
          <w:szCs w:val="24"/>
          <w:rtl/>
          <w:lang w:bidi="ar-DZ"/>
        </w:rPr>
        <w:t>.</w:t>
      </w:r>
    </w:p>
  </w:footnote>
  <w:footnote w:id="34">
    <w:p w:rsidR="00E05C7C" w:rsidRPr="008F5DF8" w:rsidRDefault="00E05C7C" w:rsidP="00E33B1D">
      <w:pPr>
        <w:pStyle w:val="Notedebasdepage"/>
        <w:bidi/>
        <w:ind w:left="140" w:hanging="142"/>
        <w:jc w:val="left"/>
        <w:rPr>
          <w:rFonts w:ascii="Simplified Arabic" w:hAnsi="Simplified Arabic" w:cs="Simplified Arabic"/>
          <w:sz w:val="24"/>
          <w:szCs w:val="24"/>
          <w:rtl/>
          <w:lang w:bidi="ar-DZ"/>
        </w:rPr>
      </w:pPr>
      <w:r w:rsidRPr="00E33B1D">
        <w:rPr>
          <w:rStyle w:val="Appelnotedebasdep"/>
          <w:rFonts w:ascii="Simplified Arabic" w:hAnsi="Simplified Arabic" w:cs="Simplified Arabic"/>
          <w:b/>
          <w:bCs/>
          <w:sz w:val="24"/>
          <w:szCs w:val="24"/>
        </w:rPr>
        <w:footnoteRef/>
      </w:r>
      <w:r w:rsidRPr="00E33B1D">
        <w:rPr>
          <w:rFonts w:ascii="Times New Roman" w:hAnsi="Times New Roman" w:cs="Times New Roman"/>
          <w:b/>
          <w:bCs/>
          <w:sz w:val="24"/>
          <w:szCs w:val="24"/>
          <w:rtl/>
          <w:lang w:bidi="ar-DZ"/>
        </w:rPr>
        <w:t>-</w:t>
      </w:r>
      <w:r w:rsidRPr="00E33B1D">
        <w:rPr>
          <w:rFonts w:ascii="Simplified Arabic" w:hAnsi="Simplified Arabic" w:cs="Simplified Arabic" w:hint="cs"/>
          <w:b/>
          <w:bCs/>
          <w:sz w:val="24"/>
          <w:szCs w:val="24"/>
          <w:rtl/>
          <w:lang w:bidi="ar-DZ"/>
        </w:rPr>
        <w:t xml:space="preserve"> </w:t>
      </w:r>
      <w:r w:rsidRPr="00E33B1D">
        <w:rPr>
          <w:rFonts w:ascii="Simplified Arabic" w:hAnsi="Simplified Arabic" w:cs="Simplified Arabic"/>
          <w:b/>
          <w:bCs/>
          <w:sz w:val="24"/>
          <w:szCs w:val="24"/>
          <w:rtl/>
          <w:lang w:bidi="ar-DZ"/>
        </w:rPr>
        <w:t xml:space="preserve"> </w:t>
      </w:r>
      <w:r w:rsidRPr="00E33B1D">
        <w:rPr>
          <w:rFonts w:ascii="Simplified Arabic" w:hAnsi="Simplified Arabic" w:cs="Simplified Arabic" w:hint="cs"/>
          <w:b/>
          <w:bCs/>
          <w:sz w:val="24"/>
          <w:szCs w:val="24"/>
          <w:rtl/>
          <w:lang w:bidi="ar-DZ"/>
        </w:rPr>
        <w:t xml:space="preserve">سيف الدين </w:t>
      </w:r>
      <w:r w:rsidRPr="00E33B1D">
        <w:rPr>
          <w:rFonts w:ascii="Simplified Arabic" w:hAnsi="Simplified Arabic" w:cs="Simplified Arabic"/>
          <w:b/>
          <w:bCs/>
          <w:sz w:val="24"/>
          <w:szCs w:val="24"/>
          <w:rtl/>
          <w:lang w:bidi="ar-DZ"/>
        </w:rPr>
        <w:t xml:space="preserve">رحالي </w:t>
      </w:r>
      <w:r w:rsidRPr="00E33B1D">
        <w:rPr>
          <w:rFonts w:ascii="Simplified Arabic" w:hAnsi="Simplified Arabic" w:cs="Simplified Arabic" w:hint="cs"/>
          <w:b/>
          <w:bCs/>
          <w:sz w:val="24"/>
          <w:szCs w:val="24"/>
          <w:rtl/>
          <w:lang w:bidi="ar-DZ"/>
        </w:rPr>
        <w:t xml:space="preserve">و فريد </w:t>
      </w:r>
      <w:r w:rsidRPr="00E33B1D">
        <w:rPr>
          <w:rFonts w:ascii="Simplified Arabic" w:hAnsi="Simplified Arabic" w:cs="Simplified Arabic"/>
          <w:b/>
          <w:bCs/>
          <w:sz w:val="24"/>
          <w:szCs w:val="24"/>
          <w:rtl/>
          <w:lang w:bidi="ar-DZ"/>
        </w:rPr>
        <w:t>عباس</w:t>
      </w:r>
      <w:r w:rsidRPr="00A621DC">
        <w:rPr>
          <w:rFonts w:ascii="Simplified Arabic" w:hAnsi="Simplified Arabic" w:cs="Simplified Arabic"/>
          <w:b/>
          <w:bCs/>
          <w:sz w:val="24"/>
          <w:szCs w:val="24"/>
          <w:rtl/>
          <w:lang w:bidi="ar-DZ"/>
        </w:rPr>
        <w:t xml:space="preserve">، شروط ممارسة التجارة الإلكترونية على ضوء القانون رقم </w:t>
      </w:r>
      <w:r w:rsidRPr="00A621DC">
        <w:rPr>
          <w:rFonts w:ascii="Times New Roman" w:hAnsi="Times New Roman" w:cs="Times New Roman"/>
          <w:b/>
          <w:bCs/>
          <w:sz w:val="24"/>
          <w:szCs w:val="24"/>
          <w:rtl/>
          <w:lang w:bidi="ar-DZ"/>
        </w:rPr>
        <w:t>18-05</w:t>
      </w:r>
      <w:r w:rsidRPr="008F5DF8">
        <w:rPr>
          <w:rFonts w:ascii="Simplified Arabic" w:hAnsi="Simplified Arabic" w:cs="Simplified Arabic"/>
          <w:b/>
          <w:bCs/>
          <w:sz w:val="24"/>
          <w:szCs w:val="24"/>
          <w:rtl/>
          <w:lang w:bidi="ar-DZ"/>
        </w:rPr>
        <w:t>،</w:t>
      </w:r>
      <w:r w:rsidRPr="008F5DF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065BCD">
        <w:rPr>
          <w:rFonts w:ascii="Simplified Arabic" w:hAnsi="Simplified Arabic" w:cs="Simplified Arabic" w:hint="cs"/>
          <w:sz w:val="24"/>
          <w:szCs w:val="24"/>
          <w:u w:val="single"/>
          <w:rtl/>
          <w:lang w:bidi="ar-DZ"/>
        </w:rPr>
        <w:t>مجلة دائرة البحوث و الدراسات القانونية و السياسية</w:t>
      </w:r>
      <w:r>
        <w:rPr>
          <w:rFonts w:ascii="Simplified Arabic" w:hAnsi="Simplified Arabic" w:cs="Simplified Arabic" w:hint="cs"/>
          <w:sz w:val="24"/>
          <w:szCs w:val="24"/>
          <w:u w:val="single"/>
          <w:rtl/>
          <w:lang w:bidi="ar-DZ"/>
        </w:rPr>
        <w:t>)</w:t>
      </w:r>
      <w:r>
        <w:rPr>
          <w:rFonts w:ascii="Simplified Arabic" w:hAnsi="Simplified Arabic" w:cs="Simplified Arabic" w:hint="cs"/>
          <w:sz w:val="24"/>
          <w:szCs w:val="24"/>
          <w:rtl/>
          <w:lang w:bidi="ar-DZ"/>
        </w:rPr>
        <w:t xml:space="preserve">، </w:t>
      </w:r>
      <w:r w:rsidRPr="008F5DF8">
        <w:rPr>
          <w:rFonts w:ascii="Simplified Arabic" w:hAnsi="Simplified Arabic" w:cs="Simplified Arabic"/>
          <w:sz w:val="24"/>
          <w:szCs w:val="24"/>
          <w:rtl/>
          <w:lang w:bidi="ar-DZ"/>
        </w:rPr>
        <w:t>كلية الحقوق محمد بوقرة بومرداس،</w:t>
      </w:r>
      <w:r>
        <w:rPr>
          <w:rFonts w:ascii="Simplified Arabic" w:hAnsi="Simplified Arabic" w:cs="Simplified Arabic" w:hint="cs"/>
          <w:sz w:val="24"/>
          <w:szCs w:val="24"/>
          <w:rtl/>
          <w:lang w:bidi="ar-DZ"/>
        </w:rPr>
        <w:t xml:space="preserve"> جانفي</w:t>
      </w:r>
      <w:r w:rsidRPr="008F5DF8">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2020</w:t>
      </w:r>
      <w:r w:rsidRPr="008F5DF8">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78</w:t>
      </w:r>
      <w:r w:rsidRPr="008F5DF8">
        <w:rPr>
          <w:rFonts w:ascii="Simplified Arabic" w:hAnsi="Simplified Arabic" w:cs="Simplified Arabic"/>
          <w:sz w:val="24"/>
          <w:szCs w:val="24"/>
          <w:rtl/>
          <w:lang w:bidi="ar-DZ"/>
        </w:rPr>
        <w:t xml:space="preserve">. </w:t>
      </w:r>
    </w:p>
  </w:footnote>
  <w:footnote w:id="35">
    <w:p w:rsidR="00E05C7C" w:rsidRPr="009A4990" w:rsidRDefault="00E05C7C" w:rsidP="00C81FA9">
      <w:pPr>
        <w:pStyle w:val="Notedebasdepage"/>
        <w:bidi/>
        <w:ind w:left="140" w:hanging="142"/>
        <w:jc w:val="left"/>
        <w:rPr>
          <w:rFonts w:ascii="Simplified Arabic" w:hAnsi="Simplified Arabic" w:cs="Simplified Arabic"/>
          <w:sz w:val="24"/>
          <w:szCs w:val="24"/>
          <w:rtl/>
          <w:lang w:bidi="ar-DZ"/>
        </w:rPr>
      </w:pPr>
      <w:r w:rsidRPr="009A4990">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Pr>
          <w:rFonts w:ascii="Simplified Arabic" w:hAnsi="Simplified Arabic" w:cs="Simplified Arabic" w:hint="cs"/>
          <w:sz w:val="24"/>
          <w:szCs w:val="24"/>
          <w:rtl/>
          <w:lang w:bidi="ar-DZ"/>
        </w:rPr>
        <w:t xml:space="preserve"> </w:t>
      </w:r>
      <w:r w:rsidRPr="009A4990">
        <w:rPr>
          <w:rFonts w:ascii="Simplified Arabic" w:hAnsi="Simplified Arabic" w:cs="Simplified Arabic"/>
          <w:sz w:val="24"/>
          <w:szCs w:val="24"/>
          <w:rtl/>
          <w:lang w:bidi="ar-DZ"/>
        </w:rPr>
        <w:t xml:space="preserve"> </w:t>
      </w:r>
      <w:r w:rsidRPr="00832F16">
        <w:rPr>
          <w:rFonts w:ascii="Simplified Arabic" w:hAnsi="Simplified Arabic" w:cs="Simplified Arabic"/>
          <w:b/>
          <w:bCs/>
          <w:sz w:val="24"/>
          <w:szCs w:val="24"/>
          <w:rtl/>
          <w:lang w:bidi="ar-DZ"/>
        </w:rPr>
        <w:t>كريم كريمة</w:t>
      </w:r>
      <w:r w:rsidRPr="009A4990">
        <w:rPr>
          <w:rFonts w:ascii="Simplified Arabic" w:hAnsi="Simplified Arabic" w:cs="Simplified Arabic"/>
          <w:sz w:val="24"/>
          <w:szCs w:val="24"/>
          <w:rtl/>
          <w:lang w:bidi="ar-DZ"/>
        </w:rPr>
        <w:t xml:space="preserve">، </w:t>
      </w:r>
      <w:r w:rsidRPr="00A621DC">
        <w:rPr>
          <w:rFonts w:ascii="Simplified Arabic" w:hAnsi="Simplified Arabic" w:cs="Simplified Arabic"/>
          <w:b/>
          <w:bCs/>
          <w:sz w:val="24"/>
          <w:szCs w:val="24"/>
          <w:rtl/>
          <w:lang w:bidi="ar-DZ"/>
        </w:rPr>
        <w:t>استعمال تكنولوجيا المعلوماتية و</w:t>
      </w:r>
      <w:r w:rsidRPr="00A621DC">
        <w:rPr>
          <w:rFonts w:ascii="Simplified Arabic" w:hAnsi="Simplified Arabic" w:cs="Simplified Arabic" w:hint="cs"/>
          <w:b/>
          <w:bCs/>
          <w:sz w:val="24"/>
          <w:szCs w:val="24"/>
          <w:rtl/>
          <w:lang w:bidi="ar-DZ"/>
        </w:rPr>
        <w:t xml:space="preserve"> </w:t>
      </w:r>
      <w:r w:rsidRPr="00A621DC">
        <w:rPr>
          <w:rFonts w:ascii="Simplified Arabic" w:hAnsi="Simplified Arabic" w:cs="Simplified Arabic"/>
          <w:b/>
          <w:bCs/>
          <w:sz w:val="24"/>
          <w:szCs w:val="24"/>
          <w:rtl/>
          <w:lang w:bidi="ar-DZ"/>
        </w:rPr>
        <w:t>عملية القيد في السجل التجاري</w:t>
      </w:r>
      <w:r w:rsidRPr="009A499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F02E15">
        <w:rPr>
          <w:rFonts w:ascii="Simplified Arabic" w:hAnsi="Simplified Arabic" w:cs="Simplified Arabic"/>
          <w:sz w:val="24"/>
          <w:szCs w:val="24"/>
          <w:u w:val="single"/>
          <w:rtl/>
          <w:lang w:bidi="ar-DZ"/>
        </w:rPr>
        <w:t>مجلة معارف</w:t>
      </w:r>
      <w:r>
        <w:rPr>
          <w:rFonts w:ascii="Simplified Arabic" w:hAnsi="Simplified Arabic" w:cs="Simplified Arabic" w:hint="cs"/>
          <w:sz w:val="24"/>
          <w:szCs w:val="24"/>
          <w:u w:val="single"/>
          <w:rtl/>
          <w:lang w:bidi="ar-DZ"/>
        </w:rPr>
        <w:t>)</w:t>
      </w:r>
      <w:r w:rsidRPr="009A4990">
        <w:rPr>
          <w:rFonts w:ascii="Simplified Arabic" w:hAnsi="Simplified Arabic" w:cs="Simplified Arabic"/>
          <w:sz w:val="24"/>
          <w:szCs w:val="24"/>
          <w:rtl/>
          <w:lang w:bidi="ar-DZ"/>
        </w:rPr>
        <w:t>، قسم العلوم القان</w:t>
      </w:r>
      <w:r>
        <w:rPr>
          <w:rFonts w:ascii="Simplified Arabic" w:hAnsi="Simplified Arabic" w:cs="Simplified Arabic"/>
          <w:sz w:val="24"/>
          <w:szCs w:val="24"/>
          <w:rtl/>
          <w:lang w:bidi="ar-DZ"/>
        </w:rPr>
        <w:t>ونية، جامعة أكلي مح</w:t>
      </w:r>
      <w:r>
        <w:rPr>
          <w:rFonts w:ascii="Simplified Arabic" w:hAnsi="Simplified Arabic" w:cs="Simplified Arabic" w:hint="cs"/>
          <w:sz w:val="24"/>
          <w:szCs w:val="24"/>
          <w:rtl/>
          <w:lang w:bidi="ar-DZ"/>
        </w:rPr>
        <w:t xml:space="preserve">مد أولحاج، </w:t>
      </w:r>
      <w:r w:rsidRPr="009A4990">
        <w:rPr>
          <w:rFonts w:ascii="Simplified Arabic" w:hAnsi="Simplified Arabic" w:cs="Simplified Arabic"/>
          <w:sz w:val="24"/>
          <w:szCs w:val="24"/>
          <w:rtl/>
          <w:lang w:bidi="ar-DZ"/>
        </w:rPr>
        <w:t xml:space="preserve">البويرة، جوان </w:t>
      </w:r>
      <w:r w:rsidRPr="00F30320">
        <w:rPr>
          <w:rFonts w:ascii="Times New Roman" w:hAnsi="Times New Roman" w:cs="Times New Roman"/>
          <w:sz w:val="24"/>
          <w:szCs w:val="24"/>
          <w:rtl/>
          <w:lang w:bidi="ar-DZ"/>
        </w:rPr>
        <w:t>2018</w:t>
      </w:r>
      <w:r w:rsidRPr="009A4990">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69</w:t>
      </w:r>
      <w:r>
        <w:rPr>
          <w:rFonts w:ascii="Simplified Arabic" w:hAnsi="Simplified Arabic" w:cs="Simplified Arabic" w:hint="cs"/>
          <w:sz w:val="24"/>
          <w:szCs w:val="24"/>
          <w:rtl/>
          <w:lang w:bidi="ar-DZ"/>
        </w:rPr>
        <w:t>.</w:t>
      </w:r>
      <w:r w:rsidRPr="009A4990">
        <w:rPr>
          <w:rFonts w:ascii="Simplified Arabic" w:hAnsi="Simplified Arabic" w:cs="Simplified Arabic"/>
          <w:sz w:val="24"/>
          <w:szCs w:val="24"/>
          <w:rtl/>
          <w:lang w:bidi="ar-DZ"/>
        </w:rPr>
        <w:t xml:space="preserve"> </w:t>
      </w:r>
    </w:p>
  </w:footnote>
  <w:footnote w:id="36">
    <w:p w:rsidR="00E05C7C" w:rsidRPr="009A4990" w:rsidRDefault="00E05C7C" w:rsidP="00C81FA9">
      <w:pPr>
        <w:pStyle w:val="Notedebasdepage"/>
        <w:bidi/>
        <w:ind w:left="140" w:hanging="142"/>
        <w:jc w:val="left"/>
        <w:rPr>
          <w:rFonts w:ascii="Simplified Arabic" w:hAnsi="Simplified Arabic" w:cs="Simplified Arabic"/>
          <w:sz w:val="24"/>
          <w:szCs w:val="24"/>
          <w:rtl/>
          <w:lang w:bidi="ar-DZ"/>
        </w:rPr>
      </w:pPr>
      <w:r w:rsidRPr="009A4990">
        <w:rPr>
          <w:rStyle w:val="Appelnotedebasdep"/>
          <w:rFonts w:ascii="Simplified Arabic" w:hAnsi="Simplified Arabic" w:cs="Simplified Arabic"/>
          <w:sz w:val="24"/>
          <w:szCs w:val="24"/>
        </w:rPr>
        <w:footnoteRef/>
      </w:r>
      <w:r w:rsidRPr="00F30320">
        <w:rPr>
          <w:rFonts w:ascii="Times New Roman" w:hAnsi="Times New Roman" w:cs="Times New Roman" w:hint="cs"/>
          <w:b/>
          <w:bCs/>
          <w:sz w:val="24"/>
          <w:szCs w:val="24"/>
          <w:rtl/>
          <w:lang w:bidi="ar-DZ"/>
        </w:rPr>
        <w:t xml:space="preserve"> </w:t>
      </w:r>
      <w:r w:rsidRPr="00F30320">
        <w:rPr>
          <w:rFonts w:ascii="Times New Roman" w:hAnsi="Times New Roman" w:cs="Times New Roman"/>
          <w:b/>
          <w:bCs/>
          <w:sz w:val="24"/>
          <w:szCs w:val="24"/>
          <w:rtl/>
          <w:lang w:bidi="ar-DZ"/>
        </w:rPr>
        <w:t>-</w:t>
      </w:r>
      <w:r w:rsidRPr="009A4990">
        <w:rPr>
          <w:rFonts w:ascii="Simplified Arabic" w:hAnsi="Simplified Arabic" w:cs="Simplified Arabic"/>
          <w:sz w:val="24"/>
          <w:szCs w:val="24"/>
          <w:rtl/>
          <w:lang w:bidi="ar-DZ"/>
        </w:rPr>
        <w:t xml:space="preserve"> </w:t>
      </w:r>
      <w:r w:rsidRPr="00F02E15">
        <w:rPr>
          <w:rFonts w:ascii="Simplified Arabic" w:hAnsi="Simplified Arabic" w:cs="Simplified Arabic" w:hint="cs"/>
          <w:b/>
          <w:bCs/>
          <w:sz w:val="24"/>
          <w:szCs w:val="24"/>
          <w:rtl/>
          <w:lang w:bidi="ar-DZ"/>
        </w:rPr>
        <w:t>ال</w:t>
      </w:r>
      <w:r w:rsidRPr="00F02E15">
        <w:rPr>
          <w:rFonts w:ascii="Simplified Arabic" w:hAnsi="Simplified Arabic" w:cs="Simplified Arabic"/>
          <w:b/>
          <w:bCs/>
          <w:sz w:val="24"/>
          <w:szCs w:val="24"/>
          <w:rtl/>
          <w:lang w:bidi="ar-DZ"/>
        </w:rPr>
        <w:t>مر</w:t>
      </w:r>
      <w:r w:rsidRPr="00832F16">
        <w:rPr>
          <w:rFonts w:ascii="Simplified Arabic" w:hAnsi="Simplified Arabic" w:cs="Simplified Arabic"/>
          <w:b/>
          <w:bCs/>
          <w:sz w:val="24"/>
          <w:szCs w:val="24"/>
          <w:rtl/>
          <w:lang w:bidi="ar-DZ"/>
        </w:rPr>
        <w:t xml:space="preserve">سوم </w:t>
      </w:r>
      <w:r>
        <w:rPr>
          <w:rFonts w:ascii="Simplified Arabic" w:hAnsi="Simplified Arabic" w:cs="Simplified Arabic" w:hint="cs"/>
          <w:b/>
          <w:bCs/>
          <w:sz w:val="24"/>
          <w:szCs w:val="24"/>
          <w:rtl/>
          <w:lang w:bidi="ar-DZ"/>
        </w:rPr>
        <w:t>ال</w:t>
      </w:r>
      <w:r w:rsidRPr="00832F16">
        <w:rPr>
          <w:rFonts w:ascii="Simplified Arabic" w:hAnsi="Simplified Arabic" w:cs="Simplified Arabic"/>
          <w:b/>
          <w:bCs/>
          <w:sz w:val="24"/>
          <w:szCs w:val="24"/>
          <w:rtl/>
          <w:lang w:bidi="ar-DZ"/>
        </w:rPr>
        <w:t>تنفيذي</w:t>
      </w:r>
      <w:r w:rsidRPr="009A4990">
        <w:rPr>
          <w:rFonts w:ascii="Simplified Arabic" w:hAnsi="Simplified Arabic" w:cs="Simplified Arabic"/>
          <w:sz w:val="24"/>
          <w:szCs w:val="24"/>
          <w:rtl/>
          <w:lang w:bidi="ar-DZ"/>
        </w:rPr>
        <w:t xml:space="preserve"> رقم </w:t>
      </w:r>
      <w:r w:rsidRPr="00F30320">
        <w:rPr>
          <w:rFonts w:ascii="Times New Roman" w:hAnsi="Times New Roman" w:cs="Times New Roman"/>
          <w:sz w:val="24"/>
          <w:szCs w:val="24"/>
          <w:rtl/>
          <w:lang w:bidi="ar-DZ"/>
        </w:rPr>
        <w:t>18 – 112</w:t>
      </w:r>
      <w:r w:rsidRPr="009A4990">
        <w:rPr>
          <w:rFonts w:ascii="Simplified Arabic" w:hAnsi="Simplified Arabic" w:cs="Simplified Arabic"/>
          <w:sz w:val="24"/>
          <w:szCs w:val="24"/>
          <w:rtl/>
          <w:lang w:bidi="ar-DZ"/>
        </w:rPr>
        <w:t xml:space="preserve"> المؤرخ في</w:t>
      </w:r>
      <w:r>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05</w:t>
      </w:r>
      <w:r>
        <w:rPr>
          <w:rFonts w:ascii="Simplified Arabic" w:hAnsi="Simplified Arabic" w:cs="Simplified Arabic"/>
          <w:sz w:val="24"/>
          <w:szCs w:val="24"/>
          <w:rtl/>
          <w:lang w:bidi="ar-DZ"/>
        </w:rPr>
        <w:t xml:space="preserve"> أفريل </w:t>
      </w:r>
      <w:r w:rsidRPr="00F30320">
        <w:rPr>
          <w:rFonts w:ascii="Times New Roman" w:hAnsi="Times New Roman" w:cs="Times New Roman"/>
          <w:sz w:val="24"/>
          <w:szCs w:val="24"/>
          <w:rtl/>
          <w:lang w:bidi="ar-DZ"/>
        </w:rPr>
        <w:t>2018</w:t>
      </w:r>
      <w:r w:rsidRPr="00F30320">
        <w:rPr>
          <w:rFonts w:ascii="Times New Roman" w:hAnsi="Times New Roman" w:cs="Times New Roman" w:hint="cs"/>
          <w:sz w:val="24"/>
          <w:szCs w:val="24"/>
          <w:rtl/>
          <w:lang w:bidi="ar-DZ"/>
        </w:rPr>
        <w:t>،</w:t>
      </w:r>
      <w:r>
        <w:rPr>
          <w:rFonts w:ascii="Simplified Arabic" w:hAnsi="Simplified Arabic" w:cs="Simplified Arabic"/>
          <w:sz w:val="24"/>
          <w:szCs w:val="24"/>
          <w:rtl/>
          <w:lang w:bidi="ar-DZ"/>
        </w:rPr>
        <w:t xml:space="preserve"> يحدد نموذج</w:t>
      </w:r>
      <w:r>
        <w:rPr>
          <w:rFonts w:ascii="Simplified Arabic" w:hAnsi="Simplified Arabic" w:cs="Simplified Arabic" w:hint="cs"/>
          <w:sz w:val="24"/>
          <w:szCs w:val="24"/>
          <w:rtl/>
          <w:lang w:bidi="ar-DZ"/>
        </w:rPr>
        <w:t xml:space="preserve"> مستخرج </w:t>
      </w:r>
      <w:r w:rsidRPr="009A4990">
        <w:rPr>
          <w:rFonts w:ascii="Simplified Arabic" w:hAnsi="Simplified Arabic" w:cs="Simplified Arabic"/>
          <w:sz w:val="24"/>
          <w:szCs w:val="24"/>
          <w:rtl/>
          <w:lang w:bidi="ar-DZ"/>
        </w:rPr>
        <w:t>السجل التجاري الصادر بواسطة إجراء إلكتروني</w:t>
      </w:r>
      <w:r>
        <w:rPr>
          <w:rFonts w:ascii="Simplified Arabic" w:hAnsi="Simplified Arabic" w:cs="Simplified Arabic" w:hint="cs"/>
          <w:sz w:val="24"/>
          <w:szCs w:val="24"/>
          <w:rtl/>
          <w:lang w:bidi="ar-DZ"/>
        </w:rPr>
        <w:t>، الجريدة الرسمية،</w:t>
      </w:r>
      <w:r w:rsidRPr="009A4990">
        <w:rPr>
          <w:rFonts w:ascii="Simplified Arabic" w:hAnsi="Simplified Arabic" w:cs="Simplified Arabic"/>
          <w:sz w:val="24"/>
          <w:szCs w:val="24"/>
          <w:rtl/>
          <w:lang w:bidi="ar-DZ"/>
        </w:rPr>
        <w:t xml:space="preserve"> العدد </w:t>
      </w:r>
      <w:r w:rsidRPr="00F30320">
        <w:rPr>
          <w:rFonts w:ascii="Times New Roman" w:hAnsi="Times New Roman" w:cs="Times New Roman"/>
          <w:sz w:val="24"/>
          <w:szCs w:val="24"/>
          <w:rtl/>
          <w:lang w:bidi="ar-DZ"/>
        </w:rPr>
        <w:t>21</w:t>
      </w:r>
      <w:r w:rsidRPr="00F30320">
        <w:rPr>
          <w:rFonts w:ascii="Times New Roman" w:hAnsi="Times New Roman" w:cs="Times New Roman" w:hint="cs"/>
          <w:sz w:val="24"/>
          <w:szCs w:val="24"/>
          <w:rtl/>
          <w:lang w:bidi="ar-DZ"/>
        </w:rPr>
        <w:t>.</w:t>
      </w:r>
    </w:p>
  </w:footnote>
  <w:footnote w:id="37">
    <w:p w:rsidR="00E05C7C" w:rsidRPr="00434454" w:rsidRDefault="00E05C7C" w:rsidP="00E33B1D">
      <w:pPr>
        <w:pStyle w:val="Notedebasdepage"/>
        <w:bidi/>
        <w:jc w:val="both"/>
        <w:rPr>
          <w:rFonts w:ascii="Simplified Arabic" w:hAnsi="Simplified Arabic" w:cs="Simplified Arabic"/>
          <w:sz w:val="24"/>
          <w:szCs w:val="24"/>
          <w:rtl/>
          <w:lang w:bidi="ar-DZ"/>
        </w:rPr>
      </w:pPr>
      <w:r w:rsidRPr="00434454">
        <w:rPr>
          <w:rStyle w:val="Appelnotedebasdep"/>
          <w:rFonts w:ascii="Simplified Arabic" w:hAnsi="Simplified Arabic" w:cs="Simplified Arabic"/>
          <w:sz w:val="24"/>
          <w:szCs w:val="24"/>
        </w:rPr>
        <w:footnoteRef/>
      </w:r>
      <w:r w:rsidRPr="00434454">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Times New Roman" w:hAnsi="Times New Roman" w:cs="Times New Roman" w:hint="cs"/>
          <w:b/>
          <w:bCs/>
          <w:sz w:val="24"/>
          <w:szCs w:val="24"/>
          <w:rtl/>
          <w:lang w:bidi="ar-DZ"/>
        </w:rPr>
        <w:t xml:space="preserve">سيف الدين </w:t>
      </w:r>
      <w:r w:rsidRPr="00F02E15">
        <w:rPr>
          <w:rFonts w:ascii="Simplified Arabic" w:hAnsi="Simplified Arabic" w:cs="Simplified Arabic"/>
          <w:b/>
          <w:bCs/>
          <w:sz w:val="24"/>
          <w:szCs w:val="24"/>
          <w:rtl/>
          <w:lang w:bidi="ar-DZ"/>
        </w:rPr>
        <w:t xml:space="preserve">رحالي </w:t>
      </w:r>
      <w:r>
        <w:rPr>
          <w:rFonts w:ascii="Simplified Arabic" w:hAnsi="Simplified Arabic" w:cs="Simplified Arabic" w:hint="cs"/>
          <w:b/>
          <w:bCs/>
          <w:sz w:val="24"/>
          <w:szCs w:val="24"/>
          <w:rtl/>
          <w:lang w:bidi="ar-DZ"/>
        </w:rPr>
        <w:t xml:space="preserve">و فريد </w:t>
      </w:r>
      <w:r>
        <w:rPr>
          <w:rFonts w:ascii="Simplified Arabic" w:hAnsi="Simplified Arabic" w:cs="Simplified Arabic"/>
          <w:b/>
          <w:bCs/>
          <w:sz w:val="24"/>
          <w:szCs w:val="24"/>
          <w:rtl/>
          <w:lang w:bidi="ar-DZ"/>
        </w:rPr>
        <w:t>عباس</w:t>
      </w:r>
      <w:r w:rsidRPr="00434454">
        <w:rPr>
          <w:rFonts w:ascii="Simplified Arabic" w:hAnsi="Simplified Arabic" w:cs="Simplified Arabic"/>
          <w:sz w:val="24"/>
          <w:szCs w:val="24"/>
          <w:rtl/>
          <w:lang w:bidi="ar-DZ"/>
        </w:rPr>
        <w:t xml:space="preserve">، </w:t>
      </w:r>
      <w:r w:rsidRPr="00F02E15">
        <w:rPr>
          <w:rFonts w:ascii="Simplified Arabic" w:hAnsi="Simplified Arabic" w:cs="Simplified Arabic"/>
          <w:sz w:val="24"/>
          <w:szCs w:val="24"/>
          <w:rtl/>
          <w:lang w:bidi="ar-DZ"/>
        </w:rPr>
        <w:t>المرجع السابق، ص</w:t>
      </w:r>
      <w:r w:rsidRPr="00434454">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79</w:t>
      </w:r>
      <w:r w:rsidRPr="00434454">
        <w:rPr>
          <w:rFonts w:ascii="Simplified Arabic" w:hAnsi="Simplified Arabic" w:cs="Simplified Arabic"/>
          <w:sz w:val="24"/>
          <w:szCs w:val="24"/>
          <w:rtl/>
          <w:lang w:bidi="ar-DZ"/>
        </w:rPr>
        <w:t xml:space="preserve">. </w:t>
      </w:r>
    </w:p>
  </w:footnote>
  <w:footnote w:id="38">
    <w:p w:rsidR="00E05C7C" w:rsidRPr="00D2641B" w:rsidRDefault="00E05C7C" w:rsidP="00C81FA9">
      <w:pPr>
        <w:pStyle w:val="Notedebasdepage"/>
        <w:bidi/>
        <w:ind w:left="140" w:hanging="142"/>
        <w:jc w:val="left"/>
        <w:rPr>
          <w:rFonts w:ascii="Simplified Arabic" w:hAnsi="Simplified Arabic" w:cs="Simplified Arabic"/>
          <w:sz w:val="24"/>
          <w:szCs w:val="24"/>
          <w:rtl/>
          <w:lang w:bidi="ar-DZ"/>
        </w:rPr>
      </w:pPr>
      <w:r w:rsidRPr="00D2641B">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Pr>
          <w:rFonts w:ascii="Simplified Arabic" w:hAnsi="Simplified Arabic" w:cs="Simplified Arabic"/>
          <w:sz w:val="24"/>
          <w:szCs w:val="24"/>
          <w:rtl/>
          <w:lang w:bidi="ar-DZ"/>
        </w:rPr>
        <w:t xml:space="preserve"> </w:t>
      </w:r>
      <w:r w:rsidRPr="00832F16">
        <w:rPr>
          <w:rFonts w:ascii="Simplified Arabic" w:hAnsi="Simplified Arabic" w:cs="Simplified Arabic"/>
          <w:b/>
          <w:bCs/>
          <w:sz w:val="24"/>
          <w:szCs w:val="24"/>
          <w:rtl/>
          <w:lang w:bidi="ar-DZ"/>
        </w:rPr>
        <w:t>نور الدين</w:t>
      </w:r>
      <w:r>
        <w:rPr>
          <w:rFonts w:ascii="Simplified Arabic" w:hAnsi="Simplified Arabic" w:cs="Simplified Arabic" w:hint="cs"/>
          <w:b/>
          <w:bCs/>
          <w:sz w:val="24"/>
          <w:szCs w:val="24"/>
          <w:rtl/>
          <w:lang w:bidi="ar-DZ"/>
        </w:rPr>
        <w:t xml:space="preserve"> </w:t>
      </w:r>
      <w:r w:rsidRPr="00832F16">
        <w:rPr>
          <w:rFonts w:ascii="Simplified Arabic" w:hAnsi="Simplified Arabic" w:cs="Simplified Arabic" w:hint="cs"/>
          <w:b/>
          <w:bCs/>
          <w:sz w:val="24"/>
          <w:szCs w:val="24"/>
          <w:rtl/>
          <w:lang w:bidi="ar-DZ"/>
        </w:rPr>
        <w:t>قا</w:t>
      </w:r>
      <w:r>
        <w:rPr>
          <w:rFonts w:ascii="Simplified Arabic" w:hAnsi="Simplified Arabic" w:cs="Simplified Arabic" w:hint="cs"/>
          <w:b/>
          <w:bCs/>
          <w:sz w:val="24"/>
          <w:szCs w:val="24"/>
          <w:rtl/>
          <w:lang w:bidi="ar-DZ"/>
        </w:rPr>
        <w:t>ست</w:t>
      </w:r>
      <w:r w:rsidRPr="00832F16">
        <w:rPr>
          <w:rFonts w:ascii="Simplified Arabic" w:hAnsi="Simplified Arabic" w:cs="Simplified Arabic" w:hint="cs"/>
          <w:b/>
          <w:bCs/>
          <w:sz w:val="24"/>
          <w:szCs w:val="24"/>
          <w:rtl/>
          <w:lang w:bidi="ar-DZ"/>
        </w:rPr>
        <w:t>ل</w:t>
      </w:r>
      <w:r w:rsidRPr="00602B22">
        <w:rPr>
          <w:rFonts w:ascii="Simplified Arabic" w:hAnsi="Simplified Arabic" w:cs="Simplified Arabic"/>
          <w:b/>
          <w:bCs/>
          <w:sz w:val="24"/>
          <w:szCs w:val="24"/>
          <w:rtl/>
          <w:lang w:bidi="ar-DZ"/>
        </w:rPr>
        <w:t>، السجل التجاري و</w:t>
      </w:r>
      <w:r w:rsidRPr="00602B22">
        <w:rPr>
          <w:rFonts w:ascii="Simplified Arabic" w:hAnsi="Simplified Arabic" w:cs="Simplified Arabic" w:hint="cs"/>
          <w:b/>
          <w:bCs/>
          <w:sz w:val="24"/>
          <w:szCs w:val="24"/>
          <w:rtl/>
          <w:lang w:bidi="ar-DZ"/>
        </w:rPr>
        <w:t xml:space="preserve"> </w:t>
      </w:r>
      <w:r w:rsidRPr="00602B22">
        <w:rPr>
          <w:rFonts w:ascii="Simplified Arabic" w:hAnsi="Simplified Arabic" w:cs="Simplified Arabic"/>
          <w:b/>
          <w:bCs/>
          <w:sz w:val="24"/>
          <w:szCs w:val="24"/>
          <w:rtl/>
          <w:lang w:bidi="ar-DZ"/>
        </w:rPr>
        <w:t>سجل الصناع</w:t>
      </w:r>
      <w:r w:rsidRPr="00602B22">
        <w:rPr>
          <w:rFonts w:ascii="Simplified Arabic" w:hAnsi="Simplified Arabic" w:cs="Simplified Arabic" w:hint="cs"/>
          <w:b/>
          <w:bCs/>
          <w:sz w:val="24"/>
          <w:szCs w:val="24"/>
          <w:rtl/>
          <w:lang w:bidi="ar-DZ"/>
        </w:rPr>
        <w:t>ة</w:t>
      </w:r>
      <w:r w:rsidRPr="00602B22">
        <w:rPr>
          <w:rFonts w:ascii="Simplified Arabic" w:hAnsi="Simplified Arabic" w:cs="Simplified Arabic"/>
          <w:b/>
          <w:bCs/>
          <w:sz w:val="24"/>
          <w:szCs w:val="24"/>
          <w:rtl/>
          <w:lang w:bidi="ar-DZ"/>
        </w:rPr>
        <w:t xml:space="preserve"> التقليدية و</w:t>
      </w:r>
      <w:r w:rsidRPr="00602B22">
        <w:rPr>
          <w:rFonts w:ascii="Simplified Arabic" w:hAnsi="Simplified Arabic" w:cs="Simplified Arabic" w:hint="cs"/>
          <w:b/>
          <w:bCs/>
          <w:sz w:val="24"/>
          <w:szCs w:val="24"/>
          <w:rtl/>
          <w:lang w:bidi="ar-DZ"/>
        </w:rPr>
        <w:t xml:space="preserve"> </w:t>
      </w:r>
      <w:r w:rsidRPr="00602B22">
        <w:rPr>
          <w:rFonts w:ascii="Simplified Arabic" w:hAnsi="Simplified Arabic" w:cs="Simplified Arabic"/>
          <w:b/>
          <w:bCs/>
          <w:sz w:val="24"/>
          <w:szCs w:val="24"/>
          <w:rtl/>
          <w:lang w:bidi="ar-DZ"/>
        </w:rPr>
        <w:t xml:space="preserve">الحرفية كآلية ضرورية </w:t>
      </w:r>
      <w:r w:rsidRPr="00602B22">
        <w:rPr>
          <w:rFonts w:ascii="Simplified Arabic" w:hAnsi="Simplified Arabic" w:cs="Simplified Arabic" w:hint="cs"/>
          <w:b/>
          <w:bCs/>
          <w:sz w:val="24"/>
          <w:szCs w:val="24"/>
          <w:rtl/>
          <w:lang w:bidi="ar-DZ"/>
        </w:rPr>
        <w:t>ل</w:t>
      </w:r>
      <w:r w:rsidRPr="00602B22">
        <w:rPr>
          <w:rFonts w:ascii="Simplified Arabic" w:hAnsi="Simplified Arabic" w:cs="Simplified Arabic"/>
          <w:b/>
          <w:bCs/>
          <w:sz w:val="24"/>
          <w:szCs w:val="24"/>
          <w:rtl/>
          <w:lang w:bidi="ar-DZ"/>
        </w:rPr>
        <w:t xml:space="preserve">ضبط الأنشطة  التجارية </w:t>
      </w:r>
      <w:r w:rsidRPr="00602B22">
        <w:rPr>
          <w:rFonts w:ascii="Simplified Arabic" w:hAnsi="Simplified Arabic" w:cs="Simplified Arabic" w:hint="cs"/>
          <w:b/>
          <w:bCs/>
          <w:sz w:val="24"/>
          <w:szCs w:val="24"/>
          <w:rtl/>
          <w:lang w:bidi="ar-DZ"/>
        </w:rPr>
        <w:t xml:space="preserve">   </w:t>
      </w:r>
      <w:r w:rsidRPr="00602B22">
        <w:rPr>
          <w:rFonts w:ascii="Simplified Arabic" w:hAnsi="Simplified Arabic" w:cs="Simplified Arabic"/>
          <w:b/>
          <w:bCs/>
          <w:sz w:val="24"/>
          <w:szCs w:val="24"/>
          <w:rtl/>
          <w:lang w:bidi="ar-DZ"/>
        </w:rPr>
        <w:t>و</w:t>
      </w:r>
      <w:r w:rsidRPr="00602B22">
        <w:rPr>
          <w:rFonts w:ascii="Simplified Arabic" w:hAnsi="Simplified Arabic" w:cs="Simplified Arabic" w:hint="cs"/>
          <w:b/>
          <w:bCs/>
          <w:sz w:val="24"/>
          <w:szCs w:val="24"/>
          <w:rtl/>
          <w:lang w:bidi="ar-DZ"/>
        </w:rPr>
        <w:t xml:space="preserve"> </w:t>
      </w:r>
      <w:r w:rsidRPr="00602B22">
        <w:rPr>
          <w:rFonts w:ascii="Simplified Arabic" w:hAnsi="Simplified Arabic" w:cs="Simplified Arabic"/>
          <w:b/>
          <w:bCs/>
          <w:sz w:val="24"/>
          <w:szCs w:val="24"/>
          <w:rtl/>
          <w:lang w:bidi="ar-DZ"/>
        </w:rPr>
        <w:t>الحرفية</w:t>
      </w:r>
      <w:r w:rsidRPr="00D2641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656CF7">
        <w:rPr>
          <w:rFonts w:ascii="Simplified Arabic" w:hAnsi="Simplified Arabic" w:cs="Simplified Arabic"/>
          <w:sz w:val="24"/>
          <w:szCs w:val="24"/>
          <w:u w:val="single"/>
          <w:rtl/>
          <w:lang w:bidi="ar-DZ"/>
        </w:rPr>
        <w:t>م</w:t>
      </w:r>
      <w:r w:rsidRPr="00656CF7">
        <w:rPr>
          <w:rFonts w:ascii="Simplified Arabic" w:hAnsi="Simplified Arabic" w:cs="Simplified Arabic" w:hint="cs"/>
          <w:sz w:val="24"/>
          <w:szCs w:val="24"/>
          <w:u w:val="single"/>
          <w:rtl/>
          <w:lang w:bidi="ar-DZ"/>
        </w:rPr>
        <w:t>ج</w:t>
      </w:r>
      <w:r w:rsidRPr="00656CF7">
        <w:rPr>
          <w:rFonts w:ascii="Simplified Arabic" w:hAnsi="Simplified Arabic" w:cs="Simplified Arabic"/>
          <w:sz w:val="24"/>
          <w:szCs w:val="24"/>
          <w:u w:val="single"/>
          <w:rtl/>
          <w:lang w:bidi="ar-DZ"/>
        </w:rPr>
        <w:t xml:space="preserve">لة الحكمة للدراسات </w:t>
      </w:r>
      <w:r w:rsidRPr="00656CF7">
        <w:rPr>
          <w:rFonts w:ascii="Simplified Arabic" w:hAnsi="Simplified Arabic" w:cs="Simplified Arabic" w:hint="cs"/>
          <w:sz w:val="24"/>
          <w:szCs w:val="24"/>
          <w:u w:val="single"/>
          <w:rtl/>
          <w:lang w:bidi="ar-DZ"/>
        </w:rPr>
        <w:t>الاقتصادية</w:t>
      </w:r>
      <w:r>
        <w:rPr>
          <w:rFonts w:ascii="Simplified Arabic" w:hAnsi="Simplified Arabic" w:cs="Simplified Arabic" w:hint="cs"/>
          <w:sz w:val="24"/>
          <w:szCs w:val="24"/>
          <w:u w:val="single"/>
          <w:rtl/>
          <w:lang w:bidi="ar-DZ"/>
        </w:rPr>
        <w:t>)،</w:t>
      </w:r>
      <w:r w:rsidRPr="00D2641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جامعة</w:t>
      </w:r>
      <w:r w:rsidRPr="00D2641B">
        <w:rPr>
          <w:rFonts w:ascii="Simplified Arabic" w:hAnsi="Simplified Arabic" w:cs="Simplified Arabic"/>
          <w:sz w:val="24"/>
          <w:szCs w:val="24"/>
          <w:rtl/>
          <w:lang w:bidi="ar-DZ"/>
        </w:rPr>
        <w:t xml:space="preserve"> الجزائر</w:t>
      </w:r>
      <w:r>
        <w:rPr>
          <w:rFonts w:ascii="Simplified Arabic" w:hAnsi="Simplified Arabic" w:cs="Simplified Arabic" w:hint="cs"/>
          <w:sz w:val="24"/>
          <w:szCs w:val="24"/>
          <w:rtl/>
          <w:lang w:bidi="ar-DZ"/>
        </w:rPr>
        <w:t xml:space="preserve">1، المجلد06، العدد02، </w:t>
      </w:r>
      <w:r w:rsidRPr="00D2641B">
        <w:rPr>
          <w:rFonts w:ascii="Simplified Arabic" w:hAnsi="Simplified Arabic" w:cs="Simplified Arabic"/>
          <w:sz w:val="24"/>
          <w:szCs w:val="24"/>
          <w:rtl/>
          <w:lang w:bidi="ar-DZ"/>
        </w:rPr>
        <w:t xml:space="preserve">نوفمبر </w:t>
      </w:r>
      <w:r w:rsidRPr="00F30320">
        <w:rPr>
          <w:rFonts w:ascii="Times New Roman" w:hAnsi="Times New Roman" w:cs="Times New Roman"/>
          <w:sz w:val="24"/>
          <w:szCs w:val="24"/>
          <w:rtl/>
          <w:lang w:bidi="ar-DZ"/>
        </w:rPr>
        <w:t>2018</w:t>
      </w:r>
      <w:r w:rsidRPr="00D2641B">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61</w:t>
      </w:r>
      <w:r w:rsidRPr="00D2641B">
        <w:rPr>
          <w:rFonts w:ascii="Simplified Arabic" w:hAnsi="Simplified Arabic" w:cs="Simplified Arabic"/>
          <w:sz w:val="24"/>
          <w:szCs w:val="24"/>
          <w:rtl/>
          <w:lang w:bidi="ar-DZ"/>
        </w:rPr>
        <w:t xml:space="preserve">. </w:t>
      </w:r>
    </w:p>
  </w:footnote>
  <w:footnote w:id="39">
    <w:p w:rsidR="00E05C7C" w:rsidRPr="00724F49" w:rsidRDefault="00E05C7C" w:rsidP="00E33B1D">
      <w:pPr>
        <w:pStyle w:val="Notedebasdepage"/>
        <w:bidi/>
        <w:ind w:left="140" w:hanging="142"/>
        <w:jc w:val="left"/>
        <w:rPr>
          <w:rFonts w:ascii="Simplified Arabic" w:hAnsi="Simplified Arabic" w:cs="Simplified Arabic"/>
          <w:sz w:val="24"/>
          <w:szCs w:val="24"/>
          <w:rtl/>
          <w:lang w:bidi="ar-DZ"/>
        </w:rPr>
      </w:pPr>
      <w:r w:rsidRPr="00724F49">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sidRPr="00724F49">
        <w:rPr>
          <w:rFonts w:ascii="Simplified Arabic" w:hAnsi="Simplified Arabic" w:cs="Simplified Arabic"/>
          <w:sz w:val="24"/>
          <w:szCs w:val="24"/>
          <w:rtl/>
          <w:lang w:bidi="ar-DZ"/>
        </w:rPr>
        <w:t xml:space="preserve"> </w:t>
      </w:r>
      <w:r w:rsidRPr="00E33B1D">
        <w:rPr>
          <w:rFonts w:ascii="Simplified Arabic" w:hAnsi="Simplified Arabic" w:cs="Simplified Arabic" w:hint="cs"/>
          <w:b/>
          <w:bCs/>
          <w:sz w:val="24"/>
          <w:szCs w:val="24"/>
          <w:rtl/>
          <w:lang w:bidi="ar-DZ"/>
        </w:rPr>
        <w:t xml:space="preserve">عباس </w:t>
      </w:r>
      <w:r w:rsidRPr="00E33B1D">
        <w:rPr>
          <w:rFonts w:ascii="Simplified Arabic" w:hAnsi="Simplified Arabic" w:cs="Simplified Arabic"/>
          <w:b/>
          <w:bCs/>
          <w:sz w:val="24"/>
          <w:szCs w:val="24"/>
          <w:rtl/>
          <w:lang w:bidi="ar-DZ"/>
        </w:rPr>
        <w:t>العبودي</w:t>
      </w:r>
      <w:r w:rsidRPr="00724F49">
        <w:rPr>
          <w:rFonts w:ascii="Simplified Arabic" w:hAnsi="Simplified Arabic" w:cs="Simplified Arabic"/>
          <w:sz w:val="24"/>
          <w:szCs w:val="24"/>
          <w:rtl/>
          <w:lang w:bidi="ar-DZ"/>
        </w:rPr>
        <w:t xml:space="preserve">، </w:t>
      </w:r>
      <w:r w:rsidRPr="00602B22">
        <w:rPr>
          <w:rFonts w:ascii="Simplified Arabic" w:hAnsi="Simplified Arabic" w:cs="Simplified Arabic"/>
          <w:b/>
          <w:bCs/>
          <w:sz w:val="24"/>
          <w:szCs w:val="24"/>
          <w:rtl/>
          <w:lang w:bidi="ar-DZ"/>
        </w:rPr>
        <w:t xml:space="preserve">التعاقد عن طريق وسائل </w:t>
      </w:r>
      <w:r w:rsidRPr="00602B22">
        <w:rPr>
          <w:rFonts w:ascii="Simplified Arabic" w:hAnsi="Simplified Arabic" w:cs="Simplified Arabic" w:hint="cs"/>
          <w:b/>
          <w:bCs/>
          <w:sz w:val="24"/>
          <w:szCs w:val="24"/>
          <w:rtl/>
          <w:lang w:bidi="ar-DZ"/>
        </w:rPr>
        <w:t>الاتصال</w:t>
      </w:r>
      <w:r w:rsidRPr="00602B22">
        <w:rPr>
          <w:rFonts w:ascii="Simplified Arabic" w:hAnsi="Simplified Arabic" w:cs="Simplified Arabic"/>
          <w:b/>
          <w:bCs/>
          <w:sz w:val="24"/>
          <w:szCs w:val="24"/>
          <w:rtl/>
          <w:lang w:bidi="ar-DZ"/>
        </w:rPr>
        <w:t xml:space="preserve"> الفوري</w:t>
      </w:r>
      <w:r w:rsidRPr="00602B22">
        <w:rPr>
          <w:rFonts w:ascii="Simplified Arabic" w:hAnsi="Simplified Arabic" w:cs="Simplified Arabic" w:hint="cs"/>
          <w:b/>
          <w:bCs/>
          <w:sz w:val="24"/>
          <w:szCs w:val="24"/>
          <w:rtl/>
          <w:lang w:bidi="ar-DZ"/>
        </w:rPr>
        <w:t xml:space="preserve"> و حجيتها </w:t>
      </w:r>
      <w:r w:rsidRPr="00602B22">
        <w:rPr>
          <w:rFonts w:ascii="Simplified Arabic" w:hAnsi="Simplified Arabic" w:cs="Simplified Arabic"/>
          <w:b/>
          <w:bCs/>
          <w:sz w:val="24"/>
          <w:szCs w:val="24"/>
          <w:rtl/>
          <w:lang w:bidi="ar-DZ"/>
        </w:rPr>
        <w:t>في الإثبات المدني</w:t>
      </w:r>
      <w:r w:rsidRPr="00724F49">
        <w:rPr>
          <w:rFonts w:ascii="Simplified Arabic" w:hAnsi="Simplified Arabic" w:cs="Simplified Arabic"/>
          <w:b/>
          <w:bCs/>
          <w:sz w:val="24"/>
          <w:szCs w:val="24"/>
          <w:rtl/>
          <w:lang w:bidi="ar-DZ"/>
        </w:rPr>
        <w:t>،</w:t>
      </w:r>
      <w:r w:rsidRPr="00724F49">
        <w:rPr>
          <w:rFonts w:ascii="Simplified Arabic" w:hAnsi="Simplified Arabic" w:cs="Simplified Arabic"/>
          <w:sz w:val="24"/>
          <w:szCs w:val="24"/>
          <w:rtl/>
          <w:lang w:bidi="ar-DZ"/>
        </w:rPr>
        <w:t xml:space="preserve"> مكتبة دار الثقافة للنشر </w:t>
      </w:r>
      <w:r>
        <w:rPr>
          <w:rFonts w:ascii="Simplified Arabic" w:hAnsi="Simplified Arabic" w:cs="Simplified Arabic" w:hint="cs"/>
          <w:sz w:val="24"/>
          <w:szCs w:val="24"/>
          <w:rtl/>
          <w:lang w:bidi="ar-DZ"/>
        </w:rPr>
        <w:t xml:space="preserve"> </w:t>
      </w:r>
      <w:r w:rsidRPr="00724F49">
        <w:rPr>
          <w:rFonts w:ascii="Simplified Arabic" w:hAnsi="Simplified Arabic" w:cs="Simplified Arabic"/>
          <w:sz w:val="24"/>
          <w:szCs w:val="24"/>
          <w:rtl/>
          <w:lang w:bidi="ar-DZ"/>
        </w:rPr>
        <w:t>و</w:t>
      </w:r>
      <w:r>
        <w:rPr>
          <w:rFonts w:ascii="Simplified Arabic" w:hAnsi="Simplified Arabic" w:cs="Simplified Arabic" w:hint="cs"/>
          <w:sz w:val="24"/>
          <w:szCs w:val="24"/>
          <w:rtl/>
          <w:lang w:bidi="ar-DZ"/>
        </w:rPr>
        <w:t xml:space="preserve"> </w:t>
      </w:r>
      <w:r w:rsidRPr="00724F49">
        <w:rPr>
          <w:rFonts w:ascii="Simplified Arabic" w:hAnsi="Simplified Arabic" w:cs="Simplified Arabic"/>
          <w:sz w:val="24"/>
          <w:szCs w:val="24"/>
          <w:rtl/>
          <w:lang w:bidi="ar-DZ"/>
        </w:rPr>
        <w:t xml:space="preserve">التوزيع، عمان، الأردن، </w:t>
      </w:r>
      <w:r w:rsidRPr="00F30320">
        <w:rPr>
          <w:rFonts w:ascii="Times New Roman" w:hAnsi="Times New Roman" w:cs="Times New Roman" w:hint="cs"/>
          <w:sz w:val="24"/>
          <w:szCs w:val="24"/>
          <w:rtl/>
          <w:lang w:bidi="ar-DZ"/>
        </w:rPr>
        <w:t>2003</w:t>
      </w:r>
      <w:r w:rsidRPr="00724F49">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20</w:t>
      </w:r>
      <w:r>
        <w:rPr>
          <w:rFonts w:ascii="Simplified Arabic" w:hAnsi="Simplified Arabic" w:cs="Simplified Arabic" w:hint="cs"/>
          <w:sz w:val="24"/>
          <w:szCs w:val="24"/>
          <w:rtl/>
          <w:lang w:bidi="ar-DZ"/>
        </w:rPr>
        <w:t>.</w:t>
      </w:r>
      <w:r w:rsidRPr="00724F49">
        <w:rPr>
          <w:rFonts w:ascii="Simplified Arabic" w:hAnsi="Simplified Arabic" w:cs="Simplified Arabic"/>
          <w:sz w:val="24"/>
          <w:szCs w:val="24"/>
          <w:rtl/>
          <w:lang w:bidi="ar-DZ"/>
        </w:rPr>
        <w:t xml:space="preserve"> </w:t>
      </w:r>
    </w:p>
  </w:footnote>
  <w:footnote w:id="40">
    <w:p w:rsidR="00E05C7C" w:rsidRPr="00724F49" w:rsidRDefault="00E05C7C" w:rsidP="001D7D95">
      <w:pPr>
        <w:pStyle w:val="Notedebasdepage"/>
        <w:bidi/>
        <w:jc w:val="both"/>
        <w:rPr>
          <w:rFonts w:ascii="Simplified Arabic" w:hAnsi="Simplified Arabic" w:cs="Simplified Arabic"/>
          <w:sz w:val="24"/>
          <w:szCs w:val="24"/>
          <w:rtl/>
          <w:lang w:bidi="ar-DZ"/>
        </w:rPr>
      </w:pPr>
      <w:r w:rsidRPr="00724F49">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724F49">
        <w:rPr>
          <w:rFonts w:ascii="Simplified Arabic" w:hAnsi="Simplified Arabic" w:cs="Simplified Arabic"/>
          <w:b/>
          <w:bCs/>
          <w:sz w:val="24"/>
          <w:szCs w:val="24"/>
          <w:rtl/>
          <w:lang w:bidi="ar-DZ"/>
        </w:rPr>
        <w:t>المرجع نفسه،</w:t>
      </w:r>
      <w:r w:rsidRPr="00724F49">
        <w:rPr>
          <w:rFonts w:ascii="Simplified Arabic" w:hAnsi="Simplified Arabic" w:cs="Simplified Arabic"/>
          <w:sz w:val="24"/>
          <w:szCs w:val="24"/>
          <w:rtl/>
          <w:lang w:bidi="ar-DZ"/>
        </w:rPr>
        <w:t xml:space="preserve"> ص ص </w:t>
      </w:r>
      <w:r>
        <w:rPr>
          <w:rFonts w:ascii="Times New Roman" w:hAnsi="Times New Roman" w:cs="Times New Roman" w:hint="cs"/>
          <w:sz w:val="24"/>
          <w:szCs w:val="24"/>
          <w:rtl/>
          <w:lang w:bidi="ar-DZ"/>
        </w:rPr>
        <w:t>24، 25.</w:t>
      </w:r>
      <w:r w:rsidRPr="00724F49">
        <w:rPr>
          <w:rFonts w:ascii="Simplified Arabic" w:hAnsi="Simplified Arabic" w:cs="Simplified Arabic"/>
          <w:sz w:val="24"/>
          <w:szCs w:val="24"/>
          <w:rtl/>
          <w:lang w:bidi="ar-DZ"/>
        </w:rPr>
        <w:t xml:space="preserve"> </w:t>
      </w:r>
    </w:p>
  </w:footnote>
  <w:footnote w:id="41">
    <w:p w:rsidR="00E05C7C" w:rsidRPr="00724F49" w:rsidRDefault="00E05C7C" w:rsidP="00C81FA9">
      <w:pPr>
        <w:pStyle w:val="Notedebasdepage"/>
        <w:bidi/>
        <w:ind w:left="140" w:hanging="142"/>
        <w:jc w:val="left"/>
        <w:rPr>
          <w:rFonts w:ascii="Simplified Arabic" w:hAnsi="Simplified Arabic" w:cs="Simplified Arabic"/>
          <w:sz w:val="24"/>
          <w:szCs w:val="24"/>
          <w:rtl/>
          <w:lang w:bidi="ar-DZ"/>
        </w:rPr>
      </w:pPr>
      <w:r w:rsidRPr="00724F49">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sidRPr="00724F49">
        <w:rPr>
          <w:rFonts w:ascii="Simplified Arabic" w:hAnsi="Simplified Arabic" w:cs="Simplified Arabic"/>
          <w:sz w:val="24"/>
          <w:szCs w:val="24"/>
          <w:rtl/>
          <w:lang w:bidi="ar-DZ"/>
        </w:rPr>
        <w:t xml:space="preserve"> </w:t>
      </w:r>
      <w:r w:rsidRPr="00832F16">
        <w:rPr>
          <w:rFonts w:ascii="Simplified Arabic" w:hAnsi="Simplified Arabic" w:cs="Simplified Arabic"/>
          <w:b/>
          <w:bCs/>
          <w:sz w:val="24"/>
          <w:szCs w:val="24"/>
          <w:rtl/>
          <w:lang w:bidi="ar-DZ"/>
        </w:rPr>
        <w:t>مأمون أحمد سليمان إيمان</w:t>
      </w:r>
      <w:r w:rsidRPr="00724F49">
        <w:rPr>
          <w:rFonts w:ascii="Simplified Arabic" w:hAnsi="Simplified Arabic" w:cs="Simplified Arabic"/>
          <w:sz w:val="24"/>
          <w:szCs w:val="24"/>
          <w:rtl/>
          <w:lang w:bidi="ar-DZ"/>
        </w:rPr>
        <w:t xml:space="preserve">، </w:t>
      </w:r>
      <w:r w:rsidRPr="00602B22">
        <w:rPr>
          <w:rFonts w:ascii="Simplified Arabic" w:hAnsi="Simplified Arabic" w:cs="Simplified Arabic"/>
          <w:b/>
          <w:bCs/>
          <w:sz w:val="24"/>
          <w:szCs w:val="24"/>
          <w:rtl/>
          <w:lang w:bidi="ar-DZ"/>
        </w:rPr>
        <w:t>إبرام العقد الإلكتروني و</w:t>
      </w:r>
      <w:r w:rsidRPr="00602B22">
        <w:rPr>
          <w:rFonts w:ascii="Simplified Arabic" w:hAnsi="Simplified Arabic" w:cs="Simplified Arabic" w:hint="cs"/>
          <w:b/>
          <w:bCs/>
          <w:sz w:val="24"/>
          <w:szCs w:val="24"/>
          <w:rtl/>
          <w:lang w:bidi="ar-DZ"/>
        </w:rPr>
        <w:t xml:space="preserve"> </w:t>
      </w:r>
      <w:r w:rsidRPr="00602B22">
        <w:rPr>
          <w:rFonts w:ascii="Simplified Arabic" w:hAnsi="Simplified Arabic" w:cs="Simplified Arabic"/>
          <w:b/>
          <w:bCs/>
          <w:sz w:val="24"/>
          <w:szCs w:val="24"/>
          <w:rtl/>
          <w:lang w:bidi="ar-DZ"/>
        </w:rPr>
        <w:t>إثباته</w:t>
      </w:r>
      <w:r>
        <w:rPr>
          <w:rFonts w:ascii="Simplified Arabic" w:hAnsi="Simplified Arabic" w:cs="Simplified Arabic"/>
          <w:sz w:val="24"/>
          <w:szCs w:val="24"/>
          <w:rtl/>
          <w:lang w:bidi="ar-DZ"/>
        </w:rPr>
        <w:t>، دار الجامعة</w:t>
      </w:r>
      <w:r>
        <w:rPr>
          <w:rFonts w:ascii="Simplified Arabic" w:hAnsi="Simplified Arabic" w:cs="Simplified Arabic" w:hint="cs"/>
          <w:sz w:val="24"/>
          <w:szCs w:val="24"/>
          <w:rtl/>
          <w:lang w:bidi="ar-DZ"/>
        </w:rPr>
        <w:t xml:space="preserve"> </w:t>
      </w:r>
      <w:r w:rsidRPr="00724F49">
        <w:rPr>
          <w:rFonts w:ascii="Simplified Arabic" w:hAnsi="Simplified Arabic" w:cs="Simplified Arabic"/>
          <w:sz w:val="24"/>
          <w:szCs w:val="24"/>
          <w:rtl/>
          <w:lang w:bidi="ar-DZ"/>
        </w:rPr>
        <w:t>الجديدة، الإسكندرية</w:t>
      </w:r>
      <w:r>
        <w:rPr>
          <w:rFonts w:ascii="Simplified Arabic" w:hAnsi="Simplified Arabic" w:cs="Simplified Arabic" w:hint="cs"/>
          <w:sz w:val="24"/>
          <w:szCs w:val="24"/>
          <w:rtl/>
          <w:lang w:bidi="ar-DZ"/>
        </w:rPr>
        <w:t xml:space="preserve">- </w:t>
      </w:r>
      <w:r w:rsidRPr="00724F49">
        <w:rPr>
          <w:rFonts w:ascii="Simplified Arabic" w:hAnsi="Simplified Arabic" w:cs="Simplified Arabic"/>
          <w:sz w:val="24"/>
          <w:szCs w:val="24"/>
          <w:rtl/>
          <w:lang w:bidi="ar-DZ"/>
        </w:rPr>
        <w:t>مصر</w:t>
      </w:r>
      <w:r>
        <w:rPr>
          <w:rFonts w:ascii="Simplified Arabic" w:hAnsi="Simplified Arabic" w:cs="Simplified Arabic" w:hint="cs"/>
          <w:sz w:val="24"/>
          <w:szCs w:val="24"/>
          <w:rtl/>
          <w:lang w:bidi="ar-DZ"/>
        </w:rPr>
        <w:t>2008</w:t>
      </w:r>
      <w:r w:rsidRPr="00724F49">
        <w:rPr>
          <w:rFonts w:ascii="Simplified Arabic" w:hAnsi="Simplified Arabic" w:cs="Simplified Arabic"/>
          <w:sz w:val="24"/>
          <w:szCs w:val="24"/>
          <w:rtl/>
          <w:lang w:bidi="ar-DZ"/>
        </w:rPr>
        <w:t xml:space="preserve">، ص </w:t>
      </w:r>
      <w:r w:rsidRPr="00F30320">
        <w:rPr>
          <w:rFonts w:ascii="Times New Roman" w:hAnsi="Times New Roman" w:cs="Times New Roman" w:hint="cs"/>
          <w:sz w:val="24"/>
          <w:szCs w:val="24"/>
          <w:rtl/>
          <w:lang w:bidi="ar-DZ"/>
        </w:rPr>
        <w:t>84</w:t>
      </w:r>
      <w:r>
        <w:rPr>
          <w:rFonts w:ascii="Simplified Arabic" w:hAnsi="Simplified Arabic" w:cs="Simplified Arabic" w:hint="cs"/>
          <w:sz w:val="24"/>
          <w:szCs w:val="24"/>
          <w:rtl/>
          <w:lang w:bidi="ar-DZ"/>
        </w:rPr>
        <w:t>.</w:t>
      </w:r>
    </w:p>
  </w:footnote>
  <w:footnote w:id="42">
    <w:p w:rsidR="00E05C7C" w:rsidRPr="00963A36" w:rsidRDefault="00E05C7C" w:rsidP="00DC0E52">
      <w:pPr>
        <w:pStyle w:val="Notedebasdepage"/>
        <w:bidi/>
        <w:jc w:val="both"/>
        <w:rPr>
          <w:rFonts w:ascii="Simplified Arabic" w:hAnsi="Simplified Arabic" w:cs="Simplified Arabic"/>
          <w:sz w:val="24"/>
          <w:szCs w:val="24"/>
          <w:rtl/>
          <w:lang w:bidi="ar-DZ"/>
        </w:rPr>
      </w:pPr>
      <w:r w:rsidRPr="00963A36">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Pr>
          <w:rFonts w:ascii="Simplified Arabic" w:hAnsi="Simplified Arabic" w:cs="Simplified Arabic" w:hint="cs"/>
          <w:b/>
          <w:bCs/>
          <w:sz w:val="24"/>
          <w:szCs w:val="24"/>
          <w:rtl/>
          <w:lang w:bidi="ar-DZ"/>
        </w:rPr>
        <w:t xml:space="preserve"> </w:t>
      </w:r>
      <w:r w:rsidRPr="00832F16">
        <w:rPr>
          <w:rFonts w:ascii="Simplified Arabic" w:hAnsi="Simplified Arabic" w:cs="Simplified Arabic"/>
          <w:b/>
          <w:bCs/>
          <w:sz w:val="24"/>
          <w:szCs w:val="24"/>
          <w:rtl/>
          <w:lang w:bidi="ar-DZ"/>
        </w:rPr>
        <w:t>مأمون أحمد سليمان إيمان</w:t>
      </w:r>
      <w:r>
        <w:rPr>
          <w:rFonts w:ascii="Simplified Arabic" w:hAnsi="Simplified Arabic" w:cs="Simplified Arabic" w:hint="cs"/>
          <w:b/>
          <w:bCs/>
          <w:sz w:val="24"/>
          <w:szCs w:val="24"/>
          <w:rtl/>
          <w:lang w:bidi="ar-DZ"/>
        </w:rPr>
        <w:t>،</w:t>
      </w:r>
      <w:r w:rsidRPr="005E7F97">
        <w:rPr>
          <w:rFonts w:ascii="Simplified Arabic" w:hAnsi="Simplified Arabic" w:cs="Simplified Arabic" w:hint="cs"/>
          <w:b/>
          <w:bCs/>
          <w:sz w:val="24"/>
          <w:szCs w:val="24"/>
          <w:rtl/>
          <w:lang w:bidi="ar-DZ"/>
        </w:rPr>
        <w:t xml:space="preserve"> </w:t>
      </w:r>
      <w:r w:rsidRPr="00DC0E52">
        <w:rPr>
          <w:rFonts w:ascii="Simplified Arabic" w:hAnsi="Simplified Arabic" w:cs="Simplified Arabic" w:hint="cs"/>
          <w:sz w:val="24"/>
          <w:szCs w:val="24"/>
          <w:rtl/>
          <w:lang w:bidi="ar-DZ"/>
        </w:rPr>
        <w:t>المرجع السابق</w:t>
      </w:r>
      <w:r w:rsidRPr="005E7F97">
        <w:rPr>
          <w:rFonts w:ascii="Simplified Arabic" w:hAnsi="Simplified Arabic" w:cs="Simplified Arabic"/>
          <w:b/>
          <w:bCs/>
          <w:sz w:val="24"/>
          <w:szCs w:val="24"/>
          <w:rtl/>
          <w:lang w:bidi="ar-DZ"/>
        </w:rPr>
        <w:t>،</w:t>
      </w:r>
      <w:r w:rsidRPr="00963A3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ص </w:t>
      </w:r>
      <w:r w:rsidRPr="00963A36">
        <w:rPr>
          <w:rFonts w:ascii="Simplified Arabic" w:hAnsi="Simplified Arabic" w:cs="Simplified Arabic"/>
          <w:sz w:val="24"/>
          <w:szCs w:val="24"/>
          <w:rtl/>
          <w:lang w:bidi="ar-DZ"/>
        </w:rPr>
        <w:t xml:space="preserve">ص </w:t>
      </w:r>
      <w:r w:rsidRPr="00F30320">
        <w:rPr>
          <w:rFonts w:ascii="Times New Roman" w:hAnsi="Times New Roman" w:cs="Times New Roman" w:hint="cs"/>
          <w:sz w:val="24"/>
          <w:szCs w:val="24"/>
          <w:rtl/>
          <w:lang w:bidi="ar-DZ"/>
        </w:rPr>
        <w:t>86-87</w:t>
      </w:r>
      <w:r w:rsidRPr="00963A36">
        <w:rPr>
          <w:rFonts w:ascii="Simplified Arabic" w:hAnsi="Simplified Arabic" w:cs="Simplified Arabic"/>
          <w:sz w:val="24"/>
          <w:szCs w:val="24"/>
          <w:rtl/>
          <w:lang w:bidi="ar-DZ"/>
        </w:rPr>
        <w:t>.</w:t>
      </w:r>
    </w:p>
  </w:footnote>
  <w:footnote w:id="43">
    <w:p w:rsidR="00E05C7C" w:rsidRPr="0014567F" w:rsidRDefault="00E05C7C" w:rsidP="00F63542">
      <w:pPr>
        <w:pStyle w:val="Notedebasdepage"/>
        <w:bidi/>
        <w:jc w:val="both"/>
        <w:rPr>
          <w:rFonts w:ascii="Simplified Arabic" w:hAnsi="Simplified Arabic" w:cs="Simplified Arabic"/>
          <w:sz w:val="24"/>
          <w:szCs w:val="24"/>
          <w:rtl/>
          <w:lang w:bidi="ar-DZ"/>
        </w:rPr>
      </w:pPr>
      <w:r w:rsidRPr="0014567F">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Pr>
          <w:rFonts w:ascii="Simplified Arabic" w:hAnsi="Simplified Arabic" w:cs="Simplified Arabic" w:hint="cs"/>
          <w:b/>
          <w:bCs/>
          <w:sz w:val="24"/>
          <w:szCs w:val="24"/>
          <w:rtl/>
          <w:lang w:bidi="ar-DZ"/>
        </w:rPr>
        <w:t xml:space="preserve"> </w:t>
      </w:r>
      <w:r w:rsidRPr="00DC0E52">
        <w:rPr>
          <w:rFonts w:ascii="Simplified Arabic" w:hAnsi="Simplified Arabic" w:cs="Simplified Arabic"/>
          <w:sz w:val="24"/>
          <w:szCs w:val="24"/>
          <w:rtl/>
          <w:lang w:bidi="ar-DZ"/>
        </w:rPr>
        <w:t>المرجع نفسه</w:t>
      </w:r>
      <w:r w:rsidRPr="0014567F">
        <w:rPr>
          <w:rFonts w:ascii="Simplified Arabic" w:hAnsi="Simplified Arabic" w:cs="Simplified Arabic"/>
          <w:b/>
          <w:bCs/>
          <w:sz w:val="24"/>
          <w:szCs w:val="24"/>
          <w:rtl/>
          <w:lang w:bidi="ar-DZ"/>
        </w:rPr>
        <w:t>،</w:t>
      </w:r>
      <w:r>
        <w:rPr>
          <w:rFonts w:ascii="Simplified Arabic" w:hAnsi="Simplified Arabic" w:cs="Simplified Arabic"/>
          <w:sz w:val="24"/>
          <w:szCs w:val="24"/>
          <w:rtl/>
          <w:lang w:bidi="ar-DZ"/>
        </w:rPr>
        <w:t xml:space="preserve"> ص </w:t>
      </w:r>
      <w:r w:rsidRPr="00F30320">
        <w:rPr>
          <w:rFonts w:ascii="Times New Roman" w:hAnsi="Times New Roman" w:cs="Times New Roman" w:hint="cs"/>
          <w:sz w:val="24"/>
          <w:szCs w:val="24"/>
          <w:rtl/>
          <w:lang w:bidi="ar-DZ"/>
        </w:rPr>
        <w:t>90</w:t>
      </w:r>
      <w:r w:rsidRPr="00F30320">
        <w:rPr>
          <w:rFonts w:ascii="Arial" w:hAnsi="Arial" w:hint="cs"/>
          <w:sz w:val="24"/>
          <w:szCs w:val="24"/>
          <w:rtl/>
          <w:lang w:bidi="ar-DZ"/>
        </w:rPr>
        <w:t>.</w:t>
      </w:r>
    </w:p>
  </w:footnote>
  <w:footnote w:id="44">
    <w:p w:rsidR="00E05C7C" w:rsidRPr="00E44456" w:rsidRDefault="00E05C7C" w:rsidP="001D7D95">
      <w:pPr>
        <w:pStyle w:val="Notedebasdepage"/>
        <w:bidi/>
        <w:jc w:val="both"/>
        <w:rPr>
          <w:rFonts w:ascii="Simplified Arabic" w:hAnsi="Simplified Arabic" w:cs="Simplified Arabic"/>
          <w:sz w:val="24"/>
          <w:szCs w:val="24"/>
          <w:rtl/>
          <w:lang w:bidi="ar-DZ"/>
        </w:rPr>
      </w:pPr>
      <w:r w:rsidRPr="00E44456">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Pr>
          <w:rFonts w:ascii="Simplified Arabic" w:hAnsi="Simplified Arabic" w:cs="Simplified Arabic" w:hint="cs"/>
          <w:b/>
          <w:bCs/>
          <w:sz w:val="24"/>
          <w:szCs w:val="24"/>
          <w:rtl/>
          <w:lang w:bidi="ar-DZ"/>
        </w:rPr>
        <w:t xml:space="preserve"> </w:t>
      </w:r>
      <w:r w:rsidRPr="000B0F3D">
        <w:rPr>
          <w:rFonts w:ascii="Simplified Arabic" w:hAnsi="Simplified Arabic" w:cs="Simplified Arabic" w:hint="cs"/>
          <w:sz w:val="24"/>
          <w:szCs w:val="24"/>
          <w:rtl/>
          <w:lang w:bidi="ar-DZ"/>
        </w:rPr>
        <w:t xml:space="preserve">المرجع </w:t>
      </w:r>
      <w:r>
        <w:rPr>
          <w:rFonts w:ascii="Simplified Arabic" w:hAnsi="Simplified Arabic" w:cs="Simplified Arabic" w:hint="cs"/>
          <w:sz w:val="24"/>
          <w:szCs w:val="24"/>
          <w:rtl/>
          <w:lang w:bidi="ar-DZ"/>
        </w:rPr>
        <w:t>نفسه</w:t>
      </w:r>
      <w:r w:rsidRPr="000B0F3D">
        <w:rPr>
          <w:rFonts w:ascii="Simplified Arabic" w:hAnsi="Simplified Arabic" w:cs="Simplified Arabic" w:hint="cs"/>
          <w:sz w:val="24"/>
          <w:szCs w:val="24"/>
          <w:rtl/>
          <w:lang w:bidi="ar-DZ"/>
        </w:rPr>
        <w:t>،</w:t>
      </w:r>
      <w:r>
        <w:rPr>
          <w:rFonts w:ascii="Simplified Arabic" w:hAnsi="Simplified Arabic" w:cs="Simplified Arabic" w:hint="cs"/>
          <w:b/>
          <w:bCs/>
          <w:sz w:val="24"/>
          <w:szCs w:val="24"/>
          <w:rtl/>
          <w:lang w:bidi="ar-DZ"/>
        </w:rPr>
        <w:t xml:space="preserve"> </w:t>
      </w:r>
      <w:r w:rsidRPr="00E44456">
        <w:rPr>
          <w:rFonts w:ascii="Simplified Arabic" w:hAnsi="Simplified Arabic" w:cs="Simplified Arabic"/>
          <w:sz w:val="24"/>
          <w:szCs w:val="24"/>
          <w:rtl/>
          <w:lang w:bidi="ar-DZ"/>
        </w:rPr>
        <w:t xml:space="preserve">ص </w:t>
      </w:r>
      <w:r>
        <w:rPr>
          <w:rFonts w:ascii="Times New Roman" w:hAnsi="Times New Roman" w:cs="Times New Roman" w:hint="cs"/>
          <w:sz w:val="24"/>
          <w:szCs w:val="24"/>
          <w:rtl/>
          <w:lang w:bidi="ar-DZ"/>
        </w:rPr>
        <w:t>94</w:t>
      </w:r>
      <w:r w:rsidRPr="00E44456">
        <w:rPr>
          <w:rFonts w:ascii="Simplified Arabic" w:hAnsi="Simplified Arabic" w:cs="Simplified Arabic"/>
          <w:sz w:val="24"/>
          <w:szCs w:val="24"/>
          <w:rtl/>
          <w:lang w:bidi="ar-DZ"/>
        </w:rPr>
        <w:t xml:space="preserve">. </w:t>
      </w:r>
    </w:p>
  </w:footnote>
  <w:footnote w:id="45">
    <w:p w:rsidR="00E05C7C" w:rsidRPr="007A3935" w:rsidRDefault="00E05C7C" w:rsidP="00D94C00">
      <w:pPr>
        <w:pStyle w:val="Notedebasdepage"/>
        <w:bidi/>
        <w:ind w:left="140" w:hanging="142"/>
        <w:jc w:val="both"/>
        <w:rPr>
          <w:rFonts w:ascii="Simplified Arabic" w:hAnsi="Simplified Arabic" w:cs="Simplified Arabic"/>
          <w:sz w:val="24"/>
          <w:szCs w:val="24"/>
          <w:u w:val="single"/>
          <w:rtl/>
        </w:rPr>
      </w:pPr>
      <w:r w:rsidRPr="00BA60AA">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Pr>
          <w:rFonts w:ascii="Simplified Arabic" w:hAnsi="Simplified Arabic" w:cs="Simplified Arabic" w:hint="cs"/>
          <w:b/>
          <w:bCs/>
          <w:sz w:val="24"/>
          <w:szCs w:val="24"/>
          <w:rtl/>
          <w:lang w:bidi="ar-DZ"/>
        </w:rPr>
        <w:t xml:space="preserve"> صباح عبد الرحيم و وهيبة </w:t>
      </w:r>
      <w:r w:rsidRPr="00832F16">
        <w:rPr>
          <w:rFonts w:ascii="Simplified Arabic" w:hAnsi="Simplified Arabic" w:cs="Simplified Arabic"/>
          <w:b/>
          <w:bCs/>
          <w:sz w:val="24"/>
          <w:szCs w:val="24"/>
          <w:rtl/>
          <w:lang w:bidi="ar-DZ"/>
        </w:rPr>
        <w:t>عبد الرحيم</w:t>
      </w:r>
      <w:r w:rsidRPr="00BA60AA">
        <w:rPr>
          <w:rFonts w:ascii="Simplified Arabic" w:hAnsi="Simplified Arabic" w:cs="Simplified Arabic"/>
          <w:b/>
          <w:bCs/>
          <w:sz w:val="24"/>
          <w:szCs w:val="24"/>
          <w:rtl/>
        </w:rPr>
        <w:t xml:space="preserve">، </w:t>
      </w:r>
      <w:r w:rsidRPr="00602B22">
        <w:rPr>
          <w:rFonts w:ascii="Simplified Arabic" w:hAnsi="Simplified Arabic" w:cs="Simplified Arabic"/>
          <w:b/>
          <w:bCs/>
          <w:sz w:val="24"/>
          <w:szCs w:val="24"/>
          <w:rtl/>
        </w:rPr>
        <w:t>جرائم التجارة الإلكترونية</w:t>
      </w:r>
      <w:r w:rsidRPr="00F63542">
        <w:rPr>
          <w:rFonts w:ascii="Simplified Arabic" w:hAnsi="Simplified Arabic" w:cs="Simplified Arabic"/>
          <w:sz w:val="24"/>
          <w:szCs w:val="24"/>
          <w:rtl/>
        </w:rPr>
        <w:t>،</w:t>
      </w:r>
      <w:r w:rsidRPr="00BA60AA">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D83B2E">
        <w:rPr>
          <w:rFonts w:ascii="Simplified Arabic" w:hAnsi="Simplified Arabic" w:cs="Simplified Arabic" w:hint="cs"/>
          <w:sz w:val="24"/>
          <w:szCs w:val="24"/>
          <w:u w:val="single"/>
          <w:rtl/>
        </w:rPr>
        <w:t xml:space="preserve">المجلة الدولية للبحوث القانونية </w:t>
      </w:r>
      <w:r>
        <w:rPr>
          <w:rFonts w:ascii="Simplified Arabic" w:hAnsi="Simplified Arabic" w:cs="Simplified Arabic" w:hint="cs"/>
          <w:sz w:val="24"/>
          <w:szCs w:val="24"/>
          <w:u w:val="single"/>
          <w:rtl/>
        </w:rPr>
        <w:t xml:space="preserve">               </w:t>
      </w:r>
      <w:r w:rsidRPr="00D83B2E">
        <w:rPr>
          <w:rFonts w:ascii="Simplified Arabic" w:hAnsi="Simplified Arabic" w:cs="Simplified Arabic" w:hint="cs"/>
          <w:sz w:val="24"/>
          <w:szCs w:val="24"/>
          <w:u w:val="single"/>
          <w:rtl/>
        </w:rPr>
        <w:t>و السياسية</w:t>
      </w:r>
      <w:r>
        <w:rPr>
          <w:rFonts w:ascii="Simplified Arabic" w:hAnsi="Simplified Arabic" w:cs="Simplified Arabic" w:hint="cs"/>
          <w:sz w:val="24"/>
          <w:szCs w:val="24"/>
          <w:u w:val="single"/>
          <w:rtl/>
        </w:rPr>
        <w:t>)</w:t>
      </w:r>
      <w:r>
        <w:rPr>
          <w:rFonts w:ascii="Simplified Arabic" w:hAnsi="Simplified Arabic" w:cs="Simplified Arabic" w:hint="cs"/>
          <w:sz w:val="24"/>
          <w:szCs w:val="24"/>
          <w:rtl/>
        </w:rPr>
        <w:t xml:space="preserve">،جامعة ورقلة و المركز الجامعي تمنراست، </w:t>
      </w:r>
      <w:r w:rsidRPr="007A3935">
        <w:rPr>
          <w:rFonts w:ascii="Simplified Arabic" w:hAnsi="Simplified Arabic" w:cs="Simplified Arabic" w:hint="cs"/>
          <w:sz w:val="24"/>
          <w:szCs w:val="24"/>
          <w:rtl/>
        </w:rPr>
        <w:t>المجلد</w:t>
      </w:r>
      <w:r w:rsidRPr="00EF0F92">
        <w:rPr>
          <w:rFonts w:asciiTheme="majorBidi" w:hAnsiTheme="majorBidi" w:cstheme="majorBidi" w:hint="cs"/>
          <w:sz w:val="24"/>
          <w:szCs w:val="24"/>
          <w:rtl/>
        </w:rPr>
        <w:t>1</w:t>
      </w:r>
      <w:r w:rsidRPr="007A3935">
        <w:rPr>
          <w:rFonts w:ascii="Simplified Arabic" w:hAnsi="Simplified Arabic" w:cs="Simplified Arabic" w:hint="cs"/>
          <w:sz w:val="24"/>
          <w:szCs w:val="24"/>
          <w:rtl/>
        </w:rPr>
        <w:t>، العدد</w:t>
      </w:r>
      <w:r w:rsidRPr="00EF0F92">
        <w:rPr>
          <w:rFonts w:asciiTheme="majorBidi" w:hAnsiTheme="majorBidi" w:cstheme="majorBidi" w:hint="cs"/>
          <w:sz w:val="24"/>
          <w:szCs w:val="24"/>
          <w:rtl/>
        </w:rPr>
        <w:t>1</w:t>
      </w:r>
      <w:r w:rsidRPr="007A3935">
        <w:rPr>
          <w:rFonts w:ascii="Simplified Arabic" w:hAnsi="Simplified Arabic" w:cs="Simplified Arabic" w:hint="cs"/>
          <w:sz w:val="24"/>
          <w:szCs w:val="24"/>
          <w:rtl/>
        </w:rPr>
        <w:t xml:space="preserve">، ماي </w:t>
      </w:r>
      <w:r w:rsidRPr="00EF0F92">
        <w:rPr>
          <w:rFonts w:asciiTheme="majorBidi" w:hAnsiTheme="majorBidi" w:cstheme="majorBidi" w:hint="cs"/>
          <w:sz w:val="24"/>
          <w:szCs w:val="24"/>
          <w:rtl/>
        </w:rPr>
        <w:t>2017</w:t>
      </w:r>
      <w:r w:rsidRPr="007A3935">
        <w:rPr>
          <w:rFonts w:ascii="Simplified Arabic" w:hAnsi="Simplified Arabic" w:cs="Simplified Arabic"/>
          <w:sz w:val="24"/>
          <w:szCs w:val="24"/>
          <w:rtl/>
        </w:rPr>
        <w:t xml:space="preserve">، ص </w:t>
      </w:r>
      <w:r w:rsidRPr="00EF0F92">
        <w:rPr>
          <w:rFonts w:asciiTheme="majorBidi" w:hAnsiTheme="majorBidi" w:cstheme="majorBidi"/>
          <w:sz w:val="24"/>
          <w:szCs w:val="24"/>
          <w:rtl/>
        </w:rPr>
        <w:t>37</w:t>
      </w:r>
      <w:r w:rsidRPr="007A3935">
        <w:rPr>
          <w:rFonts w:ascii="Simplified Arabic" w:hAnsi="Simplified Arabic" w:cs="Simplified Arabic" w:hint="cs"/>
          <w:sz w:val="24"/>
          <w:szCs w:val="24"/>
          <w:rtl/>
        </w:rPr>
        <w:t>.</w:t>
      </w:r>
    </w:p>
  </w:footnote>
  <w:footnote w:id="46">
    <w:p w:rsidR="00E05C7C" w:rsidRPr="00CC71C4" w:rsidRDefault="00E05C7C" w:rsidP="00CC71C4">
      <w:pPr>
        <w:pStyle w:val="Notedebasdepage"/>
        <w:bidi/>
        <w:jc w:val="both"/>
        <w:rPr>
          <w:rFonts w:ascii="Simplified Arabic" w:hAnsi="Simplified Arabic" w:cs="Simplified Arabic"/>
          <w:b/>
          <w:bCs/>
          <w:sz w:val="24"/>
          <w:szCs w:val="24"/>
          <w:rtl/>
          <w:lang w:bidi="ar-DZ"/>
        </w:rPr>
      </w:pPr>
      <w:r w:rsidRPr="00351D9E">
        <w:rPr>
          <w:rStyle w:val="Appelnotedebasdep"/>
        </w:rPr>
        <w:footnoteRef/>
      </w:r>
      <w:r w:rsidRPr="00351D9E">
        <w:rPr>
          <w:rStyle w:val="Appelnotedebasdep"/>
          <w:rtl/>
        </w:rPr>
        <w:t>-</w:t>
      </w:r>
      <w:r w:rsidRPr="00CC71C4">
        <w:rPr>
          <w:rFonts w:ascii="Simplified Arabic" w:hAnsi="Simplified Arabic" w:cs="Simplified Arabic" w:hint="cs"/>
          <w:b/>
          <w:bCs/>
          <w:sz w:val="24"/>
          <w:szCs w:val="24"/>
          <w:rtl/>
          <w:lang w:bidi="ar-DZ"/>
        </w:rPr>
        <w:t xml:space="preserve"> </w:t>
      </w:r>
      <w:r w:rsidRPr="00CC71C4">
        <w:rPr>
          <w:rFonts w:ascii="Simplified Arabic" w:hAnsi="Simplified Arabic" w:cs="Simplified Arabic"/>
          <w:b/>
          <w:bCs/>
          <w:sz w:val="24"/>
          <w:szCs w:val="24"/>
          <w:rtl/>
          <w:lang w:bidi="ar-DZ"/>
        </w:rPr>
        <w:t xml:space="preserve">المرجع نفسه، </w:t>
      </w:r>
      <w:r w:rsidRPr="00CC71C4">
        <w:rPr>
          <w:rFonts w:ascii="Simplified Arabic" w:hAnsi="Simplified Arabic" w:cs="Simplified Arabic" w:hint="cs"/>
          <w:sz w:val="24"/>
          <w:szCs w:val="24"/>
          <w:rtl/>
          <w:lang w:bidi="ar-DZ"/>
        </w:rPr>
        <w:t xml:space="preserve"> ص </w:t>
      </w:r>
      <w:r w:rsidRPr="00EF0F92">
        <w:rPr>
          <w:rFonts w:asciiTheme="majorBidi" w:hAnsiTheme="majorBidi" w:cstheme="majorBidi" w:hint="cs"/>
          <w:sz w:val="24"/>
          <w:szCs w:val="24"/>
          <w:rtl/>
        </w:rPr>
        <w:t>39</w:t>
      </w:r>
      <w:r>
        <w:rPr>
          <w:rFonts w:ascii="Simplified Arabic" w:hAnsi="Simplified Arabic" w:cs="Simplified Arabic" w:hint="cs"/>
          <w:sz w:val="24"/>
          <w:szCs w:val="24"/>
          <w:rtl/>
          <w:lang w:bidi="ar-DZ"/>
        </w:rPr>
        <w:t>.</w:t>
      </w:r>
    </w:p>
  </w:footnote>
  <w:footnote w:id="47">
    <w:p w:rsidR="00E05C7C" w:rsidRPr="0008471C" w:rsidRDefault="00E05C7C" w:rsidP="00393558">
      <w:pPr>
        <w:pStyle w:val="Notedebasdepage"/>
        <w:bidi/>
        <w:jc w:val="both"/>
        <w:rPr>
          <w:rFonts w:ascii="Simplified Arabic" w:hAnsi="Simplified Arabic" w:cs="Simplified Arabic"/>
          <w:sz w:val="24"/>
          <w:szCs w:val="24"/>
          <w:rtl/>
          <w:lang w:bidi="ar-DZ"/>
        </w:rPr>
      </w:pPr>
      <w:r w:rsidRPr="00351D9E">
        <w:rPr>
          <w:rStyle w:val="Appelnotedebasdep"/>
        </w:rPr>
        <w:footnoteRef/>
      </w:r>
      <w:r w:rsidRPr="00351D9E">
        <w:rPr>
          <w:rStyle w:val="Appelnotedebasdep"/>
          <w:rtl/>
        </w:rPr>
        <w:t>-</w:t>
      </w:r>
      <w:r w:rsidRPr="00CC71C4">
        <w:rPr>
          <w:rFonts w:ascii="Simplified Arabic" w:hAnsi="Simplified Arabic" w:cs="Simplified Arabic" w:hint="cs"/>
          <w:b/>
          <w:bCs/>
          <w:sz w:val="24"/>
          <w:szCs w:val="24"/>
          <w:rtl/>
          <w:lang w:bidi="ar-DZ"/>
        </w:rPr>
        <w:t xml:space="preserve"> المرجع نفسه،</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ص </w:t>
      </w:r>
      <w:r w:rsidRPr="00EF0F92">
        <w:rPr>
          <w:rFonts w:asciiTheme="majorBidi" w:hAnsiTheme="majorBidi" w:cstheme="majorBidi"/>
          <w:sz w:val="24"/>
          <w:szCs w:val="24"/>
          <w:rtl/>
        </w:rPr>
        <w:t>41</w:t>
      </w:r>
      <w:r w:rsidRPr="00F30320">
        <w:rPr>
          <w:rFonts w:ascii="Arial" w:hAnsi="Arial" w:hint="cs"/>
          <w:sz w:val="24"/>
          <w:szCs w:val="24"/>
          <w:rtl/>
          <w:lang w:bidi="ar-DZ"/>
        </w:rPr>
        <w:t>.</w:t>
      </w:r>
    </w:p>
  </w:footnote>
  <w:footnote w:id="48">
    <w:p w:rsidR="00E05C7C" w:rsidRPr="006A277A" w:rsidRDefault="00E05C7C" w:rsidP="00D83B2E">
      <w:pPr>
        <w:pStyle w:val="Notedebasdepage"/>
        <w:bidi/>
        <w:jc w:val="both"/>
        <w:rPr>
          <w:rFonts w:ascii="Simplified Arabic" w:hAnsi="Simplified Arabic" w:cs="Simplified Arabic"/>
          <w:sz w:val="24"/>
          <w:szCs w:val="24"/>
          <w:rtl/>
          <w:lang w:bidi="ar-DZ"/>
        </w:rPr>
      </w:pPr>
      <w:r w:rsidRPr="00755239">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sidRPr="00755239">
        <w:rPr>
          <w:rFonts w:ascii="Simplified Arabic" w:hAnsi="Simplified Arabic" w:cs="Simplified Arabic"/>
          <w:sz w:val="24"/>
          <w:szCs w:val="24"/>
          <w:rtl/>
          <w:lang w:bidi="ar-DZ"/>
        </w:rPr>
        <w:t xml:space="preserve"> </w:t>
      </w:r>
      <w:r w:rsidRPr="00832F16">
        <w:rPr>
          <w:rFonts w:ascii="Simplified Arabic" w:hAnsi="Simplified Arabic" w:cs="Simplified Arabic"/>
          <w:b/>
          <w:bCs/>
          <w:sz w:val="24"/>
          <w:szCs w:val="24"/>
          <w:rtl/>
          <w:lang w:bidi="ar-DZ"/>
        </w:rPr>
        <w:t>هيبة مصطفى الكافي</w:t>
      </w:r>
      <w:r w:rsidRPr="00755239">
        <w:rPr>
          <w:rFonts w:ascii="Simplified Arabic" w:hAnsi="Simplified Arabic" w:cs="Simplified Arabic"/>
          <w:sz w:val="24"/>
          <w:szCs w:val="24"/>
          <w:rtl/>
          <w:lang w:bidi="ar-DZ"/>
        </w:rPr>
        <w:t xml:space="preserve">، </w:t>
      </w:r>
      <w:r w:rsidRPr="00DD4857">
        <w:rPr>
          <w:rFonts w:ascii="Simplified Arabic" w:hAnsi="Simplified Arabic" w:cs="Simplified Arabic"/>
          <w:b/>
          <w:bCs/>
          <w:sz w:val="24"/>
          <w:szCs w:val="24"/>
          <w:rtl/>
          <w:lang w:bidi="ar-DZ"/>
        </w:rPr>
        <w:t>التجارة الإلكترونية</w:t>
      </w:r>
      <w:r w:rsidRPr="00755239">
        <w:rPr>
          <w:rFonts w:ascii="Simplified Arabic" w:hAnsi="Simplified Arabic" w:cs="Simplified Arabic"/>
          <w:sz w:val="24"/>
          <w:szCs w:val="24"/>
          <w:rtl/>
          <w:lang w:bidi="ar-DZ"/>
        </w:rPr>
        <w:t>، دار النشر ألفا للتوثيق و</w:t>
      </w:r>
      <w:r>
        <w:rPr>
          <w:rFonts w:ascii="Simplified Arabic" w:hAnsi="Simplified Arabic" w:cs="Simplified Arabic" w:hint="cs"/>
          <w:sz w:val="24"/>
          <w:szCs w:val="24"/>
          <w:rtl/>
          <w:lang w:bidi="ar-DZ"/>
        </w:rPr>
        <w:t xml:space="preserve"> </w:t>
      </w:r>
      <w:r w:rsidRPr="00755239">
        <w:rPr>
          <w:rFonts w:ascii="Simplified Arabic" w:hAnsi="Simplified Arabic" w:cs="Simplified Arabic"/>
          <w:sz w:val="24"/>
          <w:szCs w:val="24"/>
          <w:rtl/>
          <w:lang w:bidi="ar-DZ"/>
        </w:rPr>
        <w:t xml:space="preserve">النشر، ط </w:t>
      </w:r>
      <w:r w:rsidRPr="00EF0F92">
        <w:rPr>
          <w:rFonts w:asciiTheme="majorBidi" w:hAnsiTheme="majorBidi" w:cstheme="majorBidi"/>
          <w:color w:val="000000"/>
          <w:sz w:val="22"/>
          <w:szCs w:val="22"/>
          <w:rtl/>
        </w:rPr>
        <w:t>01</w:t>
      </w:r>
      <w:r w:rsidRPr="00755239">
        <w:rPr>
          <w:rFonts w:ascii="Simplified Arabic" w:hAnsi="Simplified Arabic" w:cs="Simplified Arabic"/>
          <w:sz w:val="24"/>
          <w:szCs w:val="24"/>
          <w:rtl/>
          <w:lang w:bidi="ar-DZ"/>
        </w:rPr>
        <w:t xml:space="preserve">، الجزائر، </w:t>
      </w:r>
      <w:r w:rsidRPr="00EF0F92">
        <w:rPr>
          <w:rFonts w:asciiTheme="majorBidi" w:hAnsiTheme="majorBidi" w:cstheme="majorBidi"/>
          <w:color w:val="000000"/>
          <w:sz w:val="22"/>
          <w:szCs w:val="22"/>
          <w:rtl/>
        </w:rPr>
        <w:t>2017</w:t>
      </w:r>
      <w:r w:rsidRPr="00755239">
        <w:rPr>
          <w:rFonts w:ascii="Simplified Arabic" w:hAnsi="Simplified Arabic" w:cs="Simplified Arabic"/>
          <w:sz w:val="24"/>
          <w:szCs w:val="24"/>
          <w:rtl/>
          <w:lang w:bidi="ar-DZ"/>
        </w:rPr>
        <w:t xml:space="preserve">، ص </w:t>
      </w:r>
      <w:r w:rsidRPr="00EF0F92">
        <w:rPr>
          <w:rFonts w:asciiTheme="majorBidi" w:hAnsiTheme="majorBidi" w:cstheme="majorBidi"/>
          <w:color w:val="000000"/>
          <w:sz w:val="22"/>
          <w:szCs w:val="22"/>
          <w:rtl/>
        </w:rPr>
        <w:t>143</w:t>
      </w:r>
      <w:r w:rsidRPr="00755239">
        <w:rPr>
          <w:rFonts w:ascii="Simplified Arabic" w:hAnsi="Simplified Arabic" w:cs="Simplified Arabic"/>
          <w:sz w:val="24"/>
          <w:szCs w:val="24"/>
          <w:rtl/>
          <w:lang w:bidi="ar-DZ"/>
        </w:rPr>
        <w:t>.</w:t>
      </w:r>
    </w:p>
  </w:footnote>
  <w:footnote w:id="49">
    <w:p w:rsidR="00E05C7C" w:rsidRPr="00C81FA9" w:rsidRDefault="00E05C7C" w:rsidP="00C81FA9">
      <w:pPr>
        <w:pStyle w:val="Notedebasdepage"/>
        <w:bidi/>
        <w:ind w:left="140" w:hanging="142"/>
        <w:jc w:val="left"/>
        <w:rPr>
          <w:rFonts w:ascii="Simplified Arabic" w:hAnsi="Simplified Arabic" w:cs="Simplified Arabic"/>
          <w:color w:val="000000"/>
          <w:sz w:val="22"/>
          <w:szCs w:val="22"/>
          <w:rtl/>
        </w:rPr>
      </w:pPr>
      <w:r w:rsidRPr="00351D9E">
        <w:rPr>
          <w:rStyle w:val="Appelnotedebasdep"/>
          <w:rFonts w:ascii="Simplified Arabic" w:hAnsi="Simplified Arabic" w:cs="Simplified Arabic"/>
          <w:sz w:val="24"/>
          <w:szCs w:val="24"/>
        </w:rPr>
        <w:footnoteRef/>
      </w:r>
      <w:r w:rsidRPr="00351D9E">
        <w:rPr>
          <w:rStyle w:val="Appelnotedebasdep"/>
          <w:rFonts w:ascii="Simplified Arabic" w:hAnsi="Simplified Arabic" w:cs="Simplified Arabic"/>
          <w:rtl/>
        </w:rPr>
        <w:t>-</w:t>
      </w:r>
      <w:r w:rsidRPr="00C81FA9">
        <w:rPr>
          <w:rFonts w:ascii="Simplified Arabic" w:hAnsi="Simplified Arabic" w:cs="Simplified Arabic" w:hint="cs"/>
          <w:color w:val="000000"/>
          <w:sz w:val="22"/>
          <w:szCs w:val="22"/>
          <w:rtl/>
        </w:rPr>
        <w:t xml:space="preserve"> </w:t>
      </w:r>
      <w:r w:rsidRPr="003E17FE">
        <w:rPr>
          <w:rFonts w:ascii="Simplified Arabic" w:hAnsi="Simplified Arabic" w:cs="Simplified Arabic" w:hint="cs"/>
          <w:b/>
          <w:bCs/>
          <w:sz w:val="24"/>
          <w:szCs w:val="24"/>
          <w:rtl/>
          <w:lang w:bidi="ar-DZ"/>
        </w:rPr>
        <w:t>عصام عبد الفتاح مطر، التجارة الإلكترونية في التشريعات العربية و الأجنبية</w:t>
      </w:r>
      <w:r w:rsidRPr="00C81FA9">
        <w:rPr>
          <w:rFonts w:ascii="Simplified Arabic" w:hAnsi="Simplified Arabic" w:cs="Simplified Arabic" w:hint="cs"/>
          <w:color w:val="000000"/>
          <w:sz w:val="22"/>
          <w:szCs w:val="22"/>
          <w:rtl/>
        </w:rPr>
        <w:t xml:space="preserve">، دار الجامعة الجديدة، الإسكندرية، </w:t>
      </w:r>
      <w:r w:rsidRPr="00EF0F92">
        <w:rPr>
          <w:rFonts w:asciiTheme="majorBidi" w:hAnsiTheme="majorBidi" w:cstheme="majorBidi" w:hint="cs"/>
          <w:color w:val="000000"/>
          <w:sz w:val="22"/>
          <w:szCs w:val="22"/>
          <w:rtl/>
        </w:rPr>
        <w:t>2009</w:t>
      </w:r>
      <w:r w:rsidRPr="00C81FA9">
        <w:rPr>
          <w:rFonts w:ascii="Simplified Arabic" w:hAnsi="Simplified Arabic" w:cs="Simplified Arabic" w:hint="cs"/>
          <w:color w:val="000000"/>
          <w:sz w:val="22"/>
          <w:szCs w:val="22"/>
          <w:rtl/>
        </w:rPr>
        <w:t xml:space="preserve">، ص </w:t>
      </w:r>
      <w:r w:rsidRPr="00EF0F92">
        <w:rPr>
          <w:rFonts w:asciiTheme="majorBidi" w:hAnsiTheme="majorBidi" w:cstheme="majorBidi"/>
          <w:color w:val="000000"/>
          <w:sz w:val="22"/>
          <w:szCs w:val="22"/>
          <w:rtl/>
        </w:rPr>
        <w:t>77</w:t>
      </w:r>
      <w:r w:rsidRPr="00C81FA9">
        <w:rPr>
          <w:rFonts w:ascii="Simplified Arabic" w:hAnsi="Simplified Arabic" w:cs="Simplified Arabic" w:hint="cs"/>
          <w:color w:val="000000"/>
          <w:sz w:val="22"/>
          <w:szCs w:val="22"/>
          <w:rtl/>
        </w:rPr>
        <w:t>.</w:t>
      </w:r>
    </w:p>
  </w:footnote>
  <w:footnote w:id="50">
    <w:p w:rsidR="00E05C7C" w:rsidRPr="0098067C" w:rsidRDefault="00E05C7C" w:rsidP="00393558">
      <w:pPr>
        <w:pStyle w:val="Notedebasdepage"/>
        <w:bidi/>
        <w:jc w:val="both"/>
        <w:rPr>
          <w:rFonts w:ascii="Simplified Arabic" w:hAnsi="Simplified Arabic" w:cs="Simplified Arabic"/>
          <w:sz w:val="24"/>
          <w:szCs w:val="24"/>
          <w:rtl/>
          <w:lang w:bidi="ar-DZ"/>
        </w:rPr>
      </w:pPr>
      <w:r w:rsidRPr="0098067C">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Simplified Arabic" w:hAnsi="Simplified Arabic" w:cs="Simplified Arabic" w:hint="cs"/>
          <w:b/>
          <w:bCs/>
          <w:sz w:val="24"/>
          <w:szCs w:val="24"/>
          <w:rtl/>
          <w:lang w:bidi="ar-DZ"/>
        </w:rPr>
        <w:t>المرجع نفسه</w:t>
      </w:r>
      <w:r w:rsidRPr="000B0F3D">
        <w:rPr>
          <w:rFonts w:ascii="Simplified Arabic" w:hAnsi="Simplified Arabic" w:cs="Simplified Arabic" w:hint="cs"/>
          <w:sz w:val="24"/>
          <w:szCs w:val="24"/>
          <w:rtl/>
          <w:lang w:bidi="ar-DZ"/>
        </w:rPr>
        <w:t>، ص</w:t>
      </w:r>
      <w:r>
        <w:rPr>
          <w:rFonts w:ascii="Simplified Arabic" w:hAnsi="Simplified Arabic" w:cs="Simplified Arabic" w:hint="cs"/>
          <w:sz w:val="24"/>
          <w:szCs w:val="24"/>
          <w:rtl/>
          <w:lang w:bidi="ar-DZ"/>
        </w:rPr>
        <w:t xml:space="preserve"> </w:t>
      </w:r>
      <w:r w:rsidRPr="00EF0F92">
        <w:rPr>
          <w:rFonts w:asciiTheme="majorBidi" w:hAnsiTheme="majorBidi" w:cstheme="majorBidi" w:hint="cs"/>
          <w:color w:val="000000"/>
          <w:sz w:val="22"/>
          <w:szCs w:val="22"/>
          <w:rtl/>
        </w:rPr>
        <w:t>149</w:t>
      </w:r>
      <w:r>
        <w:rPr>
          <w:rFonts w:ascii="Simplified Arabic" w:hAnsi="Simplified Arabic" w:cs="Simplified Arabic" w:hint="cs"/>
          <w:sz w:val="24"/>
          <w:szCs w:val="24"/>
          <w:rtl/>
          <w:lang w:bidi="ar-DZ"/>
        </w:rPr>
        <w:t>.</w:t>
      </w:r>
    </w:p>
  </w:footnote>
  <w:footnote w:id="51">
    <w:p w:rsidR="00E05C7C" w:rsidRPr="00B75F1D" w:rsidRDefault="00E05C7C" w:rsidP="00393558">
      <w:pPr>
        <w:pStyle w:val="Notedebasdepage"/>
        <w:bidi/>
        <w:jc w:val="both"/>
        <w:rPr>
          <w:rFonts w:ascii="Simplified Arabic" w:hAnsi="Simplified Arabic" w:cs="Simplified Arabic"/>
          <w:sz w:val="24"/>
          <w:szCs w:val="24"/>
          <w:rtl/>
          <w:lang w:bidi="ar-DZ"/>
        </w:rPr>
      </w:pPr>
      <w:r w:rsidRPr="00B75F1D">
        <w:rPr>
          <w:rStyle w:val="Appelnotedebasdep"/>
          <w:rFonts w:ascii="Simplified Arabic" w:hAnsi="Simplified Arabic" w:cs="Simplified Arabic"/>
          <w:sz w:val="24"/>
          <w:szCs w:val="24"/>
        </w:rPr>
        <w:footnoteRef/>
      </w:r>
      <w:r w:rsidRPr="00B75F1D">
        <w:rPr>
          <w:rFonts w:ascii="Simplified Arabic" w:hAnsi="Simplified Arabic" w:cs="Simplified Arabic"/>
          <w:sz w:val="24"/>
          <w:szCs w:val="24"/>
          <w:rtl/>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Simplified Arabic" w:hAnsi="Simplified Arabic" w:cs="Simplified Arabic" w:hint="cs"/>
          <w:b/>
          <w:bCs/>
          <w:sz w:val="24"/>
          <w:szCs w:val="24"/>
          <w:rtl/>
          <w:lang w:bidi="ar-DZ"/>
        </w:rPr>
        <w:t>المرجع نفسه</w:t>
      </w:r>
      <w:r w:rsidRPr="000B0F3D">
        <w:rPr>
          <w:rFonts w:ascii="Simplified Arabic" w:hAnsi="Simplified Arabic" w:cs="Simplified Arabic"/>
          <w:sz w:val="24"/>
          <w:szCs w:val="24"/>
          <w:rtl/>
        </w:rPr>
        <w:t xml:space="preserve">، ص </w:t>
      </w:r>
      <w:r w:rsidRPr="00EF0F92">
        <w:rPr>
          <w:rFonts w:asciiTheme="majorBidi" w:hAnsiTheme="majorBidi" w:cstheme="majorBidi"/>
          <w:color w:val="000000"/>
          <w:sz w:val="22"/>
          <w:szCs w:val="22"/>
          <w:rtl/>
        </w:rPr>
        <w:t>132</w:t>
      </w:r>
      <w:r>
        <w:rPr>
          <w:rFonts w:ascii="Simplified Arabic" w:hAnsi="Simplified Arabic" w:cs="Simplified Arabic" w:hint="cs"/>
          <w:sz w:val="24"/>
          <w:szCs w:val="24"/>
          <w:rtl/>
        </w:rPr>
        <w:t>.</w:t>
      </w:r>
      <w:r w:rsidRPr="00B75F1D">
        <w:rPr>
          <w:rFonts w:ascii="Simplified Arabic" w:hAnsi="Simplified Arabic" w:cs="Simplified Arabic"/>
          <w:sz w:val="24"/>
          <w:szCs w:val="24"/>
          <w:rtl/>
        </w:rPr>
        <w:t xml:space="preserve"> </w:t>
      </w:r>
    </w:p>
  </w:footnote>
  <w:footnote w:id="52">
    <w:p w:rsidR="00E05C7C" w:rsidRPr="00B75F1D" w:rsidRDefault="00E05C7C" w:rsidP="00393558">
      <w:pPr>
        <w:pStyle w:val="Notedebasdepage"/>
        <w:bidi/>
        <w:ind w:left="140" w:hanging="142"/>
        <w:jc w:val="left"/>
        <w:rPr>
          <w:rFonts w:ascii="Simplified Arabic" w:hAnsi="Simplified Arabic" w:cs="Simplified Arabic"/>
          <w:sz w:val="24"/>
          <w:szCs w:val="24"/>
          <w:rtl/>
          <w:lang w:bidi="ar-DZ"/>
        </w:rPr>
      </w:pPr>
      <w:r w:rsidRPr="00B75F1D">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Simplified Arabic" w:hAnsi="Simplified Arabic" w:cs="Simplified Arabic" w:hint="cs"/>
          <w:b/>
          <w:bCs/>
          <w:sz w:val="24"/>
          <w:szCs w:val="24"/>
          <w:rtl/>
          <w:lang w:bidi="ar-DZ"/>
        </w:rPr>
        <w:t xml:space="preserve"> </w:t>
      </w:r>
      <w:r w:rsidRPr="00832F16">
        <w:rPr>
          <w:rFonts w:ascii="Simplified Arabic" w:hAnsi="Simplified Arabic" w:cs="Simplified Arabic" w:hint="cs"/>
          <w:b/>
          <w:bCs/>
          <w:sz w:val="24"/>
          <w:szCs w:val="24"/>
          <w:rtl/>
          <w:lang w:bidi="ar-DZ"/>
        </w:rPr>
        <w:t xml:space="preserve">هاشمي بوجعدار </w:t>
      </w:r>
      <w:r w:rsidRPr="00DD4857">
        <w:rPr>
          <w:rFonts w:ascii="Simplified Arabic" w:hAnsi="Simplified Arabic" w:cs="Simplified Arabic"/>
          <w:b/>
          <w:bCs/>
          <w:sz w:val="24"/>
          <w:szCs w:val="24"/>
          <w:rtl/>
          <w:lang w:bidi="ar-DZ"/>
        </w:rPr>
        <w:t>، التجارة الإلكترونية و</w:t>
      </w:r>
      <w:r w:rsidRPr="00DD4857">
        <w:rPr>
          <w:rFonts w:ascii="Simplified Arabic" w:hAnsi="Simplified Arabic" w:cs="Simplified Arabic" w:hint="cs"/>
          <w:b/>
          <w:bCs/>
          <w:sz w:val="24"/>
          <w:szCs w:val="24"/>
          <w:rtl/>
          <w:lang w:bidi="ar-DZ"/>
        </w:rPr>
        <w:t xml:space="preserve"> </w:t>
      </w:r>
      <w:r w:rsidRPr="00DD4857">
        <w:rPr>
          <w:rFonts w:ascii="Simplified Arabic" w:hAnsi="Simplified Arabic" w:cs="Simplified Arabic"/>
          <w:b/>
          <w:bCs/>
          <w:sz w:val="24"/>
          <w:szCs w:val="24"/>
          <w:rtl/>
          <w:lang w:bidi="ar-DZ"/>
        </w:rPr>
        <w:t>وسائل الحماية من مخاطر الدفع الإلكتروني</w:t>
      </w:r>
      <w:r w:rsidRPr="000B0F3D">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393558">
        <w:rPr>
          <w:rFonts w:ascii="Simplified Arabic" w:hAnsi="Simplified Arabic" w:cs="Simplified Arabic" w:hint="cs"/>
          <w:sz w:val="24"/>
          <w:szCs w:val="24"/>
          <w:u w:val="single"/>
          <w:rtl/>
          <w:lang w:bidi="ar-DZ"/>
        </w:rPr>
        <w:t>مجلة العلوم الإنسانية</w:t>
      </w:r>
      <w:r>
        <w:rPr>
          <w:rFonts w:ascii="Simplified Arabic" w:hAnsi="Simplified Arabic" w:cs="Simplified Arabic" w:hint="cs"/>
          <w:sz w:val="24"/>
          <w:szCs w:val="24"/>
          <w:u w:val="single"/>
          <w:rtl/>
          <w:lang w:bidi="ar-DZ"/>
        </w:rPr>
        <w:t>)</w:t>
      </w:r>
      <w:r>
        <w:rPr>
          <w:rFonts w:ascii="Simplified Arabic" w:hAnsi="Simplified Arabic" w:cs="Simplified Arabic" w:hint="cs"/>
          <w:sz w:val="24"/>
          <w:szCs w:val="24"/>
          <w:rtl/>
          <w:lang w:bidi="ar-DZ"/>
        </w:rPr>
        <w:t>،</w:t>
      </w:r>
      <w:r w:rsidRPr="00B75F1D">
        <w:rPr>
          <w:rFonts w:ascii="Simplified Arabic" w:hAnsi="Simplified Arabic" w:cs="Simplified Arabic"/>
          <w:sz w:val="24"/>
          <w:szCs w:val="24"/>
          <w:rtl/>
          <w:lang w:bidi="ar-DZ"/>
        </w:rPr>
        <w:t xml:space="preserve"> جامعة محمد خيضر،</w:t>
      </w:r>
      <w:r>
        <w:rPr>
          <w:rFonts w:ascii="Simplified Arabic" w:hAnsi="Simplified Arabic" w:cs="Simplified Arabic" w:hint="cs"/>
          <w:sz w:val="24"/>
          <w:szCs w:val="24"/>
          <w:rtl/>
          <w:lang w:bidi="ar-DZ"/>
        </w:rPr>
        <w:t xml:space="preserve"> بسكرة، مارس</w:t>
      </w:r>
      <w:r w:rsidRPr="00B75F1D">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2017</w:t>
      </w:r>
      <w:r w:rsidRPr="00B75F1D">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138</w:t>
      </w:r>
      <w:r>
        <w:rPr>
          <w:rFonts w:ascii="Simplified Arabic" w:hAnsi="Simplified Arabic" w:cs="Simplified Arabic" w:hint="cs"/>
          <w:sz w:val="24"/>
          <w:szCs w:val="24"/>
          <w:rtl/>
          <w:lang w:bidi="ar-DZ"/>
        </w:rPr>
        <w:t>.</w:t>
      </w:r>
      <w:r w:rsidRPr="00B75F1D">
        <w:rPr>
          <w:rFonts w:ascii="Simplified Arabic" w:hAnsi="Simplified Arabic" w:cs="Simplified Arabic"/>
          <w:sz w:val="24"/>
          <w:szCs w:val="24"/>
          <w:rtl/>
          <w:lang w:bidi="ar-DZ"/>
        </w:rPr>
        <w:t xml:space="preserve"> </w:t>
      </w:r>
    </w:p>
  </w:footnote>
  <w:footnote w:id="53">
    <w:p w:rsidR="00E05C7C" w:rsidRPr="005A7BA9" w:rsidRDefault="00E05C7C" w:rsidP="00EF0F92">
      <w:pPr>
        <w:pStyle w:val="Notedebasdepage"/>
        <w:bidi/>
        <w:ind w:left="140" w:hanging="142"/>
        <w:jc w:val="left"/>
        <w:rPr>
          <w:rFonts w:ascii="Simplified Arabic" w:hAnsi="Simplified Arabic" w:cs="Simplified Arabic"/>
          <w:sz w:val="24"/>
          <w:szCs w:val="24"/>
          <w:rtl/>
          <w:lang w:bidi="ar-DZ"/>
        </w:rPr>
      </w:pPr>
      <w:r w:rsidRPr="005A7BA9">
        <w:rPr>
          <w:rStyle w:val="Appelnotedebasdep"/>
          <w:rFonts w:ascii="Simplified Arabic" w:hAnsi="Simplified Arabic" w:cs="Simplified Arabic"/>
          <w:sz w:val="24"/>
          <w:szCs w:val="24"/>
        </w:rPr>
        <w:footnoteRef/>
      </w:r>
      <w:r w:rsidRPr="005A7BA9">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هبه مصطفى الكافي</w:t>
      </w:r>
      <w:r w:rsidRPr="005A7BA9">
        <w:rPr>
          <w:rFonts w:ascii="Simplified Arabic" w:hAnsi="Simplified Arabic" w:cs="Simplified Arabic"/>
          <w:sz w:val="24"/>
          <w:szCs w:val="24"/>
          <w:rtl/>
          <w:lang w:bidi="ar-DZ"/>
        </w:rPr>
        <w:t xml:space="preserve">، </w:t>
      </w:r>
      <w:r w:rsidRPr="000B0F3D">
        <w:rPr>
          <w:rFonts w:ascii="Simplified Arabic" w:hAnsi="Simplified Arabic" w:cs="Simplified Arabic"/>
          <w:sz w:val="24"/>
          <w:szCs w:val="24"/>
          <w:rtl/>
          <w:lang w:bidi="ar-DZ"/>
        </w:rPr>
        <w:t>المرجع السابق، ص</w:t>
      </w:r>
      <w:r w:rsidRPr="005A7BA9">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135</w:t>
      </w:r>
      <w:r w:rsidRPr="005A7BA9">
        <w:rPr>
          <w:rFonts w:ascii="Simplified Arabic" w:hAnsi="Simplified Arabic" w:cs="Simplified Arabic"/>
          <w:sz w:val="24"/>
          <w:szCs w:val="24"/>
          <w:rtl/>
          <w:lang w:bidi="ar-DZ"/>
        </w:rPr>
        <w:t>.</w:t>
      </w:r>
    </w:p>
  </w:footnote>
  <w:footnote w:id="54">
    <w:p w:rsidR="00E05C7C" w:rsidRPr="00201A27" w:rsidRDefault="00E05C7C" w:rsidP="003E17FE">
      <w:pPr>
        <w:pStyle w:val="Notedebasdepage"/>
        <w:bidi/>
        <w:jc w:val="both"/>
        <w:rPr>
          <w:rFonts w:ascii="Simplified Arabic" w:hAnsi="Simplified Arabic" w:cs="Simplified Arabic"/>
          <w:sz w:val="24"/>
          <w:szCs w:val="24"/>
          <w:rtl/>
          <w:lang w:bidi="ar-DZ"/>
        </w:rPr>
      </w:pPr>
      <w:r w:rsidRPr="00201A27">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lang w:bidi="ar-DZ"/>
        </w:rPr>
        <w:t xml:space="preserve"> </w:t>
      </w:r>
      <w:r w:rsidRPr="00F30320">
        <w:rPr>
          <w:rFonts w:ascii="Times New Roman" w:hAnsi="Times New Roman" w:cs="Times New Roman"/>
          <w:b/>
          <w:bCs/>
          <w:sz w:val="24"/>
          <w:szCs w:val="24"/>
          <w:rtl/>
          <w:lang w:bidi="ar-DZ"/>
        </w:rPr>
        <w:t>-</w:t>
      </w:r>
      <w:r>
        <w:rPr>
          <w:rFonts w:ascii="Times New Roman" w:hAnsi="Times New Roman" w:cs="Times New Roman"/>
          <w:b/>
          <w:bCs/>
          <w:sz w:val="24"/>
          <w:szCs w:val="24"/>
          <w:lang w:bidi="ar-DZ"/>
        </w:rPr>
        <w:t xml:space="preserve"> </w:t>
      </w:r>
      <w:r>
        <w:rPr>
          <w:rFonts w:ascii="Times New Roman" w:hAnsi="Times New Roman" w:cs="Times New Roman" w:hint="cs"/>
          <w:b/>
          <w:bCs/>
          <w:sz w:val="24"/>
          <w:szCs w:val="24"/>
          <w:rtl/>
          <w:lang w:bidi="ar-DZ"/>
        </w:rPr>
        <w:t>المرجع نفسه</w:t>
      </w:r>
      <w:r w:rsidRPr="00201A27">
        <w:rPr>
          <w:rFonts w:ascii="Simplified Arabic" w:hAnsi="Simplified Arabic" w:cs="Simplified Arabic"/>
          <w:b/>
          <w:bCs/>
          <w:sz w:val="24"/>
          <w:szCs w:val="24"/>
          <w:rtl/>
          <w:lang w:bidi="ar-DZ"/>
        </w:rPr>
        <w:t xml:space="preserve"> ،</w:t>
      </w:r>
      <w:r>
        <w:rPr>
          <w:rFonts w:ascii="Simplified Arabic" w:hAnsi="Simplified Arabic" w:cs="Simplified Arabic" w:hint="cs"/>
          <w:b/>
          <w:bCs/>
          <w:sz w:val="24"/>
          <w:szCs w:val="24"/>
          <w:rtl/>
          <w:lang w:bidi="ar-DZ"/>
        </w:rPr>
        <w:t xml:space="preserve"> </w:t>
      </w:r>
      <w:r w:rsidRPr="000B0F3D">
        <w:rPr>
          <w:rFonts w:ascii="Simplified Arabic" w:hAnsi="Simplified Arabic" w:cs="Simplified Arabic" w:hint="cs"/>
          <w:sz w:val="24"/>
          <w:szCs w:val="24"/>
          <w:rtl/>
          <w:lang w:bidi="ar-DZ"/>
        </w:rPr>
        <w:t>ص</w:t>
      </w:r>
      <w:r>
        <w:rPr>
          <w:rFonts w:ascii="Simplified Arabic" w:hAnsi="Simplified Arabic" w:cs="Simplified Arabic" w:hint="cs"/>
          <w:sz w:val="24"/>
          <w:szCs w:val="24"/>
          <w:rtl/>
          <w:lang w:bidi="ar-DZ"/>
        </w:rPr>
        <w:t xml:space="preserve"> ص</w:t>
      </w:r>
      <w:r w:rsidRPr="00201A2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F30320">
        <w:rPr>
          <w:rFonts w:ascii="Times New Roman" w:hAnsi="Times New Roman" w:cs="Times New Roman"/>
          <w:sz w:val="24"/>
          <w:szCs w:val="24"/>
          <w:rtl/>
          <w:lang w:bidi="ar-DZ"/>
        </w:rPr>
        <w:t>137</w:t>
      </w:r>
      <w:r w:rsidRPr="00EF0F92">
        <w:rPr>
          <w:rFonts w:ascii="Times New Roman" w:hAnsi="Times New Roman" w:cs="Times New Roman" w:hint="cs"/>
          <w:sz w:val="24"/>
          <w:szCs w:val="24"/>
          <w:rtl/>
          <w:lang w:bidi="ar-DZ"/>
        </w:rPr>
        <w:t>،</w:t>
      </w:r>
      <w:r w:rsidRPr="00F30320">
        <w:rPr>
          <w:rFonts w:ascii="Times New Roman" w:hAnsi="Times New Roman" w:cs="Times New Roman" w:hint="cs"/>
          <w:sz w:val="24"/>
          <w:szCs w:val="24"/>
          <w:rtl/>
          <w:lang w:bidi="ar-DZ"/>
        </w:rPr>
        <w:t>138</w:t>
      </w:r>
      <w:r>
        <w:rPr>
          <w:rFonts w:ascii="Simplified Arabic" w:hAnsi="Simplified Arabic" w:cs="Simplified Arabic" w:hint="cs"/>
          <w:sz w:val="24"/>
          <w:szCs w:val="24"/>
          <w:rtl/>
          <w:lang w:bidi="ar-DZ"/>
        </w:rPr>
        <w:t>.</w:t>
      </w:r>
      <w:r w:rsidRPr="00201A27">
        <w:rPr>
          <w:rFonts w:ascii="Simplified Arabic" w:hAnsi="Simplified Arabic" w:cs="Simplified Arabic"/>
          <w:sz w:val="24"/>
          <w:szCs w:val="24"/>
          <w:rtl/>
          <w:lang w:bidi="ar-DZ"/>
        </w:rPr>
        <w:t xml:space="preserve"> </w:t>
      </w:r>
    </w:p>
  </w:footnote>
  <w:footnote w:id="55">
    <w:p w:rsidR="00E05C7C" w:rsidRPr="00201A27" w:rsidRDefault="00E05C7C" w:rsidP="00EF0F92">
      <w:pPr>
        <w:pStyle w:val="Notedebasdepage"/>
        <w:bidi/>
        <w:ind w:left="140" w:hanging="142"/>
        <w:jc w:val="left"/>
        <w:rPr>
          <w:rFonts w:ascii="Simplified Arabic" w:hAnsi="Simplified Arabic" w:cs="Simplified Arabic"/>
          <w:sz w:val="24"/>
          <w:szCs w:val="24"/>
          <w:rtl/>
          <w:lang w:bidi="ar-DZ"/>
        </w:rPr>
      </w:pPr>
      <w:r w:rsidRPr="00201A27">
        <w:rPr>
          <w:rStyle w:val="Appelnotedebasdep"/>
          <w:rFonts w:ascii="Simplified Arabic" w:hAnsi="Simplified Arabic" w:cs="Simplified Arabic"/>
          <w:sz w:val="24"/>
          <w:szCs w:val="24"/>
        </w:rPr>
        <w:footnoteRef/>
      </w:r>
      <w:r w:rsidRPr="00201A27">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عصام عبد الفتاح مطر</w:t>
      </w:r>
      <w:r w:rsidRPr="00201A27">
        <w:rPr>
          <w:rFonts w:ascii="Simplified Arabic" w:hAnsi="Simplified Arabic" w:cs="Simplified Arabic"/>
          <w:sz w:val="24"/>
          <w:szCs w:val="24"/>
          <w:rtl/>
          <w:lang w:bidi="ar-DZ"/>
        </w:rPr>
        <w:t xml:space="preserve">، </w:t>
      </w:r>
      <w:r w:rsidRPr="000B0F3D">
        <w:rPr>
          <w:rFonts w:ascii="Simplified Arabic" w:hAnsi="Simplified Arabic" w:cs="Simplified Arabic"/>
          <w:sz w:val="24"/>
          <w:szCs w:val="24"/>
          <w:rtl/>
          <w:lang w:bidi="ar-DZ"/>
        </w:rPr>
        <w:t>المرجع السابق،</w:t>
      </w:r>
      <w:r w:rsidRPr="00201A27">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98</w:t>
      </w:r>
      <w:r w:rsidRPr="00201A27">
        <w:rPr>
          <w:rFonts w:ascii="Simplified Arabic" w:hAnsi="Simplified Arabic" w:cs="Simplified Arabic"/>
          <w:sz w:val="24"/>
          <w:szCs w:val="24"/>
          <w:rtl/>
          <w:lang w:bidi="ar-DZ"/>
        </w:rPr>
        <w:t xml:space="preserve">. </w:t>
      </w:r>
    </w:p>
  </w:footnote>
  <w:footnote w:id="56">
    <w:p w:rsidR="00E05C7C" w:rsidRPr="00B92160" w:rsidRDefault="00E05C7C" w:rsidP="00AC28E9">
      <w:pPr>
        <w:pStyle w:val="Notedebasdepage"/>
        <w:bidi/>
        <w:ind w:left="140" w:hanging="142"/>
        <w:jc w:val="left"/>
        <w:rPr>
          <w:rFonts w:ascii="Simplified Arabic" w:hAnsi="Simplified Arabic" w:cs="Simplified Arabic"/>
          <w:sz w:val="24"/>
          <w:szCs w:val="24"/>
          <w:rtl/>
          <w:lang w:bidi="ar-DZ"/>
        </w:rPr>
      </w:pPr>
      <w:r w:rsidRPr="00B92160">
        <w:rPr>
          <w:rStyle w:val="Appelnotedebasdep"/>
          <w:rFonts w:ascii="Simplified Arabic" w:hAnsi="Simplified Arabic" w:cs="Simplified Arabic"/>
          <w:sz w:val="24"/>
          <w:szCs w:val="24"/>
        </w:rPr>
        <w:footnoteRef/>
      </w:r>
      <w:r w:rsidRPr="00B92160">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رشيد</w:t>
      </w:r>
      <w:r>
        <w:rPr>
          <w:rFonts w:ascii="Simplified Arabic" w:hAnsi="Simplified Arabic" w:cs="Simplified Arabic" w:hint="cs"/>
          <w:b/>
          <w:bCs/>
          <w:sz w:val="24"/>
          <w:szCs w:val="24"/>
          <w:rtl/>
          <w:lang w:bidi="ar-DZ"/>
        </w:rPr>
        <w:t>ة</w:t>
      </w:r>
      <w:r w:rsidRPr="00832F16">
        <w:rPr>
          <w:rFonts w:ascii="Simplified Arabic" w:hAnsi="Simplified Arabic" w:cs="Simplified Arabic"/>
          <w:b/>
          <w:bCs/>
          <w:sz w:val="24"/>
          <w:szCs w:val="24"/>
          <w:rtl/>
          <w:lang w:bidi="ar-DZ"/>
        </w:rPr>
        <w:t xml:space="preserve"> بوبكر</w:t>
      </w:r>
      <w:r w:rsidRPr="00B92160">
        <w:rPr>
          <w:rFonts w:ascii="Simplified Arabic" w:hAnsi="Simplified Arabic" w:cs="Simplified Arabic"/>
          <w:sz w:val="24"/>
          <w:szCs w:val="24"/>
          <w:rtl/>
          <w:lang w:bidi="ar-DZ"/>
        </w:rPr>
        <w:t xml:space="preserve">، </w:t>
      </w:r>
      <w:r w:rsidRPr="00DD4857">
        <w:rPr>
          <w:rFonts w:ascii="Simplified Arabic" w:hAnsi="Simplified Arabic" w:cs="Simplified Arabic"/>
          <w:b/>
          <w:bCs/>
          <w:sz w:val="24"/>
          <w:szCs w:val="24"/>
          <w:rtl/>
          <w:lang w:bidi="ar-DZ"/>
        </w:rPr>
        <w:t>جرائم الاعتداء على نظم المعالجة الآلية في التشريع الج</w:t>
      </w:r>
      <w:r>
        <w:rPr>
          <w:rFonts w:ascii="Simplified Arabic" w:hAnsi="Simplified Arabic" w:cs="Simplified Arabic" w:hint="cs"/>
          <w:b/>
          <w:bCs/>
          <w:sz w:val="24"/>
          <w:szCs w:val="24"/>
          <w:rtl/>
          <w:lang w:bidi="ar-DZ"/>
        </w:rPr>
        <w:t>زائري</w:t>
      </w:r>
      <w:r w:rsidRPr="00DD4857">
        <w:rPr>
          <w:rFonts w:ascii="Simplified Arabic" w:hAnsi="Simplified Arabic" w:cs="Simplified Arabic"/>
          <w:b/>
          <w:bCs/>
          <w:sz w:val="24"/>
          <w:szCs w:val="24"/>
          <w:rtl/>
          <w:lang w:bidi="ar-DZ"/>
        </w:rPr>
        <w:t xml:space="preserve"> المقارن</w:t>
      </w:r>
      <w:r w:rsidRPr="000B0F3D">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منشورات حلبي الحقوقية،</w:t>
      </w:r>
      <w:r w:rsidRPr="000B0F3D">
        <w:rPr>
          <w:rFonts w:ascii="Simplified Arabic" w:hAnsi="Simplified Arabic" w:cs="Simplified Arabic"/>
          <w:sz w:val="24"/>
          <w:szCs w:val="24"/>
          <w:rtl/>
          <w:lang w:bidi="ar-DZ"/>
        </w:rPr>
        <w:t xml:space="preserve"> ط </w:t>
      </w:r>
      <w:r w:rsidRPr="00216498">
        <w:rPr>
          <w:rFonts w:asciiTheme="majorBidi" w:hAnsiTheme="majorBidi" w:cstheme="majorBidi"/>
          <w:sz w:val="24"/>
          <w:szCs w:val="24"/>
          <w:rtl/>
          <w:lang w:bidi="ar-DZ"/>
        </w:rPr>
        <w:t>01</w:t>
      </w:r>
      <w:r w:rsidRPr="000B0F3D">
        <w:rPr>
          <w:rFonts w:ascii="Simplified Arabic" w:hAnsi="Simplified Arabic" w:cs="Simplified Arabic"/>
          <w:sz w:val="24"/>
          <w:szCs w:val="24"/>
          <w:rtl/>
          <w:lang w:bidi="ar-DZ"/>
        </w:rPr>
        <w:t>،</w:t>
      </w:r>
      <w:r w:rsidRPr="00B92160">
        <w:rPr>
          <w:rFonts w:ascii="Simplified Arabic" w:hAnsi="Simplified Arabic" w:cs="Simplified Arabic"/>
          <w:sz w:val="24"/>
          <w:szCs w:val="24"/>
          <w:rtl/>
          <w:lang w:bidi="ar-DZ"/>
        </w:rPr>
        <w:t xml:space="preserve"> لبنان </w:t>
      </w:r>
      <w:r w:rsidRPr="00216498">
        <w:rPr>
          <w:rFonts w:asciiTheme="majorBidi" w:hAnsiTheme="majorBidi" w:cstheme="majorBidi" w:hint="cs"/>
          <w:sz w:val="24"/>
          <w:szCs w:val="24"/>
          <w:rtl/>
          <w:lang w:bidi="ar-DZ"/>
        </w:rPr>
        <w:t>2012</w:t>
      </w:r>
      <w:r w:rsidRPr="00B92160">
        <w:rPr>
          <w:rFonts w:ascii="Simplified Arabic" w:hAnsi="Simplified Arabic" w:cs="Simplified Arabic"/>
          <w:sz w:val="24"/>
          <w:szCs w:val="24"/>
          <w:rtl/>
          <w:lang w:bidi="ar-DZ"/>
        </w:rPr>
        <w:t xml:space="preserve">، ص </w:t>
      </w:r>
      <w:r w:rsidRPr="00216498">
        <w:rPr>
          <w:rFonts w:asciiTheme="majorBidi" w:hAnsiTheme="majorBidi" w:cstheme="majorBidi"/>
          <w:sz w:val="24"/>
          <w:szCs w:val="24"/>
          <w:rtl/>
          <w:lang w:bidi="ar-DZ"/>
        </w:rPr>
        <w:t>164</w:t>
      </w:r>
      <w:r w:rsidRPr="00B92160">
        <w:rPr>
          <w:rFonts w:ascii="Simplified Arabic" w:hAnsi="Simplified Arabic" w:cs="Simplified Arabic"/>
          <w:sz w:val="24"/>
          <w:szCs w:val="24"/>
          <w:rtl/>
          <w:lang w:bidi="ar-DZ"/>
        </w:rPr>
        <w:t xml:space="preserve">. </w:t>
      </w:r>
    </w:p>
  </w:footnote>
  <w:footnote w:id="57">
    <w:p w:rsidR="00E05C7C" w:rsidRPr="00857D68" w:rsidRDefault="00E05C7C" w:rsidP="00C81FA9">
      <w:pPr>
        <w:pStyle w:val="Notedebasdepage"/>
        <w:bidi/>
        <w:ind w:left="140" w:hanging="142"/>
        <w:jc w:val="left"/>
        <w:rPr>
          <w:rFonts w:ascii="Simplified Arabic" w:hAnsi="Simplified Arabic" w:cs="Simplified Arabic"/>
          <w:sz w:val="24"/>
          <w:szCs w:val="24"/>
          <w:rtl/>
          <w:lang w:bidi="ar-DZ"/>
        </w:rPr>
      </w:pPr>
      <w:r w:rsidRPr="00857D68">
        <w:rPr>
          <w:rStyle w:val="Appelnotedebasdep"/>
          <w:rFonts w:ascii="Simplified Arabic" w:hAnsi="Simplified Arabic" w:cs="Simplified Arabic"/>
          <w:sz w:val="24"/>
          <w:szCs w:val="24"/>
        </w:rPr>
        <w:footnoteRef/>
      </w:r>
      <w:r w:rsidRPr="00857D68">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صالح ش</w:t>
      </w:r>
      <w:r w:rsidRPr="00832F16">
        <w:rPr>
          <w:rFonts w:ascii="Simplified Arabic" w:hAnsi="Simplified Arabic" w:cs="Simplified Arabic" w:hint="cs"/>
          <w:b/>
          <w:bCs/>
          <w:sz w:val="24"/>
          <w:szCs w:val="24"/>
          <w:rtl/>
          <w:lang w:bidi="ar-DZ"/>
        </w:rPr>
        <w:t>نين</w:t>
      </w:r>
      <w:r w:rsidRPr="00DD4857">
        <w:rPr>
          <w:rFonts w:ascii="Simplified Arabic" w:hAnsi="Simplified Arabic" w:cs="Simplified Arabic"/>
          <w:b/>
          <w:bCs/>
          <w:sz w:val="24"/>
          <w:szCs w:val="24"/>
          <w:rtl/>
          <w:lang w:bidi="ar-DZ"/>
        </w:rPr>
        <w:t>، الحماية الجنائية للتجارة الإلكترونية</w:t>
      </w:r>
      <w:r w:rsidRPr="000B0F3D">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أطروحة </w:t>
      </w:r>
      <w:r w:rsidRPr="000B0F3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د</w:t>
      </w:r>
      <w:r w:rsidRPr="00857D68">
        <w:rPr>
          <w:rFonts w:ascii="Simplified Arabic" w:hAnsi="Simplified Arabic" w:cs="Simplified Arabic"/>
          <w:sz w:val="24"/>
          <w:szCs w:val="24"/>
          <w:rtl/>
          <w:lang w:bidi="ar-DZ"/>
        </w:rPr>
        <w:t>كتوراه</w:t>
      </w:r>
      <w:r>
        <w:rPr>
          <w:rFonts w:ascii="Simplified Arabic" w:hAnsi="Simplified Arabic" w:cs="Simplified Arabic" w:hint="cs"/>
          <w:sz w:val="24"/>
          <w:szCs w:val="24"/>
          <w:rtl/>
          <w:lang w:bidi="ar-DZ"/>
        </w:rPr>
        <w:t xml:space="preserve"> في القانون الخاص، </w:t>
      </w:r>
      <w:r w:rsidRPr="000B0F3D">
        <w:rPr>
          <w:rFonts w:ascii="Simplified Arabic" w:hAnsi="Simplified Arabic" w:cs="Simplified Arabic"/>
          <w:sz w:val="24"/>
          <w:szCs w:val="24"/>
          <w:rtl/>
          <w:lang w:bidi="ar-DZ"/>
        </w:rPr>
        <w:t xml:space="preserve"> كلية الحقوق</w:t>
      </w:r>
      <w:r w:rsidRPr="00857D68">
        <w:rPr>
          <w:rFonts w:ascii="Simplified Arabic" w:hAnsi="Simplified Arabic" w:cs="Simplified Arabic"/>
          <w:sz w:val="24"/>
          <w:szCs w:val="24"/>
          <w:rtl/>
          <w:lang w:bidi="ar-DZ"/>
        </w:rPr>
        <w:t>، جامعة أب</w:t>
      </w:r>
      <w:r>
        <w:rPr>
          <w:rFonts w:ascii="Simplified Arabic" w:hAnsi="Simplified Arabic" w:cs="Simplified Arabic"/>
          <w:sz w:val="24"/>
          <w:szCs w:val="24"/>
          <w:rtl/>
          <w:lang w:bidi="ar-DZ"/>
        </w:rPr>
        <w:t xml:space="preserve">و بكر </w:t>
      </w:r>
      <w:r>
        <w:rPr>
          <w:rFonts w:ascii="Simplified Arabic" w:hAnsi="Simplified Arabic" w:cs="Simplified Arabic" w:hint="cs"/>
          <w:sz w:val="24"/>
          <w:szCs w:val="24"/>
          <w:rtl/>
          <w:lang w:bidi="ar-DZ"/>
        </w:rPr>
        <w:t>بلقايد</w:t>
      </w:r>
      <w:r w:rsidRPr="00D83B2E">
        <w:rPr>
          <w:rFonts w:ascii="Simplified Arabic" w:hAnsi="Simplified Arabic" w:cs="Simplified Arabic"/>
          <w:sz w:val="24"/>
          <w:szCs w:val="24"/>
          <w:rtl/>
          <w:lang w:bidi="ar-DZ"/>
        </w:rPr>
        <w:t xml:space="preserve"> </w:t>
      </w:r>
      <w:r w:rsidRPr="00857D68">
        <w:rPr>
          <w:rFonts w:ascii="Simplified Arabic" w:hAnsi="Simplified Arabic" w:cs="Simplified Arabic"/>
          <w:sz w:val="24"/>
          <w:szCs w:val="24"/>
          <w:rtl/>
          <w:lang w:bidi="ar-DZ"/>
        </w:rPr>
        <w:t>تلمسان</w:t>
      </w:r>
      <w:r>
        <w:rPr>
          <w:rFonts w:ascii="Simplified Arabic" w:hAnsi="Simplified Arabic" w:cs="Simplified Arabic"/>
          <w:sz w:val="24"/>
          <w:szCs w:val="24"/>
          <w:rtl/>
          <w:lang w:bidi="ar-DZ"/>
        </w:rPr>
        <w:t xml:space="preserve">، </w:t>
      </w:r>
      <w:r w:rsidRPr="00216498">
        <w:rPr>
          <w:rFonts w:asciiTheme="majorBidi" w:hAnsiTheme="majorBidi" w:cstheme="majorBidi"/>
          <w:sz w:val="24"/>
          <w:szCs w:val="24"/>
          <w:rtl/>
          <w:lang w:bidi="ar-DZ"/>
        </w:rPr>
        <w:t>2013</w:t>
      </w:r>
      <w:r w:rsidRPr="00857D68">
        <w:rPr>
          <w:rFonts w:ascii="Simplified Arabic" w:hAnsi="Simplified Arabic" w:cs="Simplified Arabic"/>
          <w:sz w:val="24"/>
          <w:szCs w:val="24"/>
          <w:rtl/>
          <w:lang w:bidi="ar-DZ"/>
        </w:rPr>
        <w:t xml:space="preserve">، ص </w:t>
      </w:r>
      <w:r w:rsidRPr="00216498">
        <w:rPr>
          <w:rFonts w:asciiTheme="majorBidi" w:hAnsiTheme="majorBidi" w:cstheme="majorBidi"/>
          <w:sz w:val="24"/>
          <w:szCs w:val="24"/>
          <w:rtl/>
          <w:lang w:bidi="ar-DZ"/>
        </w:rPr>
        <w:t>28</w:t>
      </w:r>
      <w:r>
        <w:rPr>
          <w:rFonts w:ascii="Simplified Arabic" w:hAnsi="Simplified Arabic" w:cs="Simplified Arabic" w:hint="cs"/>
          <w:sz w:val="24"/>
          <w:szCs w:val="24"/>
          <w:rtl/>
          <w:lang w:bidi="ar-DZ"/>
        </w:rPr>
        <w:t>.</w:t>
      </w:r>
    </w:p>
  </w:footnote>
  <w:footnote w:id="58">
    <w:p w:rsidR="00E05C7C" w:rsidRPr="00216498" w:rsidRDefault="00E05C7C" w:rsidP="00216498">
      <w:pPr>
        <w:pStyle w:val="Notedebasdepage"/>
        <w:bidi/>
        <w:ind w:left="140" w:hanging="142"/>
        <w:jc w:val="left"/>
        <w:rPr>
          <w:rFonts w:ascii="Simplified Arabic" w:hAnsi="Simplified Arabic" w:cs="Simplified Arabic"/>
          <w:sz w:val="24"/>
          <w:szCs w:val="24"/>
          <w:lang w:bidi="ar-DZ"/>
        </w:rPr>
      </w:pPr>
      <w:r w:rsidRPr="00216498">
        <w:rPr>
          <w:rStyle w:val="Appelnotedebasdep"/>
        </w:rPr>
        <w:footnoteRef/>
      </w:r>
      <w:r>
        <w:rPr>
          <w:rFonts w:ascii="Simplified Arabic" w:hAnsi="Simplified Arabic" w:cs="Simplified Arabic" w:hint="cs"/>
          <w:sz w:val="24"/>
          <w:szCs w:val="24"/>
          <w:rtl/>
          <w:lang w:bidi="ar-DZ"/>
        </w:rPr>
        <w:t xml:space="preserve"> </w:t>
      </w:r>
      <w:r w:rsidRPr="00216498">
        <w:rPr>
          <w:rFonts w:ascii="Times New Roman" w:hAnsi="Times New Roman" w:cs="Times New Roman" w:hint="cs"/>
          <w:b/>
          <w:bCs/>
          <w:sz w:val="24"/>
          <w:szCs w:val="24"/>
          <w:rtl/>
          <w:lang w:bidi="ar-DZ"/>
        </w:rPr>
        <w:t>-</w:t>
      </w:r>
      <w:r>
        <w:rPr>
          <w:rFonts w:ascii="Simplified Arabic" w:hAnsi="Simplified Arabic" w:cs="Simplified Arabic" w:hint="cs"/>
          <w:sz w:val="24"/>
          <w:szCs w:val="24"/>
          <w:rtl/>
          <w:lang w:bidi="ar-DZ"/>
        </w:rPr>
        <w:t xml:space="preserve"> الأمر </w:t>
      </w:r>
      <w:r w:rsidRPr="00EF0F92">
        <w:rPr>
          <w:rFonts w:asciiTheme="majorBidi" w:hAnsiTheme="majorBidi" w:cstheme="majorBidi" w:hint="cs"/>
          <w:sz w:val="24"/>
          <w:szCs w:val="24"/>
          <w:rtl/>
          <w:lang w:bidi="ar-DZ"/>
        </w:rPr>
        <w:t>66-156</w:t>
      </w:r>
      <w:r>
        <w:rPr>
          <w:rFonts w:ascii="Simplified Arabic" w:hAnsi="Simplified Arabic" w:cs="Simplified Arabic" w:hint="cs"/>
          <w:sz w:val="24"/>
          <w:szCs w:val="24"/>
          <w:rtl/>
          <w:lang w:bidi="ar-DZ"/>
        </w:rPr>
        <w:t xml:space="preserve"> المؤرخ في 8 جويلية 1966، المتضمن قانون العقوبات المعدل و المتمم، جريدة رسمية العدد </w:t>
      </w:r>
      <w:r w:rsidRPr="00EF0F92">
        <w:rPr>
          <w:rFonts w:asciiTheme="majorBidi" w:hAnsiTheme="majorBidi" w:cstheme="majorBidi" w:hint="cs"/>
          <w:sz w:val="24"/>
          <w:szCs w:val="24"/>
          <w:rtl/>
          <w:lang w:bidi="ar-DZ"/>
        </w:rPr>
        <w:t>49</w:t>
      </w:r>
      <w:r>
        <w:rPr>
          <w:rFonts w:ascii="Simplified Arabic" w:hAnsi="Simplified Arabic" w:cs="Simplified Arabic" w:hint="cs"/>
          <w:sz w:val="24"/>
          <w:szCs w:val="24"/>
          <w:rtl/>
          <w:lang w:bidi="ar-DZ"/>
        </w:rPr>
        <w:t>.</w:t>
      </w:r>
    </w:p>
  </w:footnote>
  <w:footnote w:id="59">
    <w:p w:rsidR="00E05C7C" w:rsidRPr="00857D68" w:rsidRDefault="00E05C7C" w:rsidP="000B0F3D">
      <w:pPr>
        <w:pStyle w:val="Notedebasdepage"/>
        <w:bidi/>
        <w:jc w:val="both"/>
        <w:rPr>
          <w:rFonts w:ascii="Simplified Arabic" w:hAnsi="Simplified Arabic" w:cs="Simplified Arabic"/>
          <w:sz w:val="24"/>
          <w:szCs w:val="24"/>
          <w:rtl/>
          <w:lang w:bidi="ar-DZ"/>
        </w:rPr>
      </w:pPr>
      <w:r w:rsidRPr="00857D68">
        <w:rPr>
          <w:rStyle w:val="Appelnotedebasdep"/>
          <w:rFonts w:ascii="Simplified Arabic" w:hAnsi="Simplified Arabic" w:cs="Simplified Arabic"/>
          <w:sz w:val="24"/>
          <w:szCs w:val="24"/>
        </w:rPr>
        <w:footnoteRef/>
      </w:r>
      <w:r w:rsidRPr="00857D68">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صالح شنين</w:t>
      </w:r>
      <w:r w:rsidRPr="00857D68">
        <w:rPr>
          <w:rFonts w:ascii="Simplified Arabic" w:hAnsi="Simplified Arabic" w:cs="Simplified Arabic"/>
          <w:sz w:val="24"/>
          <w:szCs w:val="24"/>
          <w:rtl/>
          <w:lang w:bidi="ar-DZ"/>
        </w:rPr>
        <w:t xml:space="preserve">، </w:t>
      </w:r>
      <w:r w:rsidRPr="000B0F3D">
        <w:rPr>
          <w:rFonts w:ascii="Simplified Arabic" w:hAnsi="Simplified Arabic" w:cs="Simplified Arabic"/>
          <w:sz w:val="24"/>
          <w:szCs w:val="24"/>
          <w:rtl/>
          <w:lang w:bidi="ar-DZ"/>
        </w:rPr>
        <w:t>المرجع سابق،</w:t>
      </w:r>
      <w:r w:rsidRPr="00857D68">
        <w:rPr>
          <w:rFonts w:ascii="Simplified Arabic" w:hAnsi="Simplified Arabic" w:cs="Simplified Arabic"/>
          <w:sz w:val="24"/>
          <w:szCs w:val="24"/>
          <w:rtl/>
          <w:lang w:bidi="ar-DZ"/>
        </w:rPr>
        <w:t xml:space="preserve"> ص ص </w:t>
      </w:r>
      <w:r w:rsidRPr="00216498">
        <w:rPr>
          <w:rFonts w:asciiTheme="majorBidi" w:hAnsiTheme="majorBidi" w:cstheme="majorBidi"/>
          <w:sz w:val="24"/>
          <w:szCs w:val="24"/>
          <w:rtl/>
          <w:lang w:bidi="ar-DZ"/>
        </w:rPr>
        <w:t>34</w:t>
      </w:r>
      <w:r w:rsidRPr="00F30320">
        <w:rPr>
          <w:rFonts w:ascii="Arial" w:hAnsi="Arial"/>
          <w:sz w:val="24"/>
          <w:szCs w:val="24"/>
          <w:rtl/>
          <w:lang w:bidi="ar-DZ"/>
        </w:rPr>
        <w:t xml:space="preserve"> – </w:t>
      </w:r>
      <w:r w:rsidRPr="00216498">
        <w:rPr>
          <w:rFonts w:asciiTheme="majorBidi" w:hAnsiTheme="majorBidi" w:cstheme="majorBidi"/>
          <w:sz w:val="24"/>
          <w:szCs w:val="24"/>
          <w:rtl/>
          <w:lang w:bidi="ar-DZ"/>
        </w:rPr>
        <w:t>35</w:t>
      </w:r>
      <w:r>
        <w:rPr>
          <w:rFonts w:ascii="Simplified Arabic" w:hAnsi="Simplified Arabic" w:cs="Simplified Arabic" w:hint="cs"/>
          <w:sz w:val="24"/>
          <w:szCs w:val="24"/>
          <w:rtl/>
          <w:lang w:bidi="ar-DZ"/>
        </w:rPr>
        <w:t>.</w:t>
      </w:r>
    </w:p>
  </w:footnote>
  <w:footnote w:id="60">
    <w:p w:rsidR="00E05C7C" w:rsidRPr="00857D68" w:rsidRDefault="00E05C7C" w:rsidP="00BD66F3">
      <w:pPr>
        <w:pStyle w:val="Notedebasdepage"/>
        <w:bidi/>
        <w:jc w:val="both"/>
        <w:rPr>
          <w:rFonts w:ascii="Simplified Arabic" w:hAnsi="Simplified Arabic" w:cs="Simplified Arabic"/>
          <w:sz w:val="24"/>
          <w:szCs w:val="24"/>
          <w:rtl/>
          <w:lang w:bidi="ar-DZ"/>
        </w:rPr>
      </w:pPr>
      <w:r w:rsidRPr="00857D68">
        <w:rPr>
          <w:rStyle w:val="Appelnotedebasdep"/>
          <w:rFonts w:ascii="Simplified Arabic" w:hAnsi="Simplified Arabic" w:cs="Simplified Arabic"/>
          <w:sz w:val="24"/>
          <w:szCs w:val="24"/>
        </w:rPr>
        <w:footnoteRef/>
      </w:r>
      <w:r w:rsidRPr="00857D68">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عبد الفتاح بيومي الحجازي</w:t>
      </w:r>
      <w:r w:rsidRPr="00857D68">
        <w:rPr>
          <w:rFonts w:ascii="Simplified Arabic" w:hAnsi="Simplified Arabic" w:cs="Simplified Arabic"/>
          <w:sz w:val="24"/>
          <w:szCs w:val="24"/>
          <w:rtl/>
          <w:lang w:bidi="ar-DZ"/>
        </w:rPr>
        <w:t xml:space="preserve">، </w:t>
      </w:r>
      <w:r w:rsidRPr="000B0F3D">
        <w:rPr>
          <w:rFonts w:ascii="Simplified Arabic" w:hAnsi="Simplified Arabic" w:cs="Simplified Arabic"/>
          <w:sz w:val="24"/>
          <w:szCs w:val="24"/>
          <w:rtl/>
          <w:lang w:bidi="ar-DZ"/>
        </w:rPr>
        <w:t>المرجع سابق،</w:t>
      </w:r>
      <w:r w:rsidRPr="00857D68">
        <w:rPr>
          <w:rFonts w:ascii="Simplified Arabic" w:hAnsi="Simplified Arabic" w:cs="Simplified Arabic"/>
          <w:sz w:val="24"/>
          <w:szCs w:val="24"/>
          <w:rtl/>
          <w:lang w:bidi="ar-DZ"/>
        </w:rPr>
        <w:t xml:space="preserve"> ص </w:t>
      </w:r>
      <w:r w:rsidRPr="00EF0F92">
        <w:rPr>
          <w:rFonts w:asciiTheme="majorBidi" w:hAnsiTheme="majorBidi" w:cstheme="majorBidi"/>
          <w:sz w:val="22"/>
          <w:szCs w:val="22"/>
          <w:rtl/>
          <w:lang w:bidi="ar-DZ"/>
        </w:rPr>
        <w:t>29</w:t>
      </w:r>
      <w:r w:rsidRPr="00857D68">
        <w:rPr>
          <w:rFonts w:ascii="Simplified Arabic" w:hAnsi="Simplified Arabic" w:cs="Simplified Arabic"/>
          <w:sz w:val="24"/>
          <w:szCs w:val="24"/>
          <w:rtl/>
          <w:lang w:bidi="ar-DZ"/>
        </w:rPr>
        <w:t xml:space="preserve">. </w:t>
      </w:r>
    </w:p>
  </w:footnote>
  <w:footnote w:id="61">
    <w:p w:rsidR="00E05C7C" w:rsidRPr="006A450E" w:rsidRDefault="00E05C7C" w:rsidP="000B0F3D">
      <w:pPr>
        <w:pStyle w:val="Notedebasdepage"/>
        <w:bidi/>
        <w:jc w:val="both"/>
        <w:rPr>
          <w:rFonts w:ascii="Simplified Arabic" w:hAnsi="Simplified Arabic" w:cs="Simplified Arabic"/>
          <w:sz w:val="24"/>
          <w:szCs w:val="24"/>
          <w:rtl/>
          <w:lang w:bidi="ar-DZ"/>
        </w:rPr>
      </w:pPr>
      <w:r w:rsidRPr="006A450E">
        <w:rPr>
          <w:rStyle w:val="Appelnotedebasdep"/>
          <w:rFonts w:ascii="Simplified Arabic" w:hAnsi="Simplified Arabic" w:cs="Simplified Arabic"/>
          <w:sz w:val="24"/>
          <w:szCs w:val="24"/>
        </w:rPr>
        <w:footnoteRef/>
      </w:r>
      <w:r w:rsidRPr="006A450E">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صالح شنين</w:t>
      </w:r>
      <w:r w:rsidRPr="006A450E">
        <w:rPr>
          <w:rFonts w:ascii="Simplified Arabic" w:hAnsi="Simplified Arabic" w:cs="Simplified Arabic"/>
          <w:sz w:val="24"/>
          <w:szCs w:val="24"/>
          <w:rtl/>
          <w:lang w:bidi="ar-DZ"/>
        </w:rPr>
        <w:t xml:space="preserve">، </w:t>
      </w:r>
      <w:r w:rsidRPr="000B0F3D">
        <w:rPr>
          <w:rFonts w:ascii="Simplified Arabic" w:hAnsi="Simplified Arabic" w:cs="Simplified Arabic"/>
          <w:sz w:val="24"/>
          <w:szCs w:val="24"/>
          <w:rtl/>
          <w:lang w:bidi="ar-DZ"/>
        </w:rPr>
        <w:t>المرجع السابق، ص</w:t>
      </w:r>
      <w:r w:rsidRPr="006A450E">
        <w:rPr>
          <w:rFonts w:ascii="Simplified Arabic" w:hAnsi="Simplified Arabic" w:cs="Simplified Arabic"/>
          <w:sz w:val="24"/>
          <w:szCs w:val="24"/>
          <w:rtl/>
          <w:lang w:bidi="ar-DZ"/>
        </w:rPr>
        <w:t xml:space="preserve"> </w:t>
      </w:r>
      <w:r w:rsidRPr="00EF0F92">
        <w:rPr>
          <w:rFonts w:asciiTheme="majorBidi" w:hAnsiTheme="majorBidi" w:cstheme="majorBidi"/>
          <w:sz w:val="22"/>
          <w:szCs w:val="22"/>
          <w:rtl/>
          <w:lang w:bidi="ar-DZ"/>
        </w:rPr>
        <w:t>36</w:t>
      </w:r>
      <w:r>
        <w:rPr>
          <w:rFonts w:ascii="Simplified Arabic" w:hAnsi="Simplified Arabic" w:cs="Simplified Arabic" w:hint="cs"/>
          <w:sz w:val="24"/>
          <w:szCs w:val="24"/>
          <w:rtl/>
          <w:lang w:bidi="ar-DZ"/>
        </w:rPr>
        <w:t>.</w:t>
      </w:r>
    </w:p>
  </w:footnote>
  <w:footnote w:id="62">
    <w:p w:rsidR="00E05C7C" w:rsidRPr="006A450E" w:rsidRDefault="00E05C7C" w:rsidP="007A3935">
      <w:pPr>
        <w:pStyle w:val="Notedebasdepage"/>
        <w:bidi/>
        <w:ind w:left="140" w:hanging="142"/>
        <w:jc w:val="left"/>
        <w:rPr>
          <w:rFonts w:ascii="Simplified Arabic" w:hAnsi="Simplified Arabic" w:cs="Simplified Arabic"/>
          <w:sz w:val="24"/>
          <w:szCs w:val="24"/>
          <w:rtl/>
          <w:lang w:bidi="ar-DZ"/>
        </w:rPr>
      </w:pPr>
      <w:r w:rsidRPr="006A450E">
        <w:rPr>
          <w:rStyle w:val="Appelnotedebasdep"/>
          <w:rFonts w:ascii="Simplified Arabic" w:hAnsi="Simplified Arabic" w:cs="Simplified Arabic"/>
          <w:sz w:val="24"/>
          <w:szCs w:val="24"/>
        </w:rPr>
        <w:footnoteRef/>
      </w:r>
      <w:r w:rsidRPr="006A450E">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رزيقة بودودة</w:t>
      </w:r>
      <w:r w:rsidRPr="00DD4857">
        <w:rPr>
          <w:rFonts w:ascii="Simplified Arabic" w:hAnsi="Simplified Arabic" w:cs="Simplified Arabic"/>
          <w:b/>
          <w:bCs/>
          <w:sz w:val="24"/>
          <w:szCs w:val="24"/>
          <w:rtl/>
          <w:lang w:bidi="ar-DZ"/>
        </w:rPr>
        <w:t>، الحماية الجنائية للتجارة الإلكترونية</w:t>
      </w:r>
      <w:r w:rsidRPr="007A3935">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مذكرة ماستر،</w:t>
      </w:r>
      <w:r w:rsidRPr="006A450E">
        <w:rPr>
          <w:rFonts w:ascii="Simplified Arabic" w:hAnsi="Simplified Arabic" w:cs="Simplified Arabic"/>
          <w:sz w:val="24"/>
          <w:szCs w:val="24"/>
          <w:rtl/>
          <w:lang w:bidi="ar-DZ"/>
        </w:rPr>
        <w:t xml:space="preserve"> كلية الحقوق</w:t>
      </w:r>
      <w:r>
        <w:rPr>
          <w:rFonts w:ascii="Simplified Arabic" w:hAnsi="Simplified Arabic" w:cs="Simplified Arabic" w:hint="cs"/>
          <w:sz w:val="24"/>
          <w:szCs w:val="24"/>
          <w:rtl/>
          <w:lang w:bidi="ar-DZ"/>
        </w:rPr>
        <w:t xml:space="preserve"> </w:t>
      </w:r>
      <w:r w:rsidRPr="006A450E">
        <w:rPr>
          <w:rFonts w:ascii="Simplified Arabic" w:hAnsi="Simplified Arabic" w:cs="Simplified Arabic"/>
          <w:sz w:val="24"/>
          <w:szCs w:val="24"/>
          <w:rtl/>
          <w:lang w:bidi="ar-DZ"/>
        </w:rPr>
        <w:t>و</w:t>
      </w:r>
      <w:r>
        <w:rPr>
          <w:rFonts w:ascii="Simplified Arabic" w:hAnsi="Simplified Arabic" w:cs="Simplified Arabic" w:hint="cs"/>
          <w:sz w:val="24"/>
          <w:szCs w:val="24"/>
          <w:rtl/>
          <w:lang w:bidi="ar-DZ"/>
        </w:rPr>
        <w:t xml:space="preserve"> </w:t>
      </w:r>
      <w:r w:rsidRPr="006A450E">
        <w:rPr>
          <w:rFonts w:ascii="Simplified Arabic" w:hAnsi="Simplified Arabic" w:cs="Simplified Arabic"/>
          <w:sz w:val="24"/>
          <w:szCs w:val="24"/>
          <w:rtl/>
          <w:lang w:bidi="ar-DZ"/>
        </w:rPr>
        <w:t xml:space="preserve">العلوم السياسة، جامعة العربي بن مهيدي، أم بواقي، </w:t>
      </w:r>
      <w:r w:rsidRPr="00EF0F92">
        <w:rPr>
          <w:rFonts w:asciiTheme="majorBidi" w:hAnsiTheme="majorBidi" w:cstheme="majorBidi"/>
          <w:sz w:val="22"/>
          <w:szCs w:val="22"/>
          <w:rtl/>
          <w:lang w:bidi="ar-DZ"/>
        </w:rPr>
        <w:t>2015</w:t>
      </w:r>
      <w:r w:rsidRPr="006A450E">
        <w:rPr>
          <w:rFonts w:ascii="Simplified Arabic" w:hAnsi="Simplified Arabic" w:cs="Simplified Arabic"/>
          <w:sz w:val="24"/>
          <w:szCs w:val="24"/>
          <w:rtl/>
          <w:lang w:bidi="ar-DZ"/>
        </w:rPr>
        <w:t xml:space="preserve">، ص </w:t>
      </w:r>
      <w:r w:rsidRPr="00EF0F92">
        <w:rPr>
          <w:rFonts w:asciiTheme="majorBidi" w:hAnsiTheme="majorBidi" w:cstheme="majorBidi"/>
          <w:sz w:val="22"/>
          <w:szCs w:val="22"/>
          <w:rtl/>
          <w:lang w:bidi="ar-DZ"/>
        </w:rPr>
        <w:t>24</w:t>
      </w:r>
      <w:r>
        <w:rPr>
          <w:rFonts w:ascii="Simplified Arabic" w:hAnsi="Simplified Arabic" w:cs="Simplified Arabic" w:hint="cs"/>
          <w:sz w:val="24"/>
          <w:szCs w:val="24"/>
          <w:rtl/>
          <w:lang w:bidi="ar-DZ"/>
        </w:rPr>
        <w:t>.</w:t>
      </w:r>
      <w:r w:rsidRPr="006A450E">
        <w:rPr>
          <w:rFonts w:ascii="Simplified Arabic" w:hAnsi="Simplified Arabic" w:cs="Simplified Arabic"/>
          <w:sz w:val="24"/>
          <w:szCs w:val="24"/>
          <w:rtl/>
          <w:lang w:bidi="ar-DZ"/>
        </w:rPr>
        <w:t xml:space="preserve"> </w:t>
      </w:r>
    </w:p>
  </w:footnote>
  <w:footnote w:id="63">
    <w:p w:rsidR="00E05C7C" w:rsidRPr="007849B3" w:rsidRDefault="00E05C7C" w:rsidP="00393558">
      <w:pPr>
        <w:pStyle w:val="Notedebasdepage"/>
        <w:bidi/>
        <w:jc w:val="both"/>
        <w:rPr>
          <w:rFonts w:ascii="Simplified Arabic" w:hAnsi="Simplified Arabic" w:cs="Simplified Arabic"/>
          <w:sz w:val="24"/>
          <w:szCs w:val="24"/>
          <w:rtl/>
          <w:lang w:bidi="ar-DZ"/>
        </w:rPr>
      </w:pPr>
      <w:r w:rsidRPr="007849B3">
        <w:rPr>
          <w:rStyle w:val="Appelnotedebasdep"/>
          <w:rFonts w:ascii="Simplified Arabic" w:hAnsi="Simplified Arabic" w:cs="Simplified Arabic"/>
          <w:sz w:val="24"/>
          <w:szCs w:val="24"/>
        </w:rPr>
        <w:footnoteRef/>
      </w:r>
      <w:r w:rsidRPr="007849B3">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عبد الفتاح بيومي الحجازي</w:t>
      </w:r>
      <w:r w:rsidRPr="007849B3">
        <w:rPr>
          <w:rFonts w:ascii="Simplified Arabic" w:hAnsi="Simplified Arabic" w:cs="Simplified Arabic"/>
          <w:sz w:val="24"/>
          <w:szCs w:val="24"/>
          <w:rtl/>
          <w:lang w:bidi="ar-DZ"/>
        </w:rPr>
        <w:t xml:space="preserve">، </w:t>
      </w:r>
      <w:r w:rsidRPr="000B0F3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سابق، </w:t>
      </w:r>
      <w:r w:rsidRPr="007849B3">
        <w:rPr>
          <w:rFonts w:ascii="Simplified Arabic" w:hAnsi="Simplified Arabic" w:cs="Simplified Arabic"/>
          <w:sz w:val="24"/>
          <w:szCs w:val="24"/>
          <w:rtl/>
          <w:lang w:bidi="ar-DZ"/>
        </w:rPr>
        <w:t xml:space="preserve">ص </w:t>
      </w:r>
      <w:r w:rsidRPr="00F30320">
        <w:rPr>
          <w:rFonts w:ascii="Arial" w:hAnsi="Arial"/>
          <w:sz w:val="24"/>
          <w:szCs w:val="24"/>
          <w:rtl/>
          <w:lang w:bidi="ar-DZ"/>
        </w:rPr>
        <w:t>46</w:t>
      </w:r>
      <w:r>
        <w:rPr>
          <w:rFonts w:ascii="Simplified Arabic" w:hAnsi="Simplified Arabic" w:cs="Simplified Arabic" w:hint="cs"/>
          <w:sz w:val="24"/>
          <w:szCs w:val="24"/>
          <w:rtl/>
          <w:lang w:bidi="ar-DZ"/>
        </w:rPr>
        <w:t>.</w:t>
      </w:r>
    </w:p>
  </w:footnote>
  <w:footnote w:id="64">
    <w:p w:rsidR="00E05C7C" w:rsidRPr="00F313C4" w:rsidRDefault="00E05C7C" w:rsidP="00BB4074">
      <w:pPr>
        <w:pStyle w:val="Notedebasdepage"/>
        <w:bidi/>
        <w:jc w:val="both"/>
        <w:rPr>
          <w:rFonts w:ascii="Simplified Arabic" w:hAnsi="Simplified Arabic" w:cs="Simplified Arabic"/>
          <w:sz w:val="24"/>
          <w:szCs w:val="24"/>
          <w:rtl/>
          <w:lang w:bidi="ar-DZ"/>
        </w:rPr>
      </w:pPr>
      <w:r w:rsidRPr="00F313C4">
        <w:rPr>
          <w:rStyle w:val="Appelnotedebasdep"/>
          <w:rFonts w:ascii="Simplified Arabic" w:hAnsi="Simplified Arabic" w:cs="Simplified Arabic"/>
          <w:sz w:val="24"/>
          <w:szCs w:val="24"/>
        </w:rPr>
        <w:footnoteRef/>
      </w:r>
      <w:r w:rsidRPr="00F313C4">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رشيد</w:t>
      </w:r>
      <w:r>
        <w:rPr>
          <w:rFonts w:ascii="Simplified Arabic" w:hAnsi="Simplified Arabic" w:cs="Simplified Arabic" w:hint="cs"/>
          <w:b/>
          <w:bCs/>
          <w:sz w:val="24"/>
          <w:szCs w:val="24"/>
          <w:rtl/>
          <w:lang w:bidi="ar-DZ"/>
        </w:rPr>
        <w:t>ة</w:t>
      </w:r>
      <w:r>
        <w:rPr>
          <w:rFonts w:ascii="Simplified Arabic" w:hAnsi="Simplified Arabic" w:cs="Simplified Arabic"/>
          <w:b/>
          <w:bCs/>
          <w:sz w:val="24"/>
          <w:szCs w:val="24"/>
          <w:rtl/>
          <w:lang w:bidi="ar-DZ"/>
        </w:rPr>
        <w:t xml:space="preserve"> بو</w:t>
      </w:r>
      <w:r w:rsidRPr="00832F16">
        <w:rPr>
          <w:rFonts w:ascii="Simplified Arabic" w:hAnsi="Simplified Arabic" w:cs="Simplified Arabic"/>
          <w:b/>
          <w:bCs/>
          <w:sz w:val="24"/>
          <w:szCs w:val="24"/>
          <w:rtl/>
          <w:lang w:bidi="ar-DZ"/>
        </w:rPr>
        <w:t>بكر</w:t>
      </w:r>
      <w:r w:rsidRPr="00F313C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سابق، ص </w:t>
      </w:r>
      <w:r w:rsidRPr="00F30320">
        <w:rPr>
          <w:rFonts w:ascii="Arial" w:hAnsi="Arial"/>
          <w:sz w:val="24"/>
          <w:szCs w:val="24"/>
          <w:rtl/>
          <w:lang w:bidi="ar-DZ"/>
        </w:rPr>
        <w:t>167</w:t>
      </w:r>
      <w:r>
        <w:rPr>
          <w:rFonts w:ascii="Simplified Arabic" w:hAnsi="Simplified Arabic" w:cs="Simplified Arabic" w:hint="cs"/>
          <w:sz w:val="24"/>
          <w:szCs w:val="24"/>
          <w:rtl/>
          <w:lang w:bidi="ar-DZ"/>
        </w:rPr>
        <w:t>.</w:t>
      </w:r>
    </w:p>
  </w:footnote>
  <w:footnote w:id="65">
    <w:p w:rsidR="00E05C7C" w:rsidRPr="00F313C4" w:rsidRDefault="00E05C7C" w:rsidP="00BB4074">
      <w:pPr>
        <w:pStyle w:val="Notedebasdepage"/>
        <w:bidi/>
        <w:jc w:val="both"/>
        <w:rPr>
          <w:rFonts w:ascii="Simplified Arabic" w:hAnsi="Simplified Arabic" w:cs="Simplified Arabic"/>
          <w:sz w:val="24"/>
          <w:szCs w:val="24"/>
          <w:rtl/>
          <w:lang w:bidi="ar-DZ"/>
        </w:rPr>
      </w:pPr>
      <w:r w:rsidRPr="00F313C4">
        <w:rPr>
          <w:rStyle w:val="Appelnotedebasdep"/>
          <w:rFonts w:ascii="Simplified Arabic" w:hAnsi="Simplified Arabic" w:cs="Simplified Arabic"/>
          <w:sz w:val="24"/>
          <w:szCs w:val="24"/>
        </w:rPr>
        <w:footnoteRef/>
      </w:r>
      <w:r w:rsidRPr="00F313C4">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صالح شنين</w:t>
      </w:r>
      <w:r w:rsidRPr="0027695F">
        <w:rPr>
          <w:rFonts w:ascii="Simplified Arabic" w:hAnsi="Simplified Arabic" w:cs="Simplified Arabic"/>
          <w:sz w:val="24"/>
          <w:szCs w:val="24"/>
          <w:rtl/>
          <w:lang w:bidi="ar-DZ"/>
        </w:rPr>
        <w:t>،</w:t>
      </w:r>
      <w:r w:rsidRPr="00B359EB">
        <w:rPr>
          <w:rFonts w:ascii="Simplified Arabic" w:hAnsi="Simplified Arabic" w:cs="Simplified Arabic"/>
          <w:b/>
          <w:bCs/>
          <w:sz w:val="24"/>
          <w:szCs w:val="24"/>
          <w:rtl/>
          <w:lang w:bidi="ar-DZ"/>
        </w:rPr>
        <w:t xml:space="preserve"> </w:t>
      </w:r>
      <w:r w:rsidRPr="00BB4074">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سابق</w:t>
      </w:r>
      <w:r w:rsidRPr="00F313C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ص</w:t>
      </w:r>
      <w:r w:rsidRPr="00F313C4">
        <w:rPr>
          <w:rFonts w:ascii="Simplified Arabic" w:hAnsi="Simplified Arabic" w:cs="Simplified Arabic"/>
          <w:sz w:val="24"/>
          <w:szCs w:val="24"/>
          <w:rtl/>
          <w:lang w:bidi="ar-DZ"/>
        </w:rPr>
        <w:t xml:space="preserve"> </w:t>
      </w:r>
      <w:r w:rsidRPr="00F30320">
        <w:rPr>
          <w:rFonts w:ascii="Times New Roman" w:hAnsi="Times New Roman" w:cs="Times New Roman" w:hint="cs"/>
          <w:sz w:val="24"/>
          <w:szCs w:val="24"/>
          <w:rtl/>
          <w:lang w:bidi="ar-DZ"/>
        </w:rPr>
        <w:t>38</w:t>
      </w:r>
      <w:r>
        <w:rPr>
          <w:rFonts w:ascii="Simplified Arabic" w:hAnsi="Simplified Arabic" w:cs="Simplified Arabic" w:hint="cs"/>
          <w:sz w:val="24"/>
          <w:szCs w:val="24"/>
          <w:rtl/>
          <w:lang w:bidi="ar-DZ"/>
        </w:rPr>
        <w:t>.</w:t>
      </w:r>
      <w:r w:rsidRPr="00F313C4">
        <w:rPr>
          <w:rFonts w:ascii="Simplified Arabic" w:hAnsi="Simplified Arabic" w:cs="Simplified Arabic"/>
          <w:sz w:val="24"/>
          <w:szCs w:val="24"/>
          <w:rtl/>
          <w:lang w:bidi="ar-DZ"/>
        </w:rPr>
        <w:t xml:space="preserve"> </w:t>
      </w:r>
    </w:p>
  </w:footnote>
  <w:footnote w:id="66">
    <w:p w:rsidR="00E05C7C" w:rsidRPr="00F313C4" w:rsidRDefault="00E05C7C" w:rsidP="00BB4074">
      <w:pPr>
        <w:pStyle w:val="Notedebasdepage"/>
        <w:bidi/>
        <w:jc w:val="both"/>
        <w:rPr>
          <w:rFonts w:ascii="Simplified Arabic" w:hAnsi="Simplified Arabic" w:cs="Simplified Arabic"/>
          <w:sz w:val="24"/>
          <w:szCs w:val="24"/>
          <w:rtl/>
          <w:lang w:bidi="ar-DZ"/>
        </w:rPr>
      </w:pPr>
      <w:r w:rsidRPr="00F313C4">
        <w:rPr>
          <w:rStyle w:val="Appelnotedebasdep"/>
          <w:rFonts w:ascii="Simplified Arabic" w:hAnsi="Simplified Arabic" w:cs="Simplified Arabic"/>
          <w:sz w:val="24"/>
          <w:szCs w:val="24"/>
        </w:rPr>
        <w:footnoteRef/>
      </w:r>
      <w:r w:rsidRPr="00F313C4">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Simplified Arabic" w:hAnsi="Simplified Arabic" w:cs="Simplified Arabic" w:hint="cs"/>
          <w:b/>
          <w:bCs/>
          <w:sz w:val="24"/>
          <w:szCs w:val="24"/>
          <w:rtl/>
        </w:rPr>
        <w:t xml:space="preserve">رزيقة بودودة، </w:t>
      </w:r>
      <w:r w:rsidRPr="00BB4074">
        <w:rPr>
          <w:rFonts w:ascii="Simplified Arabic" w:hAnsi="Simplified Arabic" w:cs="Simplified Arabic" w:hint="cs"/>
          <w:sz w:val="24"/>
          <w:szCs w:val="24"/>
          <w:rtl/>
        </w:rPr>
        <w:t xml:space="preserve">المرجع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سابق</w:t>
      </w:r>
      <w:r w:rsidRPr="00F313C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ص</w:t>
      </w:r>
      <w:r w:rsidRPr="00F313C4">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31</w:t>
      </w:r>
      <w:r>
        <w:rPr>
          <w:rFonts w:ascii="Simplified Arabic" w:hAnsi="Simplified Arabic" w:cs="Simplified Arabic" w:hint="cs"/>
          <w:sz w:val="24"/>
          <w:szCs w:val="24"/>
          <w:rtl/>
          <w:lang w:bidi="ar-DZ"/>
        </w:rPr>
        <w:t>.</w:t>
      </w:r>
      <w:r w:rsidRPr="00F313C4">
        <w:rPr>
          <w:rFonts w:ascii="Simplified Arabic" w:hAnsi="Simplified Arabic" w:cs="Simplified Arabic"/>
          <w:sz w:val="24"/>
          <w:szCs w:val="24"/>
          <w:rtl/>
          <w:lang w:bidi="ar-DZ"/>
        </w:rPr>
        <w:t xml:space="preserve">  </w:t>
      </w:r>
    </w:p>
  </w:footnote>
  <w:footnote w:id="67">
    <w:p w:rsidR="00E05C7C" w:rsidRPr="0027695F" w:rsidRDefault="00E05C7C" w:rsidP="000B0F3D">
      <w:pPr>
        <w:pStyle w:val="Notedebasdepage"/>
        <w:bidi/>
        <w:jc w:val="both"/>
        <w:rPr>
          <w:rFonts w:ascii="Simplified Arabic" w:hAnsi="Simplified Arabic" w:cs="Simplified Arabic"/>
          <w:sz w:val="24"/>
          <w:szCs w:val="24"/>
          <w:rtl/>
          <w:lang w:bidi="ar-DZ"/>
        </w:rPr>
      </w:pPr>
      <w:r w:rsidRPr="0027695F">
        <w:rPr>
          <w:rStyle w:val="Appelnotedebasdep"/>
          <w:rFonts w:ascii="Simplified Arabic" w:hAnsi="Simplified Arabic" w:cs="Simplified Arabic"/>
          <w:sz w:val="24"/>
          <w:szCs w:val="24"/>
        </w:rPr>
        <w:footnoteRef/>
      </w:r>
      <w:r w:rsidRPr="0027695F">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صالح شنين</w:t>
      </w:r>
      <w:r w:rsidRPr="0027695F">
        <w:rPr>
          <w:rFonts w:ascii="Simplified Arabic" w:hAnsi="Simplified Arabic" w:cs="Simplified Arabic"/>
          <w:sz w:val="24"/>
          <w:szCs w:val="24"/>
          <w:rtl/>
          <w:lang w:bidi="ar-DZ"/>
        </w:rPr>
        <w:t>،</w:t>
      </w:r>
      <w:r w:rsidRPr="00B359EB">
        <w:rPr>
          <w:rFonts w:ascii="Simplified Arabic" w:hAnsi="Simplified Arabic" w:cs="Simplified Arabic"/>
          <w:b/>
          <w:bCs/>
          <w:sz w:val="24"/>
          <w:szCs w:val="24"/>
          <w:rtl/>
          <w:lang w:bidi="ar-DZ"/>
        </w:rPr>
        <w:t xml:space="preserve"> </w:t>
      </w:r>
      <w:r w:rsidRPr="00BB4074">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سابق</w:t>
      </w:r>
      <w:r w:rsidRPr="00B359EB">
        <w:rPr>
          <w:rFonts w:ascii="Simplified Arabic" w:hAnsi="Simplified Arabic" w:cs="Simplified Arabic"/>
          <w:b/>
          <w:bCs/>
          <w:sz w:val="24"/>
          <w:szCs w:val="24"/>
          <w:rtl/>
          <w:lang w:bidi="ar-DZ"/>
        </w:rPr>
        <w:t xml:space="preserve">، </w:t>
      </w:r>
      <w:r w:rsidRPr="0027695F">
        <w:rPr>
          <w:rFonts w:ascii="Simplified Arabic" w:hAnsi="Simplified Arabic" w:cs="Simplified Arabic"/>
          <w:sz w:val="24"/>
          <w:szCs w:val="24"/>
          <w:rtl/>
          <w:lang w:bidi="ar-DZ"/>
        </w:rPr>
        <w:t xml:space="preserve">ص ص </w:t>
      </w:r>
      <w:r w:rsidRPr="00F30320">
        <w:rPr>
          <w:rFonts w:ascii="Times New Roman" w:hAnsi="Times New Roman" w:cs="Times New Roman"/>
          <w:sz w:val="24"/>
          <w:szCs w:val="24"/>
          <w:rtl/>
          <w:lang w:bidi="ar-DZ"/>
        </w:rPr>
        <w:t>92</w:t>
      </w:r>
      <w:r w:rsidRPr="00F30320">
        <w:rPr>
          <w:rFonts w:ascii="Arial" w:hAnsi="Arial"/>
          <w:sz w:val="24"/>
          <w:szCs w:val="24"/>
          <w:rtl/>
          <w:lang w:bidi="ar-DZ"/>
        </w:rPr>
        <w:t xml:space="preserve"> – </w:t>
      </w:r>
      <w:r w:rsidRPr="00F30320">
        <w:rPr>
          <w:rFonts w:ascii="Times New Roman" w:hAnsi="Times New Roman" w:cs="Times New Roman"/>
          <w:sz w:val="24"/>
          <w:szCs w:val="24"/>
          <w:rtl/>
          <w:lang w:bidi="ar-DZ"/>
        </w:rPr>
        <w:t>93</w:t>
      </w:r>
      <w:r>
        <w:rPr>
          <w:rFonts w:ascii="Simplified Arabic" w:hAnsi="Simplified Arabic" w:cs="Simplified Arabic" w:hint="cs"/>
          <w:sz w:val="24"/>
          <w:szCs w:val="24"/>
          <w:rtl/>
          <w:lang w:bidi="ar-DZ"/>
        </w:rPr>
        <w:t>.</w:t>
      </w:r>
    </w:p>
  </w:footnote>
  <w:footnote w:id="68">
    <w:p w:rsidR="00E05C7C" w:rsidRPr="002933AA" w:rsidRDefault="00E05C7C" w:rsidP="00BD66F3">
      <w:pPr>
        <w:pStyle w:val="Notedebasdepage"/>
        <w:bidi/>
        <w:jc w:val="both"/>
        <w:rPr>
          <w:rFonts w:ascii="Simplified Arabic" w:hAnsi="Simplified Arabic" w:cs="Simplified Arabic"/>
          <w:sz w:val="24"/>
          <w:szCs w:val="24"/>
          <w:rtl/>
          <w:lang w:bidi="ar-DZ"/>
        </w:rPr>
      </w:pPr>
      <w:r w:rsidRPr="002933AA">
        <w:rPr>
          <w:rStyle w:val="Appelnotedebasdep"/>
          <w:rFonts w:ascii="Simplified Arabic" w:hAnsi="Simplified Arabic" w:cs="Simplified Arabic"/>
          <w:sz w:val="24"/>
          <w:szCs w:val="24"/>
        </w:rPr>
        <w:footnoteRef/>
      </w:r>
      <w:r w:rsidRPr="002933AA">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عبد الفتاح بيومي الحجازي</w:t>
      </w:r>
      <w:r w:rsidRPr="002933A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سابق،</w:t>
      </w:r>
      <w:r w:rsidRPr="002933AA">
        <w:rPr>
          <w:rFonts w:ascii="Simplified Arabic" w:hAnsi="Simplified Arabic" w:cs="Simplified Arabic"/>
          <w:sz w:val="24"/>
          <w:szCs w:val="24"/>
          <w:rtl/>
          <w:lang w:bidi="ar-DZ"/>
        </w:rPr>
        <w:t xml:space="preserve"> ص </w:t>
      </w:r>
      <w:r w:rsidRPr="00F30320">
        <w:rPr>
          <w:rFonts w:ascii="Times New Roman" w:hAnsi="Times New Roman" w:cs="Times New Roman"/>
          <w:sz w:val="24"/>
          <w:szCs w:val="24"/>
          <w:rtl/>
          <w:lang w:bidi="ar-DZ"/>
        </w:rPr>
        <w:t>144</w:t>
      </w:r>
      <w:r w:rsidRPr="002933AA">
        <w:rPr>
          <w:rFonts w:ascii="Simplified Arabic" w:hAnsi="Simplified Arabic" w:cs="Simplified Arabic"/>
          <w:sz w:val="24"/>
          <w:szCs w:val="24"/>
          <w:rtl/>
          <w:lang w:bidi="ar-DZ"/>
        </w:rPr>
        <w:t xml:space="preserve">. </w:t>
      </w:r>
    </w:p>
  </w:footnote>
  <w:footnote w:id="69">
    <w:p w:rsidR="00E05C7C" w:rsidRPr="002933AA" w:rsidRDefault="00E05C7C" w:rsidP="000B0F3D">
      <w:pPr>
        <w:pStyle w:val="Notedebasdepage"/>
        <w:bidi/>
        <w:jc w:val="both"/>
        <w:rPr>
          <w:rFonts w:ascii="Simplified Arabic" w:hAnsi="Simplified Arabic" w:cs="Simplified Arabic"/>
          <w:sz w:val="24"/>
          <w:szCs w:val="24"/>
          <w:rtl/>
          <w:lang w:bidi="ar-DZ"/>
        </w:rPr>
      </w:pPr>
      <w:r w:rsidRPr="002933AA">
        <w:rPr>
          <w:rStyle w:val="Appelnotedebasdep"/>
          <w:rFonts w:ascii="Simplified Arabic" w:hAnsi="Simplified Arabic" w:cs="Simplified Arabic"/>
          <w:sz w:val="24"/>
          <w:szCs w:val="24"/>
        </w:rPr>
        <w:footnoteRef/>
      </w:r>
      <w:r w:rsidRPr="002933AA">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صالح شنين</w:t>
      </w:r>
      <w:r w:rsidRPr="000B0F3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سابق،</w:t>
      </w:r>
      <w:r w:rsidRPr="002933AA">
        <w:rPr>
          <w:rFonts w:ascii="Simplified Arabic" w:hAnsi="Simplified Arabic" w:cs="Simplified Arabic"/>
          <w:sz w:val="24"/>
          <w:szCs w:val="24"/>
          <w:rtl/>
          <w:lang w:bidi="ar-DZ"/>
        </w:rPr>
        <w:t xml:space="preserve"> ص ص </w:t>
      </w:r>
      <w:r w:rsidRPr="00F30320">
        <w:rPr>
          <w:rFonts w:ascii="Times New Roman" w:hAnsi="Times New Roman" w:cs="Times New Roman"/>
          <w:sz w:val="24"/>
          <w:szCs w:val="24"/>
          <w:rtl/>
          <w:lang w:bidi="ar-DZ"/>
        </w:rPr>
        <w:t>100 – 101</w:t>
      </w:r>
      <w:r>
        <w:rPr>
          <w:rFonts w:ascii="Simplified Arabic" w:hAnsi="Simplified Arabic" w:cs="Simplified Arabic" w:hint="cs"/>
          <w:sz w:val="24"/>
          <w:szCs w:val="24"/>
          <w:rtl/>
          <w:lang w:bidi="ar-DZ"/>
        </w:rPr>
        <w:t>.</w:t>
      </w:r>
    </w:p>
  </w:footnote>
  <w:footnote w:id="70">
    <w:p w:rsidR="00E05C7C" w:rsidRPr="002933AA" w:rsidRDefault="00E05C7C" w:rsidP="00AC28E9">
      <w:pPr>
        <w:pStyle w:val="Notedebasdepage"/>
        <w:bidi/>
        <w:jc w:val="both"/>
        <w:rPr>
          <w:rFonts w:ascii="Simplified Arabic" w:hAnsi="Simplified Arabic" w:cs="Simplified Arabic"/>
          <w:sz w:val="24"/>
          <w:szCs w:val="24"/>
          <w:rtl/>
          <w:lang w:bidi="ar-DZ"/>
        </w:rPr>
      </w:pPr>
      <w:r w:rsidRPr="002933AA">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ناصر حمودي</w:t>
      </w:r>
      <w:r w:rsidRPr="002933A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سابق</w:t>
      </w:r>
      <w:r w:rsidRPr="002933AA">
        <w:rPr>
          <w:rFonts w:ascii="Simplified Arabic" w:hAnsi="Simplified Arabic" w:cs="Simplified Arabic"/>
          <w:b/>
          <w:bCs/>
          <w:sz w:val="24"/>
          <w:szCs w:val="24"/>
          <w:rtl/>
          <w:lang w:bidi="ar-DZ"/>
        </w:rPr>
        <w:t>،</w:t>
      </w:r>
      <w:r w:rsidRPr="002933AA">
        <w:rPr>
          <w:rFonts w:ascii="Simplified Arabic" w:hAnsi="Simplified Arabic" w:cs="Simplified Arabic"/>
          <w:sz w:val="24"/>
          <w:szCs w:val="24"/>
          <w:rtl/>
          <w:lang w:bidi="ar-DZ"/>
        </w:rPr>
        <w:t xml:space="preserve"> ص </w:t>
      </w:r>
      <w:r w:rsidRPr="00F30320">
        <w:rPr>
          <w:rFonts w:ascii="Arial" w:hAnsi="Arial"/>
          <w:sz w:val="24"/>
          <w:szCs w:val="24"/>
          <w:rtl/>
          <w:lang w:bidi="ar-DZ"/>
        </w:rPr>
        <w:t>195</w:t>
      </w:r>
      <w:r>
        <w:rPr>
          <w:rFonts w:ascii="Simplified Arabic" w:hAnsi="Simplified Arabic" w:cs="Simplified Arabic" w:hint="cs"/>
          <w:sz w:val="24"/>
          <w:szCs w:val="24"/>
          <w:rtl/>
          <w:lang w:bidi="ar-DZ"/>
        </w:rPr>
        <w:t>.</w:t>
      </w:r>
    </w:p>
  </w:footnote>
  <w:footnote w:id="71">
    <w:p w:rsidR="00E05C7C" w:rsidRDefault="00E05C7C" w:rsidP="00DB70E9">
      <w:pPr>
        <w:pStyle w:val="Notedebasdepage"/>
      </w:pP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رشيد</w:t>
      </w:r>
      <w:r>
        <w:rPr>
          <w:rFonts w:ascii="Simplified Arabic" w:hAnsi="Simplified Arabic" w:cs="Simplified Arabic" w:hint="cs"/>
          <w:b/>
          <w:bCs/>
          <w:sz w:val="24"/>
          <w:szCs w:val="24"/>
          <w:rtl/>
          <w:lang w:bidi="ar-DZ"/>
        </w:rPr>
        <w:t>ة</w:t>
      </w:r>
      <w:r>
        <w:rPr>
          <w:rFonts w:ascii="Simplified Arabic" w:hAnsi="Simplified Arabic" w:cs="Simplified Arabic"/>
          <w:b/>
          <w:bCs/>
          <w:sz w:val="24"/>
          <w:szCs w:val="24"/>
          <w:rtl/>
          <w:lang w:bidi="ar-DZ"/>
        </w:rPr>
        <w:t xml:space="preserve"> بو</w:t>
      </w:r>
      <w:r w:rsidRPr="00832F16">
        <w:rPr>
          <w:rFonts w:ascii="Simplified Arabic" w:hAnsi="Simplified Arabic" w:cs="Simplified Arabic"/>
          <w:b/>
          <w:bCs/>
          <w:sz w:val="24"/>
          <w:szCs w:val="24"/>
          <w:rtl/>
          <w:lang w:bidi="ar-DZ"/>
        </w:rPr>
        <w:t>بكر</w:t>
      </w:r>
      <w:r w:rsidRPr="002933A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سابق</w:t>
      </w:r>
      <w:r w:rsidRPr="002933AA">
        <w:rPr>
          <w:rFonts w:ascii="Simplified Arabic" w:hAnsi="Simplified Arabic" w:cs="Simplified Arabic"/>
          <w:b/>
          <w:bCs/>
          <w:sz w:val="24"/>
          <w:szCs w:val="24"/>
          <w:rtl/>
          <w:lang w:bidi="ar-DZ"/>
        </w:rPr>
        <w:t>،</w:t>
      </w:r>
      <w:r w:rsidRPr="002933AA">
        <w:rPr>
          <w:rFonts w:ascii="Simplified Arabic" w:hAnsi="Simplified Arabic" w:cs="Simplified Arabic"/>
          <w:sz w:val="24"/>
          <w:szCs w:val="24"/>
          <w:rtl/>
          <w:lang w:bidi="ar-DZ"/>
        </w:rPr>
        <w:t xml:space="preserve"> ص </w:t>
      </w:r>
      <w:r w:rsidRPr="00F30320">
        <w:rPr>
          <w:rFonts w:ascii="Arial" w:hAnsi="Arial"/>
          <w:sz w:val="24"/>
          <w:szCs w:val="24"/>
          <w:rtl/>
          <w:lang w:bidi="ar-DZ"/>
        </w:rPr>
        <w:t>89</w:t>
      </w:r>
      <w:r w:rsidRPr="002933AA">
        <w:rPr>
          <w:rFonts w:ascii="Simplified Arabic" w:hAnsi="Simplified Arabic" w:cs="Simplified Arabic"/>
          <w:sz w:val="24"/>
          <w:szCs w:val="24"/>
          <w:rtl/>
          <w:lang w:bidi="ar-DZ"/>
        </w:rPr>
        <w:t xml:space="preserve">. </w:t>
      </w:r>
      <w:r>
        <w:rPr>
          <w:rStyle w:val="Appelnotedebasdep"/>
        </w:rPr>
        <w:footnoteRef/>
      </w:r>
      <w:r>
        <w:t xml:space="preserve"> </w:t>
      </w:r>
    </w:p>
  </w:footnote>
  <w:footnote w:id="72">
    <w:p w:rsidR="00E05C7C" w:rsidRPr="004419FB" w:rsidRDefault="00E05C7C" w:rsidP="004D7364">
      <w:pPr>
        <w:pStyle w:val="Notedebasdepage"/>
        <w:jc w:val="left"/>
        <w:rPr>
          <w:rFonts w:asciiTheme="majorBidi" w:hAnsiTheme="majorBidi" w:cstheme="majorBidi"/>
          <w:sz w:val="22"/>
          <w:szCs w:val="22"/>
          <w:lang w:bidi="ar-DZ"/>
        </w:rPr>
      </w:pPr>
      <w:r>
        <w:rPr>
          <w:rStyle w:val="Appelnotedebasdep"/>
        </w:rPr>
        <w:footnoteRef/>
      </w:r>
      <w:r>
        <w:rPr>
          <w:rFonts w:hint="cs"/>
          <w:rtl/>
          <w:lang w:bidi="ar-DZ"/>
        </w:rPr>
        <w:t>-</w:t>
      </w:r>
      <w:r w:rsidRPr="004D7364">
        <w:rPr>
          <w:rFonts w:asciiTheme="majorBidi" w:hAnsiTheme="majorBidi" w:cstheme="majorBidi"/>
          <w:sz w:val="22"/>
          <w:szCs w:val="22"/>
          <w:lang w:bidi="ar-DZ"/>
        </w:rPr>
        <w:t xml:space="preserve"> </w:t>
      </w:r>
      <w:r w:rsidRPr="004419FB">
        <w:rPr>
          <w:rFonts w:asciiTheme="majorBidi" w:hAnsiTheme="majorBidi" w:cstheme="majorBidi"/>
          <w:sz w:val="22"/>
          <w:szCs w:val="22"/>
          <w:lang w:bidi="ar-DZ"/>
        </w:rPr>
        <w:t xml:space="preserve">Rasât </w:t>
      </w:r>
      <w:r w:rsidRPr="004419FB">
        <w:rPr>
          <w:rFonts w:asciiTheme="majorBidi" w:hAnsiTheme="majorBidi" w:cstheme="majorBidi"/>
          <w:sz w:val="22"/>
          <w:szCs w:val="22"/>
          <w:rtl/>
          <w:lang w:bidi="ar-DZ"/>
        </w:rPr>
        <w:t>)</w:t>
      </w:r>
      <w:r w:rsidRPr="004419FB">
        <w:rPr>
          <w:rFonts w:asciiTheme="majorBidi" w:hAnsiTheme="majorBidi" w:cstheme="majorBidi"/>
          <w:sz w:val="22"/>
          <w:szCs w:val="22"/>
          <w:lang w:bidi="ar-DZ"/>
        </w:rPr>
        <w:t>Mechel</w:t>
      </w:r>
      <w:r w:rsidRPr="004419FB">
        <w:rPr>
          <w:rFonts w:asciiTheme="majorBidi" w:hAnsiTheme="majorBidi" w:cstheme="majorBidi"/>
          <w:sz w:val="22"/>
          <w:szCs w:val="22"/>
          <w:rtl/>
          <w:lang w:bidi="ar-DZ"/>
        </w:rPr>
        <w:t>(</w:t>
      </w:r>
      <w:r>
        <w:rPr>
          <w:rFonts w:asciiTheme="majorBidi" w:hAnsiTheme="majorBidi" w:cstheme="majorBidi"/>
          <w:sz w:val="22"/>
          <w:szCs w:val="22"/>
          <w:lang w:bidi="ar-DZ"/>
        </w:rPr>
        <w:t xml:space="preserve"> </w:t>
      </w:r>
      <w:r w:rsidRPr="004419FB">
        <w:rPr>
          <w:rFonts w:asciiTheme="majorBidi" w:hAnsiTheme="majorBidi" w:cstheme="majorBidi"/>
          <w:sz w:val="22"/>
          <w:szCs w:val="22"/>
          <w:lang w:bidi="ar-DZ"/>
        </w:rPr>
        <w:t>PAURE, droit pénal spécial, Dalloz, Paris, 2011, p 56.</w:t>
      </w:r>
    </w:p>
  </w:footnote>
  <w:footnote w:id="73">
    <w:p w:rsidR="00E05C7C" w:rsidRPr="00DE2F24" w:rsidRDefault="00E05C7C" w:rsidP="000B0F3D">
      <w:pPr>
        <w:pStyle w:val="Notedebasdepage"/>
        <w:bidi/>
        <w:jc w:val="both"/>
        <w:rPr>
          <w:rFonts w:ascii="Simplified Arabic" w:hAnsi="Simplified Arabic" w:cs="Simplified Arabic"/>
          <w:sz w:val="24"/>
          <w:szCs w:val="24"/>
          <w:rtl/>
          <w:lang w:bidi="ar-DZ"/>
        </w:rPr>
      </w:pPr>
      <w:r w:rsidRPr="00DE2F24">
        <w:rPr>
          <w:rStyle w:val="Appelnotedebasdep"/>
          <w:rFonts w:ascii="Simplified Arabic" w:hAnsi="Simplified Arabic" w:cs="Simplified Arabic"/>
          <w:sz w:val="24"/>
          <w:szCs w:val="24"/>
        </w:rPr>
        <w:footnoteRef/>
      </w:r>
      <w:r w:rsidRPr="00DE2F24">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رزيقة بودودة</w:t>
      </w:r>
      <w:r w:rsidRPr="00DE2F2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سابق،</w:t>
      </w:r>
      <w:r w:rsidRPr="00DE2F24">
        <w:rPr>
          <w:rFonts w:ascii="Simplified Arabic" w:hAnsi="Simplified Arabic" w:cs="Simplified Arabic"/>
          <w:sz w:val="24"/>
          <w:szCs w:val="24"/>
          <w:rtl/>
          <w:lang w:bidi="ar-DZ"/>
        </w:rPr>
        <w:t xml:space="preserve"> ص </w:t>
      </w:r>
      <w:r w:rsidRPr="004419FB">
        <w:rPr>
          <w:rFonts w:asciiTheme="majorBidi" w:hAnsiTheme="majorBidi" w:cstheme="majorBidi"/>
          <w:sz w:val="22"/>
          <w:szCs w:val="22"/>
          <w:rtl/>
          <w:lang w:bidi="ar-DZ"/>
        </w:rPr>
        <w:t>76</w:t>
      </w:r>
      <w:r>
        <w:rPr>
          <w:rFonts w:ascii="Simplified Arabic" w:hAnsi="Simplified Arabic" w:cs="Simplified Arabic" w:hint="cs"/>
          <w:sz w:val="24"/>
          <w:szCs w:val="24"/>
          <w:rtl/>
          <w:lang w:bidi="ar-DZ"/>
        </w:rPr>
        <w:t>.</w:t>
      </w:r>
      <w:r w:rsidRPr="00DE2F24">
        <w:rPr>
          <w:rFonts w:ascii="Simplified Arabic" w:hAnsi="Simplified Arabic" w:cs="Simplified Arabic"/>
          <w:sz w:val="24"/>
          <w:szCs w:val="24"/>
          <w:rtl/>
          <w:lang w:bidi="ar-DZ"/>
        </w:rPr>
        <w:t xml:space="preserve"> </w:t>
      </w:r>
    </w:p>
  </w:footnote>
  <w:footnote w:id="74">
    <w:p w:rsidR="00E05C7C" w:rsidRPr="00AB4FC8" w:rsidRDefault="00E05C7C" w:rsidP="003000ED">
      <w:pPr>
        <w:pStyle w:val="Notedebasdepage"/>
        <w:bidi/>
        <w:jc w:val="both"/>
        <w:rPr>
          <w:rFonts w:ascii="Simplified Arabic" w:hAnsi="Simplified Arabic" w:cs="Simplified Arabic"/>
          <w:sz w:val="24"/>
          <w:szCs w:val="24"/>
          <w:rtl/>
          <w:lang w:bidi="ar-DZ"/>
        </w:rPr>
      </w:pPr>
      <w:r w:rsidRPr="00AB4FC8">
        <w:rPr>
          <w:rStyle w:val="Appelnotedebasdep"/>
          <w:rFonts w:ascii="Simplified Arabic" w:hAnsi="Simplified Arabic" w:cs="Simplified Arabic"/>
          <w:sz w:val="24"/>
          <w:szCs w:val="24"/>
        </w:rPr>
        <w:footnoteRef/>
      </w:r>
      <w:r w:rsidRPr="00AB4FC8">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Simplified Arabic" w:hAnsi="Simplified Arabic" w:cs="Simplified Arabic" w:hint="cs"/>
          <w:b/>
          <w:bCs/>
          <w:sz w:val="24"/>
          <w:szCs w:val="24"/>
          <w:rtl/>
          <w:lang w:bidi="ar-DZ"/>
        </w:rPr>
        <w:t>المرجع نفسه</w:t>
      </w:r>
      <w:r w:rsidRPr="000B0F3D">
        <w:rPr>
          <w:rFonts w:ascii="Simplified Arabic" w:hAnsi="Simplified Arabic" w:cs="Simplified Arabic"/>
          <w:sz w:val="24"/>
          <w:szCs w:val="24"/>
          <w:rtl/>
          <w:lang w:bidi="ar-DZ"/>
        </w:rPr>
        <w:t>،</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ص </w:t>
      </w:r>
      <w:r w:rsidRPr="00351D9E">
        <w:rPr>
          <w:rFonts w:asciiTheme="majorBidi" w:hAnsiTheme="majorBidi" w:cstheme="majorBidi" w:hint="cs"/>
          <w:sz w:val="22"/>
          <w:szCs w:val="22"/>
          <w:rtl/>
          <w:lang w:bidi="ar-DZ"/>
        </w:rPr>
        <w:t>79</w:t>
      </w:r>
      <w:r w:rsidRPr="00393558">
        <w:rPr>
          <w:rFonts w:ascii="Arial" w:hAnsi="Arial" w:hint="cs"/>
          <w:sz w:val="24"/>
          <w:szCs w:val="24"/>
          <w:rtl/>
          <w:lang w:bidi="ar-DZ"/>
        </w:rPr>
        <w:t>.</w:t>
      </w:r>
      <w:r w:rsidRPr="00AB4FC8">
        <w:rPr>
          <w:rFonts w:ascii="Simplified Arabic" w:hAnsi="Simplified Arabic" w:cs="Simplified Arabic"/>
          <w:sz w:val="24"/>
          <w:szCs w:val="24"/>
          <w:rtl/>
          <w:lang w:bidi="ar-DZ"/>
        </w:rPr>
        <w:t xml:space="preserve"> </w:t>
      </w:r>
    </w:p>
  </w:footnote>
  <w:footnote w:id="75">
    <w:p w:rsidR="00E05C7C" w:rsidRPr="00AB4FC8" w:rsidRDefault="00E05C7C" w:rsidP="00A35A40">
      <w:pPr>
        <w:pStyle w:val="Notedebasdepage"/>
        <w:bidi/>
        <w:jc w:val="both"/>
        <w:rPr>
          <w:rFonts w:ascii="Simplified Arabic" w:hAnsi="Simplified Arabic" w:cs="Simplified Arabic"/>
          <w:sz w:val="24"/>
          <w:szCs w:val="24"/>
          <w:rtl/>
          <w:lang w:bidi="ar-DZ"/>
        </w:rPr>
      </w:pPr>
      <w:r w:rsidRPr="00AB4FC8">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AB4FC8">
        <w:rPr>
          <w:rFonts w:ascii="Simplified Arabic" w:hAnsi="Simplified Arabic" w:cs="Simplified Arabic"/>
          <w:b/>
          <w:bCs/>
          <w:sz w:val="24"/>
          <w:szCs w:val="24"/>
          <w:rtl/>
          <w:lang w:bidi="ar-DZ"/>
        </w:rPr>
        <w:t>المرجع نفسه،</w:t>
      </w:r>
      <w:r w:rsidRPr="00AB4FC8">
        <w:rPr>
          <w:rFonts w:ascii="Simplified Arabic" w:hAnsi="Simplified Arabic" w:cs="Simplified Arabic"/>
          <w:sz w:val="24"/>
          <w:szCs w:val="24"/>
          <w:rtl/>
          <w:lang w:bidi="ar-DZ"/>
        </w:rPr>
        <w:t xml:space="preserve"> ص </w:t>
      </w:r>
      <w:r w:rsidRPr="00351D9E">
        <w:rPr>
          <w:rFonts w:asciiTheme="majorBidi" w:hAnsiTheme="majorBidi" w:cstheme="majorBidi" w:hint="cs"/>
          <w:sz w:val="22"/>
          <w:szCs w:val="22"/>
          <w:rtl/>
          <w:lang w:bidi="ar-DZ"/>
        </w:rPr>
        <w:t>83</w:t>
      </w:r>
      <w:r w:rsidRPr="00AB4FC8">
        <w:rPr>
          <w:rFonts w:ascii="Simplified Arabic" w:hAnsi="Simplified Arabic" w:cs="Simplified Arabic"/>
          <w:sz w:val="24"/>
          <w:szCs w:val="24"/>
          <w:rtl/>
          <w:lang w:bidi="ar-DZ"/>
        </w:rPr>
        <w:t xml:space="preserve">. </w:t>
      </w:r>
    </w:p>
  </w:footnote>
  <w:footnote w:id="76">
    <w:p w:rsidR="00E05C7C" w:rsidRPr="00AB4FC8" w:rsidRDefault="00E05C7C" w:rsidP="0033509E">
      <w:pPr>
        <w:pStyle w:val="Notedebasdepage"/>
        <w:bidi/>
        <w:jc w:val="both"/>
        <w:rPr>
          <w:rFonts w:ascii="Simplified Arabic" w:hAnsi="Simplified Arabic" w:cs="Simplified Arabic"/>
          <w:sz w:val="24"/>
          <w:szCs w:val="24"/>
          <w:rtl/>
          <w:lang w:bidi="ar-DZ"/>
        </w:rPr>
      </w:pPr>
      <w:r w:rsidRPr="00AB4FC8">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lang w:bidi="ar-DZ"/>
        </w:rPr>
        <w:t xml:space="preserve"> </w:t>
      </w:r>
      <w:r w:rsidRPr="00F30320">
        <w:rPr>
          <w:rFonts w:ascii="Times New Roman" w:hAnsi="Times New Roman" w:cs="Times New Roman"/>
          <w:b/>
          <w:bCs/>
          <w:sz w:val="24"/>
          <w:szCs w:val="24"/>
          <w:rtl/>
          <w:lang w:bidi="ar-DZ"/>
        </w:rPr>
        <w:t>-</w:t>
      </w:r>
      <w:r>
        <w:rPr>
          <w:rFonts w:ascii="Times New Roman" w:hAnsi="Times New Roman" w:cs="Times New Roman" w:hint="cs"/>
          <w:b/>
          <w:bCs/>
          <w:sz w:val="24"/>
          <w:szCs w:val="24"/>
          <w:rtl/>
          <w:lang w:bidi="ar-DZ"/>
        </w:rPr>
        <w:t xml:space="preserve"> ناصر </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حمودي</w:t>
      </w:r>
      <w:r w:rsidRPr="00AB4FC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سابق،</w:t>
      </w:r>
      <w:r w:rsidRPr="00AB4FC8">
        <w:rPr>
          <w:rFonts w:ascii="Simplified Arabic" w:hAnsi="Simplified Arabic" w:cs="Simplified Arabic"/>
          <w:sz w:val="24"/>
          <w:szCs w:val="24"/>
          <w:rtl/>
          <w:lang w:bidi="ar-DZ"/>
        </w:rPr>
        <w:t xml:space="preserve"> ص </w:t>
      </w:r>
      <w:r w:rsidRPr="00351D9E">
        <w:rPr>
          <w:rFonts w:asciiTheme="majorBidi" w:hAnsiTheme="majorBidi" w:cstheme="majorBidi" w:hint="cs"/>
          <w:sz w:val="22"/>
          <w:szCs w:val="22"/>
          <w:rtl/>
          <w:lang w:bidi="ar-DZ"/>
        </w:rPr>
        <w:t>197</w:t>
      </w:r>
      <w:r>
        <w:rPr>
          <w:rFonts w:ascii="Simplified Arabic" w:hAnsi="Simplified Arabic" w:cs="Simplified Arabic" w:hint="cs"/>
          <w:sz w:val="24"/>
          <w:szCs w:val="24"/>
          <w:rtl/>
          <w:lang w:bidi="ar-DZ"/>
        </w:rPr>
        <w:t>.</w:t>
      </w:r>
    </w:p>
  </w:footnote>
  <w:footnote w:id="77">
    <w:p w:rsidR="00E05C7C" w:rsidRPr="00AB4FC8" w:rsidRDefault="00E05C7C" w:rsidP="000B0F3D">
      <w:pPr>
        <w:pStyle w:val="Notedebasdepage"/>
        <w:bidi/>
        <w:jc w:val="both"/>
        <w:rPr>
          <w:rFonts w:ascii="Simplified Arabic" w:hAnsi="Simplified Arabic" w:cs="Simplified Arabic"/>
          <w:sz w:val="24"/>
          <w:szCs w:val="24"/>
          <w:rtl/>
          <w:lang w:bidi="ar-DZ"/>
        </w:rPr>
      </w:pPr>
      <w:r w:rsidRPr="00AB4FC8">
        <w:rPr>
          <w:rStyle w:val="Appelnotedebasdep"/>
          <w:rFonts w:ascii="Simplified Arabic" w:hAnsi="Simplified Arabic" w:cs="Simplified Arabic"/>
          <w:sz w:val="24"/>
          <w:szCs w:val="24"/>
        </w:rPr>
        <w:footnoteRef/>
      </w:r>
      <w:r w:rsidRPr="00AB4FC8">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صالح شنين</w:t>
      </w:r>
      <w:r w:rsidRPr="00AB4FC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سابق، ص</w:t>
      </w:r>
      <w:r w:rsidRPr="00AB4FC8">
        <w:rPr>
          <w:rFonts w:ascii="Simplified Arabic" w:hAnsi="Simplified Arabic" w:cs="Simplified Arabic"/>
          <w:sz w:val="24"/>
          <w:szCs w:val="24"/>
          <w:rtl/>
          <w:lang w:bidi="ar-DZ"/>
        </w:rPr>
        <w:t xml:space="preserve"> </w:t>
      </w:r>
      <w:r w:rsidRPr="00351D9E">
        <w:rPr>
          <w:rFonts w:asciiTheme="majorBidi" w:hAnsiTheme="majorBidi" w:cstheme="majorBidi"/>
          <w:sz w:val="22"/>
          <w:szCs w:val="22"/>
          <w:rtl/>
          <w:lang w:bidi="ar-DZ"/>
        </w:rPr>
        <w:t>246</w:t>
      </w:r>
      <w:r>
        <w:rPr>
          <w:rFonts w:ascii="Simplified Arabic" w:hAnsi="Simplified Arabic" w:cs="Simplified Arabic" w:hint="cs"/>
          <w:sz w:val="24"/>
          <w:szCs w:val="24"/>
          <w:rtl/>
          <w:lang w:bidi="ar-DZ"/>
        </w:rPr>
        <w:t>.</w:t>
      </w:r>
      <w:r w:rsidRPr="00AB4FC8">
        <w:rPr>
          <w:rFonts w:ascii="Simplified Arabic" w:hAnsi="Simplified Arabic" w:cs="Simplified Arabic"/>
          <w:sz w:val="24"/>
          <w:szCs w:val="24"/>
          <w:rtl/>
          <w:lang w:bidi="ar-DZ"/>
        </w:rPr>
        <w:t xml:space="preserve"> </w:t>
      </w:r>
    </w:p>
  </w:footnote>
  <w:footnote w:id="78">
    <w:p w:rsidR="00E05C7C" w:rsidRDefault="00E05C7C" w:rsidP="00E81392">
      <w:pPr>
        <w:pStyle w:val="Notedebasdepage"/>
        <w:bidi/>
        <w:jc w:val="both"/>
        <w:rPr>
          <w:rtl/>
          <w:lang w:bidi="ar-DZ"/>
        </w:rPr>
      </w:pPr>
      <w:r w:rsidRPr="00AB4FC8">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AB4FC8">
        <w:rPr>
          <w:rFonts w:ascii="Simplified Arabic" w:hAnsi="Simplified Arabic" w:cs="Simplified Arabic"/>
          <w:b/>
          <w:bCs/>
          <w:sz w:val="24"/>
          <w:szCs w:val="24"/>
          <w:rtl/>
          <w:lang w:bidi="ar-DZ"/>
        </w:rPr>
        <w:t>المرجع نفسه،</w:t>
      </w:r>
      <w:r w:rsidRPr="00AB4FC8">
        <w:rPr>
          <w:rFonts w:ascii="Simplified Arabic" w:hAnsi="Simplified Arabic" w:cs="Simplified Arabic"/>
          <w:sz w:val="24"/>
          <w:szCs w:val="24"/>
          <w:rtl/>
          <w:lang w:bidi="ar-DZ"/>
        </w:rPr>
        <w:t xml:space="preserve"> ص </w:t>
      </w:r>
      <w:r w:rsidRPr="00351D9E">
        <w:rPr>
          <w:rFonts w:asciiTheme="majorBidi" w:hAnsiTheme="majorBidi" w:cstheme="majorBidi"/>
          <w:sz w:val="22"/>
          <w:szCs w:val="22"/>
          <w:rtl/>
          <w:lang w:bidi="ar-DZ"/>
        </w:rPr>
        <w:t>250</w:t>
      </w:r>
      <w:r>
        <w:rPr>
          <w:rFonts w:ascii="Simplified Arabic" w:hAnsi="Simplified Arabic" w:cs="Simplified Arabic" w:hint="cs"/>
          <w:sz w:val="24"/>
          <w:szCs w:val="24"/>
          <w:rtl/>
          <w:lang w:bidi="ar-DZ"/>
        </w:rPr>
        <w:t>.</w:t>
      </w:r>
    </w:p>
  </w:footnote>
  <w:footnote w:id="79">
    <w:p w:rsidR="00E05C7C" w:rsidRPr="00252D52" w:rsidRDefault="00E05C7C" w:rsidP="00DC0E52">
      <w:pPr>
        <w:pStyle w:val="Notedebasdepage"/>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r w:rsidRPr="00252D5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832F16">
        <w:rPr>
          <w:rFonts w:ascii="Simplified Arabic" w:hAnsi="Simplified Arabic" w:cs="Simplified Arabic"/>
          <w:b/>
          <w:bCs/>
          <w:sz w:val="24"/>
          <w:szCs w:val="24"/>
          <w:rtl/>
          <w:lang w:bidi="ar-DZ"/>
        </w:rPr>
        <w:t>صالح شنين</w:t>
      </w:r>
      <w:r w:rsidRPr="00AB4FC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B0F3D">
        <w:rPr>
          <w:rFonts w:ascii="Simplified Arabic" w:hAnsi="Simplified Arabic" w:cs="Simplified Arabic"/>
          <w:sz w:val="24"/>
          <w:szCs w:val="24"/>
          <w:rtl/>
          <w:lang w:bidi="ar-DZ"/>
        </w:rPr>
        <w:t>سابق</w:t>
      </w:r>
      <w:r w:rsidRPr="00252D52">
        <w:rPr>
          <w:rFonts w:ascii="Simplified Arabic" w:hAnsi="Simplified Arabic" w:cs="Simplified Arabic"/>
          <w:b/>
          <w:bCs/>
          <w:sz w:val="24"/>
          <w:szCs w:val="24"/>
          <w:rtl/>
          <w:lang w:bidi="ar-DZ"/>
        </w:rPr>
        <w:t xml:space="preserve"> </w:t>
      </w:r>
      <w:r w:rsidRPr="00252D52">
        <w:rPr>
          <w:rFonts w:ascii="Simplified Arabic" w:hAnsi="Simplified Arabic" w:cs="Simplified Arabic"/>
          <w:sz w:val="24"/>
          <w:szCs w:val="24"/>
          <w:rtl/>
          <w:lang w:bidi="ar-DZ"/>
        </w:rPr>
        <w:t xml:space="preserve"> ص </w:t>
      </w:r>
      <w:r w:rsidRPr="00351D9E">
        <w:rPr>
          <w:rFonts w:asciiTheme="majorBidi" w:hAnsiTheme="majorBidi" w:cstheme="majorBidi"/>
          <w:sz w:val="24"/>
          <w:szCs w:val="24"/>
          <w:rtl/>
          <w:lang w:bidi="ar-DZ"/>
        </w:rPr>
        <w:t>256</w:t>
      </w:r>
      <w:r w:rsidRPr="00252D52">
        <w:rPr>
          <w:rFonts w:ascii="Simplified Arabic" w:hAnsi="Simplified Arabic" w:cs="Simplified Arabic"/>
          <w:sz w:val="24"/>
          <w:szCs w:val="24"/>
          <w:rtl/>
          <w:lang w:bidi="ar-DZ"/>
        </w:rPr>
        <w:t xml:space="preserve">. </w:t>
      </w:r>
    </w:p>
  </w:footnote>
  <w:footnote w:id="80">
    <w:p w:rsidR="00E05C7C" w:rsidRPr="00A60555" w:rsidRDefault="00E05C7C" w:rsidP="00DC0E52">
      <w:pPr>
        <w:pStyle w:val="Notedebasdepage"/>
        <w:bidi/>
        <w:jc w:val="both"/>
        <w:rPr>
          <w:rFonts w:ascii="Simplified Arabic" w:hAnsi="Simplified Arabic" w:cs="Simplified Arabic"/>
          <w:sz w:val="24"/>
          <w:szCs w:val="24"/>
          <w:rtl/>
          <w:lang w:bidi="ar-DZ"/>
        </w:rPr>
      </w:pPr>
      <w:r w:rsidRPr="00A60555">
        <w:rPr>
          <w:rStyle w:val="Appelnotedebasdep"/>
          <w:rFonts w:ascii="Simplified Arabic" w:hAnsi="Simplified Arabic" w:cs="Simplified Arabic"/>
          <w:sz w:val="24"/>
          <w:szCs w:val="24"/>
        </w:rPr>
        <w:footnoteRef/>
      </w:r>
      <w:r w:rsidRPr="00A60555">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Times New Roman" w:hAnsi="Times New Roman" w:cs="Times New Roman" w:hint="cs"/>
          <w:b/>
          <w:bCs/>
          <w:sz w:val="24"/>
          <w:szCs w:val="24"/>
          <w:rtl/>
          <w:lang w:bidi="ar-DZ"/>
        </w:rPr>
        <w:t>المرجع نفسه</w:t>
      </w:r>
      <w:r w:rsidRPr="00A60555">
        <w:rPr>
          <w:rFonts w:ascii="Simplified Arabic" w:hAnsi="Simplified Arabic" w:cs="Simplified Arabic"/>
          <w:b/>
          <w:bCs/>
          <w:sz w:val="24"/>
          <w:szCs w:val="24"/>
          <w:rtl/>
          <w:lang w:bidi="ar-DZ"/>
        </w:rPr>
        <w:t>،</w:t>
      </w:r>
      <w:r w:rsidRPr="00A60555">
        <w:rPr>
          <w:rFonts w:ascii="Simplified Arabic" w:hAnsi="Simplified Arabic" w:cs="Simplified Arabic"/>
          <w:sz w:val="24"/>
          <w:szCs w:val="24"/>
          <w:rtl/>
          <w:lang w:bidi="ar-DZ"/>
        </w:rPr>
        <w:t xml:space="preserve"> ص </w:t>
      </w:r>
      <w:r w:rsidRPr="00351D9E">
        <w:rPr>
          <w:rFonts w:asciiTheme="majorBidi" w:hAnsiTheme="majorBidi" w:cstheme="majorBidi" w:hint="cs"/>
          <w:sz w:val="24"/>
          <w:szCs w:val="24"/>
          <w:rtl/>
          <w:lang w:bidi="ar-DZ"/>
        </w:rPr>
        <w:t>259</w:t>
      </w:r>
      <w:r>
        <w:rPr>
          <w:rFonts w:ascii="Simplified Arabic" w:hAnsi="Simplified Arabic" w:cs="Simplified Arabic" w:hint="cs"/>
          <w:sz w:val="24"/>
          <w:szCs w:val="24"/>
          <w:rtl/>
          <w:lang w:bidi="ar-DZ"/>
        </w:rPr>
        <w:t>.</w:t>
      </w:r>
      <w:r w:rsidRPr="00A60555">
        <w:rPr>
          <w:rFonts w:ascii="Simplified Arabic" w:hAnsi="Simplified Arabic" w:cs="Simplified Arabic"/>
          <w:sz w:val="24"/>
          <w:szCs w:val="24"/>
          <w:rtl/>
          <w:lang w:bidi="ar-DZ"/>
        </w:rPr>
        <w:t xml:space="preserve"> </w:t>
      </w:r>
    </w:p>
  </w:footnote>
  <w:footnote w:id="81">
    <w:p w:rsidR="00E05C7C" w:rsidRPr="00A60555" w:rsidRDefault="00E05C7C" w:rsidP="00AC28E9">
      <w:pPr>
        <w:pStyle w:val="Notedebasdepage"/>
        <w:bidi/>
        <w:ind w:left="140" w:hanging="142"/>
        <w:jc w:val="left"/>
        <w:rPr>
          <w:rFonts w:ascii="Simplified Arabic" w:hAnsi="Simplified Arabic" w:cs="Simplified Arabic"/>
          <w:sz w:val="24"/>
          <w:szCs w:val="24"/>
          <w:rtl/>
          <w:lang w:bidi="ar-DZ"/>
        </w:rPr>
      </w:pPr>
      <w:r w:rsidRPr="00A60555">
        <w:rPr>
          <w:rStyle w:val="Appelnotedebasdep"/>
          <w:rFonts w:ascii="Simplified Arabic" w:hAnsi="Simplified Arabic" w:cs="Simplified Arabic"/>
          <w:sz w:val="24"/>
          <w:szCs w:val="24"/>
        </w:rPr>
        <w:footnoteRef/>
      </w:r>
      <w:r w:rsidRPr="00A60555">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 xml:space="preserve">محمود ابراهيم </w:t>
      </w:r>
      <w:r>
        <w:rPr>
          <w:rFonts w:ascii="Simplified Arabic" w:hAnsi="Simplified Arabic" w:cs="Simplified Arabic" w:hint="cs"/>
          <w:b/>
          <w:bCs/>
          <w:sz w:val="24"/>
          <w:szCs w:val="24"/>
          <w:rtl/>
          <w:lang w:bidi="ar-DZ"/>
        </w:rPr>
        <w:t>ال</w:t>
      </w:r>
      <w:r w:rsidRPr="00832F16">
        <w:rPr>
          <w:rFonts w:ascii="Simplified Arabic" w:hAnsi="Simplified Arabic" w:cs="Simplified Arabic"/>
          <w:b/>
          <w:bCs/>
          <w:sz w:val="24"/>
          <w:szCs w:val="24"/>
          <w:rtl/>
          <w:lang w:bidi="ar-DZ"/>
        </w:rPr>
        <w:t>غازي</w:t>
      </w:r>
      <w:r w:rsidRPr="008A21DD">
        <w:rPr>
          <w:rFonts w:ascii="Simplified Arabic" w:hAnsi="Simplified Arabic" w:cs="Simplified Arabic"/>
          <w:b/>
          <w:bCs/>
          <w:sz w:val="24"/>
          <w:szCs w:val="24"/>
          <w:rtl/>
          <w:lang w:bidi="ar-DZ"/>
        </w:rPr>
        <w:t>، الحماية الجنائية للخصوصية و</w:t>
      </w:r>
      <w:r w:rsidRPr="008A21DD">
        <w:rPr>
          <w:rFonts w:ascii="Simplified Arabic" w:hAnsi="Simplified Arabic" w:cs="Simplified Arabic" w:hint="cs"/>
          <w:b/>
          <w:bCs/>
          <w:sz w:val="24"/>
          <w:szCs w:val="24"/>
          <w:rtl/>
          <w:lang w:bidi="ar-DZ"/>
        </w:rPr>
        <w:t xml:space="preserve"> </w:t>
      </w:r>
      <w:r w:rsidRPr="008A21DD">
        <w:rPr>
          <w:rFonts w:ascii="Simplified Arabic" w:hAnsi="Simplified Arabic" w:cs="Simplified Arabic"/>
          <w:b/>
          <w:bCs/>
          <w:sz w:val="24"/>
          <w:szCs w:val="24"/>
          <w:rtl/>
          <w:lang w:bidi="ar-DZ"/>
        </w:rPr>
        <w:t>التجارة الإلكترونية</w:t>
      </w:r>
      <w:r w:rsidRPr="00A60555">
        <w:rPr>
          <w:rFonts w:ascii="Simplified Arabic" w:hAnsi="Simplified Arabic" w:cs="Simplified Arabic"/>
          <w:sz w:val="24"/>
          <w:szCs w:val="24"/>
          <w:rtl/>
          <w:lang w:bidi="ar-DZ"/>
        </w:rPr>
        <w:t>، مكتبة الوفاء القانونية</w:t>
      </w:r>
      <w:r>
        <w:rPr>
          <w:rFonts w:ascii="Simplified Arabic" w:hAnsi="Simplified Arabic" w:cs="Simplified Arabic" w:hint="cs"/>
          <w:sz w:val="24"/>
          <w:szCs w:val="24"/>
          <w:rtl/>
          <w:lang w:bidi="ar-DZ"/>
        </w:rPr>
        <w:t>،</w:t>
      </w:r>
      <w:r w:rsidRPr="00A60555">
        <w:rPr>
          <w:rFonts w:ascii="Simplified Arabic" w:hAnsi="Simplified Arabic" w:cs="Simplified Arabic"/>
          <w:sz w:val="24"/>
          <w:szCs w:val="24"/>
          <w:rtl/>
          <w:lang w:bidi="ar-DZ"/>
        </w:rPr>
        <w:t xml:space="preserve"> ط </w:t>
      </w:r>
      <w:r w:rsidRPr="00351D9E">
        <w:rPr>
          <w:rFonts w:asciiTheme="majorBidi" w:hAnsiTheme="majorBidi" w:cstheme="majorBidi"/>
          <w:sz w:val="24"/>
          <w:szCs w:val="24"/>
          <w:rtl/>
          <w:lang w:bidi="ar-DZ"/>
        </w:rPr>
        <w:t>01</w:t>
      </w:r>
      <w:r w:rsidRPr="00A60555">
        <w:rPr>
          <w:rFonts w:ascii="Simplified Arabic" w:hAnsi="Simplified Arabic" w:cs="Simplified Arabic"/>
          <w:sz w:val="24"/>
          <w:szCs w:val="24"/>
          <w:rtl/>
          <w:lang w:bidi="ar-DZ"/>
        </w:rPr>
        <w:t xml:space="preserve">، مصر،  </w:t>
      </w:r>
      <w:r w:rsidRPr="00351D9E">
        <w:rPr>
          <w:rFonts w:asciiTheme="majorBidi" w:hAnsiTheme="majorBidi" w:cstheme="majorBidi" w:hint="cs"/>
          <w:sz w:val="24"/>
          <w:szCs w:val="24"/>
          <w:rtl/>
          <w:lang w:bidi="ar-DZ"/>
        </w:rPr>
        <w:t>2014</w:t>
      </w:r>
      <w:r w:rsidRPr="00A60555">
        <w:rPr>
          <w:rFonts w:ascii="Simplified Arabic" w:hAnsi="Simplified Arabic" w:cs="Simplified Arabic"/>
          <w:sz w:val="24"/>
          <w:szCs w:val="24"/>
          <w:rtl/>
          <w:lang w:bidi="ar-DZ"/>
        </w:rPr>
        <w:t xml:space="preserve">، ص </w:t>
      </w:r>
      <w:r w:rsidRPr="00351D9E">
        <w:rPr>
          <w:rFonts w:asciiTheme="majorBidi" w:hAnsiTheme="majorBidi" w:cstheme="majorBidi"/>
          <w:sz w:val="24"/>
          <w:szCs w:val="24"/>
          <w:rtl/>
          <w:lang w:bidi="ar-DZ"/>
        </w:rPr>
        <w:t>491</w:t>
      </w:r>
      <w:r w:rsidRPr="00A60555">
        <w:rPr>
          <w:rFonts w:ascii="Simplified Arabic" w:hAnsi="Simplified Arabic" w:cs="Simplified Arabic"/>
          <w:sz w:val="24"/>
          <w:szCs w:val="24"/>
          <w:rtl/>
          <w:lang w:bidi="ar-DZ"/>
        </w:rPr>
        <w:t xml:space="preserve">. </w:t>
      </w:r>
    </w:p>
  </w:footnote>
  <w:footnote w:id="82">
    <w:p w:rsidR="00E05C7C" w:rsidRPr="000B0805" w:rsidRDefault="00E05C7C" w:rsidP="005F7B0E">
      <w:pPr>
        <w:pStyle w:val="Notedebasdepage"/>
        <w:bidi/>
        <w:ind w:left="140" w:hanging="142"/>
        <w:jc w:val="left"/>
        <w:rPr>
          <w:rFonts w:ascii="Simplified Arabic" w:hAnsi="Simplified Arabic" w:cs="Simplified Arabic"/>
          <w:sz w:val="24"/>
          <w:szCs w:val="24"/>
          <w:rtl/>
          <w:lang w:bidi="ar-DZ"/>
        </w:rPr>
      </w:pPr>
      <w:r w:rsidRPr="000B0805">
        <w:rPr>
          <w:rStyle w:val="Appelnotedebasdep"/>
          <w:rFonts w:ascii="Simplified Arabic" w:hAnsi="Simplified Arabic" w:cs="Simplified Arabic"/>
          <w:sz w:val="24"/>
          <w:szCs w:val="24"/>
        </w:rPr>
        <w:footnoteRef/>
      </w:r>
      <w:r w:rsidRPr="000B0805">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راضية مشري</w:t>
      </w:r>
      <w:r w:rsidRPr="000B0805">
        <w:rPr>
          <w:rFonts w:ascii="Simplified Arabic" w:hAnsi="Simplified Arabic" w:cs="Simplified Arabic"/>
          <w:sz w:val="24"/>
          <w:szCs w:val="24"/>
          <w:rtl/>
          <w:lang w:bidi="ar-DZ"/>
        </w:rPr>
        <w:t xml:space="preserve">، </w:t>
      </w:r>
      <w:r w:rsidRPr="008A21DD">
        <w:rPr>
          <w:rFonts w:ascii="Simplified Arabic" w:hAnsi="Simplified Arabic" w:cs="Simplified Arabic"/>
          <w:b/>
          <w:bCs/>
          <w:sz w:val="24"/>
          <w:szCs w:val="24"/>
          <w:rtl/>
          <w:lang w:bidi="ar-DZ"/>
        </w:rPr>
        <w:t xml:space="preserve">جريمة </w:t>
      </w:r>
      <w:r w:rsidRPr="008A21DD">
        <w:rPr>
          <w:rFonts w:ascii="Simplified Arabic" w:hAnsi="Simplified Arabic" w:cs="Simplified Arabic" w:hint="cs"/>
          <w:b/>
          <w:bCs/>
          <w:sz w:val="24"/>
          <w:szCs w:val="24"/>
          <w:rtl/>
          <w:lang w:bidi="ar-DZ"/>
        </w:rPr>
        <w:t xml:space="preserve">تزوير </w:t>
      </w:r>
      <w:r w:rsidRPr="008A21DD">
        <w:rPr>
          <w:rFonts w:ascii="Simplified Arabic" w:hAnsi="Simplified Arabic" w:cs="Simplified Arabic"/>
          <w:b/>
          <w:bCs/>
          <w:sz w:val="24"/>
          <w:szCs w:val="24"/>
          <w:rtl/>
          <w:lang w:bidi="ar-DZ"/>
        </w:rPr>
        <w:t>التوقيع الإلكتروني في التشريع الج</w:t>
      </w:r>
      <w:r w:rsidRPr="008A21DD">
        <w:rPr>
          <w:rFonts w:ascii="Simplified Arabic" w:hAnsi="Simplified Arabic" w:cs="Simplified Arabic" w:hint="cs"/>
          <w:b/>
          <w:bCs/>
          <w:sz w:val="24"/>
          <w:szCs w:val="24"/>
          <w:rtl/>
          <w:lang w:bidi="ar-DZ"/>
        </w:rPr>
        <w:t>زائري</w:t>
      </w:r>
      <w:r w:rsidRPr="000B080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حوليات </w:t>
      </w:r>
      <w:r w:rsidRPr="000B0805">
        <w:rPr>
          <w:rFonts w:ascii="Simplified Arabic" w:hAnsi="Simplified Arabic" w:cs="Simplified Arabic"/>
          <w:sz w:val="24"/>
          <w:szCs w:val="24"/>
          <w:rtl/>
          <w:lang w:bidi="ar-DZ"/>
        </w:rPr>
        <w:t>جامعة قالمة</w:t>
      </w:r>
      <w:r>
        <w:rPr>
          <w:rFonts w:ascii="Simplified Arabic" w:hAnsi="Simplified Arabic" w:cs="Simplified Arabic" w:hint="cs"/>
          <w:sz w:val="24"/>
          <w:szCs w:val="24"/>
          <w:rtl/>
          <w:lang w:bidi="ar-DZ"/>
        </w:rPr>
        <w:t xml:space="preserve"> للعلوم الإجتماعية </w:t>
      </w:r>
      <w:r>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و الإنسانية،</w:t>
      </w:r>
      <w:r w:rsidRPr="000B0805">
        <w:rPr>
          <w:rFonts w:ascii="Simplified Arabic" w:hAnsi="Simplified Arabic" w:cs="Simplified Arabic"/>
          <w:sz w:val="24"/>
          <w:szCs w:val="24"/>
          <w:rtl/>
          <w:lang w:bidi="ar-DZ"/>
        </w:rPr>
        <w:t xml:space="preserve"> العدد </w:t>
      </w:r>
      <w:r w:rsidRPr="00351D9E">
        <w:rPr>
          <w:rFonts w:asciiTheme="majorBidi" w:hAnsiTheme="majorBidi" w:cstheme="majorBidi" w:hint="cs"/>
          <w:sz w:val="24"/>
          <w:szCs w:val="24"/>
          <w:rtl/>
          <w:lang w:bidi="ar-DZ"/>
        </w:rPr>
        <w:t>2</w:t>
      </w:r>
      <w:r>
        <w:rPr>
          <w:rFonts w:ascii="Simplified Arabic" w:hAnsi="Simplified Arabic" w:cs="Simplified Arabic" w:hint="cs"/>
          <w:sz w:val="24"/>
          <w:szCs w:val="24"/>
          <w:rtl/>
          <w:lang w:bidi="ar-DZ"/>
        </w:rPr>
        <w:t>، جوان</w:t>
      </w:r>
      <w:r w:rsidRPr="000B0805">
        <w:rPr>
          <w:rFonts w:ascii="Simplified Arabic" w:hAnsi="Simplified Arabic" w:cs="Simplified Arabic"/>
          <w:sz w:val="24"/>
          <w:szCs w:val="24"/>
          <w:rtl/>
          <w:lang w:bidi="ar-DZ"/>
        </w:rPr>
        <w:t xml:space="preserve"> </w:t>
      </w:r>
      <w:r w:rsidRPr="00351D9E">
        <w:rPr>
          <w:rFonts w:asciiTheme="majorBidi" w:hAnsiTheme="majorBidi" w:cstheme="majorBidi"/>
          <w:sz w:val="24"/>
          <w:szCs w:val="24"/>
          <w:rtl/>
          <w:lang w:bidi="ar-DZ"/>
        </w:rPr>
        <w:t>2017</w:t>
      </w:r>
      <w:r w:rsidRPr="000B0805">
        <w:rPr>
          <w:rFonts w:ascii="Simplified Arabic" w:hAnsi="Simplified Arabic" w:cs="Simplified Arabic"/>
          <w:sz w:val="24"/>
          <w:szCs w:val="24"/>
          <w:rtl/>
          <w:lang w:bidi="ar-DZ"/>
        </w:rPr>
        <w:t xml:space="preserve">، ص </w:t>
      </w:r>
      <w:r w:rsidRPr="00351D9E">
        <w:rPr>
          <w:rFonts w:asciiTheme="majorBidi" w:hAnsiTheme="majorBidi" w:cstheme="majorBidi"/>
          <w:sz w:val="24"/>
          <w:szCs w:val="24"/>
          <w:rtl/>
          <w:lang w:bidi="ar-DZ"/>
        </w:rPr>
        <w:t>126</w:t>
      </w:r>
      <w:r>
        <w:rPr>
          <w:rFonts w:ascii="Simplified Arabic" w:hAnsi="Simplified Arabic" w:cs="Simplified Arabic" w:hint="cs"/>
          <w:sz w:val="24"/>
          <w:szCs w:val="24"/>
          <w:rtl/>
          <w:lang w:bidi="ar-DZ"/>
        </w:rPr>
        <w:t>.</w:t>
      </w:r>
    </w:p>
  </w:footnote>
  <w:footnote w:id="83">
    <w:p w:rsidR="00E05C7C" w:rsidRPr="00DA3B01" w:rsidRDefault="00E05C7C" w:rsidP="00DC0E52">
      <w:pPr>
        <w:pStyle w:val="Notedebasdepage"/>
        <w:bidi/>
        <w:jc w:val="both"/>
        <w:rPr>
          <w:rFonts w:ascii="Simplified Arabic" w:hAnsi="Simplified Arabic" w:cs="Simplified Arabic"/>
          <w:sz w:val="24"/>
          <w:szCs w:val="24"/>
          <w:rtl/>
          <w:lang w:bidi="ar-DZ"/>
        </w:rPr>
      </w:pPr>
      <w:r w:rsidRPr="00DA3B01">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32F16">
        <w:rPr>
          <w:rFonts w:ascii="Simplified Arabic" w:hAnsi="Simplified Arabic" w:cs="Simplified Arabic"/>
          <w:b/>
          <w:bCs/>
          <w:sz w:val="24"/>
          <w:szCs w:val="24"/>
          <w:rtl/>
          <w:lang w:bidi="ar-DZ"/>
        </w:rPr>
        <w:t>راضية مشري</w:t>
      </w:r>
      <w:r>
        <w:rPr>
          <w:rFonts w:ascii="Simplified Arabic" w:hAnsi="Simplified Arabic" w:cs="Simplified Arabic" w:hint="cs"/>
          <w:b/>
          <w:bCs/>
          <w:sz w:val="24"/>
          <w:szCs w:val="24"/>
          <w:rtl/>
          <w:lang w:bidi="ar-DZ"/>
        </w:rPr>
        <w:t>، ال</w:t>
      </w:r>
      <w:r w:rsidRPr="00DA3B01">
        <w:rPr>
          <w:rFonts w:ascii="Simplified Arabic" w:hAnsi="Simplified Arabic" w:cs="Simplified Arabic"/>
          <w:b/>
          <w:bCs/>
          <w:sz w:val="24"/>
          <w:szCs w:val="24"/>
          <w:rtl/>
          <w:lang w:bidi="ar-DZ"/>
        </w:rPr>
        <w:t xml:space="preserve">مرجع </w:t>
      </w:r>
      <w:r>
        <w:rPr>
          <w:rFonts w:ascii="Simplified Arabic" w:hAnsi="Simplified Arabic" w:cs="Simplified Arabic" w:hint="cs"/>
          <w:b/>
          <w:bCs/>
          <w:sz w:val="24"/>
          <w:szCs w:val="24"/>
          <w:rtl/>
          <w:lang w:bidi="ar-DZ"/>
        </w:rPr>
        <w:t>السابق</w:t>
      </w:r>
      <w:r w:rsidRPr="00DA3B01">
        <w:rPr>
          <w:rFonts w:ascii="Simplified Arabic" w:hAnsi="Simplified Arabic" w:cs="Simplified Arabic"/>
          <w:b/>
          <w:bCs/>
          <w:sz w:val="24"/>
          <w:szCs w:val="24"/>
          <w:rtl/>
          <w:lang w:bidi="ar-DZ"/>
        </w:rPr>
        <w:t>،</w:t>
      </w:r>
      <w:r w:rsidRPr="00DA3B01">
        <w:rPr>
          <w:rFonts w:ascii="Simplified Arabic" w:hAnsi="Simplified Arabic" w:cs="Simplified Arabic"/>
          <w:sz w:val="24"/>
          <w:szCs w:val="24"/>
          <w:rtl/>
          <w:lang w:bidi="ar-DZ"/>
        </w:rPr>
        <w:t xml:space="preserve"> ص </w:t>
      </w:r>
      <w:r w:rsidRPr="00F30320">
        <w:rPr>
          <w:rFonts w:ascii="Arial" w:hAnsi="Arial" w:hint="cs"/>
          <w:sz w:val="24"/>
          <w:szCs w:val="24"/>
          <w:rtl/>
          <w:lang w:bidi="ar-DZ"/>
        </w:rPr>
        <w:t>502</w:t>
      </w:r>
      <w:r w:rsidRPr="00DA3B01">
        <w:rPr>
          <w:rFonts w:ascii="Simplified Arabic" w:hAnsi="Simplified Arabic" w:cs="Simplified Arabic"/>
          <w:sz w:val="24"/>
          <w:szCs w:val="24"/>
          <w:rtl/>
          <w:lang w:bidi="ar-DZ"/>
        </w:rPr>
        <w:t xml:space="preserve">. </w:t>
      </w:r>
    </w:p>
  </w:footnote>
  <w:footnote w:id="84">
    <w:p w:rsidR="00E05C7C" w:rsidRPr="004E240B" w:rsidRDefault="00E05C7C" w:rsidP="00197F03">
      <w:pPr>
        <w:pStyle w:val="Notedebasdepage"/>
        <w:tabs>
          <w:tab w:val="right" w:pos="1416"/>
        </w:tabs>
        <w:bidi/>
        <w:ind w:left="140" w:hanging="142"/>
        <w:jc w:val="left"/>
        <w:rPr>
          <w:rFonts w:ascii="Simplified Arabic" w:hAnsi="Simplified Arabic" w:cs="Simplified Arabic"/>
          <w:sz w:val="24"/>
          <w:szCs w:val="24"/>
          <w:rtl/>
          <w:lang w:bidi="ar-DZ"/>
        </w:rPr>
      </w:pPr>
      <w:r w:rsidRPr="004E240B">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F71DC5">
        <w:rPr>
          <w:rFonts w:ascii="Simplified Arabic" w:hAnsi="Simplified Arabic" w:cs="Simplified Arabic"/>
          <w:b/>
          <w:bCs/>
          <w:sz w:val="24"/>
          <w:szCs w:val="24"/>
          <w:rtl/>
          <w:lang w:bidi="ar-DZ"/>
        </w:rPr>
        <w:t>ف</w:t>
      </w:r>
      <w:r>
        <w:rPr>
          <w:rFonts w:ascii="Simplified Arabic" w:hAnsi="Simplified Arabic" w:cs="Simplified Arabic" w:hint="cs"/>
          <w:b/>
          <w:bCs/>
          <w:sz w:val="24"/>
          <w:szCs w:val="24"/>
          <w:rtl/>
          <w:lang w:bidi="ar-DZ"/>
        </w:rPr>
        <w:t>ا</w:t>
      </w:r>
      <w:r w:rsidRPr="00F71DC5">
        <w:rPr>
          <w:rFonts w:ascii="Simplified Arabic" w:hAnsi="Simplified Arabic" w:cs="Simplified Arabic"/>
          <w:b/>
          <w:bCs/>
          <w:sz w:val="24"/>
          <w:szCs w:val="24"/>
          <w:rtl/>
          <w:lang w:bidi="ar-DZ"/>
        </w:rPr>
        <w:t>طمة</w:t>
      </w:r>
      <w:r w:rsidRPr="00832F16">
        <w:rPr>
          <w:rFonts w:ascii="Simplified Arabic" w:hAnsi="Simplified Arabic" w:cs="Simplified Arabic"/>
          <w:b/>
          <w:bCs/>
          <w:sz w:val="24"/>
          <w:szCs w:val="24"/>
          <w:rtl/>
          <w:lang w:bidi="ar-DZ"/>
        </w:rPr>
        <w:t xml:space="preserve"> ضيف الله </w:t>
      </w:r>
      <w:r w:rsidRPr="00F71DC5">
        <w:rPr>
          <w:rFonts w:ascii="Simplified Arabic" w:hAnsi="Simplified Arabic" w:cs="Simplified Arabic" w:hint="cs"/>
          <w:b/>
          <w:bCs/>
          <w:sz w:val="24"/>
          <w:szCs w:val="24"/>
          <w:rtl/>
          <w:lang w:bidi="ar-DZ"/>
        </w:rPr>
        <w:t xml:space="preserve">- </w:t>
      </w:r>
      <w:r>
        <w:rPr>
          <w:rFonts w:ascii="Simplified Arabic" w:hAnsi="Simplified Arabic" w:cs="Simplified Arabic" w:hint="cs"/>
          <w:b/>
          <w:bCs/>
          <w:sz w:val="24"/>
          <w:szCs w:val="24"/>
          <w:rtl/>
          <w:lang w:bidi="ar-DZ"/>
        </w:rPr>
        <w:t xml:space="preserve">محمد </w:t>
      </w:r>
      <w:r w:rsidRPr="00F71DC5">
        <w:rPr>
          <w:rFonts w:ascii="Simplified Arabic" w:hAnsi="Simplified Arabic" w:cs="Simplified Arabic"/>
          <w:b/>
          <w:bCs/>
          <w:sz w:val="24"/>
          <w:szCs w:val="24"/>
          <w:rtl/>
          <w:lang w:bidi="ar-DZ"/>
        </w:rPr>
        <w:t>عليا</w:t>
      </w:r>
      <w:r w:rsidRPr="00F71DC5">
        <w:rPr>
          <w:rFonts w:ascii="Simplified Arabic" w:hAnsi="Simplified Arabic" w:cs="Simplified Arabic" w:hint="cs"/>
          <w:b/>
          <w:bCs/>
          <w:sz w:val="24"/>
          <w:szCs w:val="24"/>
          <w:rtl/>
          <w:lang w:bidi="ar-DZ"/>
        </w:rPr>
        <w:t>ت</w:t>
      </w:r>
      <w:r>
        <w:rPr>
          <w:rFonts w:ascii="Simplified Arabic" w:hAnsi="Simplified Arabic" w:cs="Simplified Arabic"/>
          <w:b/>
          <w:bCs/>
          <w:sz w:val="24"/>
          <w:szCs w:val="24"/>
          <w:rtl/>
          <w:lang w:bidi="ar-DZ"/>
        </w:rPr>
        <w:t>ي، الآليات الج</w:t>
      </w:r>
      <w:r>
        <w:rPr>
          <w:rFonts w:ascii="Simplified Arabic" w:hAnsi="Simplified Arabic" w:cs="Simplified Arabic" w:hint="cs"/>
          <w:b/>
          <w:bCs/>
          <w:sz w:val="24"/>
          <w:szCs w:val="24"/>
          <w:rtl/>
          <w:lang w:bidi="ar-DZ"/>
        </w:rPr>
        <w:t>ن</w:t>
      </w:r>
      <w:r w:rsidRPr="008A21DD">
        <w:rPr>
          <w:rFonts w:ascii="Simplified Arabic" w:hAnsi="Simplified Arabic" w:cs="Simplified Arabic"/>
          <w:b/>
          <w:bCs/>
          <w:sz w:val="24"/>
          <w:szCs w:val="24"/>
          <w:rtl/>
          <w:lang w:bidi="ar-DZ"/>
        </w:rPr>
        <w:t>ائية لمكافحة الغش التجاري الإلكتروني في التشريع الجزائري</w:t>
      </w:r>
      <w:r w:rsidRPr="00F71DC5">
        <w:rPr>
          <w:rFonts w:ascii="Simplified Arabic" w:hAnsi="Simplified Arabic" w:cs="Simplified Arabic"/>
          <w:sz w:val="24"/>
          <w:szCs w:val="24"/>
          <w:rtl/>
          <w:lang w:bidi="ar-DZ"/>
        </w:rPr>
        <w:t>،</w:t>
      </w:r>
      <w:r w:rsidRPr="004E240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F71DC5">
        <w:rPr>
          <w:rFonts w:ascii="Simplified Arabic" w:hAnsi="Simplified Arabic" w:cs="Simplified Arabic"/>
          <w:sz w:val="24"/>
          <w:szCs w:val="24"/>
          <w:u w:val="single"/>
          <w:rtl/>
          <w:lang w:bidi="ar-DZ"/>
        </w:rPr>
        <w:t xml:space="preserve">مجلة </w:t>
      </w:r>
      <w:r w:rsidRPr="005F7B0E">
        <w:rPr>
          <w:rFonts w:ascii="Simplified Arabic" w:hAnsi="Simplified Arabic" w:cs="Simplified Arabic"/>
          <w:color w:val="000000"/>
          <w:sz w:val="22"/>
          <w:szCs w:val="22"/>
          <w:u w:val="single"/>
          <w:rtl/>
        </w:rPr>
        <w:t>أفاق</w:t>
      </w:r>
      <w:r w:rsidRPr="005F7B0E">
        <w:rPr>
          <w:rFonts w:ascii="Simplified Arabic" w:hAnsi="Simplified Arabic" w:cs="Simplified Arabic"/>
          <w:sz w:val="24"/>
          <w:szCs w:val="24"/>
          <w:u w:val="single"/>
          <w:rtl/>
          <w:lang w:bidi="ar-DZ"/>
        </w:rPr>
        <w:t xml:space="preserve"> للعلوم</w:t>
      </w:r>
      <w:r>
        <w:rPr>
          <w:rFonts w:ascii="Simplified Arabic" w:hAnsi="Simplified Arabic" w:cs="Simplified Arabic" w:hint="cs"/>
          <w:sz w:val="24"/>
          <w:szCs w:val="24"/>
          <w:u w:val="single"/>
          <w:rtl/>
          <w:lang w:bidi="ar-DZ"/>
        </w:rPr>
        <w:t>)</w:t>
      </w:r>
      <w:r w:rsidRPr="004E240B">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العدد 4، سبتمبر</w:t>
      </w:r>
      <w:r w:rsidRPr="004E240B">
        <w:rPr>
          <w:rFonts w:ascii="Simplified Arabic" w:hAnsi="Simplified Arabic" w:cs="Simplified Arabic"/>
          <w:sz w:val="24"/>
          <w:szCs w:val="24"/>
          <w:rtl/>
          <w:lang w:bidi="ar-DZ"/>
        </w:rPr>
        <w:t xml:space="preserve"> </w:t>
      </w:r>
      <w:r w:rsidRPr="00F30320">
        <w:rPr>
          <w:rFonts w:ascii="Arial" w:hAnsi="Arial"/>
          <w:sz w:val="24"/>
          <w:szCs w:val="24"/>
          <w:rtl/>
          <w:lang w:bidi="ar-DZ"/>
        </w:rPr>
        <w:t>2021</w:t>
      </w:r>
      <w:r w:rsidRPr="004E240B">
        <w:rPr>
          <w:rFonts w:ascii="Simplified Arabic" w:hAnsi="Simplified Arabic" w:cs="Simplified Arabic"/>
          <w:sz w:val="24"/>
          <w:szCs w:val="24"/>
          <w:rtl/>
          <w:lang w:bidi="ar-DZ"/>
        </w:rPr>
        <w:t xml:space="preserve">، ص </w:t>
      </w:r>
      <w:r w:rsidRPr="00F30320">
        <w:rPr>
          <w:rFonts w:ascii="Arial" w:hAnsi="Arial"/>
          <w:sz w:val="24"/>
          <w:szCs w:val="24"/>
          <w:rtl/>
          <w:lang w:bidi="ar-DZ"/>
        </w:rPr>
        <w:t>439</w:t>
      </w:r>
      <w:r>
        <w:rPr>
          <w:rFonts w:ascii="Simplified Arabic" w:hAnsi="Simplified Arabic" w:cs="Simplified Arabic" w:hint="cs"/>
          <w:sz w:val="24"/>
          <w:szCs w:val="24"/>
          <w:rtl/>
          <w:lang w:bidi="ar-DZ"/>
        </w:rPr>
        <w:t>.</w:t>
      </w:r>
      <w:r w:rsidRPr="004E240B">
        <w:rPr>
          <w:rFonts w:ascii="Simplified Arabic" w:hAnsi="Simplified Arabic" w:cs="Simplified Arabic"/>
          <w:sz w:val="24"/>
          <w:szCs w:val="24"/>
          <w:rtl/>
          <w:lang w:bidi="ar-DZ"/>
        </w:rPr>
        <w:t xml:space="preserve"> </w:t>
      </w:r>
    </w:p>
  </w:footnote>
  <w:footnote w:id="85">
    <w:p w:rsidR="00E05C7C" w:rsidRPr="004E240B" w:rsidRDefault="00E05C7C" w:rsidP="005F7B0E">
      <w:pPr>
        <w:pStyle w:val="Notedebasdepage"/>
        <w:bidi/>
        <w:jc w:val="both"/>
        <w:rPr>
          <w:rFonts w:ascii="Simplified Arabic" w:hAnsi="Simplified Arabic" w:cs="Simplified Arabic"/>
          <w:sz w:val="24"/>
          <w:szCs w:val="24"/>
          <w:rtl/>
          <w:lang w:bidi="ar-DZ"/>
        </w:rPr>
      </w:pPr>
      <w:r w:rsidRPr="004E240B">
        <w:rPr>
          <w:rStyle w:val="Appelnotedebasdep"/>
          <w:rFonts w:ascii="Simplified Arabic" w:hAnsi="Simplified Arabic" w:cs="Simplified Arabic"/>
          <w:sz w:val="24"/>
          <w:szCs w:val="24"/>
        </w:rPr>
        <w:footnoteRef/>
      </w:r>
      <w:r w:rsidRPr="004E240B">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Times New Roman" w:hAnsi="Times New Roman" w:cs="Times New Roman" w:hint="cs"/>
          <w:b/>
          <w:bCs/>
          <w:sz w:val="24"/>
          <w:szCs w:val="24"/>
          <w:rtl/>
          <w:lang w:bidi="ar-DZ"/>
        </w:rPr>
        <w:t xml:space="preserve"> فتيحة </w:t>
      </w:r>
      <w:r>
        <w:rPr>
          <w:rFonts w:ascii="Simplified Arabic" w:hAnsi="Simplified Arabic" w:cs="Simplified Arabic"/>
          <w:b/>
          <w:bCs/>
          <w:sz w:val="24"/>
          <w:szCs w:val="24"/>
          <w:rtl/>
          <w:lang w:bidi="ar-DZ"/>
        </w:rPr>
        <w:t>حزام</w:t>
      </w:r>
      <w:r w:rsidRPr="004E240B">
        <w:rPr>
          <w:rFonts w:ascii="Simplified Arabic" w:hAnsi="Simplified Arabic" w:cs="Simplified Arabic"/>
          <w:sz w:val="24"/>
          <w:szCs w:val="24"/>
          <w:rtl/>
          <w:lang w:bidi="ar-DZ"/>
        </w:rPr>
        <w:t xml:space="preserve">، </w:t>
      </w:r>
      <w:r w:rsidRPr="008A21DD">
        <w:rPr>
          <w:rFonts w:ascii="Simplified Arabic" w:hAnsi="Simplified Arabic" w:cs="Simplified Arabic"/>
          <w:b/>
          <w:bCs/>
          <w:sz w:val="24"/>
          <w:szCs w:val="24"/>
          <w:rtl/>
          <w:lang w:bidi="ar-DZ"/>
        </w:rPr>
        <w:t>أحكام الحماية الجزائية للمعاملة التجارية</w:t>
      </w:r>
      <w:r w:rsidRPr="008A21DD">
        <w:rPr>
          <w:rFonts w:ascii="Simplified Arabic" w:hAnsi="Simplified Arabic" w:cs="Simplified Arabic" w:hint="cs"/>
          <w:b/>
          <w:bCs/>
          <w:sz w:val="24"/>
          <w:szCs w:val="24"/>
          <w:rtl/>
          <w:lang w:bidi="ar-DZ"/>
        </w:rPr>
        <w:t xml:space="preserve"> الإلكترونية- دراسة على ضوء القانون 18-05</w:t>
      </w:r>
      <w:r>
        <w:rPr>
          <w:rFonts w:ascii="Simplified Arabic" w:hAnsi="Simplified Arabic" w:cs="Simplified Arabic" w:hint="cs"/>
          <w:sz w:val="24"/>
          <w:szCs w:val="24"/>
          <w:rtl/>
          <w:lang w:bidi="ar-DZ"/>
        </w:rPr>
        <w:t>، (</w:t>
      </w:r>
      <w:r w:rsidRPr="00AC28E9">
        <w:rPr>
          <w:rFonts w:ascii="Simplified Arabic" w:hAnsi="Simplified Arabic" w:cs="Simplified Arabic" w:hint="cs"/>
          <w:sz w:val="24"/>
          <w:szCs w:val="24"/>
          <w:u w:val="single"/>
          <w:rtl/>
          <w:lang w:bidi="ar-DZ"/>
        </w:rPr>
        <w:t xml:space="preserve">مجلة الأبحاث </w:t>
      </w:r>
      <w:r w:rsidRPr="00AC28E9">
        <w:rPr>
          <w:rFonts w:ascii="Simplified Arabic" w:hAnsi="Simplified Arabic" w:cs="Simplified Arabic"/>
          <w:sz w:val="24"/>
          <w:szCs w:val="24"/>
          <w:u w:val="single"/>
          <w:rtl/>
          <w:lang w:bidi="ar-DZ"/>
        </w:rPr>
        <w:t xml:space="preserve"> كلية الحقوق </w:t>
      </w:r>
      <w:r w:rsidRPr="00AC28E9">
        <w:rPr>
          <w:rFonts w:ascii="Simplified Arabic" w:hAnsi="Simplified Arabic" w:cs="Simplified Arabic" w:hint="cs"/>
          <w:sz w:val="24"/>
          <w:szCs w:val="24"/>
          <w:u w:val="single"/>
          <w:rtl/>
          <w:lang w:bidi="ar-DZ"/>
        </w:rPr>
        <w:t>و العلوم السياسية</w:t>
      </w:r>
      <w:r>
        <w:rPr>
          <w:rFonts w:ascii="Simplified Arabic" w:hAnsi="Simplified Arabic" w:cs="Simplified Arabic" w:hint="cs"/>
          <w:sz w:val="24"/>
          <w:szCs w:val="24"/>
          <w:u w:val="single"/>
          <w:rtl/>
          <w:lang w:bidi="ar-DZ"/>
        </w:rPr>
        <w:t>)</w:t>
      </w:r>
      <w:r>
        <w:rPr>
          <w:rFonts w:ascii="Simplified Arabic" w:hAnsi="Simplified Arabic" w:cs="Simplified Arabic" w:hint="cs"/>
          <w:sz w:val="24"/>
          <w:szCs w:val="24"/>
          <w:rtl/>
          <w:lang w:bidi="ar-DZ"/>
        </w:rPr>
        <w:t xml:space="preserve"> ، جامعة </w:t>
      </w:r>
      <w:r w:rsidRPr="004E240B">
        <w:rPr>
          <w:rFonts w:ascii="Simplified Arabic" w:hAnsi="Simplified Arabic" w:cs="Simplified Arabic"/>
          <w:sz w:val="24"/>
          <w:szCs w:val="24"/>
          <w:rtl/>
          <w:lang w:bidi="ar-DZ"/>
        </w:rPr>
        <w:t>بومرداس،</w:t>
      </w:r>
      <w:r>
        <w:rPr>
          <w:rFonts w:ascii="Simplified Arabic" w:hAnsi="Simplified Arabic" w:cs="Simplified Arabic" w:hint="cs"/>
          <w:sz w:val="24"/>
          <w:szCs w:val="24"/>
          <w:rtl/>
          <w:lang w:bidi="ar-DZ"/>
        </w:rPr>
        <w:t xml:space="preserve"> ديسمبر </w:t>
      </w:r>
      <w:r w:rsidRPr="00F30320">
        <w:rPr>
          <w:rFonts w:ascii="Arial" w:hAnsi="Arial"/>
          <w:sz w:val="24"/>
          <w:szCs w:val="24"/>
          <w:rtl/>
          <w:lang w:bidi="ar-DZ"/>
        </w:rPr>
        <w:t>2020</w:t>
      </w:r>
      <w:r w:rsidRPr="004E240B">
        <w:rPr>
          <w:rFonts w:ascii="Simplified Arabic" w:hAnsi="Simplified Arabic" w:cs="Simplified Arabic"/>
          <w:sz w:val="24"/>
          <w:szCs w:val="24"/>
          <w:rtl/>
          <w:lang w:bidi="ar-DZ"/>
        </w:rPr>
        <w:t xml:space="preserve">، ص </w:t>
      </w:r>
      <w:r w:rsidRPr="00F30320">
        <w:rPr>
          <w:rFonts w:ascii="Arial" w:hAnsi="Arial" w:hint="cs"/>
          <w:sz w:val="24"/>
          <w:szCs w:val="24"/>
          <w:rtl/>
          <w:lang w:bidi="ar-DZ"/>
        </w:rPr>
        <w:t>83</w:t>
      </w:r>
      <w:r>
        <w:rPr>
          <w:rFonts w:ascii="Simplified Arabic" w:hAnsi="Simplified Arabic" w:cs="Simplified Arabic" w:hint="cs"/>
          <w:sz w:val="24"/>
          <w:szCs w:val="24"/>
          <w:rtl/>
          <w:lang w:bidi="ar-DZ"/>
        </w:rPr>
        <w:t>.</w:t>
      </w:r>
    </w:p>
  </w:footnote>
  <w:footnote w:id="86">
    <w:p w:rsidR="00E05C7C" w:rsidRPr="004E240B" w:rsidRDefault="00E05C7C" w:rsidP="00197F03">
      <w:pPr>
        <w:pStyle w:val="Notedebasdepage"/>
        <w:bidi/>
        <w:jc w:val="both"/>
        <w:rPr>
          <w:rFonts w:ascii="Simplified Arabic" w:hAnsi="Simplified Arabic" w:cs="Simplified Arabic"/>
          <w:sz w:val="24"/>
          <w:szCs w:val="24"/>
          <w:rtl/>
          <w:lang w:bidi="ar-DZ"/>
        </w:rPr>
      </w:pPr>
      <w:r w:rsidRPr="00F30320">
        <w:rPr>
          <w:rFonts w:ascii="Times New Roman" w:hAnsi="Times New Roman" w:cs="Times New Roman" w:hint="cs"/>
          <w:b/>
          <w:bCs/>
          <w:sz w:val="24"/>
          <w:szCs w:val="24"/>
          <w:rtl/>
          <w:lang w:bidi="ar-DZ"/>
        </w:rPr>
        <w:t xml:space="preserve"> </w:t>
      </w:r>
      <w:r w:rsidRPr="004E240B">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sidRPr="00197F03">
        <w:rPr>
          <w:rFonts w:ascii="Simplified Arabic" w:hAnsi="Simplified Arabic" w:cs="Simplified Arabic"/>
          <w:b/>
          <w:b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F71DC5">
        <w:rPr>
          <w:rFonts w:ascii="Simplified Arabic" w:hAnsi="Simplified Arabic" w:cs="Simplified Arabic"/>
          <w:b/>
          <w:bCs/>
          <w:sz w:val="24"/>
          <w:szCs w:val="24"/>
          <w:rtl/>
          <w:lang w:bidi="ar-DZ"/>
        </w:rPr>
        <w:t>ف</w:t>
      </w:r>
      <w:r>
        <w:rPr>
          <w:rFonts w:ascii="Simplified Arabic" w:hAnsi="Simplified Arabic" w:cs="Simplified Arabic" w:hint="cs"/>
          <w:b/>
          <w:bCs/>
          <w:sz w:val="24"/>
          <w:szCs w:val="24"/>
          <w:rtl/>
          <w:lang w:bidi="ar-DZ"/>
        </w:rPr>
        <w:t>ا</w:t>
      </w:r>
      <w:r w:rsidRPr="00F71DC5">
        <w:rPr>
          <w:rFonts w:ascii="Simplified Arabic" w:hAnsi="Simplified Arabic" w:cs="Simplified Arabic"/>
          <w:b/>
          <w:bCs/>
          <w:sz w:val="24"/>
          <w:szCs w:val="24"/>
          <w:rtl/>
          <w:lang w:bidi="ar-DZ"/>
        </w:rPr>
        <w:t>طمة</w:t>
      </w:r>
      <w:r w:rsidRPr="00832F16">
        <w:rPr>
          <w:rFonts w:ascii="Simplified Arabic" w:hAnsi="Simplified Arabic" w:cs="Simplified Arabic"/>
          <w:b/>
          <w:bCs/>
          <w:sz w:val="24"/>
          <w:szCs w:val="24"/>
          <w:rtl/>
          <w:lang w:bidi="ar-DZ"/>
        </w:rPr>
        <w:t xml:space="preserve"> ضيف الله </w:t>
      </w:r>
      <w:r w:rsidRPr="00F71DC5">
        <w:rPr>
          <w:rFonts w:ascii="Simplified Arabic" w:hAnsi="Simplified Arabic" w:cs="Simplified Arabic" w:hint="cs"/>
          <w:b/>
          <w:bCs/>
          <w:sz w:val="24"/>
          <w:szCs w:val="24"/>
          <w:rtl/>
          <w:lang w:bidi="ar-DZ"/>
        </w:rPr>
        <w:t xml:space="preserve">- </w:t>
      </w:r>
      <w:r>
        <w:rPr>
          <w:rFonts w:ascii="Simplified Arabic" w:hAnsi="Simplified Arabic" w:cs="Simplified Arabic" w:hint="cs"/>
          <w:b/>
          <w:bCs/>
          <w:sz w:val="24"/>
          <w:szCs w:val="24"/>
          <w:rtl/>
          <w:lang w:bidi="ar-DZ"/>
        </w:rPr>
        <w:t xml:space="preserve">محمد </w:t>
      </w:r>
      <w:r w:rsidRPr="00F71DC5">
        <w:rPr>
          <w:rFonts w:ascii="Simplified Arabic" w:hAnsi="Simplified Arabic" w:cs="Simplified Arabic"/>
          <w:b/>
          <w:bCs/>
          <w:sz w:val="24"/>
          <w:szCs w:val="24"/>
          <w:rtl/>
          <w:lang w:bidi="ar-DZ"/>
        </w:rPr>
        <w:t>عليا</w:t>
      </w:r>
      <w:r w:rsidRPr="00F71DC5">
        <w:rPr>
          <w:rFonts w:ascii="Simplified Arabic" w:hAnsi="Simplified Arabic" w:cs="Simplified Arabic" w:hint="cs"/>
          <w:b/>
          <w:bCs/>
          <w:sz w:val="24"/>
          <w:szCs w:val="24"/>
          <w:rtl/>
          <w:lang w:bidi="ar-DZ"/>
        </w:rPr>
        <w:t>ت</w:t>
      </w:r>
      <w:r>
        <w:rPr>
          <w:rFonts w:ascii="Simplified Arabic" w:hAnsi="Simplified Arabic" w:cs="Simplified Arabic"/>
          <w:b/>
          <w:bCs/>
          <w:sz w:val="24"/>
          <w:szCs w:val="24"/>
          <w:rtl/>
          <w:lang w:bidi="ar-DZ"/>
        </w:rPr>
        <w:t>ي</w:t>
      </w:r>
      <w:r w:rsidRPr="00197F03">
        <w:rPr>
          <w:rFonts w:ascii="Simplified Arabic" w:hAnsi="Simplified Arabic" w:cs="Simplified Arabic" w:hint="cs"/>
          <w:sz w:val="24"/>
          <w:szCs w:val="24"/>
          <w:rtl/>
          <w:lang w:bidi="ar-DZ"/>
        </w:rPr>
        <w:t xml:space="preserve"> ، المرجع السابق، ص 438</w:t>
      </w:r>
      <w:r>
        <w:rPr>
          <w:rFonts w:ascii="Arial" w:hAnsi="Arial" w:hint="cs"/>
          <w:sz w:val="24"/>
          <w:szCs w:val="24"/>
          <w:rtl/>
          <w:lang w:bidi="ar-DZ"/>
        </w:rPr>
        <w:t xml:space="preserve"> </w:t>
      </w:r>
      <w:r w:rsidRPr="004E240B">
        <w:rPr>
          <w:rFonts w:ascii="Simplified Arabic" w:hAnsi="Simplified Arabic" w:cs="Simplified Arabic"/>
          <w:sz w:val="24"/>
          <w:szCs w:val="24"/>
          <w:rtl/>
        </w:rPr>
        <w:t>.</w:t>
      </w:r>
    </w:p>
  </w:footnote>
  <w:footnote w:id="87">
    <w:p w:rsidR="00E05C7C" w:rsidRPr="005F5901" w:rsidRDefault="00E05C7C" w:rsidP="00393558">
      <w:pPr>
        <w:pStyle w:val="Notedebasdepage"/>
        <w:bidi/>
        <w:jc w:val="both"/>
        <w:rPr>
          <w:rFonts w:ascii="Simplified Arabic" w:hAnsi="Simplified Arabic" w:cs="Simplified Arabic"/>
          <w:sz w:val="24"/>
          <w:szCs w:val="24"/>
          <w:rtl/>
          <w:lang w:bidi="ar-DZ"/>
        </w:rPr>
      </w:pPr>
      <w:r w:rsidRPr="00773E66">
        <w:rPr>
          <w:rStyle w:val="Appelnotedebasdep"/>
          <w:rFonts w:ascii="Simplified Arabic" w:hAnsi="Simplified Arabic" w:cs="Simplified Arabic"/>
          <w:b/>
          <w:bCs/>
          <w:sz w:val="24"/>
          <w:szCs w:val="24"/>
        </w:rPr>
        <w:footnoteRef/>
      </w:r>
      <w:r w:rsidRPr="00F30320">
        <w:rPr>
          <w:rFonts w:ascii="Times New Roman" w:hAnsi="Times New Roman" w:cs="Times New Roman"/>
          <w:b/>
          <w:bCs/>
          <w:sz w:val="24"/>
          <w:szCs w:val="24"/>
          <w:rtl/>
          <w:lang w:bidi="ar-DZ"/>
        </w:rPr>
        <w:t>-</w:t>
      </w:r>
      <w:r>
        <w:rPr>
          <w:rFonts w:ascii="Times New Roman" w:hAnsi="Times New Roman" w:cs="Times New Roman" w:hint="cs"/>
          <w:b/>
          <w:bCs/>
          <w:sz w:val="24"/>
          <w:szCs w:val="24"/>
          <w:rtl/>
          <w:lang w:bidi="ar-DZ"/>
        </w:rPr>
        <w:t xml:space="preserve"> فتيحة </w:t>
      </w:r>
      <w:r>
        <w:rPr>
          <w:rFonts w:ascii="Simplified Arabic" w:hAnsi="Simplified Arabic" w:cs="Simplified Arabic"/>
          <w:b/>
          <w:bCs/>
          <w:sz w:val="24"/>
          <w:szCs w:val="24"/>
          <w:rtl/>
          <w:lang w:bidi="ar-DZ"/>
        </w:rPr>
        <w:t>حزام</w:t>
      </w:r>
      <w:r w:rsidRPr="00773E66">
        <w:rPr>
          <w:rFonts w:ascii="Simplified Arabic" w:hAnsi="Simplified Arabic" w:cs="Simplified Arabic"/>
          <w:b/>
          <w:bCs/>
          <w:sz w:val="24"/>
          <w:szCs w:val="24"/>
          <w:rtl/>
          <w:lang w:bidi="ar-DZ"/>
        </w:rPr>
        <w:t>،</w:t>
      </w:r>
      <w:r w:rsidRPr="005F590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5F5901">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5F5901">
        <w:rPr>
          <w:rFonts w:ascii="Simplified Arabic" w:hAnsi="Simplified Arabic" w:cs="Simplified Arabic"/>
          <w:sz w:val="24"/>
          <w:szCs w:val="24"/>
          <w:rtl/>
          <w:lang w:bidi="ar-DZ"/>
        </w:rPr>
        <w:t xml:space="preserve">سابق، ص </w:t>
      </w:r>
      <w:r w:rsidRPr="00EC0CE4">
        <w:rPr>
          <w:rFonts w:asciiTheme="majorBidi" w:hAnsiTheme="majorBidi" w:cstheme="majorBidi"/>
          <w:sz w:val="24"/>
          <w:szCs w:val="24"/>
          <w:rtl/>
          <w:lang w:bidi="ar-DZ"/>
        </w:rPr>
        <w:t>90</w:t>
      </w:r>
      <w:r>
        <w:rPr>
          <w:rFonts w:ascii="Simplified Arabic" w:hAnsi="Simplified Arabic" w:cs="Simplified Arabic" w:hint="cs"/>
          <w:sz w:val="24"/>
          <w:szCs w:val="24"/>
          <w:rtl/>
          <w:lang w:bidi="ar-DZ"/>
        </w:rPr>
        <w:t>.</w:t>
      </w:r>
      <w:r w:rsidRPr="005F5901">
        <w:rPr>
          <w:rFonts w:ascii="Simplified Arabic" w:hAnsi="Simplified Arabic" w:cs="Simplified Arabic"/>
          <w:sz w:val="24"/>
          <w:szCs w:val="24"/>
          <w:rtl/>
          <w:lang w:bidi="ar-DZ"/>
        </w:rPr>
        <w:t xml:space="preserve"> </w:t>
      </w:r>
    </w:p>
  </w:footnote>
  <w:footnote w:id="88">
    <w:p w:rsidR="00E05C7C" w:rsidRPr="00D114B4" w:rsidRDefault="00E05C7C" w:rsidP="007B3DED">
      <w:pPr>
        <w:pStyle w:val="Notedebasdepage"/>
        <w:bidi/>
        <w:ind w:left="140" w:hanging="142"/>
        <w:jc w:val="left"/>
        <w:rPr>
          <w:rFonts w:ascii="Simplified Arabic" w:hAnsi="Simplified Arabic" w:cs="Simplified Arabic"/>
          <w:sz w:val="24"/>
          <w:szCs w:val="24"/>
          <w:rtl/>
          <w:lang w:bidi="ar-DZ"/>
        </w:rPr>
      </w:pPr>
      <w:r w:rsidRPr="00773E66">
        <w:rPr>
          <w:rStyle w:val="Appelnotedebasdep"/>
          <w:rFonts w:ascii="Simplified Arabic" w:hAnsi="Simplified Arabic" w:cs="Simplified Arabic"/>
          <w:b/>
          <w:bCs/>
          <w:sz w:val="24"/>
          <w:szCs w:val="24"/>
        </w:rPr>
        <w:footnoteRef/>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773E66">
        <w:rPr>
          <w:rFonts w:ascii="Simplified Arabic" w:hAnsi="Simplified Arabic" w:cs="Simplified Arabic" w:hint="cs"/>
          <w:b/>
          <w:bCs/>
          <w:sz w:val="24"/>
          <w:szCs w:val="24"/>
          <w:rtl/>
          <w:lang w:bidi="ar-DZ"/>
        </w:rPr>
        <w:t xml:space="preserve">تبون </w:t>
      </w:r>
      <w:r w:rsidRPr="00773E66">
        <w:rPr>
          <w:rFonts w:ascii="Simplified Arabic" w:hAnsi="Simplified Arabic" w:cs="Simplified Arabic"/>
          <w:b/>
          <w:bCs/>
          <w:sz w:val="24"/>
          <w:szCs w:val="24"/>
          <w:rtl/>
          <w:lang w:bidi="ar-DZ"/>
        </w:rPr>
        <w:t>عبد الكريم</w:t>
      </w:r>
      <w:r w:rsidRPr="005F5901">
        <w:rPr>
          <w:rFonts w:ascii="Simplified Arabic" w:hAnsi="Simplified Arabic" w:cs="Simplified Arabic"/>
          <w:sz w:val="24"/>
          <w:szCs w:val="24"/>
          <w:rtl/>
          <w:lang w:bidi="ar-DZ"/>
        </w:rPr>
        <w:t xml:space="preserve">، </w:t>
      </w:r>
      <w:r w:rsidRPr="007B3DED">
        <w:rPr>
          <w:rFonts w:ascii="Simplified Arabic" w:hAnsi="Simplified Arabic" w:cs="Simplified Arabic"/>
          <w:b/>
          <w:bCs/>
          <w:sz w:val="24"/>
          <w:szCs w:val="24"/>
          <w:rtl/>
          <w:lang w:bidi="ar-DZ"/>
        </w:rPr>
        <w:t xml:space="preserve">جريمة الإشهار التضليلي كممارسة تجارية غير نزيهة، في ظل القانون رقم </w:t>
      </w:r>
      <w:r w:rsidRPr="00EC0CE4">
        <w:rPr>
          <w:rFonts w:asciiTheme="majorBidi" w:hAnsiTheme="majorBidi" w:cstheme="majorBidi"/>
          <w:b/>
          <w:bCs/>
          <w:sz w:val="24"/>
          <w:szCs w:val="24"/>
          <w:rtl/>
          <w:lang w:bidi="ar-DZ"/>
        </w:rPr>
        <w:t>04</w:t>
      </w:r>
      <w:r w:rsidRPr="00EC0CE4">
        <w:rPr>
          <w:rFonts w:asciiTheme="majorBidi" w:hAnsiTheme="majorBidi" w:cstheme="majorBidi" w:hint="cs"/>
          <w:b/>
          <w:bCs/>
          <w:sz w:val="24"/>
          <w:szCs w:val="24"/>
          <w:rtl/>
          <w:lang w:bidi="ar-DZ"/>
        </w:rPr>
        <w:t>-</w:t>
      </w:r>
      <w:r w:rsidRPr="00EC0CE4">
        <w:rPr>
          <w:rFonts w:asciiTheme="majorBidi" w:hAnsiTheme="majorBidi" w:cstheme="majorBidi"/>
          <w:b/>
          <w:bCs/>
          <w:sz w:val="24"/>
          <w:szCs w:val="24"/>
          <w:rtl/>
          <w:lang w:bidi="ar-DZ"/>
        </w:rPr>
        <w:t>02</w:t>
      </w:r>
      <w:r w:rsidRPr="007B3DED">
        <w:rPr>
          <w:rFonts w:ascii="Simplified Arabic" w:hAnsi="Simplified Arabic" w:cs="Simplified Arabic"/>
          <w:b/>
          <w:bCs/>
          <w:sz w:val="24"/>
          <w:szCs w:val="24"/>
          <w:rtl/>
          <w:lang w:bidi="ar-DZ"/>
        </w:rPr>
        <w:t xml:space="preserve"> </w:t>
      </w:r>
      <w:r w:rsidRPr="007B3DED">
        <w:rPr>
          <w:rFonts w:ascii="Simplified Arabic" w:hAnsi="Simplified Arabic" w:cs="Simplified Arabic" w:hint="cs"/>
          <w:b/>
          <w:bCs/>
          <w:sz w:val="24"/>
          <w:szCs w:val="24"/>
          <w:rtl/>
          <w:lang w:bidi="ar-DZ"/>
        </w:rPr>
        <w:t xml:space="preserve">المتعلق </w:t>
      </w:r>
      <w:r w:rsidRPr="007B3DED">
        <w:rPr>
          <w:rFonts w:ascii="Simplified Arabic" w:hAnsi="Simplified Arabic" w:cs="Simplified Arabic"/>
          <w:b/>
          <w:bCs/>
          <w:sz w:val="24"/>
          <w:szCs w:val="24"/>
          <w:rtl/>
          <w:lang w:bidi="ar-DZ"/>
        </w:rPr>
        <w:t>بال</w:t>
      </w:r>
      <w:r w:rsidRPr="007B3DED">
        <w:rPr>
          <w:rFonts w:ascii="Simplified Arabic" w:hAnsi="Simplified Arabic" w:cs="Simplified Arabic" w:hint="cs"/>
          <w:b/>
          <w:bCs/>
          <w:sz w:val="24"/>
          <w:szCs w:val="24"/>
          <w:rtl/>
          <w:lang w:bidi="ar-DZ"/>
        </w:rPr>
        <w:t>ق</w:t>
      </w:r>
      <w:r w:rsidRPr="007B3DED">
        <w:rPr>
          <w:rFonts w:ascii="Simplified Arabic" w:hAnsi="Simplified Arabic" w:cs="Simplified Arabic"/>
          <w:b/>
          <w:bCs/>
          <w:sz w:val="24"/>
          <w:szCs w:val="24"/>
          <w:rtl/>
          <w:lang w:bidi="ar-DZ"/>
        </w:rPr>
        <w:t>واعد المطبقة على الممارسات التجارية</w:t>
      </w:r>
      <w:r w:rsidRPr="005F5901">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7B3DED">
        <w:rPr>
          <w:rFonts w:ascii="Simplified Arabic" w:hAnsi="Simplified Arabic" w:cs="Simplified Arabic" w:hint="cs"/>
          <w:sz w:val="24"/>
          <w:szCs w:val="24"/>
          <w:u w:val="single"/>
          <w:rtl/>
          <w:lang w:bidi="ar-DZ"/>
        </w:rPr>
        <w:t>(مجلة البحوث القانونية و السياسية)</w:t>
      </w:r>
      <w:r>
        <w:rPr>
          <w:rFonts w:ascii="Simplified Arabic" w:hAnsi="Simplified Arabic" w:cs="Simplified Arabic" w:hint="cs"/>
          <w:sz w:val="24"/>
          <w:szCs w:val="24"/>
          <w:rtl/>
          <w:lang w:bidi="ar-DZ"/>
        </w:rPr>
        <w:t>،</w:t>
      </w:r>
      <w:r w:rsidRPr="005F5901">
        <w:rPr>
          <w:rFonts w:ascii="Simplified Arabic" w:hAnsi="Simplified Arabic" w:cs="Simplified Arabic"/>
          <w:sz w:val="24"/>
          <w:szCs w:val="24"/>
          <w:rtl/>
          <w:lang w:bidi="ar-DZ"/>
        </w:rPr>
        <w:t xml:space="preserve"> جامعة سعيدة،</w:t>
      </w:r>
      <w:r>
        <w:rPr>
          <w:rFonts w:ascii="Simplified Arabic" w:hAnsi="Simplified Arabic" w:cs="Simplified Arabic" w:hint="cs"/>
          <w:sz w:val="24"/>
          <w:szCs w:val="24"/>
          <w:rtl/>
          <w:lang w:bidi="ar-DZ"/>
        </w:rPr>
        <w:t xml:space="preserve"> المجلد</w:t>
      </w:r>
      <w:r w:rsidRPr="00EC0CE4">
        <w:rPr>
          <w:rFonts w:asciiTheme="majorBidi" w:hAnsiTheme="majorBidi" w:cstheme="majorBidi" w:hint="cs"/>
          <w:sz w:val="24"/>
          <w:szCs w:val="24"/>
          <w:rtl/>
          <w:lang w:bidi="ar-DZ"/>
        </w:rPr>
        <w:t>2</w:t>
      </w:r>
      <w:r>
        <w:rPr>
          <w:rFonts w:ascii="Simplified Arabic" w:hAnsi="Simplified Arabic" w:cs="Simplified Arabic" w:hint="cs"/>
          <w:sz w:val="24"/>
          <w:szCs w:val="24"/>
          <w:rtl/>
          <w:lang w:bidi="ar-DZ"/>
        </w:rPr>
        <w:t>، العدد</w:t>
      </w:r>
      <w:r w:rsidRPr="00EC0CE4">
        <w:rPr>
          <w:rFonts w:asciiTheme="majorBidi" w:hAnsiTheme="majorBidi" w:cstheme="majorBidi" w:hint="cs"/>
          <w:sz w:val="24"/>
          <w:szCs w:val="24"/>
          <w:rtl/>
          <w:lang w:bidi="ar-DZ"/>
        </w:rPr>
        <w:t>3</w:t>
      </w:r>
      <w:r>
        <w:rPr>
          <w:rFonts w:ascii="Simplified Arabic" w:hAnsi="Simplified Arabic" w:cs="Simplified Arabic" w:hint="cs"/>
          <w:sz w:val="24"/>
          <w:szCs w:val="24"/>
          <w:rtl/>
          <w:lang w:bidi="ar-DZ"/>
        </w:rPr>
        <w:t xml:space="preserve">، </w:t>
      </w:r>
      <w:r w:rsidRPr="00EC0CE4">
        <w:rPr>
          <w:rFonts w:asciiTheme="majorBidi" w:hAnsiTheme="majorBidi" w:cstheme="majorBidi" w:hint="cs"/>
          <w:sz w:val="24"/>
          <w:szCs w:val="24"/>
          <w:rtl/>
          <w:lang w:bidi="ar-DZ"/>
        </w:rPr>
        <w:t>ديسمبر2014</w:t>
      </w:r>
      <w:r>
        <w:rPr>
          <w:rFonts w:ascii="Simplified Arabic" w:hAnsi="Simplified Arabic" w:cs="Simplified Arabic" w:hint="cs"/>
          <w:color w:val="000000" w:themeColor="text1"/>
          <w:sz w:val="24"/>
          <w:szCs w:val="24"/>
          <w:rtl/>
          <w:lang w:bidi="ar-DZ"/>
        </w:rPr>
        <w:t>،</w:t>
      </w:r>
      <w:r w:rsidRPr="007B3DED">
        <w:rPr>
          <w:rFonts w:ascii="Simplified Arabic" w:hAnsi="Simplified Arabic" w:cs="Simplified Arabic"/>
          <w:color w:val="000000" w:themeColor="text1"/>
          <w:sz w:val="24"/>
          <w:szCs w:val="24"/>
          <w:rtl/>
          <w:lang w:bidi="ar-DZ"/>
        </w:rPr>
        <w:t xml:space="preserve"> </w:t>
      </w:r>
      <w:r w:rsidRPr="005F5901">
        <w:rPr>
          <w:rFonts w:ascii="Simplified Arabic" w:hAnsi="Simplified Arabic" w:cs="Simplified Arabic"/>
          <w:sz w:val="24"/>
          <w:szCs w:val="24"/>
          <w:rtl/>
          <w:lang w:bidi="ar-DZ"/>
        </w:rPr>
        <w:t xml:space="preserve">ص ص </w:t>
      </w:r>
      <w:r w:rsidRPr="00EC0CE4">
        <w:rPr>
          <w:rFonts w:asciiTheme="majorBidi" w:hAnsiTheme="majorBidi" w:cstheme="majorBidi"/>
          <w:sz w:val="24"/>
          <w:szCs w:val="24"/>
          <w:rtl/>
          <w:lang w:bidi="ar-DZ"/>
        </w:rPr>
        <w:t>64-65</w:t>
      </w:r>
      <w:r w:rsidRPr="005F5901">
        <w:rPr>
          <w:rFonts w:ascii="Simplified Arabic" w:hAnsi="Simplified Arabic" w:cs="Simplified Arabic"/>
          <w:sz w:val="24"/>
          <w:szCs w:val="24"/>
          <w:rtl/>
          <w:lang w:bidi="ar-DZ"/>
        </w:rPr>
        <w:t>.</w:t>
      </w:r>
      <w:r w:rsidRPr="00D114B4">
        <w:rPr>
          <w:rFonts w:ascii="Simplified Arabic" w:hAnsi="Simplified Arabic" w:cs="Simplified Arabic"/>
          <w:sz w:val="24"/>
          <w:szCs w:val="24"/>
          <w:rtl/>
          <w:lang w:bidi="ar-DZ"/>
        </w:rPr>
        <w:t xml:space="preserve"> </w:t>
      </w:r>
    </w:p>
  </w:footnote>
  <w:footnote w:id="89">
    <w:p w:rsidR="00E05C7C" w:rsidRPr="00F71DC5" w:rsidRDefault="00E05C7C" w:rsidP="00AC28E9">
      <w:pPr>
        <w:pStyle w:val="Notedebasdepage"/>
        <w:bidi/>
        <w:ind w:left="282" w:hanging="282"/>
        <w:jc w:val="both"/>
        <w:rPr>
          <w:rFonts w:ascii="Simplified Arabic" w:hAnsi="Simplified Arabic" w:cs="Simplified Arabic"/>
          <w:sz w:val="24"/>
          <w:szCs w:val="24"/>
          <w:rtl/>
          <w:lang w:bidi="ar-DZ"/>
        </w:rPr>
      </w:pPr>
      <w:r w:rsidRPr="007B3DED">
        <w:rPr>
          <w:rStyle w:val="Appelnotedebasdep"/>
          <w:rFonts w:ascii="Simplified Arabic" w:hAnsi="Simplified Arabic" w:cs="Simplified Arabic"/>
          <w:b/>
          <w:bCs/>
          <w:sz w:val="24"/>
          <w:szCs w:val="24"/>
        </w:rPr>
        <w:footnoteRef/>
      </w:r>
      <w:r w:rsidRPr="007B3DED">
        <w:rPr>
          <w:rFonts w:ascii="Times New Roman" w:hAnsi="Times New Roman" w:cs="Times New Roman"/>
          <w:b/>
          <w:bCs/>
          <w:sz w:val="24"/>
          <w:szCs w:val="24"/>
          <w:rtl/>
          <w:lang w:bidi="ar-DZ"/>
        </w:rPr>
        <w:t>-</w:t>
      </w:r>
      <w:r w:rsidRPr="007B3DED">
        <w:rPr>
          <w:rFonts w:ascii="Times New Roman" w:hAnsi="Times New Roman" w:cs="Times New Roman" w:hint="cs"/>
          <w:b/>
          <w:bCs/>
          <w:sz w:val="24"/>
          <w:szCs w:val="24"/>
          <w:rtl/>
          <w:lang w:bidi="ar-DZ"/>
        </w:rPr>
        <w:t xml:space="preserve"> </w:t>
      </w:r>
      <w:r w:rsidRPr="007B3DED">
        <w:rPr>
          <w:rFonts w:ascii="Simplified Arabic" w:hAnsi="Simplified Arabic" w:cs="Simplified Arabic" w:hint="cs"/>
          <w:b/>
          <w:bCs/>
          <w:sz w:val="24"/>
          <w:szCs w:val="24"/>
          <w:rtl/>
          <w:lang w:bidi="ar-DZ"/>
        </w:rPr>
        <w:t>لخضر قردان،</w:t>
      </w:r>
      <w:r w:rsidRPr="007B3DED">
        <w:rPr>
          <w:rFonts w:ascii="Simplified Arabic" w:hAnsi="Simplified Arabic" w:cs="Simplified Arabic"/>
          <w:b/>
          <w:bCs/>
          <w:sz w:val="24"/>
          <w:szCs w:val="24"/>
          <w:rtl/>
          <w:lang w:bidi="ar-DZ"/>
        </w:rPr>
        <w:t xml:space="preserve"> </w:t>
      </w:r>
      <w:r w:rsidRPr="007B3DED">
        <w:rPr>
          <w:rFonts w:ascii="Arial" w:hAnsi="Arial" w:hint="cs"/>
          <w:b/>
          <w:bCs/>
          <w:sz w:val="24"/>
          <w:szCs w:val="24"/>
          <w:rtl/>
          <w:lang w:bidi="ar-DZ"/>
        </w:rPr>
        <w:t>النظام القانوني للتجارة الإلكترونية</w:t>
      </w:r>
      <w:r w:rsidRPr="00F30320">
        <w:rPr>
          <w:rFonts w:ascii="Arial" w:hAnsi="Arial" w:hint="cs"/>
          <w:sz w:val="24"/>
          <w:szCs w:val="24"/>
          <w:rtl/>
          <w:lang w:bidi="ar-DZ"/>
        </w:rPr>
        <w:t xml:space="preserve">، أطروحة دكتوراه،  </w:t>
      </w:r>
      <w:r w:rsidRPr="004E240B">
        <w:rPr>
          <w:rFonts w:ascii="Simplified Arabic" w:hAnsi="Simplified Arabic" w:cs="Simplified Arabic"/>
          <w:sz w:val="24"/>
          <w:szCs w:val="24"/>
          <w:rtl/>
          <w:lang w:bidi="ar-DZ"/>
        </w:rPr>
        <w:t xml:space="preserve">كلية الحقوق </w:t>
      </w:r>
      <w:r>
        <w:rPr>
          <w:rFonts w:ascii="Simplified Arabic" w:hAnsi="Simplified Arabic" w:cs="Simplified Arabic" w:hint="cs"/>
          <w:sz w:val="24"/>
          <w:szCs w:val="24"/>
          <w:rtl/>
          <w:lang w:bidi="ar-DZ"/>
        </w:rPr>
        <w:t>و العلوم السياسية، جامعة تلمسان، 2020، ص 67</w:t>
      </w:r>
      <w:r w:rsidRPr="00F71DC5">
        <w:rPr>
          <w:rFonts w:ascii="Simplified Arabic" w:hAnsi="Simplified Arabic" w:cs="Simplified Arabic" w:hint="cs"/>
          <w:sz w:val="24"/>
          <w:szCs w:val="24"/>
          <w:rtl/>
          <w:lang w:bidi="ar-DZ"/>
        </w:rPr>
        <w:t>.</w:t>
      </w:r>
    </w:p>
  </w:footnote>
  <w:footnote w:id="90">
    <w:p w:rsidR="00E05C7C" w:rsidRPr="00F30320" w:rsidRDefault="00E05C7C" w:rsidP="00AC28E9">
      <w:pPr>
        <w:pStyle w:val="Notedebasdepage"/>
        <w:bidi/>
        <w:jc w:val="both"/>
        <w:rPr>
          <w:rFonts w:ascii="Simplified Arabic" w:hAnsi="Simplified Arabic" w:cs="Simplified Arabic"/>
          <w:color w:val="000000"/>
          <w:sz w:val="24"/>
          <w:szCs w:val="24"/>
          <w:rtl/>
          <w:lang w:bidi="ar-DZ"/>
        </w:rPr>
      </w:pPr>
      <w:r w:rsidRPr="00F30320">
        <w:rPr>
          <w:rStyle w:val="Appelnotedebasdep"/>
          <w:rFonts w:ascii="Simplified Arabic" w:hAnsi="Simplified Arabic" w:cs="Simplified Arabic"/>
          <w:color w:val="000000"/>
          <w:sz w:val="24"/>
          <w:szCs w:val="24"/>
        </w:rPr>
        <w:footnoteRef/>
      </w:r>
      <w:r w:rsidRPr="00F30320">
        <w:rPr>
          <w:rFonts w:ascii="Times New Roman" w:hAnsi="Times New Roman" w:cs="Times New Roman"/>
          <w:b/>
          <w:bCs/>
          <w:color w:val="000000"/>
          <w:sz w:val="24"/>
          <w:szCs w:val="24"/>
          <w:rtl/>
          <w:lang w:bidi="ar-DZ"/>
        </w:rPr>
        <w:t>-</w:t>
      </w:r>
      <w:r w:rsidRPr="00F30320">
        <w:rPr>
          <w:rFonts w:ascii="Times New Roman" w:hAnsi="Times New Roman" w:cs="Times New Roman" w:hint="cs"/>
          <w:b/>
          <w:bCs/>
          <w:color w:val="000000"/>
          <w:sz w:val="24"/>
          <w:szCs w:val="24"/>
          <w:rtl/>
          <w:lang w:bidi="ar-DZ"/>
        </w:rPr>
        <w:t xml:space="preserve"> </w:t>
      </w:r>
      <w:r w:rsidRPr="00F30320">
        <w:rPr>
          <w:rFonts w:ascii="Simplified Arabic" w:hAnsi="Simplified Arabic" w:cs="Simplified Arabic"/>
          <w:b/>
          <w:bCs/>
          <w:color w:val="000000"/>
          <w:sz w:val="24"/>
          <w:szCs w:val="24"/>
          <w:rtl/>
          <w:lang w:bidi="ar-DZ"/>
        </w:rPr>
        <w:t>فتيحة حزا</w:t>
      </w:r>
      <w:r>
        <w:rPr>
          <w:rFonts w:ascii="Simplified Arabic" w:hAnsi="Simplified Arabic" w:cs="Simplified Arabic" w:hint="cs"/>
          <w:b/>
          <w:bCs/>
          <w:color w:val="000000"/>
          <w:sz w:val="24"/>
          <w:szCs w:val="24"/>
          <w:rtl/>
          <w:lang w:bidi="ar-DZ"/>
        </w:rPr>
        <w:t>م</w:t>
      </w:r>
      <w:r w:rsidRPr="00F30320">
        <w:rPr>
          <w:rFonts w:ascii="Simplified Arabic" w:hAnsi="Simplified Arabic" w:cs="Simplified Arabic"/>
          <w:b/>
          <w:bCs/>
          <w:color w:val="000000"/>
          <w:sz w:val="24"/>
          <w:szCs w:val="24"/>
          <w:rtl/>
          <w:lang w:bidi="ar-DZ"/>
        </w:rPr>
        <w:t>،</w:t>
      </w:r>
      <w:r w:rsidRPr="00F30320">
        <w:rPr>
          <w:rFonts w:ascii="Simplified Arabic" w:hAnsi="Simplified Arabic" w:cs="Simplified Arabic"/>
          <w:color w:val="000000"/>
          <w:sz w:val="24"/>
          <w:szCs w:val="24"/>
          <w:rtl/>
          <w:lang w:bidi="ar-DZ"/>
        </w:rPr>
        <w:t xml:space="preserve"> </w:t>
      </w:r>
      <w:r w:rsidRPr="00F30320">
        <w:rPr>
          <w:rFonts w:ascii="Simplified Arabic" w:hAnsi="Simplified Arabic" w:cs="Simplified Arabic" w:hint="cs"/>
          <w:color w:val="000000"/>
          <w:sz w:val="24"/>
          <w:szCs w:val="24"/>
          <w:rtl/>
          <w:lang w:bidi="ar-DZ"/>
        </w:rPr>
        <w:t>ال</w:t>
      </w:r>
      <w:r w:rsidRPr="00F30320">
        <w:rPr>
          <w:rFonts w:ascii="Simplified Arabic" w:hAnsi="Simplified Arabic" w:cs="Simplified Arabic"/>
          <w:color w:val="000000"/>
          <w:sz w:val="24"/>
          <w:szCs w:val="24"/>
          <w:rtl/>
          <w:lang w:bidi="ar-DZ"/>
        </w:rPr>
        <w:t xml:space="preserve">مرجع </w:t>
      </w:r>
      <w:r w:rsidRPr="00F30320">
        <w:rPr>
          <w:rFonts w:ascii="Simplified Arabic" w:hAnsi="Simplified Arabic" w:cs="Simplified Arabic" w:hint="cs"/>
          <w:color w:val="000000"/>
          <w:sz w:val="24"/>
          <w:szCs w:val="24"/>
          <w:rtl/>
          <w:lang w:bidi="ar-DZ"/>
        </w:rPr>
        <w:t>ال</w:t>
      </w:r>
      <w:r w:rsidRPr="00F30320">
        <w:rPr>
          <w:rFonts w:ascii="Simplified Arabic" w:hAnsi="Simplified Arabic" w:cs="Simplified Arabic"/>
          <w:color w:val="000000"/>
          <w:sz w:val="24"/>
          <w:szCs w:val="24"/>
          <w:rtl/>
          <w:lang w:bidi="ar-DZ"/>
        </w:rPr>
        <w:t xml:space="preserve">سابق، ص </w:t>
      </w:r>
      <w:r w:rsidRPr="00F30320">
        <w:rPr>
          <w:rFonts w:ascii="Arial" w:hAnsi="Arial" w:hint="cs"/>
          <w:color w:val="000000"/>
          <w:sz w:val="24"/>
          <w:szCs w:val="24"/>
          <w:rtl/>
          <w:lang w:bidi="ar-DZ"/>
        </w:rPr>
        <w:t>89</w:t>
      </w:r>
      <w:r w:rsidRPr="00F30320">
        <w:rPr>
          <w:rFonts w:ascii="Simplified Arabic" w:hAnsi="Simplified Arabic" w:cs="Simplified Arabic" w:hint="cs"/>
          <w:color w:val="000000"/>
          <w:sz w:val="24"/>
          <w:szCs w:val="24"/>
          <w:rtl/>
          <w:lang w:bidi="ar-DZ"/>
        </w:rPr>
        <w:t>.</w:t>
      </w:r>
      <w:r w:rsidRPr="00F30320">
        <w:rPr>
          <w:rFonts w:ascii="Simplified Arabic" w:hAnsi="Simplified Arabic" w:cs="Simplified Arabic"/>
          <w:color w:val="000000"/>
          <w:sz w:val="24"/>
          <w:szCs w:val="24"/>
          <w:rtl/>
          <w:lang w:bidi="ar-DZ"/>
        </w:rPr>
        <w:t xml:space="preserve"> </w:t>
      </w:r>
    </w:p>
  </w:footnote>
  <w:footnote w:id="91">
    <w:p w:rsidR="00E05C7C" w:rsidRPr="00001DB9" w:rsidRDefault="00E05C7C" w:rsidP="00AC28E9">
      <w:pPr>
        <w:pStyle w:val="Notedebasdepage"/>
        <w:bidi/>
        <w:jc w:val="both"/>
        <w:rPr>
          <w:rFonts w:ascii="Simplified Arabic" w:hAnsi="Simplified Arabic" w:cs="Simplified Arabic"/>
          <w:sz w:val="24"/>
          <w:szCs w:val="24"/>
          <w:rtl/>
          <w:lang w:bidi="ar-DZ"/>
        </w:rPr>
      </w:pPr>
      <w:r w:rsidRPr="00001DB9">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27101">
        <w:rPr>
          <w:rFonts w:ascii="Simplified Arabic" w:hAnsi="Simplified Arabic" w:cs="Simplified Arabic" w:hint="cs"/>
          <w:b/>
          <w:bCs/>
          <w:sz w:val="24"/>
          <w:szCs w:val="24"/>
          <w:rtl/>
          <w:lang w:bidi="ar-DZ"/>
        </w:rPr>
        <w:t>م</w:t>
      </w:r>
      <w:r w:rsidRPr="00827101">
        <w:rPr>
          <w:rFonts w:ascii="Simplified Arabic" w:hAnsi="Simplified Arabic" w:cs="Simplified Arabic"/>
          <w:b/>
          <w:bCs/>
          <w:sz w:val="24"/>
          <w:szCs w:val="24"/>
          <w:rtl/>
          <w:lang w:bidi="ar-DZ"/>
        </w:rPr>
        <w:t>وسى لسود</w:t>
      </w:r>
      <w:r w:rsidRPr="007B3DED">
        <w:rPr>
          <w:rFonts w:ascii="Simplified Arabic" w:hAnsi="Simplified Arabic" w:cs="Simplified Arabic"/>
          <w:b/>
          <w:bCs/>
          <w:sz w:val="24"/>
          <w:szCs w:val="24"/>
          <w:rtl/>
          <w:lang w:bidi="ar-DZ"/>
        </w:rPr>
        <w:t>، الحماية الج</w:t>
      </w:r>
      <w:r w:rsidRPr="007B3DED">
        <w:rPr>
          <w:rFonts w:ascii="Simplified Arabic" w:hAnsi="Simplified Arabic" w:cs="Simplified Arabic" w:hint="cs"/>
          <w:b/>
          <w:bCs/>
          <w:sz w:val="24"/>
          <w:szCs w:val="24"/>
          <w:rtl/>
          <w:lang w:bidi="ar-DZ"/>
        </w:rPr>
        <w:t>نائية</w:t>
      </w:r>
      <w:r w:rsidRPr="007B3DED">
        <w:rPr>
          <w:rFonts w:ascii="Simplified Arabic" w:hAnsi="Simplified Arabic" w:cs="Simplified Arabic"/>
          <w:b/>
          <w:bCs/>
          <w:sz w:val="24"/>
          <w:szCs w:val="24"/>
          <w:rtl/>
          <w:lang w:bidi="ar-DZ"/>
        </w:rPr>
        <w:t xml:space="preserve"> الموضوعية للسلع و</w:t>
      </w:r>
      <w:r w:rsidRPr="007B3DED">
        <w:rPr>
          <w:rFonts w:ascii="Simplified Arabic" w:hAnsi="Simplified Arabic" w:cs="Simplified Arabic" w:hint="cs"/>
          <w:b/>
          <w:bCs/>
          <w:sz w:val="24"/>
          <w:szCs w:val="24"/>
          <w:rtl/>
          <w:lang w:bidi="ar-DZ"/>
        </w:rPr>
        <w:t xml:space="preserve"> </w:t>
      </w:r>
      <w:r w:rsidRPr="007B3DED">
        <w:rPr>
          <w:rFonts w:ascii="Simplified Arabic" w:hAnsi="Simplified Arabic" w:cs="Simplified Arabic"/>
          <w:b/>
          <w:bCs/>
          <w:sz w:val="24"/>
          <w:szCs w:val="24"/>
          <w:rtl/>
          <w:lang w:bidi="ar-DZ"/>
        </w:rPr>
        <w:t>الخدمات في ق</w:t>
      </w:r>
      <w:r w:rsidRPr="007B3DED">
        <w:rPr>
          <w:rFonts w:ascii="Simplified Arabic" w:hAnsi="Simplified Arabic" w:cs="Simplified Arabic" w:hint="cs"/>
          <w:b/>
          <w:bCs/>
          <w:sz w:val="24"/>
          <w:szCs w:val="24"/>
          <w:rtl/>
          <w:lang w:bidi="ar-DZ"/>
        </w:rPr>
        <w:t xml:space="preserve">انون التجارة الإلكترونية الجزائري </w:t>
      </w:r>
      <w:r w:rsidRPr="007B3DED">
        <w:rPr>
          <w:rFonts w:ascii="Times New Roman" w:hAnsi="Times New Roman" w:cs="Times New Roman"/>
          <w:b/>
          <w:bCs/>
          <w:sz w:val="24"/>
          <w:szCs w:val="24"/>
          <w:rtl/>
          <w:lang w:bidi="ar-DZ"/>
        </w:rPr>
        <w:t>18-05</w:t>
      </w:r>
      <w:r w:rsidRPr="00001DB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AC28E9">
        <w:rPr>
          <w:rFonts w:ascii="Simplified Arabic" w:hAnsi="Simplified Arabic" w:cs="Simplified Arabic" w:hint="cs"/>
          <w:sz w:val="24"/>
          <w:szCs w:val="24"/>
          <w:u w:val="single"/>
          <w:rtl/>
          <w:lang w:bidi="ar-DZ"/>
        </w:rPr>
        <w:t>مجلة العلوم القانونية و السياسية</w:t>
      </w:r>
      <w:r>
        <w:rPr>
          <w:rFonts w:ascii="Simplified Arabic" w:hAnsi="Simplified Arabic" w:cs="Simplified Arabic" w:hint="cs"/>
          <w:sz w:val="24"/>
          <w:szCs w:val="24"/>
          <w:u w:val="single"/>
          <w:rtl/>
          <w:lang w:bidi="ar-DZ"/>
        </w:rPr>
        <w:t>)</w:t>
      </w:r>
      <w:r>
        <w:rPr>
          <w:rFonts w:ascii="Simplified Arabic" w:hAnsi="Simplified Arabic" w:cs="Simplified Arabic" w:hint="cs"/>
          <w:sz w:val="24"/>
          <w:szCs w:val="24"/>
          <w:rtl/>
          <w:lang w:bidi="ar-DZ"/>
        </w:rPr>
        <w:t xml:space="preserve">، </w:t>
      </w:r>
      <w:r w:rsidRPr="00001DB9">
        <w:rPr>
          <w:rFonts w:ascii="Simplified Arabic" w:hAnsi="Simplified Arabic" w:cs="Simplified Arabic"/>
          <w:sz w:val="24"/>
          <w:szCs w:val="24"/>
          <w:rtl/>
          <w:lang w:bidi="ar-DZ"/>
        </w:rPr>
        <w:t>جامعة تبسة،</w:t>
      </w:r>
      <w:r>
        <w:rPr>
          <w:rFonts w:ascii="Simplified Arabic" w:hAnsi="Simplified Arabic" w:cs="Simplified Arabic" w:hint="cs"/>
          <w:sz w:val="24"/>
          <w:szCs w:val="24"/>
          <w:rtl/>
          <w:lang w:bidi="ar-DZ"/>
        </w:rPr>
        <w:t xml:space="preserve"> سبتمبر</w:t>
      </w:r>
      <w:r w:rsidRPr="00001DB9">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2020</w:t>
      </w:r>
      <w:r w:rsidRPr="00F30320">
        <w:rPr>
          <w:rFonts w:ascii="Times New Roman" w:hAnsi="Times New Roman" w:cs="Times New Roman" w:hint="cs"/>
          <w:sz w:val="24"/>
          <w:szCs w:val="24"/>
          <w:rtl/>
          <w:lang w:bidi="ar-DZ"/>
        </w:rPr>
        <w:t>، ص 501</w:t>
      </w:r>
      <w:r>
        <w:rPr>
          <w:rFonts w:ascii="Simplified Arabic" w:hAnsi="Simplified Arabic" w:cs="Simplified Arabic" w:hint="cs"/>
          <w:sz w:val="24"/>
          <w:szCs w:val="24"/>
          <w:rtl/>
          <w:lang w:bidi="ar-DZ"/>
        </w:rPr>
        <w:t>.</w:t>
      </w:r>
    </w:p>
  </w:footnote>
  <w:footnote w:id="92">
    <w:p w:rsidR="00E05C7C" w:rsidRPr="00827101" w:rsidRDefault="00E05C7C" w:rsidP="00AC28E9">
      <w:pPr>
        <w:pStyle w:val="Notedebasdepage"/>
        <w:bidi/>
        <w:jc w:val="both"/>
        <w:rPr>
          <w:rFonts w:ascii="Simplified Arabic" w:hAnsi="Simplified Arabic" w:cs="Simplified Arabic"/>
          <w:sz w:val="24"/>
          <w:szCs w:val="24"/>
          <w:rtl/>
          <w:lang w:bidi="ar-DZ"/>
        </w:rPr>
      </w:pPr>
      <w:r w:rsidRPr="00827101">
        <w:rPr>
          <w:rStyle w:val="Appelnotedebasdep"/>
          <w:rFonts w:ascii="Simplified Arabic" w:hAnsi="Simplified Arabic" w:cs="Simplified Arabic"/>
          <w:b/>
          <w:bCs/>
          <w:sz w:val="24"/>
          <w:szCs w:val="24"/>
        </w:rPr>
        <w:footnoteRef/>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827101">
        <w:rPr>
          <w:rFonts w:ascii="Simplified Arabic" w:hAnsi="Simplified Arabic" w:cs="Simplified Arabic"/>
          <w:b/>
          <w:bCs/>
          <w:sz w:val="24"/>
          <w:szCs w:val="24"/>
          <w:rtl/>
          <w:lang w:bidi="ar-DZ"/>
        </w:rPr>
        <w:t>موسى لسود،</w:t>
      </w:r>
      <w:r w:rsidRPr="0082710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827101">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827101">
        <w:rPr>
          <w:rFonts w:ascii="Simplified Arabic" w:hAnsi="Simplified Arabic" w:cs="Simplified Arabic"/>
          <w:sz w:val="24"/>
          <w:szCs w:val="24"/>
          <w:rtl/>
          <w:lang w:bidi="ar-DZ"/>
        </w:rPr>
        <w:t xml:space="preserve">سابق، ص </w:t>
      </w:r>
      <w:r w:rsidRPr="00F30320">
        <w:rPr>
          <w:rFonts w:ascii="Times New Roman" w:hAnsi="Times New Roman" w:cs="Times New Roman" w:hint="cs"/>
          <w:sz w:val="24"/>
          <w:szCs w:val="24"/>
          <w:rtl/>
          <w:lang w:bidi="ar-DZ"/>
        </w:rPr>
        <w:t>503.</w:t>
      </w:r>
      <w:r w:rsidRPr="00827101">
        <w:rPr>
          <w:rFonts w:ascii="Simplified Arabic" w:hAnsi="Simplified Arabic" w:cs="Simplified Arabic"/>
          <w:sz w:val="24"/>
          <w:szCs w:val="24"/>
          <w:rtl/>
          <w:lang w:bidi="ar-DZ"/>
        </w:rPr>
        <w:t xml:space="preserve"> </w:t>
      </w:r>
    </w:p>
  </w:footnote>
  <w:footnote w:id="93">
    <w:p w:rsidR="00E05C7C" w:rsidRPr="000A1AF1" w:rsidRDefault="00E05C7C" w:rsidP="00DE57A6">
      <w:pPr>
        <w:pStyle w:val="Notedebasdepage"/>
        <w:bidi/>
        <w:jc w:val="both"/>
        <w:rPr>
          <w:rFonts w:ascii="Simplified Arabic" w:hAnsi="Simplified Arabic" w:cs="Simplified Arabic"/>
          <w:sz w:val="24"/>
          <w:szCs w:val="24"/>
          <w:rtl/>
          <w:lang w:bidi="ar-DZ"/>
        </w:rPr>
      </w:pPr>
      <w:r w:rsidRPr="000A1AF1">
        <w:rPr>
          <w:rStyle w:val="Appelnotedebasdep"/>
          <w:rFonts w:ascii="Simplified Arabic" w:hAnsi="Simplified Arabic" w:cs="Simplified Arabic"/>
          <w:sz w:val="24"/>
          <w:szCs w:val="24"/>
        </w:rPr>
        <w:footnoteRef/>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b/>
          <w:bCs/>
          <w:sz w:val="24"/>
          <w:szCs w:val="24"/>
          <w:rtl/>
          <w:lang w:bidi="ar-DZ"/>
        </w:rPr>
        <w:t>الأمر</w:t>
      </w:r>
      <w:r w:rsidRPr="000A1AF1">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03-05</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مؤرخ في 19 يوليو</w:t>
      </w:r>
      <w:r w:rsidRPr="000A1AF1">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2003</w:t>
      </w:r>
      <w:r w:rsidRPr="000A1AF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ي</w:t>
      </w:r>
      <w:r w:rsidRPr="000A1AF1">
        <w:rPr>
          <w:rFonts w:ascii="Simplified Arabic" w:hAnsi="Simplified Arabic" w:cs="Simplified Arabic"/>
          <w:sz w:val="24"/>
          <w:szCs w:val="24"/>
          <w:rtl/>
          <w:lang w:bidi="ar-DZ"/>
        </w:rPr>
        <w:t>تعلق بحقوق المؤلف و</w:t>
      </w:r>
      <w:r>
        <w:rPr>
          <w:rFonts w:ascii="Simplified Arabic" w:hAnsi="Simplified Arabic" w:cs="Simplified Arabic" w:hint="cs"/>
          <w:sz w:val="24"/>
          <w:szCs w:val="24"/>
          <w:rtl/>
          <w:lang w:bidi="ar-DZ"/>
        </w:rPr>
        <w:t xml:space="preserve"> </w:t>
      </w:r>
      <w:r w:rsidRPr="000A1AF1">
        <w:rPr>
          <w:rFonts w:ascii="Simplified Arabic" w:hAnsi="Simplified Arabic" w:cs="Simplified Arabic"/>
          <w:sz w:val="24"/>
          <w:szCs w:val="24"/>
          <w:rtl/>
          <w:lang w:bidi="ar-DZ"/>
        </w:rPr>
        <w:t>الحقوق المجاورة</w:t>
      </w:r>
      <w:r>
        <w:rPr>
          <w:rFonts w:ascii="Simplified Arabic" w:hAnsi="Simplified Arabic" w:cs="Simplified Arabic" w:hint="cs"/>
          <w:sz w:val="24"/>
          <w:szCs w:val="24"/>
          <w:rtl/>
          <w:lang w:bidi="ar-DZ"/>
        </w:rPr>
        <w:t>، الجريدة الرسمية العدد 44.</w:t>
      </w:r>
      <w:r w:rsidRPr="000A1AF1">
        <w:rPr>
          <w:rFonts w:ascii="Simplified Arabic" w:hAnsi="Simplified Arabic" w:cs="Simplified Arabic"/>
          <w:sz w:val="24"/>
          <w:szCs w:val="24"/>
          <w:rtl/>
          <w:lang w:bidi="ar-DZ"/>
        </w:rPr>
        <w:t xml:space="preserve"> </w:t>
      </w:r>
    </w:p>
  </w:footnote>
  <w:footnote w:id="94">
    <w:p w:rsidR="00E05C7C" w:rsidRPr="008B4AE1" w:rsidRDefault="00E05C7C" w:rsidP="00DE57A6">
      <w:pPr>
        <w:pStyle w:val="Notedebasdepage"/>
        <w:bidi/>
        <w:jc w:val="both"/>
        <w:rPr>
          <w:rFonts w:ascii="Simplified Arabic" w:hAnsi="Simplified Arabic" w:cs="Simplified Arabic"/>
          <w:sz w:val="24"/>
          <w:szCs w:val="24"/>
          <w:rtl/>
          <w:lang w:bidi="ar-DZ"/>
        </w:rPr>
      </w:pPr>
      <w:r w:rsidRPr="008B4AE1">
        <w:rPr>
          <w:rStyle w:val="Appelnotedebasdep"/>
          <w:rFonts w:ascii="Simplified Arabic" w:hAnsi="Simplified Arabic" w:cs="Simplified Arabic"/>
          <w:sz w:val="24"/>
          <w:szCs w:val="24"/>
        </w:rPr>
        <w:footnoteRef/>
      </w:r>
      <w:r w:rsidRPr="008B4AE1">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b/>
          <w:bCs/>
          <w:sz w:val="24"/>
          <w:szCs w:val="24"/>
          <w:rtl/>
          <w:lang w:bidi="ar-DZ"/>
        </w:rPr>
        <w:t>الأمر</w:t>
      </w:r>
      <w:r w:rsidRPr="008B4AE1">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03-06</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مؤرخ في 19 يوليو</w:t>
      </w:r>
      <w:r w:rsidRPr="000A1AF1">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2003</w:t>
      </w:r>
      <w:r w:rsidRPr="000A1AF1">
        <w:rPr>
          <w:rFonts w:ascii="Simplified Arabic" w:hAnsi="Simplified Arabic" w:cs="Simplified Arabic"/>
          <w:sz w:val="24"/>
          <w:szCs w:val="24"/>
          <w:rtl/>
          <w:lang w:bidi="ar-DZ"/>
        </w:rPr>
        <w:t xml:space="preserve"> </w:t>
      </w:r>
      <w:r w:rsidRPr="008B4AE1">
        <w:rPr>
          <w:rFonts w:ascii="Simplified Arabic" w:hAnsi="Simplified Arabic" w:cs="Simplified Arabic"/>
          <w:sz w:val="24"/>
          <w:szCs w:val="24"/>
          <w:rtl/>
          <w:lang w:bidi="ar-DZ"/>
        </w:rPr>
        <w:t>المتعلق بالعلامات التجارية</w:t>
      </w:r>
      <w:r>
        <w:rPr>
          <w:rFonts w:ascii="Simplified Arabic" w:hAnsi="Simplified Arabic" w:cs="Simplified Arabic" w:hint="cs"/>
          <w:sz w:val="24"/>
          <w:szCs w:val="24"/>
          <w:rtl/>
          <w:lang w:bidi="ar-DZ"/>
        </w:rPr>
        <w:t>، الجريدة الرسمية العدد 44.</w:t>
      </w:r>
    </w:p>
  </w:footnote>
  <w:footnote w:id="95">
    <w:p w:rsidR="00E05C7C" w:rsidRPr="003F3DAC" w:rsidRDefault="00E05C7C" w:rsidP="007B3DED">
      <w:pPr>
        <w:pStyle w:val="Notedebasdepage"/>
        <w:bidi/>
        <w:jc w:val="both"/>
        <w:rPr>
          <w:rFonts w:ascii="Simplified Arabic" w:hAnsi="Simplified Arabic" w:cs="Simplified Arabic"/>
          <w:sz w:val="24"/>
          <w:szCs w:val="24"/>
          <w:rtl/>
          <w:lang w:bidi="ar-DZ"/>
        </w:rPr>
      </w:pPr>
      <w:r w:rsidRPr="003F3DAC">
        <w:rPr>
          <w:rFonts w:ascii="Simplified Arabic" w:hAnsi="Simplified Arabic" w:cs="Simplified Arabic"/>
          <w:sz w:val="24"/>
          <w:szCs w:val="24"/>
          <w:vertAlign w:val="superscript"/>
          <w:lang w:bidi="ar-DZ"/>
        </w:rPr>
        <w:footnoteRef/>
      </w:r>
      <w:r w:rsidRPr="003F3DAC">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b/>
          <w:bCs/>
          <w:sz w:val="24"/>
          <w:szCs w:val="24"/>
          <w:rtl/>
          <w:lang w:bidi="ar-DZ"/>
        </w:rPr>
        <w:t>الأمر</w:t>
      </w:r>
      <w:r w:rsidRPr="003F3DAC">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 xml:space="preserve">03-08 </w:t>
      </w:r>
      <w:r>
        <w:rPr>
          <w:rFonts w:ascii="Simplified Arabic" w:hAnsi="Simplified Arabic" w:cs="Simplified Arabic" w:hint="cs"/>
          <w:sz w:val="24"/>
          <w:szCs w:val="24"/>
          <w:rtl/>
          <w:lang w:bidi="ar-DZ"/>
        </w:rPr>
        <w:t>مؤرخ في 19 يوليو</w:t>
      </w:r>
      <w:r w:rsidRPr="000A1AF1">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2003</w:t>
      </w:r>
      <w:r w:rsidRPr="000A1AF1">
        <w:rPr>
          <w:rFonts w:ascii="Simplified Arabic" w:hAnsi="Simplified Arabic" w:cs="Simplified Arabic"/>
          <w:sz w:val="24"/>
          <w:szCs w:val="24"/>
          <w:rtl/>
          <w:lang w:bidi="ar-DZ"/>
        </w:rPr>
        <w:t xml:space="preserve"> </w:t>
      </w:r>
      <w:r w:rsidRPr="004E746E">
        <w:rPr>
          <w:rFonts w:ascii="Simplified Arabic" w:hAnsi="Simplified Arabic" w:cs="Simplified Arabic"/>
          <w:sz w:val="24"/>
          <w:szCs w:val="24"/>
          <w:rtl/>
          <w:lang w:bidi="ar-DZ"/>
        </w:rPr>
        <w:t xml:space="preserve">، طبعة </w:t>
      </w:r>
      <w:r w:rsidRPr="00F30320">
        <w:rPr>
          <w:rFonts w:ascii="Times New Roman" w:hAnsi="Times New Roman" w:cs="Times New Roman"/>
          <w:sz w:val="24"/>
          <w:szCs w:val="24"/>
          <w:rtl/>
          <w:lang w:bidi="ar-DZ"/>
        </w:rPr>
        <w:t>01</w:t>
      </w:r>
      <w:r>
        <w:rPr>
          <w:rFonts w:ascii="Simplified Arabic" w:hAnsi="Simplified Arabic" w:cs="Simplified Arabic" w:hint="cs"/>
          <w:sz w:val="24"/>
          <w:szCs w:val="24"/>
          <w:rtl/>
          <w:lang w:bidi="ar-DZ"/>
        </w:rPr>
        <w:t>، يتعلق بحماية التصاميم الشكلية للدوائر المتكاملة، الجريدة الرسمية العدد 44.</w:t>
      </w:r>
    </w:p>
  </w:footnote>
  <w:footnote w:id="96">
    <w:p w:rsidR="00E05C7C" w:rsidRPr="003F3DAC" w:rsidRDefault="00E05C7C" w:rsidP="00AC28E9">
      <w:pPr>
        <w:pStyle w:val="Notedebasdepage"/>
        <w:bidi/>
        <w:jc w:val="both"/>
        <w:rPr>
          <w:rFonts w:ascii="Simplified Arabic" w:hAnsi="Simplified Arabic" w:cs="Simplified Arabic"/>
          <w:sz w:val="24"/>
          <w:szCs w:val="24"/>
          <w:rtl/>
          <w:lang w:bidi="ar-DZ"/>
        </w:rPr>
      </w:pPr>
      <w:r w:rsidRPr="003F3DAC">
        <w:rPr>
          <w:rStyle w:val="Appelnotedebasdep"/>
          <w:rFonts w:ascii="Simplified Arabic" w:hAnsi="Simplified Arabic" w:cs="Simplified Arabic"/>
          <w:sz w:val="24"/>
          <w:szCs w:val="24"/>
        </w:rPr>
        <w:footnoteRef/>
      </w:r>
      <w:r w:rsidRPr="003F3DAC">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Simplified Arabic" w:hAnsi="Simplified Arabic" w:cs="Simplified Arabic" w:hint="cs"/>
          <w:b/>
          <w:bCs/>
          <w:sz w:val="24"/>
          <w:szCs w:val="24"/>
          <w:rtl/>
          <w:lang w:bidi="ar-DZ"/>
        </w:rPr>
        <w:t>سيف الدين رحالي - فريد عباس ،</w:t>
      </w:r>
      <w:r w:rsidRPr="003F3DA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827101">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827101">
        <w:rPr>
          <w:rFonts w:ascii="Simplified Arabic" w:hAnsi="Simplified Arabic" w:cs="Simplified Arabic"/>
          <w:sz w:val="24"/>
          <w:szCs w:val="24"/>
          <w:rtl/>
          <w:lang w:bidi="ar-DZ"/>
        </w:rPr>
        <w:t xml:space="preserve">سابق، ص </w:t>
      </w:r>
      <w:r w:rsidRPr="00F30320">
        <w:rPr>
          <w:rFonts w:ascii="Times New Roman" w:hAnsi="Times New Roman" w:cs="Times New Roman" w:hint="cs"/>
          <w:sz w:val="24"/>
          <w:szCs w:val="24"/>
          <w:rtl/>
          <w:lang w:bidi="ar-DZ"/>
        </w:rPr>
        <w:t>77.</w:t>
      </w:r>
    </w:p>
  </w:footnote>
  <w:footnote w:id="97">
    <w:p w:rsidR="00E05C7C" w:rsidRPr="000E0AE0" w:rsidRDefault="00E05C7C" w:rsidP="00756BCC">
      <w:pPr>
        <w:pStyle w:val="Notedebasdepage"/>
        <w:bidi/>
        <w:jc w:val="both"/>
        <w:rPr>
          <w:rFonts w:ascii="Simplified Arabic" w:hAnsi="Simplified Arabic" w:cs="Simplified Arabic"/>
          <w:sz w:val="24"/>
          <w:szCs w:val="24"/>
          <w:rtl/>
          <w:lang w:bidi="ar-DZ"/>
        </w:rPr>
      </w:pPr>
      <w:r w:rsidRPr="000E0AE0">
        <w:rPr>
          <w:rStyle w:val="Appelnotedebasdep"/>
          <w:rFonts w:ascii="Simplified Arabic" w:hAnsi="Simplified Arabic" w:cs="Simplified Arabic"/>
          <w:sz w:val="24"/>
          <w:szCs w:val="24"/>
        </w:rPr>
        <w:footnoteRef/>
      </w:r>
      <w:r w:rsidRPr="000E0AE0">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b/>
          <w:bCs/>
          <w:sz w:val="24"/>
          <w:szCs w:val="24"/>
          <w:rtl/>
          <w:lang w:bidi="ar-DZ"/>
        </w:rPr>
        <w:t>موسى لسود</w:t>
      </w:r>
      <w:r w:rsidRPr="000E0AE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F71DC5">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F71DC5">
        <w:rPr>
          <w:rFonts w:ascii="Simplified Arabic" w:hAnsi="Simplified Arabic" w:cs="Simplified Arabic"/>
          <w:sz w:val="24"/>
          <w:szCs w:val="24"/>
          <w:rtl/>
          <w:lang w:bidi="ar-DZ"/>
        </w:rPr>
        <w:t>سابق</w:t>
      </w:r>
      <w:r w:rsidRPr="000E0AE0">
        <w:rPr>
          <w:rFonts w:ascii="Simplified Arabic" w:hAnsi="Simplified Arabic" w:cs="Simplified Arabic"/>
          <w:b/>
          <w:bCs/>
          <w:sz w:val="24"/>
          <w:szCs w:val="24"/>
          <w:rtl/>
          <w:lang w:bidi="ar-DZ"/>
        </w:rPr>
        <w:t xml:space="preserve">، </w:t>
      </w:r>
      <w:r w:rsidRPr="000E0AE0">
        <w:rPr>
          <w:rFonts w:ascii="Simplified Arabic" w:hAnsi="Simplified Arabic" w:cs="Simplified Arabic"/>
          <w:sz w:val="24"/>
          <w:szCs w:val="24"/>
          <w:rtl/>
          <w:lang w:bidi="ar-DZ"/>
        </w:rPr>
        <w:t xml:space="preserve">ص </w:t>
      </w:r>
      <w:r w:rsidRPr="00F30320">
        <w:rPr>
          <w:rFonts w:ascii="Times New Roman" w:hAnsi="Times New Roman" w:cs="Times New Roman" w:hint="cs"/>
          <w:sz w:val="24"/>
          <w:szCs w:val="24"/>
          <w:rtl/>
          <w:lang w:bidi="ar-DZ"/>
        </w:rPr>
        <w:t>508</w:t>
      </w:r>
      <w:r>
        <w:rPr>
          <w:rFonts w:ascii="Simplified Arabic" w:hAnsi="Simplified Arabic" w:cs="Simplified Arabic" w:hint="cs"/>
          <w:sz w:val="24"/>
          <w:szCs w:val="24"/>
          <w:rtl/>
          <w:lang w:bidi="ar-DZ"/>
        </w:rPr>
        <w:t>.</w:t>
      </w:r>
      <w:r w:rsidRPr="000E0AE0">
        <w:rPr>
          <w:rFonts w:ascii="Simplified Arabic" w:hAnsi="Simplified Arabic" w:cs="Simplified Arabic"/>
          <w:sz w:val="24"/>
          <w:szCs w:val="24"/>
          <w:rtl/>
          <w:lang w:bidi="ar-DZ"/>
        </w:rPr>
        <w:t xml:space="preserve"> </w:t>
      </w:r>
    </w:p>
  </w:footnote>
  <w:footnote w:id="98">
    <w:p w:rsidR="00E05C7C" w:rsidRPr="000E0AE0" w:rsidRDefault="00E05C7C" w:rsidP="002E61D3">
      <w:pPr>
        <w:pStyle w:val="Notedebasdepage"/>
        <w:bidi/>
        <w:jc w:val="both"/>
        <w:rPr>
          <w:rFonts w:ascii="Simplified Arabic" w:hAnsi="Simplified Arabic" w:cs="Simplified Arabic"/>
          <w:sz w:val="24"/>
          <w:szCs w:val="24"/>
          <w:rtl/>
          <w:lang w:bidi="ar-DZ"/>
        </w:rPr>
      </w:pPr>
      <w:r w:rsidRPr="000E0AE0">
        <w:rPr>
          <w:rStyle w:val="Appelnotedebasdep"/>
          <w:rFonts w:ascii="Simplified Arabic" w:hAnsi="Simplified Arabic" w:cs="Simplified Arabic"/>
          <w:sz w:val="24"/>
          <w:szCs w:val="24"/>
        </w:rPr>
        <w:footnoteRef/>
      </w:r>
      <w:r w:rsidRPr="000E0AE0">
        <w:rPr>
          <w:rFonts w:ascii="Simplified Arabic" w:hAnsi="Simplified Arabic" w:cs="Simplified Arabic"/>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b/>
          <w:bCs/>
          <w:sz w:val="24"/>
          <w:szCs w:val="24"/>
          <w:rtl/>
          <w:lang w:bidi="ar-DZ"/>
        </w:rPr>
        <w:t>المرسوم</w:t>
      </w:r>
      <w:r w:rsidRPr="000E0AE0">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98-96</w:t>
      </w:r>
      <w:r w:rsidRPr="000E0AE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مؤرخ في 18 مارس</w:t>
      </w:r>
      <w:r w:rsidRPr="000E0AE0">
        <w:rPr>
          <w:rFonts w:ascii="Simplified Arabic" w:hAnsi="Simplified Arabic" w:cs="Simplified Arabic"/>
          <w:sz w:val="24"/>
          <w:szCs w:val="24"/>
          <w:rtl/>
          <w:lang w:bidi="ar-DZ"/>
        </w:rPr>
        <w:t xml:space="preserve"> </w:t>
      </w:r>
      <w:r w:rsidRPr="00F30320">
        <w:rPr>
          <w:rFonts w:ascii="Times New Roman" w:hAnsi="Times New Roman" w:cs="Times New Roman"/>
          <w:sz w:val="24"/>
          <w:szCs w:val="24"/>
          <w:rtl/>
          <w:lang w:bidi="ar-DZ"/>
        </w:rPr>
        <w:t>1998</w:t>
      </w:r>
      <w:r w:rsidRPr="00F30320">
        <w:rPr>
          <w:rFonts w:ascii="Times New Roman" w:hAnsi="Times New Roman" w:cs="Times New Roman" w:hint="cs"/>
          <w:sz w:val="24"/>
          <w:szCs w:val="24"/>
          <w:rtl/>
          <w:lang w:bidi="ar-DZ"/>
        </w:rPr>
        <w:t>،</w:t>
      </w:r>
      <w:r w:rsidRPr="000E0AE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w:t>
      </w:r>
      <w:r w:rsidRPr="000E0AE0">
        <w:rPr>
          <w:rFonts w:ascii="Simplified Arabic" w:hAnsi="Simplified Arabic" w:cs="Simplified Arabic"/>
          <w:sz w:val="24"/>
          <w:szCs w:val="24"/>
          <w:rtl/>
          <w:lang w:bidi="ar-DZ"/>
        </w:rPr>
        <w:t xml:space="preserve">حدد </w:t>
      </w:r>
      <w:r>
        <w:rPr>
          <w:rFonts w:ascii="Simplified Arabic" w:hAnsi="Simplified Arabic" w:cs="Simplified Arabic" w:hint="cs"/>
          <w:sz w:val="24"/>
          <w:szCs w:val="24"/>
          <w:rtl/>
          <w:lang w:bidi="ar-DZ"/>
        </w:rPr>
        <w:t>ل</w:t>
      </w:r>
      <w:r w:rsidRPr="000E0AE0">
        <w:rPr>
          <w:rFonts w:ascii="Simplified Arabic" w:hAnsi="Simplified Arabic" w:cs="Simplified Arabic"/>
          <w:sz w:val="24"/>
          <w:szCs w:val="24"/>
          <w:rtl/>
          <w:lang w:bidi="ar-DZ"/>
        </w:rPr>
        <w:t>كيفيات تطبيق الأمر</w:t>
      </w:r>
      <w:r w:rsidRPr="00955453">
        <w:rPr>
          <w:rFonts w:ascii="Simplified Arabic" w:hAnsi="Simplified Arabic" w:cs="Simplified Arabic"/>
          <w:sz w:val="18"/>
          <w:szCs w:val="18"/>
          <w:rtl/>
          <w:lang w:bidi="ar-DZ"/>
        </w:rPr>
        <w:t xml:space="preserve"> </w:t>
      </w:r>
      <w:r w:rsidRPr="00F30320">
        <w:rPr>
          <w:rFonts w:ascii="Times New Roman" w:hAnsi="Times New Roman" w:cs="Times New Roman" w:hint="cs"/>
          <w:sz w:val="24"/>
          <w:szCs w:val="24"/>
          <w:rtl/>
          <w:lang w:bidi="ar-DZ"/>
        </w:rPr>
        <w:t>06-97</w:t>
      </w:r>
      <w:r w:rsidRPr="000E0AE0">
        <w:rPr>
          <w:rFonts w:ascii="Simplified Arabic" w:hAnsi="Simplified Arabic" w:cs="Simplified Arabic"/>
          <w:sz w:val="24"/>
          <w:szCs w:val="24"/>
          <w:rtl/>
          <w:lang w:bidi="ar-DZ"/>
        </w:rPr>
        <w:t xml:space="preserve"> المتعلق بالعتاد</w:t>
      </w:r>
      <w:r w:rsidRPr="00955453">
        <w:rPr>
          <w:rFonts w:ascii="Simplified Arabic" w:hAnsi="Simplified Arabic" w:cs="Simplified Arabic"/>
          <w:rtl/>
          <w:lang w:bidi="ar-DZ"/>
        </w:rPr>
        <w:t xml:space="preserve"> </w:t>
      </w:r>
      <w:r w:rsidRPr="000E0AE0">
        <w:rPr>
          <w:rFonts w:ascii="Simplified Arabic" w:hAnsi="Simplified Arabic" w:cs="Simplified Arabic"/>
          <w:sz w:val="24"/>
          <w:szCs w:val="24"/>
          <w:rtl/>
          <w:lang w:bidi="ar-DZ"/>
        </w:rPr>
        <w:t>ال</w:t>
      </w:r>
      <w:r>
        <w:rPr>
          <w:rFonts w:ascii="Simplified Arabic" w:hAnsi="Simplified Arabic" w:cs="Simplified Arabic" w:hint="cs"/>
          <w:sz w:val="24"/>
          <w:szCs w:val="24"/>
          <w:rtl/>
          <w:lang w:bidi="ar-DZ"/>
        </w:rPr>
        <w:t>حرب</w:t>
      </w:r>
      <w:r w:rsidRPr="000E0AE0">
        <w:rPr>
          <w:rFonts w:ascii="Simplified Arabic" w:hAnsi="Simplified Arabic" w:cs="Simplified Arabic"/>
          <w:sz w:val="24"/>
          <w:szCs w:val="24"/>
          <w:rtl/>
          <w:lang w:bidi="ar-DZ"/>
        </w:rPr>
        <w:t>ي</w:t>
      </w:r>
      <w:r>
        <w:rPr>
          <w:rFonts w:ascii="Simplified Arabic" w:hAnsi="Simplified Arabic" w:cs="Simplified Arabic" w:hint="cs"/>
          <w:sz w:val="24"/>
          <w:szCs w:val="24"/>
          <w:rtl/>
          <w:lang w:bidi="ar-DZ"/>
        </w:rPr>
        <w:t xml:space="preserve">        </w:t>
      </w:r>
      <w:r w:rsidRPr="00955453">
        <w:rPr>
          <w:rFonts w:ascii="Simplified Arabic" w:hAnsi="Simplified Arabic" w:cs="Simplified Arabic"/>
          <w:rtl/>
          <w:lang w:bidi="ar-DZ"/>
        </w:rPr>
        <w:t xml:space="preserve"> </w:t>
      </w:r>
      <w:r w:rsidRPr="000E0AE0">
        <w:rPr>
          <w:rFonts w:ascii="Simplified Arabic" w:hAnsi="Simplified Arabic" w:cs="Simplified Arabic"/>
          <w:sz w:val="24"/>
          <w:szCs w:val="24"/>
          <w:rtl/>
          <w:lang w:bidi="ar-DZ"/>
        </w:rPr>
        <w:t>و</w:t>
      </w:r>
      <w:r>
        <w:rPr>
          <w:rFonts w:ascii="Simplified Arabic" w:hAnsi="Simplified Arabic" w:cs="Simplified Arabic" w:hint="cs"/>
          <w:sz w:val="24"/>
          <w:szCs w:val="24"/>
          <w:rtl/>
          <w:lang w:bidi="ar-DZ"/>
        </w:rPr>
        <w:t xml:space="preserve"> الأسلحة و الذخيرة، الجريدة الرسمية العدد 17</w:t>
      </w:r>
      <w:r w:rsidRPr="000E0AE0">
        <w:rPr>
          <w:rFonts w:ascii="Simplified Arabic" w:hAnsi="Simplified Arabic" w:cs="Simplified Arabic"/>
          <w:sz w:val="24"/>
          <w:szCs w:val="24"/>
          <w:rtl/>
          <w:lang w:bidi="ar-DZ"/>
        </w:rPr>
        <w:t xml:space="preserve">. </w:t>
      </w:r>
    </w:p>
  </w:footnote>
  <w:footnote w:id="99">
    <w:p w:rsidR="00E05C7C" w:rsidRPr="006A49A7" w:rsidRDefault="00E05C7C">
      <w:pPr>
        <w:pStyle w:val="Notedebasdepage"/>
        <w:rPr>
          <w:rtl/>
          <w:lang w:bidi="ar-DZ"/>
        </w:rPr>
      </w:pPr>
      <w:r>
        <w:rPr>
          <w:rFonts w:hint="cs"/>
          <w:rtl/>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hint="cs"/>
          <w:b/>
          <w:bCs/>
          <w:sz w:val="24"/>
          <w:szCs w:val="24"/>
          <w:rtl/>
          <w:lang w:bidi="ar-DZ"/>
        </w:rPr>
        <w:t>صالح شنين</w:t>
      </w:r>
      <w:r w:rsidRPr="00A850B3">
        <w:rPr>
          <w:rFonts w:ascii="Simplified Arabic" w:hAnsi="Simplified Arabic" w:cs="Simplified Arabic" w:hint="cs"/>
          <w:sz w:val="24"/>
          <w:szCs w:val="24"/>
          <w:rtl/>
          <w:lang w:bidi="ar-DZ"/>
        </w:rPr>
        <w:t xml:space="preserve">، المرجع السابق، ص </w:t>
      </w:r>
      <w:r w:rsidRPr="00F30320">
        <w:rPr>
          <w:rFonts w:ascii="Times New Roman" w:hAnsi="Times New Roman" w:cs="Times New Roman"/>
          <w:sz w:val="24"/>
          <w:szCs w:val="24"/>
          <w:rtl/>
          <w:lang w:bidi="ar-DZ"/>
        </w:rPr>
        <w:t>220</w:t>
      </w:r>
      <w:r w:rsidRPr="00F30320">
        <w:rPr>
          <w:rFonts w:ascii="Times New Roman" w:hAnsi="Times New Roman" w:cs="Times New Roman" w:hint="cs"/>
          <w:sz w:val="24"/>
          <w:szCs w:val="24"/>
          <w:rtl/>
          <w:lang w:bidi="ar-DZ"/>
        </w:rPr>
        <w:t>.</w:t>
      </w:r>
      <w:r>
        <w:rPr>
          <w:rFonts w:hint="cs"/>
          <w:rtl/>
        </w:rPr>
        <w:t xml:space="preserve"> </w:t>
      </w:r>
      <w:r>
        <w:rPr>
          <w:rStyle w:val="Appelnotedebasdep"/>
        </w:rPr>
        <w:footnoteRef/>
      </w:r>
      <w:r>
        <w:t xml:space="preserve"> </w:t>
      </w:r>
    </w:p>
  </w:footnote>
  <w:footnote w:id="100">
    <w:p w:rsidR="00E05C7C" w:rsidRPr="006A49A7" w:rsidRDefault="00E05C7C" w:rsidP="004B4B49">
      <w:pPr>
        <w:pStyle w:val="Notedebasdepage"/>
        <w:bidi/>
        <w:ind w:left="140" w:hanging="142"/>
        <w:jc w:val="left"/>
        <w:rPr>
          <w:rtl/>
          <w:lang w:bidi="ar-DZ"/>
        </w:rPr>
      </w:pPr>
      <w:r>
        <w:rPr>
          <w:rStyle w:val="Appelnotedebasdep"/>
        </w:rPr>
        <w:footnoteRef/>
      </w:r>
      <w:r>
        <w:rPr>
          <w:rFonts w:hint="cs"/>
          <w:rtl/>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hint="cs"/>
          <w:b/>
          <w:bCs/>
          <w:sz w:val="24"/>
          <w:szCs w:val="24"/>
          <w:rtl/>
          <w:lang w:bidi="ar-DZ"/>
        </w:rPr>
        <w:t>خالد عياد الحلبي</w:t>
      </w:r>
      <w:r w:rsidRPr="00F363E8">
        <w:rPr>
          <w:rFonts w:ascii="Simplified Arabic" w:hAnsi="Simplified Arabic" w:cs="Simplified Arabic" w:hint="cs"/>
          <w:sz w:val="24"/>
          <w:szCs w:val="24"/>
          <w:rtl/>
          <w:lang w:bidi="ar-DZ"/>
        </w:rPr>
        <w:t xml:space="preserve">، </w:t>
      </w:r>
      <w:r w:rsidRPr="007A62E3">
        <w:rPr>
          <w:rFonts w:ascii="Simplified Arabic" w:hAnsi="Simplified Arabic" w:cs="Simplified Arabic" w:hint="cs"/>
          <w:b/>
          <w:bCs/>
          <w:sz w:val="24"/>
          <w:szCs w:val="24"/>
          <w:rtl/>
          <w:lang w:bidi="ar-DZ"/>
        </w:rPr>
        <w:t>إجراءات التحري و التحقيق في جرائم الحاسوب و الأنترنت</w:t>
      </w:r>
      <w:r w:rsidRPr="00F363E8">
        <w:rPr>
          <w:rFonts w:ascii="Simplified Arabic" w:hAnsi="Simplified Arabic" w:cs="Simplified Arabic" w:hint="cs"/>
          <w:sz w:val="24"/>
          <w:szCs w:val="24"/>
          <w:rtl/>
          <w:lang w:bidi="ar-DZ"/>
        </w:rPr>
        <w:t>، دار الثقافة للنشر و</w:t>
      </w:r>
      <w:r>
        <w:rPr>
          <w:rFonts w:ascii="Simplified Arabic" w:hAnsi="Simplified Arabic" w:cs="Simplified Arabic" w:hint="cs"/>
          <w:sz w:val="24"/>
          <w:szCs w:val="24"/>
          <w:rtl/>
          <w:lang w:bidi="ar-DZ"/>
        </w:rPr>
        <w:t xml:space="preserve"> </w:t>
      </w:r>
      <w:r w:rsidRPr="00F363E8">
        <w:rPr>
          <w:rFonts w:ascii="Simplified Arabic" w:hAnsi="Simplified Arabic" w:cs="Simplified Arabic" w:hint="cs"/>
          <w:sz w:val="24"/>
          <w:szCs w:val="24"/>
          <w:rtl/>
          <w:lang w:bidi="ar-DZ"/>
        </w:rPr>
        <w:t xml:space="preserve">التوزيع، </w:t>
      </w:r>
      <w:r>
        <w:rPr>
          <w:rFonts w:ascii="Simplified Arabic" w:hAnsi="Simplified Arabic" w:cs="Simplified Arabic" w:hint="cs"/>
          <w:sz w:val="24"/>
          <w:szCs w:val="24"/>
          <w:rtl/>
          <w:lang w:bidi="ar-DZ"/>
        </w:rPr>
        <w:t xml:space="preserve">ط </w:t>
      </w:r>
      <w:r w:rsidRPr="005B0DA2">
        <w:rPr>
          <w:rFonts w:ascii="Times New Roman" w:hAnsi="Times New Roman" w:cs="Times New Roman" w:hint="cs"/>
          <w:sz w:val="24"/>
          <w:szCs w:val="24"/>
          <w:rtl/>
          <w:lang w:bidi="ar-DZ"/>
        </w:rPr>
        <w:t>1،</w:t>
      </w:r>
      <w:r>
        <w:rPr>
          <w:rFonts w:ascii="Simplified Arabic" w:hAnsi="Simplified Arabic" w:cs="Simplified Arabic" w:hint="cs"/>
          <w:sz w:val="24"/>
          <w:szCs w:val="24"/>
          <w:rtl/>
          <w:lang w:bidi="ar-DZ"/>
        </w:rPr>
        <w:t xml:space="preserve"> </w:t>
      </w:r>
      <w:r w:rsidRPr="00F363E8">
        <w:rPr>
          <w:rFonts w:ascii="Simplified Arabic" w:hAnsi="Simplified Arabic" w:cs="Simplified Arabic" w:hint="cs"/>
          <w:sz w:val="24"/>
          <w:szCs w:val="24"/>
          <w:rtl/>
          <w:lang w:bidi="ar-DZ"/>
        </w:rPr>
        <w:t>عمان</w:t>
      </w:r>
      <w:r w:rsidRPr="00F30320">
        <w:rPr>
          <w:rFonts w:ascii="Times New Roman" w:hAnsi="Times New Roman" w:cs="Times New Roman" w:hint="cs"/>
          <w:sz w:val="24"/>
          <w:szCs w:val="24"/>
          <w:rtl/>
          <w:lang w:bidi="ar-DZ"/>
        </w:rPr>
        <w:t xml:space="preserve"> 2011، ص 155.</w:t>
      </w:r>
      <w:r>
        <w:rPr>
          <w:rFonts w:hint="cs"/>
          <w:rtl/>
        </w:rPr>
        <w:t xml:space="preserve">  </w:t>
      </w:r>
    </w:p>
  </w:footnote>
  <w:footnote w:id="101">
    <w:p w:rsidR="00E05C7C" w:rsidRPr="00412F07" w:rsidRDefault="00E05C7C" w:rsidP="00412F07">
      <w:pPr>
        <w:pStyle w:val="Notedebasdepage"/>
        <w:bidi/>
        <w:jc w:val="left"/>
        <w:rPr>
          <w:rtl/>
          <w:lang w:bidi="ar-DZ"/>
        </w:rPr>
      </w:pPr>
      <w:r>
        <w:rPr>
          <w:rStyle w:val="Appelnotedebasdep"/>
        </w:rPr>
        <w:footnoteRef/>
      </w:r>
      <w:r>
        <w:t xml:space="preserve"> </w:t>
      </w:r>
      <w:r>
        <w:rPr>
          <w:rFonts w:hint="cs"/>
          <w:rtl/>
        </w:rPr>
        <w:t xml:space="preserve"> - </w:t>
      </w:r>
      <w:r w:rsidRPr="00C028FB">
        <w:rPr>
          <w:rFonts w:ascii="Times New Roman" w:hAnsi="Times New Roman" w:cs="Times New Roman"/>
          <w:b/>
          <w:bCs/>
          <w:sz w:val="24"/>
          <w:szCs w:val="24"/>
          <w:rtl/>
          <w:lang w:bidi="ar-DZ"/>
        </w:rPr>
        <w:t>القانون</w:t>
      </w:r>
      <w:r>
        <w:rPr>
          <w:rFonts w:ascii="Times New Roman" w:hAnsi="Times New Roman" w:cs="Times New Roman" w:hint="cs"/>
          <w:sz w:val="24"/>
          <w:szCs w:val="24"/>
          <w:rtl/>
          <w:lang w:bidi="ar-DZ"/>
        </w:rPr>
        <w:t xml:space="preserve"> رقم 04-14 المؤرخ في 10 نوفمبر2004، يعدل و يتمم الأمر 66-155 المتضمن قانون الإجراءات الجزائية، جريدة رسمية العدد 71</w:t>
      </w:r>
      <w:r>
        <w:rPr>
          <w:rFonts w:ascii="Simplified Arabic" w:hAnsi="Simplified Arabic" w:cs="Simplified Arabic" w:hint="cs"/>
          <w:sz w:val="24"/>
          <w:szCs w:val="24"/>
          <w:rtl/>
          <w:lang w:bidi="ar-DZ"/>
        </w:rPr>
        <w:t>.</w:t>
      </w:r>
      <w:r>
        <w:t xml:space="preserve"> </w:t>
      </w:r>
    </w:p>
  </w:footnote>
  <w:footnote w:id="102">
    <w:p w:rsidR="00E05C7C" w:rsidRPr="00C64549" w:rsidRDefault="00E05C7C" w:rsidP="00C81FA9">
      <w:pPr>
        <w:pStyle w:val="Notedebasdepage"/>
        <w:bidi/>
        <w:ind w:left="140" w:hanging="142"/>
        <w:jc w:val="left"/>
        <w:rPr>
          <w:rtl/>
          <w:lang w:bidi="ar-DZ"/>
        </w:rPr>
      </w:pPr>
      <w:r>
        <w:rPr>
          <w:rStyle w:val="Appelnotedebasdep"/>
        </w:rPr>
        <w:footnoteRef/>
      </w:r>
      <w:r>
        <w:rPr>
          <w:rFonts w:hint="cs"/>
          <w:rtl/>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hint="cs"/>
          <w:b/>
          <w:bCs/>
          <w:sz w:val="24"/>
          <w:szCs w:val="24"/>
          <w:rtl/>
          <w:lang w:bidi="ar-DZ"/>
        </w:rPr>
        <w:t>القانون رقم</w:t>
      </w:r>
      <w:r w:rsidRPr="00F30320">
        <w:rPr>
          <w:rFonts w:ascii="Times New Roman" w:hAnsi="Times New Roman" w:cs="Times New Roman" w:hint="cs"/>
          <w:sz w:val="24"/>
          <w:szCs w:val="24"/>
          <w:rtl/>
          <w:lang w:bidi="ar-DZ"/>
        </w:rPr>
        <w:t xml:space="preserve"> 09- 04، </w:t>
      </w:r>
      <w:r w:rsidRPr="00F22A4D">
        <w:rPr>
          <w:rFonts w:ascii="Simplified Arabic" w:hAnsi="Simplified Arabic" w:cs="Simplified Arabic" w:hint="cs"/>
          <w:sz w:val="24"/>
          <w:szCs w:val="24"/>
          <w:rtl/>
          <w:lang w:bidi="ar-DZ"/>
        </w:rPr>
        <w:t>المؤرخ في</w:t>
      </w:r>
      <w:r w:rsidRPr="00F30320">
        <w:rPr>
          <w:rFonts w:ascii="Times New Roman" w:hAnsi="Times New Roman" w:cs="Times New Roman" w:hint="cs"/>
          <w:sz w:val="24"/>
          <w:szCs w:val="24"/>
          <w:rtl/>
          <w:lang w:bidi="ar-DZ"/>
        </w:rPr>
        <w:t xml:space="preserve"> 5 </w:t>
      </w:r>
      <w:r w:rsidRPr="00F22A4D">
        <w:rPr>
          <w:rFonts w:ascii="Simplified Arabic" w:hAnsi="Simplified Arabic" w:cs="Simplified Arabic" w:hint="cs"/>
          <w:sz w:val="24"/>
          <w:szCs w:val="24"/>
          <w:rtl/>
          <w:lang w:bidi="ar-DZ"/>
        </w:rPr>
        <w:t>غشت</w:t>
      </w:r>
      <w:r w:rsidRPr="00F30320">
        <w:rPr>
          <w:rFonts w:ascii="Times New Roman" w:hAnsi="Times New Roman" w:cs="Times New Roman" w:hint="cs"/>
          <w:sz w:val="24"/>
          <w:szCs w:val="24"/>
          <w:rtl/>
          <w:lang w:bidi="ar-DZ"/>
        </w:rPr>
        <w:t xml:space="preserve"> 2009،</w:t>
      </w:r>
      <w:r>
        <w:rPr>
          <w:rFonts w:ascii="Times New Roman" w:hAnsi="Times New Roman" w:cs="Times New Roman" w:hint="cs"/>
          <w:sz w:val="24"/>
          <w:szCs w:val="24"/>
          <w:rtl/>
          <w:lang w:bidi="ar-DZ"/>
        </w:rPr>
        <w:t xml:space="preserve"> </w:t>
      </w:r>
      <w:r w:rsidRPr="00E372AD">
        <w:rPr>
          <w:rFonts w:ascii="Simplified Arabic" w:hAnsi="Simplified Arabic" w:cs="Simplified Arabic" w:hint="cs"/>
          <w:sz w:val="24"/>
          <w:szCs w:val="24"/>
          <w:rtl/>
          <w:lang w:bidi="ar-DZ"/>
        </w:rPr>
        <w:t>يت</w:t>
      </w:r>
      <w:r w:rsidRPr="00F22A4D">
        <w:rPr>
          <w:rFonts w:ascii="Simplified Arabic" w:hAnsi="Simplified Arabic" w:cs="Simplified Arabic" w:hint="cs"/>
          <w:sz w:val="24"/>
          <w:szCs w:val="24"/>
          <w:rtl/>
          <w:lang w:bidi="ar-DZ"/>
        </w:rPr>
        <w:t>ضمن القواعد الخاصة للوقاية من الجرائم المتصلة بتكنولوجيا الإعلام و الاتصال و مكافحتها، الجريدة الرسمية العدد</w:t>
      </w:r>
      <w:r w:rsidRPr="00F30320">
        <w:rPr>
          <w:rFonts w:ascii="Times New Roman" w:hAnsi="Times New Roman" w:cs="Times New Roman" w:hint="cs"/>
          <w:sz w:val="24"/>
          <w:szCs w:val="24"/>
          <w:rtl/>
          <w:lang w:bidi="ar-DZ"/>
        </w:rPr>
        <w:t xml:space="preserve"> 47.</w:t>
      </w:r>
      <w:r>
        <w:t xml:space="preserve"> </w:t>
      </w:r>
    </w:p>
  </w:footnote>
  <w:footnote w:id="103">
    <w:p w:rsidR="00E05C7C" w:rsidRPr="00C64549" w:rsidRDefault="00E05C7C" w:rsidP="007A62E3">
      <w:pPr>
        <w:pStyle w:val="Notedebasdepage"/>
        <w:bidi/>
        <w:ind w:left="282" w:hanging="284"/>
        <w:jc w:val="left"/>
        <w:rPr>
          <w:rtl/>
          <w:lang w:bidi="ar-DZ"/>
        </w:rPr>
      </w:pPr>
      <w:r>
        <w:rPr>
          <w:rStyle w:val="Appelnotedebasdep"/>
        </w:rPr>
        <w:footnoteRef/>
      </w:r>
      <w:r>
        <w:t xml:space="preserve"> </w:t>
      </w:r>
      <w:r>
        <w:rPr>
          <w:rFonts w:hint="cs"/>
          <w:rtl/>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hint="cs"/>
          <w:b/>
          <w:bCs/>
          <w:sz w:val="24"/>
          <w:szCs w:val="24"/>
          <w:rtl/>
          <w:lang w:bidi="ar-DZ"/>
        </w:rPr>
        <w:t xml:space="preserve">أيمن علاء الدين </w:t>
      </w:r>
      <w:r>
        <w:rPr>
          <w:rFonts w:ascii="Simplified Arabic" w:hAnsi="Simplified Arabic" w:cs="Simplified Arabic" w:hint="cs"/>
          <w:b/>
          <w:bCs/>
          <w:sz w:val="24"/>
          <w:szCs w:val="24"/>
          <w:rtl/>
          <w:lang w:bidi="ar-DZ"/>
        </w:rPr>
        <w:t>بصيلة</w:t>
      </w:r>
      <w:r w:rsidRPr="007A62E3">
        <w:rPr>
          <w:rFonts w:ascii="Simplified Arabic" w:hAnsi="Simplified Arabic" w:cs="Simplified Arabic" w:hint="cs"/>
          <w:b/>
          <w:bCs/>
          <w:sz w:val="24"/>
          <w:szCs w:val="24"/>
          <w:rtl/>
          <w:lang w:bidi="ar-DZ"/>
        </w:rPr>
        <w:t>، الحماية الجنائية الإجرائية للتجارة الإلكترونية</w:t>
      </w:r>
      <w:r>
        <w:rPr>
          <w:rFonts w:ascii="Simplified Arabic" w:hAnsi="Simplified Arabic" w:cs="Simplified Arabic" w:hint="cs"/>
          <w:sz w:val="24"/>
          <w:szCs w:val="24"/>
          <w:rtl/>
          <w:lang w:bidi="ar-DZ"/>
        </w:rPr>
        <w:t>، مذكرة لنيل شهادة الماجستي</w:t>
      </w:r>
      <w:r>
        <w:rPr>
          <w:rFonts w:ascii="Simplified Arabic" w:hAnsi="Simplified Arabic" w:cs="Simplified Arabic" w:hint="eastAsia"/>
          <w:sz w:val="24"/>
          <w:szCs w:val="24"/>
          <w:rtl/>
          <w:lang w:bidi="ar-DZ"/>
        </w:rPr>
        <w:t>ر</w:t>
      </w:r>
      <w:r>
        <w:rPr>
          <w:rFonts w:ascii="Simplified Arabic" w:hAnsi="Simplified Arabic" w:cs="Simplified Arabic" w:hint="cs"/>
          <w:sz w:val="24"/>
          <w:szCs w:val="24"/>
          <w:rtl/>
          <w:lang w:bidi="ar-DZ"/>
        </w:rPr>
        <w:t xml:space="preserve"> في الحقوق، كلية الحقوق و العلوم السياسية </w:t>
      </w:r>
      <w:r w:rsidRPr="00C81FA9">
        <w:rPr>
          <w:rFonts w:ascii="Simplified Arabic" w:hAnsi="Simplified Arabic" w:cs="Simplified Arabic" w:hint="cs"/>
          <w:color w:val="000000"/>
          <w:sz w:val="22"/>
          <w:szCs w:val="22"/>
          <w:rtl/>
        </w:rPr>
        <w:t>جامعة</w:t>
      </w:r>
      <w:r>
        <w:rPr>
          <w:rFonts w:ascii="Simplified Arabic" w:hAnsi="Simplified Arabic" w:cs="Simplified Arabic" w:hint="cs"/>
          <w:sz w:val="24"/>
          <w:szCs w:val="24"/>
          <w:rtl/>
          <w:lang w:bidi="ar-DZ"/>
        </w:rPr>
        <w:t xml:space="preserve"> العربي بن مهيدي، أم البواقي 2017-2018، </w:t>
      </w:r>
      <w:r w:rsidRPr="00F363E8">
        <w:rPr>
          <w:rFonts w:ascii="Simplified Arabic" w:hAnsi="Simplified Arabic" w:cs="Simplified Arabic" w:hint="cs"/>
          <w:sz w:val="24"/>
          <w:szCs w:val="24"/>
          <w:rtl/>
          <w:lang w:bidi="ar-DZ"/>
        </w:rPr>
        <w:t xml:space="preserve">ص </w:t>
      </w:r>
      <w:r w:rsidRPr="00F30320">
        <w:rPr>
          <w:rFonts w:ascii="Times New Roman" w:hAnsi="Times New Roman" w:cs="Times New Roman" w:hint="cs"/>
          <w:sz w:val="24"/>
          <w:szCs w:val="24"/>
          <w:rtl/>
          <w:lang w:bidi="ar-DZ"/>
        </w:rPr>
        <w:t>52.</w:t>
      </w:r>
      <w:r>
        <w:rPr>
          <w:rFonts w:hint="cs"/>
          <w:rtl/>
        </w:rPr>
        <w:t xml:space="preserve"> </w:t>
      </w:r>
    </w:p>
  </w:footnote>
  <w:footnote w:id="104">
    <w:p w:rsidR="00E05C7C" w:rsidRPr="00C64549" w:rsidRDefault="00E05C7C" w:rsidP="00FA3077">
      <w:pPr>
        <w:pStyle w:val="Notedebasdepage"/>
        <w:bidi/>
        <w:ind w:left="140" w:hanging="142"/>
        <w:jc w:val="left"/>
        <w:rPr>
          <w:rtl/>
          <w:lang w:bidi="ar-DZ"/>
        </w:rPr>
      </w:pPr>
      <w:r>
        <w:rPr>
          <w:rStyle w:val="Appelnotedebasdep"/>
        </w:rPr>
        <w:footnoteRef/>
      </w:r>
      <w:r>
        <w:t xml:space="preserve"> </w:t>
      </w:r>
      <w:r>
        <w:rPr>
          <w:rFonts w:hint="cs"/>
          <w:rtl/>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hint="cs"/>
          <w:rtl/>
        </w:rPr>
        <w:t xml:space="preserve"> </w:t>
      </w:r>
      <w:r w:rsidRPr="00557AFD">
        <w:rPr>
          <w:rFonts w:ascii="Simplified Arabic" w:hAnsi="Simplified Arabic" w:cs="Simplified Arabic" w:hint="cs"/>
          <w:b/>
          <w:bCs/>
          <w:sz w:val="24"/>
          <w:szCs w:val="24"/>
          <w:rtl/>
          <w:lang w:bidi="ar-DZ"/>
        </w:rPr>
        <w:t>موسى لسود</w:t>
      </w:r>
      <w:r w:rsidRPr="00F363E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المرجع السابق</w:t>
      </w:r>
      <w:r w:rsidRPr="00F363E8">
        <w:rPr>
          <w:rFonts w:ascii="Simplified Arabic" w:hAnsi="Simplified Arabic" w:cs="Simplified Arabic" w:hint="cs"/>
          <w:sz w:val="24"/>
          <w:szCs w:val="24"/>
          <w:rtl/>
          <w:lang w:bidi="ar-DZ"/>
        </w:rPr>
        <w:t>، ص</w:t>
      </w:r>
      <w:r>
        <w:rPr>
          <w:rFonts w:ascii="Simplified Arabic" w:hAnsi="Simplified Arabic" w:cs="Simplified Arabic" w:hint="cs"/>
          <w:sz w:val="24"/>
          <w:szCs w:val="24"/>
          <w:rtl/>
          <w:lang w:bidi="ar-DZ"/>
        </w:rPr>
        <w:t xml:space="preserve"> ص</w:t>
      </w:r>
      <w:r w:rsidRPr="00F363E8">
        <w:rPr>
          <w:rFonts w:ascii="Simplified Arabic" w:hAnsi="Simplified Arabic" w:cs="Simplified Arabic" w:hint="cs"/>
          <w:sz w:val="24"/>
          <w:szCs w:val="24"/>
          <w:rtl/>
          <w:lang w:bidi="ar-DZ"/>
        </w:rPr>
        <w:t xml:space="preserve"> </w:t>
      </w:r>
      <w:r w:rsidRPr="00F30320">
        <w:rPr>
          <w:rFonts w:ascii="Times New Roman" w:hAnsi="Times New Roman" w:cs="Times New Roman" w:hint="cs"/>
          <w:sz w:val="24"/>
          <w:szCs w:val="24"/>
          <w:rtl/>
          <w:lang w:bidi="ar-DZ"/>
        </w:rPr>
        <w:t>370-371.</w:t>
      </w:r>
      <w:r>
        <w:t xml:space="preserve"> </w:t>
      </w:r>
    </w:p>
  </w:footnote>
  <w:footnote w:id="105">
    <w:p w:rsidR="00E05C7C" w:rsidRPr="00C64549" w:rsidRDefault="00E05C7C" w:rsidP="00C81FA9">
      <w:pPr>
        <w:pStyle w:val="Notedebasdepage"/>
        <w:bidi/>
        <w:ind w:left="140" w:hanging="142"/>
        <w:jc w:val="left"/>
        <w:rPr>
          <w:rtl/>
          <w:lang w:bidi="ar-DZ"/>
        </w:rPr>
      </w:pPr>
      <w:r>
        <w:rPr>
          <w:rStyle w:val="Appelnotedebasdep"/>
        </w:rPr>
        <w:footnoteRef/>
      </w:r>
      <w:r>
        <w:t xml:space="preserve"> </w:t>
      </w:r>
      <w:r>
        <w:rPr>
          <w:rFonts w:hint="cs"/>
          <w:rtl/>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hint="cs"/>
          <w:b/>
          <w:bCs/>
          <w:sz w:val="24"/>
          <w:szCs w:val="24"/>
          <w:rtl/>
          <w:lang w:bidi="ar-DZ"/>
        </w:rPr>
        <w:t>علي عدنان الفيل</w:t>
      </w:r>
      <w:r w:rsidRPr="00F363E8">
        <w:rPr>
          <w:rFonts w:ascii="Simplified Arabic" w:hAnsi="Simplified Arabic" w:cs="Simplified Arabic" w:hint="cs"/>
          <w:sz w:val="24"/>
          <w:szCs w:val="24"/>
          <w:rtl/>
          <w:lang w:bidi="ar-DZ"/>
        </w:rPr>
        <w:t xml:space="preserve">، </w:t>
      </w:r>
      <w:r w:rsidRPr="007A62E3">
        <w:rPr>
          <w:rFonts w:ascii="Simplified Arabic" w:hAnsi="Simplified Arabic" w:cs="Simplified Arabic" w:hint="cs"/>
          <w:b/>
          <w:bCs/>
          <w:sz w:val="24"/>
          <w:szCs w:val="24"/>
          <w:rtl/>
          <w:lang w:bidi="ar-DZ"/>
        </w:rPr>
        <w:t>إجراءات التحري و جمع الأدلة و التحقيق الابتدائي  في الجريمة المعلوماتية</w:t>
      </w:r>
      <w:r>
        <w:rPr>
          <w:rFonts w:ascii="Simplified Arabic" w:hAnsi="Simplified Arabic" w:cs="Simplified Arabic" w:hint="cs"/>
          <w:sz w:val="24"/>
          <w:szCs w:val="24"/>
          <w:rtl/>
          <w:lang w:bidi="ar-DZ"/>
        </w:rPr>
        <w:t xml:space="preserve">، مدرس القانون </w:t>
      </w:r>
      <w:r w:rsidRPr="00C81FA9">
        <w:rPr>
          <w:rFonts w:ascii="Simplified Arabic" w:hAnsi="Simplified Arabic" w:cs="Simplified Arabic" w:hint="cs"/>
          <w:color w:val="000000"/>
          <w:sz w:val="22"/>
          <w:szCs w:val="22"/>
          <w:rtl/>
        </w:rPr>
        <w:t>الجنائي</w:t>
      </w:r>
      <w:r>
        <w:rPr>
          <w:rFonts w:ascii="Simplified Arabic" w:hAnsi="Simplified Arabic" w:cs="Simplified Arabic" w:hint="cs"/>
          <w:sz w:val="24"/>
          <w:szCs w:val="24"/>
          <w:rtl/>
          <w:lang w:bidi="ar-DZ"/>
        </w:rPr>
        <w:t xml:space="preserve"> جامعة موصل كلية الحقوق الإسكندرية سنة 2012</w:t>
      </w:r>
      <w:r w:rsidRPr="00F30320">
        <w:rPr>
          <w:rFonts w:ascii="Times New Roman" w:hAnsi="Times New Roman" w:cs="Times New Roman" w:hint="cs"/>
          <w:sz w:val="24"/>
          <w:szCs w:val="24"/>
          <w:rtl/>
          <w:lang w:bidi="ar-DZ"/>
        </w:rPr>
        <w:t>، ص 21.</w:t>
      </w:r>
      <w:r>
        <w:rPr>
          <w:rFonts w:hint="cs"/>
          <w:rtl/>
        </w:rPr>
        <w:t xml:space="preserve"> </w:t>
      </w:r>
    </w:p>
  </w:footnote>
  <w:footnote w:id="106">
    <w:p w:rsidR="00E05C7C" w:rsidRPr="00C64549" w:rsidRDefault="00E05C7C" w:rsidP="00FA3077">
      <w:pPr>
        <w:tabs>
          <w:tab w:val="right" w:pos="-1"/>
          <w:tab w:val="right" w:pos="8787"/>
        </w:tabs>
        <w:bidi/>
        <w:spacing w:after="0" w:line="240" w:lineRule="auto"/>
        <w:jc w:val="both"/>
        <w:rPr>
          <w:rtl/>
          <w:lang w:bidi="ar-DZ"/>
        </w:rPr>
      </w:pPr>
      <w:r>
        <w:rPr>
          <w:rStyle w:val="Appelnotedebasdep"/>
        </w:rPr>
        <w:footnoteRef/>
      </w:r>
      <w:r>
        <w:t xml:space="preserve"> </w:t>
      </w:r>
      <w:r>
        <w:rPr>
          <w:rFonts w:hint="cs"/>
          <w:rtl/>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hint="cs"/>
          <w:b/>
          <w:bCs/>
          <w:sz w:val="24"/>
          <w:szCs w:val="24"/>
          <w:rtl/>
          <w:lang w:bidi="ar-DZ"/>
        </w:rPr>
        <w:t xml:space="preserve">أيمن علاء الدين </w:t>
      </w:r>
      <w:r>
        <w:rPr>
          <w:rFonts w:ascii="Simplified Arabic" w:hAnsi="Simplified Arabic" w:cs="Simplified Arabic" w:hint="cs"/>
          <w:b/>
          <w:bCs/>
          <w:sz w:val="24"/>
          <w:szCs w:val="24"/>
          <w:rtl/>
          <w:lang w:bidi="ar-DZ"/>
        </w:rPr>
        <w:t>بصيلة</w:t>
      </w:r>
      <w:r w:rsidRPr="00F363E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المرجع السابق، </w:t>
      </w:r>
      <w:r w:rsidRPr="00F363E8">
        <w:rPr>
          <w:rFonts w:ascii="Simplified Arabic" w:hAnsi="Simplified Arabic" w:cs="Simplified Arabic" w:hint="cs"/>
          <w:sz w:val="24"/>
          <w:szCs w:val="24"/>
          <w:rtl/>
          <w:lang w:bidi="ar-DZ"/>
        </w:rPr>
        <w:t xml:space="preserve">ص </w:t>
      </w:r>
      <w:r w:rsidRPr="00F30320">
        <w:rPr>
          <w:rFonts w:ascii="Times New Roman" w:hAnsi="Times New Roman" w:cs="Times New Roman" w:hint="cs"/>
          <w:sz w:val="24"/>
          <w:szCs w:val="24"/>
          <w:rtl/>
          <w:lang w:bidi="ar-DZ"/>
        </w:rPr>
        <w:t>56.</w:t>
      </w:r>
    </w:p>
  </w:footnote>
  <w:footnote w:id="107">
    <w:p w:rsidR="00E05C7C" w:rsidRPr="00671A7F" w:rsidRDefault="00E05C7C" w:rsidP="00FA3077">
      <w:pPr>
        <w:pStyle w:val="Notedebasdepage"/>
        <w:rPr>
          <w:rtl/>
          <w:lang w:bidi="ar-DZ"/>
        </w:rPr>
      </w:pPr>
      <w:r>
        <w:rPr>
          <w:rFonts w:hint="cs"/>
          <w:rtl/>
        </w:rPr>
        <w:t xml:space="preserve"> </w:t>
      </w:r>
      <w:r w:rsidRPr="00F30320">
        <w:rPr>
          <w:rFonts w:ascii="Times New Roman" w:hAnsi="Times New Roman" w:cs="Times New Roman"/>
          <w:b/>
          <w:bCs/>
          <w:sz w:val="24"/>
          <w:szCs w:val="24"/>
          <w:rtl/>
          <w:lang w:bidi="ar-DZ"/>
        </w:rPr>
        <w:t>-</w:t>
      </w:r>
      <w:r>
        <w:rPr>
          <w:rFonts w:hint="cs"/>
          <w:rtl/>
        </w:rPr>
        <w:t xml:space="preserve"> </w:t>
      </w:r>
      <w:r w:rsidRPr="00557AFD">
        <w:rPr>
          <w:rFonts w:ascii="Simplified Arabic" w:hAnsi="Simplified Arabic" w:cs="Simplified Arabic" w:hint="cs"/>
          <w:b/>
          <w:bCs/>
          <w:sz w:val="24"/>
          <w:szCs w:val="24"/>
          <w:rtl/>
          <w:lang w:bidi="ar-DZ"/>
        </w:rPr>
        <w:t>موسى لسود</w:t>
      </w:r>
      <w:r w:rsidRPr="00F363E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المرجع السابق، </w:t>
      </w:r>
      <w:r w:rsidRPr="00F363E8">
        <w:rPr>
          <w:rFonts w:ascii="Simplified Arabic" w:hAnsi="Simplified Arabic" w:cs="Simplified Arabic" w:hint="cs"/>
          <w:sz w:val="24"/>
          <w:szCs w:val="24"/>
          <w:rtl/>
          <w:lang w:bidi="ar-DZ"/>
        </w:rPr>
        <w:t xml:space="preserve">ص </w:t>
      </w:r>
      <w:r w:rsidRPr="00F30320">
        <w:rPr>
          <w:rFonts w:ascii="Times New Roman" w:hAnsi="Times New Roman" w:cs="Times New Roman" w:hint="cs"/>
          <w:sz w:val="24"/>
          <w:szCs w:val="24"/>
          <w:rtl/>
          <w:lang w:bidi="ar-DZ"/>
        </w:rPr>
        <w:t>374.</w:t>
      </w:r>
      <w:r>
        <w:rPr>
          <w:rStyle w:val="Appelnotedebasdep"/>
        </w:rPr>
        <w:footnoteRef/>
      </w:r>
      <w:r>
        <w:t xml:space="preserve"> </w:t>
      </w:r>
    </w:p>
  </w:footnote>
  <w:footnote w:id="108">
    <w:p w:rsidR="00E05C7C" w:rsidRPr="00671A7F" w:rsidRDefault="00E05C7C" w:rsidP="00417360">
      <w:pPr>
        <w:pStyle w:val="Notedebasdepage"/>
        <w:rPr>
          <w:rtl/>
          <w:lang w:bidi="ar-DZ"/>
        </w:rPr>
      </w:pPr>
      <w:r w:rsidRPr="00F30320">
        <w:rPr>
          <w:rFonts w:ascii="Times New Roman" w:hAnsi="Times New Roman" w:cs="Times New Roman"/>
          <w:b/>
          <w:bCs/>
          <w:sz w:val="24"/>
          <w:szCs w:val="24"/>
          <w:rtl/>
          <w:lang w:bidi="ar-DZ"/>
        </w:rPr>
        <w:t>-</w:t>
      </w:r>
      <w:r>
        <w:rPr>
          <w:rFonts w:hint="cs"/>
          <w:rtl/>
        </w:rPr>
        <w:t xml:space="preserve"> </w:t>
      </w:r>
      <w:r w:rsidRPr="00F363E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المرجع نفسه، </w:t>
      </w:r>
      <w:r w:rsidRPr="00F363E8">
        <w:rPr>
          <w:rFonts w:ascii="Simplified Arabic" w:hAnsi="Simplified Arabic" w:cs="Simplified Arabic" w:hint="cs"/>
          <w:sz w:val="24"/>
          <w:szCs w:val="24"/>
          <w:rtl/>
          <w:lang w:bidi="ar-DZ"/>
        </w:rPr>
        <w:t xml:space="preserve">ص </w:t>
      </w:r>
      <w:r w:rsidRPr="00F30320">
        <w:rPr>
          <w:rFonts w:ascii="Times New Roman" w:hAnsi="Times New Roman" w:cs="Times New Roman" w:hint="cs"/>
          <w:sz w:val="24"/>
          <w:szCs w:val="24"/>
          <w:rtl/>
          <w:lang w:bidi="ar-DZ"/>
        </w:rPr>
        <w:t>377</w:t>
      </w:r>
      <w:r w:rsidRPr="00CC71C4">
        <w:rPr>
          <w:rFonts w:ascii="Simplified Arabic" w:hAnsi="Simplified Arabic" w:cs="Simplified Arabic" w:hint="cs"/>
          <w:b/>
          <w:bCs/>
          <w:sz w:val="24"/>
          <w:szCs w:val="24"/>
          <w:rtl/>
          <w:lang w:bidi="ar-DZ"/>
        </w:rPr>
        <w:t>.</w:t>
      </w:r>
      <w:r>
        <w:rPr>
          <w:rStyle w:val="Appelnotedebasdep"/>
        </w:rPr>
        <w:footnoteRef/>
      </w:r>
      <w:r>
        <w:t xml:space="preserve"> </w:t>
      </w:r>
    </w:p>
  </w:footnote>
  <w:footnote w:id="109">
    <w:p w:rsidR="00E05C7C" w:rsidRPr="00C45660" w:rsidRDefault="00E05C7C" w:rsidP="00FA3077">
      <w:pPr>
        <w:pStyle w:val="Notedebasdepage"/>
        <w:rPr>
          <w:rtl/>
          <w:lang w:bidi="ar-DZ"/>
        </w:rPr>
      </w:pPr>
      <w:r>
        <w:rPr>
          <w:rFonts w:hint="cs"/>
          <w:rtl/>
        </w:rPr>
        <w:t xml:space="preserve"> </w:t>
      </w:r>
      <w:r w:rsidRPr="00F30320">
        <w:rPr>
          <w:rFonts w:ascii="Times New Roman" w:hAnsi="Times New Roman" w:cs="Times New Roman"/>
          <w:b/>
          <w:bCs/>
          <w:sz w:val="24"/>
          <w:szCs w:val="24"/>
          <w:rtl/>
          <w:lang w:bidi="ar-DZ"/>
        </w:rPr>
        <w:t>-</w:t>
      </w:r>
      <w:r w:rsidRPr="00CC71C4">
        <w:rPr>
          <w:rFonts w:ascii="Simplified Arabic" w:hAnsi="Simplified Arabic" w:cs="Simplified Arabic" w:hint="cs"/>
          <w:b/>
          <w:bCs/>
          <w:sz w:val="24"/>
          <w:szCs w:val="24"/>
          <w:rtl/>
          <w:lang w:bidi="ar-DZ"/>
        </w:rPr>
        <w:t xml:space="preserve"> أيمن علا</w:t>
      </w:r>
      <w:r w:rsidRPr="00557AFD">
        <w:rPr>
          <w:rFonts w:ascii="Simplified Arabic" w:hAnsi="Simplified Arabic" w:cs="Simplified Arabic" w:hint="cs"/>
          <w:b/>
          <w:bCs/>
          <w:sz w:val="24"/>
          <w:szCs w:val="24"/>
          <w:rtl/>
          <w:lang w:bidi="ar-DZ"/>
        </w:rPr>
        <w:t xml:space="preserve">ء الدين </w:t>
      </w:r>
      <w:r>
        <w:rPr>
          <w:rFonts w:ascii="Simplified Arabic" w:hAnsi="Simplified Arabic" w:cs="Simplified Arabic" w:hint="cs"/>
          <w:b/>
          <w:bCs/>
          <w:sz w:val="24"/>
          <w:szCs w:val="24"/>
          <w:rtl/>
          <w:lang w:bidi="ar-DZ"/>
        </w:rPr>
        <w:t>بصيلة</w:t>
      </w:r>
      <w:r w:rsidRPr="00F363E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المرجع السابق، </w:t>
      </w:r>
      <w:r w:rsidRPr="00F363E8">
        <w:rPr>
          <w:rFonts w:ascii="Simplified Arabic" w:hAnsi="Simplified Arabic" w:cs="Simplified Arabic" w:hint="cs"/>
          <w:sz w:val="24"/>
          <w:szCs w:val="24"/>
          <w:rtl/>
          <w:lang w:bidi="ar-DZ"/>
        </w:rPr>
        <w:t xml:space="preserve">ص </w:t>
      </w:r>
      <w:r w:rsidRPr="00F30320">
        <w:rPr>
          <w:rFonts w:ascii="Times New Roman" w:hAnsi="Times New Roman" w:cs="Times New Roman" w:hint="cs"/>
          <w:sz w:val="24"/>
          <w:szCs w:val="24"/>
          <w:rtl/>
          <w:lang w:bidi="ar-DZ"/>
        </w:rPr>
        <w:t>59.</w:t>
      </w:r>
      <w:r>
        <w:rPr>
          <w:rStyle w:val="Appelnotedebasdep"/>
        </w:rPr>
        <w:footnoteRef/>
      </w:r>
      <w:r>
        <w:t xml:space="preserve"> </w:t>
      </w:r>
    </w:p>
  </w:footnote>
  <w:footnote w:id="110">
    <w:p w:rsidR="00E05C7C" w:rsidRPr="005B507E" w:rsidRDefault="00E05C7C" w:rsidP="00FA3077">
      <w:pPr>
        <w:pStyle w:val="Notedebasdepage"/>
        <w:rPr>
          <w:rtl/>
          <w:lang w:bidi="ar-DZ"/>
        </w:rPr>
      </w:pP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hint="cs"/>
          <w:b/>
          <w:bCs/>
          <w:sz w:val="24"/>
          <w:szCs w:val="24"/>
          <w:rtl/>
          <w:lang w:bidi="ar-DZ"/>
        </w:rPr>
        <w:t xml:space="preserve">أيمن علاء الدين </w:t>
      </w:r>
      <w:r>
        <w:rPr>
          <w:rFonts w:ascii="Simplified Arabic" w:hAnsi="Simplified Arabic" w:cs="Simplified Arabic" w:hint="cs"/>
          <w:b/>
          <w:bCs/>
          <w:sz w:val="24"/>
          <w:szCs w:val="24"/>
          <w:rtl/>
          <w:lang w:bidi="ar-DZ"/>
        </w:rPr>
        <w:t>بصيلة</w:t>
      </w:r>
      <w:r w:rsidRPr="00F363E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المرجع السابق، </w:t>
      </w:r>
      <w:r w:rsidRPr="00F363E8">
        <w:rPr>
          <w:rFonts w:ascii="Simplified Arabic" w:hAnsi="Simplified Arabic" w:cs="Simplified Arabic" w:hint="cs"/>
          <w:sz w:val="24"/>
          <w:szCs w:val="24"/>
          <w:rtl/>
          <w:lang w:bidi="ar-DZ"/>
        </w:rPr>
        <w:t xml:space="preserve">ص </w:t>
      </w:r>
      <w:r w:rsidRPr="00F30320">
        <w:rPr>
          <w:rFonts w:ascii="Times New Roman" w:hAnsi="Times New Roman" w:cs="Times New Roman" w:hint="cs"/>
          <w:sz w:val="24"/>
          <w:szCs w:val="24"/>
          <w:rtl/>
          <w:lang w:bidi="ar-DZ"/>
        </w:rPr>
        <w:t>21.</w:t>
      </w:r>
      <w:r>
        <w:rPr>
          <w:rFonts w:hint="cs"/>
          <w:rtl/>
        </w:rPr>
        <w:t xml:space="preserve"> </w:t>
      </w:r>
      <w:r>
        <w:rPr>
          <w:rStyle w:val="Appelnotedebasdep"/>
        </w:rPr>
        <w:footnoteRef/>
      </w:r>
      <w:r>
        <w:t xml:space="preserve"> </w:t>
      </w:r>
    </w:p>
  </w:footnote>
  <w:footnote w:id="111">
    <w:p w:rsidR="00E05C7C" w:rsidRPr="00000D58" w:rsidRDefault="00E05C7C" w:rsidP="00000D58">
      <w:pPr>
        <w:pStyle w:val="Notedebasdepage"/>
        <w:bidi/>
        <w:ind w:left="282" w:hanging="284"/>
        <w:jc w:val="left"/>
        <w:rPr>
          <w:rtl/>
          <w:lang w:bidi="ar-DZ"/>
        </w:rPr>
      </w:pPr>
      <w:r>
        <w:rPr>
          <w:rStyle w:val="Appelnotedebasdep"/>
        </w:rPr>
        <w:footnoteRef/>
      </w:r>
      <w:r>
        <w:rPr>
          <w:rFonts w:hint="cs"/>
          <w:rtl/>
        </w:rPr>
        <w:t xml:space="preserve"> - </w:t>
      </w:r>
      <w:r w:rsidRPr="00F71DC5">
        <w:rPr>
          <w:rFonts w:ascii="Simplified Arabic" w:hAnsi="Simplified Arabic" w:cs="Simplified Arabic"/>
          <w:b/>
          <w:bCs/>
          <w:sz w:val="24"/>
          <w:szCs w:val="24"/>
          <w:rtl/>
          <w:lang w:bidi="ar-DZ"/>
        </w:rPr>
        <w:t>خالد ممدوح إبراهيم</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7A62E3">
        <w:rPr>
          <w:rFonts w:ascii="Simplified Arabic" w:hAnsi="Simplified Arabic" w:cs="Simplified Arabic" w:hint="cs"/>
          <w:b/>
          <w:bCs/>
          <w:sz w:val="24"/>
          <w:szCs w:val="24"/>
          <w:rtl/>
          <w:lang w:bidi="ar-DZ"/>
        </w:rPr>
        <w:t>فن التحقيق الجنائي في الجرائم الإلكترونية،</w:t>
      </w:r>
      <w:r>
        <w:rPr>
          <w:rFonts w:ascii="Simplified Arabic" w:hAnsi="Simplified Arabic" w:cs="Simplified Arabic" w:hint="cs"/>
          <w:sz w:val="24"/>
          <w:szCs w:val="24"/>
          <w:rtl/>
          <w:lang w:bidi="ar-DZ"/>
        </w:rPr>
        <w:t xml:space="preserve"> دار الفكر الجامعي، ط </w:t>
      </w:r>
      <w:r w:rsidRPr="00000D58">
        <w:rPr>
          <w:rFonts w:ascii="Times New Roman" w:hAnsi="Times New Roman" w:cs="Times New Roman" w:hint="cs"/>
          <w:sz w:val="22"/>
          <w:szCs w:val="22"/>
          <w:rtl/>
          <w:lang w:bidi="ar-DZ"/>
        </w:rPr>
        <w:t>1</w:t>
      </w:r>
      <w:r>
        <w:rPr>
          <w:rFonts w:ascii="Simplified Arabic" w:hAnsi="Simplified Arabic" w:cs="Simplified Arabic" w:hint="cs"/>
          <w:sz w:val="24"/>
          <w:szCs w:val="24"/>
          <w:rtl/>
          <w:lang w:bidi="ar-DZ"/>
        </w:rPr>
        <w:t xml:space="preserve">، مصر ، </w:t>
      </w:r>
      <w:r w:rsidRPr="00000D58">
        <w:rPr>
          <w:rFonts w:ascii="Times New Roman" w:hAnsi="Times New Roman" w:cs="Times New Roman" w:hint="cs"/>
          <w:sz w:val="22"/>
          <w:szCs w:val="22"/>
          <w:rtl/>
          <w:lang w:bidi="ar-DZ"/>
        </w:rPr>
        <w:t>2009</w:t>
      </w:r>
      <w:r>
        <w:rPr>
          <w:rFonts w:ascii="Simplified Arabic" w:hAnsi="Simplified Arabic" w:cs="Simplified Arabic" w:hint="cs"/>
          <w:sz w:val="24"/>
          <w:szCs w:val="24"/>
          <w:rtl/>
          <w:lang w:bidi="ar-DZ"/>
        </w:rPr>
        <w:t xml:space="preserve">، ص </w:t>
      </w:r>
      <w:r w:rsidRPr="00000D58">
        <w:rPr>
          <w:rFonts w:ascii="Times New Roman" w:hAnsi="Times New Roman" w:cs="Times New Roman" w:hint="cs"/>
          <w:sz w:val="22"/>
          <w:szCs w:val="22"/>
          <w:rtl/>
          <w:lang w:bidi="ar-DZ"/>
        </w:rPr>
        <w:t>182</w:t>
      </w:r>
      <w:r w:rsidRPr="00F30320">
        <w:rPr>
          <w:rFonts w:ascii="Times New Roman" w:hAnsi="Times New Roman" w:cs="Times New Roman" w:hint="cs"/>
          <w:sz w:val="22"/>
          <w:szCs w:val="22"/>
          <w:rtl/>
          <w:lang w:bidi="ar-DZ"/>
        </w:rPr>
        <w:t>.</w:t>
      </w:r>
      <w:r>
        <w:t xml:space="preserve"> </w:t>
      </w:r>
    </w:p>
  </w:footnote>
  <w:footnote w:id="112">
    <w:p w:rsidR="00E05C7C" w:rsidRPr="00D65613" w:rsidRDefault="00E05C7C" w:rsidP="001C6CB8">
      <w:pPr>
        <w:pStyle w:val="Notedebasdepage"/>
        <w:bidi/>
        <w:jc w:val="left"/>
        <w:rPr>
          <w:lang w:val="en-GB"/>
        </w:rPr>
      </w:pPr>
      <w:r>
        <w:t>-</w:t>
      </w:r>
      <w:r>
        <w:rPr>
          <w:rStyle w:val="Appelnotedebasdep"/>
        </w:rPr>
        <w:footnoteRef/>
      </w:r>
      <w:r>
        <w:t xml:space="preserve"> </w:t>
      </w:r>
      <w:r>
        <w:rPr>
          <w:rFonts w:hint="cs"/>
          <w:rtl/>
          <w:lang w:bidi="ar-DZ"/>
        </w:rPr>
        <w:t xml:space="preserve"> </w:t>
      </w:r>
      <w:r>
        <w:rPr>
          <w:rFonts w:ascii="Simplified Arabic" w:hAnsi="Simplified Arabic" w:cs="Simplified Arabic" w:hint="cs"/>
          <w:b/>
          <w:bCs/>
          <w:sz w:val="24"/>
          <w:szCs w:val="24"/>
          <w:rtl/>
          <w:lang w:bidi="ar-DZ"/>
        </w:rPr>
        <w:t>المرجع نفسه،</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ص</w:t>
      </w:r>
      <w:r>
        <w:rPr>
          <w:rFonts w:ascii="Simplified Arabic" w:hAnsi="Simplified Arabic" w:cs="Simplified Arabic"/>
          <w:sz w:val="24"/>
          <w:szCs w:val="24"/>
          <w:rtl/>
          <w:lang w:bidi="ar-DZ"/>
        </w:rPr>
        <w:t xml:space="preserve"> </w:t>
      </w:r>
      <w:r w:rsidRPr="00D65613">
        <w:rPr>
          <w:rFonts w:ascii="Times New Roman" w:hAnsi="Times New Roman" w:cs="Times New Roman"/>
          <w:b/>
          <w:bCs/>
          <w:sz w:val="22"/>
          <w:szCs w:val="22"/>
          <w:rtl/>
          <w:lang w:bidi="ar-DZ"/>
        </w:rPr>
        <w:t>189</w:t>
      </w:r>
      <w:r w:rsidRPr="00D65613">
        <w:rPr>
          <w:rFonts w:ascii="Times New Roman" w:hAnsi="Times New Roman" w:cs="Times New Roman" w:hint="cs"/>
          <w:b/>
          <w:bCs/>
          <w:sz w:val="22"/>
          <w:szCs w:val="22"/>
          <w:rtl/>
          <w:lang w:bidi="ar-DZ"/>
        </w:rPr>
        <w:t>.</w:t>
      </w:r>
    </w:p>
  </w:footnote>
  <w:footnote w:id="113">
    <w:p w:rsidR="00E05C7C" w:rsidRPr="001C6CB8" w:rsidRDefault="00E05C7C" w:rsidP="00F742E8">
      <w:pPr>
        <w:pStyle w:val="Notedebasdepage"/>
        <w:bidi/>
        <w:jc w:val="left"/>
        <w:rPr>
          <w:rtl/>
          <w:lang w:bidi="ar-DZ"/>
        </w:rPr>
      </w:pPr>
      <w:r w:rsidRPr="001C6CB8">
        <w:rPr>
          <w:rFonts w:asciiTheme="majorBidi" w:hAnsiTheme="majorBidi" w:cstheme="majorBidi"/>
        </w:rPr>
        <w:footnoteRef/>
      </w:r>
      <w:r w:rsidRPr="001C6CB8">
        <w:rPr>
          <w:rFonts w:asciiTheme="majorBidi" w:hAnsiTheme="majorBidi" w:cstheme="majorBidi"/>
          <w:rtl/>
        </w:rPr>
        <w:t xml:space="preserve"> -</w:t>
      </w:r>
      <w:r>
        <w:rPr>
          <w:rFonts w:hint="cs"/>
          <w:rtl/>
        </w:rPr>
        <w:t xml:space="preserve"> </w:t>
      </w:r>
      <w:r w:rsidRPr="001C6CB8">
        <w:rPr>
          <w:rFonts w:hint="cs"/>
          <w:rtl/>
        </w:rPr>
        <w:t xml:space="preserve"> </w:t>
      </w:r>
      <w:r w:rsidRPr="001C6CB8">
        <w:rPr>
          <w:rFonts w:ascii="Simplified Arabic" w:hAnsi="Simplified Arabic" w:cs="Simplified Arabic"/>
          <w:b/>
          <w:bCs/>
          <w:sz w:val="24"/>
          <w:szCs w:val="24"/>
          <w:rtl/>
          <w:lang w:bidi="ar-DZ"/>
        </w:rPr>
        <w:t xml:space="preserve">يوسف صغير </w:t>
      </w:r>
      <w:r w:rsidRPr="001C6CB8">
        <w:rPr>
          <w:rFonts w:ascii="Simplified Arabic" w:hAnsi="Simplified Arabic" w:cs="Simplified Arabic"/>
          <w:sz w:val="24"/>
          <w:szCs w:val="24"/>
          <w:rtl/>
          <w:lang w:bidi="ar-DZ"/>
        </w:rPr>
        <w:t xml:space="preserve">، </w:t>
      </w:r>
      <w:r w:rsidRPr="001C6CB8">
        <w:rPr>
          <w:rFonts w:ascii="Simplified Arabic" w:hAnsi="Simplified Arabic" w:cs="Simplified Arabic"/>
          <w:b/>
          <w:bCs/>
          <w:sz w:val="24"/>
          <w:szCs w:val="24"/>
          <w:rtl/>
          <w:lang w:bidi="ar-DZ"/>
        </w:rPr>
        <w:t>التفتيش كألية لإثبات جرائم نظم المعلوماتية</w:t>
      </w:r>
      <w:r w:rsidRPr="001C6CB8">
        <w:rPr>
          <w:rFonts w:ascii="Simplified Arabic" w:hAnsi="Simplified Arabic" w:cs="Simplified Arabic"/>
          <w:sz w:val="24"/>
          <w:szCs w:val="24"/>
          <w:rtl/>
          <w:lang w:bidi="ar-DZ"/>
        </w:rPr>
        <w:t>، جامعة اكلي او الحاج،</w:t>
      </w:r>
      <w:r w:rsidRPr="001C6CB8">
        <w:rPr>
          <w:rFonts w:ascii="Simplified Arabic" w:hAnsi="Simplified Arabic" w:cs="Simplified Arabic" w:hint="cs"/>
          <w:sz w:val="24"/>
          <w:szCs w:val="24"/>
          <w:rtl/>
          <w:lang w:bidi="ar-DZ"/>
        </w:rPr>
        <w:t xml:space="preserve"> </w:t>
      </w:r>
      <w:r w:rsidRPr="001C6CB8">
        <w:rPr>
          <w:rFonts w:ascii="Simplified Arabic" w:hAnsi="Simplified Arabic" w:cs="Simplified Arabic"/>
          <w:sz w:val="24"/>
          <w:szCs w:val="24"/>
          <w:rtl/>
          <w:lang w:bidi="ar-DZ"/>
        </w:rPr>
        <w:t xml:space="preserve">البويرة، الجزائر </w:t>
      </w:r>
      <w:r w:rsidRPr="001C6CB8">
        <w:rPr>
          <w:rFonts w:ascii="Times New Roman" w:hAnsi="Times New Roman" w:cs="Times New Roman"/>
          <w:sz w:val="22"/>
          <w:szCs w:val="22"/>
          <w:rtl/>
          <w:lang w:bidi="ar-DZ"/>
        </w:rPr>
        <w:t>2021 ص600 ,</w:t>
      </w:r>
      <w:r w:rsidRPr="001C6CB8">
        <w:rPr>
          <w:rFonts w:ascii="Times New Roman" w:hAnsi="Times New Roman" w:cs="Times New Roman" w:hint="cs"/>
          <w:sz w:val="22"/>
          <w:szCs w:val="22"/>
          <w:rtl/>
          <w:lang w:bidi="ar-DZ"/>
        </w:rPr>
        <w:t xml:space="preserve"> </w:t>
      </w:r>
      <w:r w:rsidRPr="001C6CB8">
        <w:rPr>
          <w:rFonts w:ascii="Times New Roman" w:hAnsi="Times New Roman" w:cs="Times New Roman"/>
          <w:sz w:val="22"/>
          <w:szCs w:val="22"/>
          <w:rtl/>
          <w:lang w:bidi="ar-DZ"/>
        </w:rPr>
        <w:t>601</w:t>
      </w:r>
      <w:r w:rsidRPr="001C6CB8">
        <w:rPr>
          <w:rFonts w:ascii="Times New Roman" w:hAnsi="Times New Roman" w:cs="Times New Roman" w:hint="cs"/>
          <w:sz w:val="22"/>
          <w:szCs w:val="22"/>
          <w:rtl/>
          <w:lang w:bidi="ar-DZ"/>
        </w:rPr>
        <w:t>.</w:t>
      </w:r>
      <w:r w:rsidRPr="001C6CB8">
        <w:rPr>
          <w:rFonts w:hint="cs"/>
          <w:rtl/>
        </w:rPr>
        <w:t xml:space="preserve"> </w:t>
      </w:r>
    </w:p>
    <w:p w:rsidR="00E05C7C" w:rsidRPr="00D65613" w:rsidRDefault="00E05C7C">
      <w:pPr>
        <w:pStyle w:val="Notedebasdepage"/>
        <w:rPr>
          <w:rtl/>
          <w:lang w:bidi="ar-DZ"/>
        </w:rPr>
      </w:pPr>
    </w:p>
  </w:footnote>
  <w:footnote w:id="114">
    <w:p w:rsidR="00E05C7C" w:rsidRPr="00F742E8" w:rsidRDefault="00E05C7C" w:rsidP="00F742E8">
      <w:pPr>
        <w:pStyle w:val="Notedebasdepage"/>
        <w:bidi/>
        <w:ind w:left="140" w:hanging="140"/>
        <w:jc w:val="left"/>
        <w:rPr>
          <w:rtl/>
          <w:lang w:bidi="ar-DZ"/>
        </w:rPr>
      </w:pPr>
      <w:r>
        <w:rPr>
          <w:rStyle w:val="Appelnotedebasdep"/>
        </w:rPr>
        <w:footnoteRef/>
      </w:r>
      <w:r>
        <w:t xml:space="preserve"> </w:t>
      </w:r>
      <w:r>
        <w:rPr>
          <w:rFonts w:hint="cs"/>
          <w:rtl/>
        </w:rPr>
        <w:t xml:space="preserve"> - </w:t>
      </w:r>
      <w:r w:rsidRPr="00016C1F">
        <w:rPr>
          <w:rFonts w:ascii="Simplified Arabic" w:hAnsi="Simplified Arabic" w:cs="Simplified Arabic"/>
          <w:b/>
          <w:bCs/>
          <w:sz w:val="24"/>
          <w:szCs w:val="24"/>
          <w:rtl/>
          <w:lang w:bidi="ar-DZ"/>
        </w:rPr>
        <w:t>رضا هم</w:t>
      </w:r>
      <w:r>
        <w:rPr>
          <w:rFonts w:ascii="Simplified Arabic" w:hAnsi="Simplified Arabic" w:cs="Simplified Arabic" w:hint="cs"/>
          <w:b/>
          <w:bCs/>
          <w:sz w:val="24"/>
          <w:szCs w:val="24"/>
          <w:rtl/>
          <w:lang w:bidi="ar-DZ"/>
        </w:rPr>
        <w:t>ي</w:t>
      </w:r>
      <w:r w:rsidRPr="00016C1F">
        <w:rPr>
          <w:rFonts w:ascii="Simplified Arabic" w:hAnsi="Simplified Arabic" w:cs="Simplified Arabic"/>
          <w:b/>
          <w:bCs/>
          <w:sz w:val="24"/>
          <w:szCs w:val="24"/>
          <w:rtl/>
          <w:lang w:bidi="ar-DZ"/>
        </w:rPr>
        <w:t>سي</w:t>
      </w:r>
      <w:r w:rsidRPr="006803DC">
        <w:rPr>
          <w:rFonts w:ascii="Simplified Arabic" w:hAnsi="Simplified Arabic" w:cs="Simplified Arabic"/>
          <w:b/>
          <w:bCs/>
          <w:sz w:val="24"/>
          <w:szCs w:val="24"/>
          <w:rtl/>
          <w:lang w:bidi="ar-DZ"/>
        </w:rPr>
        <w:t>، تفتيش المنظومات المعلوماتية على القانون الجزائري</w:t>
      </w:r>
      <w:r w:rsidRPr="00016C1F">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r w:rsidRPr="00E31FAB">
        <w:rPr>
          <w:rFonts w:ascii="Simplified Arabic" w:hAnsi="Simplified Arabic" w:cs="Simplified Arabic" w:hint="cs"/>
          <w:sz w:val="24"/>
          <w:szCs w:val="24"/>
          <w:u w:val="single"/>
          <w:rtl/>
          <w:lang w:bidi="ar-DZ"/>
        </w:rPr>
        <w:t>مجلة العلوم القانونية و السياسية</w:t>
      </w:r>
      <w:r>
        <w:rPr>
          <w:rFonts w:ascii="Simplified Arabic" w:hAnsi="Simplified Arabic" w:cs="Simplified Arabic" w:hint="cs"/>
          <w:sz w:val="24"/>
          <w:szCs w:val="24"/>
          <w:rtl/>
          <w:lang w:bidi="ar-DZ"/>
        </w:rPr>
        <w:t>)،</w:t>
      </w:r>
      <w:r w:rsidRPr="00016C1F">
        <w:rPr>
          <w:rFonts w:ascii="Simplified Arabic" w:hAnsi="Simplified Arabic" w:cs="Simplified Arabic"/>
          <w:sz w:val="24"/>
          <w:szCs w:val="24"/>
          <w:rtl/>
          <w:lang w:bidi="ar-DZ"/>
        </w:rPr>
        <w:t xml:space="preserve"> كلية الحقوق والعلوم السياسية، جامعة ورقلة،</w:t>
      </w:r>
      <w:r>
        <w:rPr>
          <w:rFonts w:ascii="Simplified Arabic" w:hAnsi="Simplified Arabic" w:cs="Simplified Arabic" w:hint="cs"/>
          <w:sz w:val="24"/>
          <w:szCs w:val="24"/>
          <w:rtl/>
          <w:lang w:bidi="ar-DZ"/>
        </w:rPr>
        <w:t xml:space="preserve"> المجلد3، العدد2،</w:t>
      </w:r>
      <w:r w:rsidRPr="00016C1F">
        <w:rPr>
          <w:rFonts w:ascii="Simplified Arabic" w:hAnsi="Simplified Arabic" w:cs="Simplified Arabic"/>
          <w:sz w:val="24"/>
          <w:szCs w:val="24"/>
          <w:rtl/>
          <w:lang w:bidi="ar-DZ"/>
        </w:rPr>
        <w:t xml:space="preserve"> </w:t>
      </w:r>
      <w:r w:rsidRPr="00016C1F">
        <w:rPr>
          <w:rFonts w:ascii="Times New Roman" w:hAnsi="Times New Roman" w:cs="Times New Roman"/>
          <w:sz w:val="22"/>
          <w:szCs w:val="22"/>
          <w:rtl/>
          <w:lang w:bidi="ar-DZ"/>
        </w:rPr>
        <w:t>2012,</w:t>
      </w:r>
      <w:r w:rsidRPr="00016C1F">
        <w:rPr>
          <w:rFonts w:ascii="Simplified Arabic" w:hAnsi="Simplified Arabic" w:cs="Simplified Arabic"/>
          <w:sz w:val="24"/>
          <w:szCs w:val="24"/>
          <w:rtl/>
          <w:lang w:bidi="ar-DZ"/>
        </w:rPr>
        <w:t>ص</w:t>
      </w:r>
      <w:r w:rsidRPr="00016C1F">
        <w:rPr>
          <w:rFonts w:ascii="Times New Roman" w:hAnsi="Times New Roman" w:cs="Times New Roman"/>
          <w:sz w:val="22"/>
          <w:szCs w:val="22"/>
          <w:rtl/>
          <w:lang w:bidi="ar-DZ"/>
        </w:rPr>
        <w:t>173</w:t>
      </w:r>
      <w:r w:rsidRPr="00016C1F">
        <w:rPr>
          <w:rFonts w:ascii="Times New Roman" w:hAnsi="Times New Roman" w:cs="Times New Roman" w:hint="cs"/>
          <w:sz w:val="22"/>
          <w:szCs w:val="22"/>
          <w:rtl/>
          <w:lang w:bidi="ar-DZ"/>
        </w:rPr>
        <w:t>.</w:t>
      </w:r>
      <w:r>
        <w:rPr>
          <w:rFonts w:hint="cs"/>
          <w:rtl/>
        </w:rPr>
        <w:t xml:space="preserve"> </w:t>
      </w:r>
    </w:p>
  </w:footnote>
  <w:footnote w:id="115">
    <w:p w:rsidR="00E05C7C" w:rsidRPr="00F742E8" w:rsidRDefault="00E05C7C" w:rsidP="00F742E8">
      <w:pPr>
        <w:pStyle w:val="Notedebasdepage"/>
        <w:bidi/>
        <w:ind w:left="140" w:hanging="142"/>
        <w:jc w:val="left"/>
        <w:rPr>
          <w:rtl/>
          <w:lang w:bidi="ar-DZ"/>
        </w:rPr>
      </w:pPr>
      <w:r>
        <w:rPr>
          <w:rStyle w:val="Appelnotedebasdep"/>
        </w:rPr>
        <w:footnoteRef/>
      </w:r>
      <w:r>
        <w:rPr>
          <w:rFonts w:hint="cs"/>
          <w:rtl/>
        </w:rPr>
        <w:t xml:space="preserve"> - </w:t>
      </w:r>
      <w:r w:rsidRPr="00F742E8">
        <w:rPr>
          <w:rFonts w:ascii="Simplified Arabic" w:hAnsi="Simplified Arabic" w:cs="Simplified Arabic"/>
          <w:b/>
          <w:bCs/>
          <w:sz w:val="24"/>
          <w:szCs w:val="24"/>
          <w:rtl/>
          <w:lang w:bidi="ar-DZ"/>
        </w:rPr>
        <w:t>جمال براهيمي</w:t>
      </w:r>
      <w:r w:rsidRPr="00F742E8">
        <w:rPr>
          <w:rFonts w:ascii="Simplified Arabic" w:hAnsi="Simplified Arabic" w:cs="Simplified Arabic" w:hint="cs"/>
          <w:b/>
          <w:bCs/>
          <w:sz w:val="24"/>
          <w:szCs w:val="24"/>
          <w:rtl/>
          <w:lang w:bidi="ar-DZ"/>
        </w:rPr>
        <w:t>،</w:t>
      </w:r>
      <w:r w:rsidRPr="00F742E8">
        <w:rPr>
          <w:rFonts w:ascii="Simplified Arabic" w:hAnsi="Simplified Arabic" w:cs="Simplified Arabic"/>
          <w:b/>
          <w:bCs/>
          <w:sz w:val="24"/>
          <w:szCs w:val="24"/>
          <w:rtl/>
          <w:lang w:bidi="ar-DZ"/>
        </w:rPr>
        <w:t xml:space="preserve"> </w:t>
      </w:r>
      <w:r w:rsidRPr="00F742E8">
        <w:rPr>
          <w:rFonts w:ascii="Simplified Arabic" w:hAnsi="Simplified Arabic" w:cs="Simplified Arabic"/>
          <w:sz w:val="24"/>
          <w:szCs w:val="24"/>
          <w:rtl/>
          <w:lang w:bidi="ar-DZ"/>
        </w:rPr>
        <w:t xml:space="preserve"> </w:t>
      </w:r>
      <w:r w:rsidRPr="00F742E8">
        <w:rPr>
          <w:rFonts w:ascii="Simplified Arabic" w:hAnsi="Simplified Arabic" w:cs="Simplified Arabic"/>
          <w:b/>
          <w:bCs/>
          <w:sz w:val="24"/>
          <w:szCs w:val="24"/>
          <w:rtl/>
          <w:lang w:bidi="ar-DZ"/>
        </w:rPr>
        <w:t>التحقيق الجنائي في الجرائم الالكترونية</w:t>
      </w:r>
      <w:r w:rsidRPr="00F742E8">
        <w:rPr>
          <w:rFonts w:ascii="Simplified Arabic" w:hAnsi="Simplified Arabic" w:cs="Simplified Arabic"/>
          <w:sz w:val="24"/>
          <w:szCs w:val="24"/>
          <w:rtl/>
          <w:lang w:bidi="ar-DZ"/>
        </w:rPr>
        <w:t xml:space="preserve">، أطروحة دكتور في العلوم تخصص قانون جامعة مولود معمري تيزي وزو، الجزائر </w:t>
      </w:r>
      <w:r w:rsidRPr="00F742E8">
        <w:rPr>
          <w:rFonts w:ascii="Times New Roman" w:hAnsi="Times New Roman" w:cs="Times New Roman"/>
          <w:sz w:val="22"/>
          <w:szCs w:val="22"/>
          <w:rtl/>
          <w:lang w:bidi="ar-DZ"/>
        </w:rPr>
        <w:t xml:space="preserve">2018 </w:t>
      </w:r>
      <w:r w:rsidRPr="00F742E8">
        <w:rPr>
          <w:rFonts w:ascii="Simplified Arabic" w:hAnsi="Simplified Arabic" w:cs="Simplified Arabic"/>
          <w:sz w:val="24"/>
          <w:szCs w:val="24"/>
          <w:rtl/>
          <w:lang w:bidi="ar-DZ"/>
        </w:rPr>
        <w:t>ص</w:t>
      </w:r>
      <w:r w:rsidRPr="00F742E8">
        <w:rPr>
          <w:rFonts w:ascii="Times New Roman" w:hAnsi="Times New Roman" w:cs="Times New Roman"/>
          <w:sz w:val="22"/>
          <w:szCs w:val="22"/>
          <w:rtl/>
          <w:lang w:bidi="ar-DZ"/>
        </w:rPr>
        <w:t xml:space="preserve"> 42 </w:t>
      </w:r>
      <w:r w:rsidRPr="00F742E8">
        <w:rPr>
          <w:rFonts w:ascii="Simplified Arabic" w:hAnsi="Simplified Arabic" w:cs="Simplified Arabic"/>
          <w:sz w:val="24"/>
          <w:szCs w:val="24"/>
          <w:rtl/>
          <w:lang w:bidi="ar-DZ"/>
        </w:rPr>
        <w:t>ص</w:t>
      </w:r>
      <w:r w:rsidRPr="00F742E8">
        <w:rPr>
          <w:rFonts w:ascii="Simplified Arabic" w:hAnsi="Simplified Arabic" w:cs="Simplified Arabic" w:hint="cs"/>
          <w:sz w:val="24"/>
          <w:szCs w:val="24"/>
          <w:rtl/>
          <w:lang w:bidi="ar-DZ"/>
        </w:rPr>
        <w:t xml:space="preserve"> </w:t>
      </w:r>
      <w:r w:rsidRPr="00F742E8">
        <w:rPr>
          <w:rFonts w:ascii="Times New Roman" w:hAnsi="Times New Roman" w:cs="Times New Roman"/>
          <w:sz w:val="22"/>
          <w:szCs w:val="22"/>
          <w:rtl/>
          <w:lang w:bidi="ar-DZ"/>
        </w:rPr>
        <w:t>43</w:t>
      </w:r>
      <w:r w:rsidRPr="00F742E8">
        <w:rPr>
          <w:rFonts w:ascii="Simplified Arabic" w:hAnsi="Simplified Arabic" w:cs="Simplified Arabic" w:hint="cs"/>
          <w:sz w:val="24"/>
          <w:szCs w:val="24"/>
          <w:rtl/>
          <w:lang w:bidi="ar-DZ"/>
        </w:rPr>
        <w:t>.</w:t>
      </w:r>
    </w:p>
  </w:footnote>
  <w:footnote w:id="116">
    <w:p w:rsidR="00E05C7C" w:rsidRPr="00F742E8" w:rsidRDefault="00E05C7C">
      <w:pPr>
        <w:pStyle w:val="Notedebasdepage"/>
        <w:rPr>
          <w:rtl/>
          <w:lang w:bidi="ar-DZ"/>
        </w:rPr>
      </w:pPr>
      <w:r>
        <w:rPr>
          <w:rFonts w:hint="cs"/>
          <w:rtl/>
        </w:rPr>
        <w:t xml:space="preserve"> - </w:t>
      </w:r>
      <w:r w:rsidRPr="00F71DC5">
        <w:rPr>
          <w:rFonts w:ascii="Simplified Arabic" w:hAnsi="Simplified Arabic" w:cs="Simplified Arabic"/>
          <w:b/>
          <w:bCs/>
          <w:sz w:val="24"/>
          <w:szCs w:val="24"/>
          <w:rtl/>
          <w:lang w:bidi="ar-DZ"/>
        </w:rPr>
        <w:t>يوسف صغير</w:t>
      </w:r>
      <w:r>
        <w:rPr>
          <w:rFonts w:ascii="Simplified Arabic" w:hAnsi="Simplified Arabic" w:cs="Simplified Arabic"/>
          <w:sz w:val="24"/>
          <w:szCs w:val="24"/>
          <w:rtl/>
          <w:lang w:bidi="ar-DZ"/>
        </w:rPr>
        <w:t xml:space="preserve">، المرجع السابق ص </w:t>
      </w:r>
      <w:r>
        <w:rPr>
          <w:rFonts w:ascii="Simplified Arabic" w:hAnsi="Simplified Arabic" w:cs="Simplified Arabic"/>
          <w:sz w:val="22"/>
          <w:szCs w:val="22"/>
          <w:rtl/>
          <w:lang w:bidi="ar-DZ"/>
        </w:rPr>
        <w:t>602</w:t>
      </w:r>
      <w:r>
        <w:rPr>
          <w:rFonts w:ascii="Simplified Arabic" w:hAnsi="Simplified Arabic" w:cs="Simplified Arabic" w:hint="cs"/>
          <w:sz w:val="24"/>
          <w:szCs w:val="24"/>
          <w:rtl/>
          <w:lang w:bidi="ar-DZ"/>
        </w:rPr>
        <w:t>.</w:t>
      </w:r>
      <w:r>
        <w:rPr>
          <w:rFonts w:hint="cs"/>
          <w:rtl/>
        </w:rPr>
        <w:t xml:space="preserve"> </w:t>
      </w:r>
      <w:r>
        <w:rPr>
          <w:rStyle w:val="Appelnotedebasdep"/>
        </w:rPr>
        <w:footnoteRef/>
      </w:r>
      <w:r>
        <w:t xml:space="preserve"> </w:t>
      </w:r>
    </w:p>
  </w:footnote>
  <w:footnote w:id="117">
    <w:p w:rsidR="00E05C7C" w:rsidRPr="00F742E8" w:rsidRDefault="00E05C7C">
      <w:pPr>
        <w:pStyle w:val="Notedebasdepage"/>
        <w:rPr>
          <w:rtl/>
          <w:lang w:bidi="ar-DZ"/>
        </w:rPr>
      </w:pPr>
      <w:r>
        <w:rPr>
          <w:rFonts w:hint="cs"/>
          <w:rtl/>
        </w:rPr>
        <w:t xml:space="preserve"> - </w:t>
      </w:r>
      <w:r w:rsidRPr="00F71DC5">
        <w:rPr>
          <w:rFonts w:ascii="Simplified Arabic" w:hAnsi="Simplified Arabic" w:cs="Simplified Arabic"/>
          <w:b/>
          <w:bCs/>
          <w:sz w:val="24"/>
          <w:szCs w:val="24"/>
          <w:rtl/>
          <w:lang w:bidi="ar-DZ"/>
        </w:rPr>
        <w:t>جمال براهيمي</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المرجع السابق ص </w:t>
      </w:r>
      <w:r w:rsidRPr="00F30320">
        <w:rPr>
          <w:rFonts w:ascii="Times New Roman" w:hAnsi="Times New Roman" w:cs="Times New Roman"/>
          <w:sz w:val="22"/>
          <w:szCs w:val="22"/>
          <w:rtl/>
          <w:lang w:bidi="ar-DZ"/>
        </w:rPr>
        <w:t>44</w:t>
      </w:r>
      <w:r>
        <w:rPr>
          <w:rFonts w:ascii="Simplified Arabic" w:hAnsi="Simplified Arabic" w:cs="Simplified Arabic" w:hint="cs"/>
          <w:sz w:val="24"/>
          <w:szCs w:val="24"/>
          <w:rtl/>
          <w:lang w:bidi="ar-DZ"/>
        </w:rPr>
        <w:t>.</w:t>
      </w:r>
      <w:r>
        <w:rPr>
          <w:rStyle w:val="Appelnotedebasdep"/>
        </w:rPr>
        <w:footnoteRef/>
      </w:r>
      <w:r>
        <w:t xml:space="preserve"> </w:t>
      </w:r>
    </w:p>
  </w:footnote>
  <w:footnote w:id="118">
    <w:p w:rsidR="00E05C7C" w:rsidRDefault="00E05C7C" w:rsidP="003C025E">
      <w:pPr>
        <w:pStyle w:val="Notedebasdepage"/>
        <w:bidi/>
        <w:ind w:left="282" w:hanging="284"/>
        <w:jc w:val="left"/>
        <w:rPr>
          <w:rFonts w:ascii="Simplified Arabic" w:hAnsi="Simplified Arabic" w:cs="Simplified Arabic"/>
          <w:sz w:val="22"/>
          <w:szCs w:val="22"/>
          <w:rtl/>
          <w:lang w:bidi="ar-DZ"/>
        </w:rPr>
      </w:pPr>
      <w:r>
        <w:rPr>
          <w:rStyle w:val="Appelnotedebasdep"/>
          <w:rFonts w:ascii="Simplified Arabic" w:hAnsi="Simplified Arabic" w:cs="Simplified Arabic"/>
          <w:sz w:val="22"/>
          <w:szCs w:val="22"/>
        </w:rPr>
        <w:footnoteRef/>
      </w:r>
      <w:r>
        <w:rPr>
          <w:rFonts w:ascii="Simplified Arabic" w:hAnsi="Simplified Arabic" w:cs="Simplified Arabic" w:hint="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Simplified Arabic" w:hAnsi="Simplified Arabic" w:cs="Simplified Arabic"/>
          <w:b/>
          <w:bCs/>
          <w:sz w:val="24"/>
          <w:szCs w:val="24"/>
          <w:rtl/>
          <w:lang w:bidi="ar-DZ"/>
        </w:rPr>
        <w:t>سامي</w:t>
      </w:r>
      <w:r>
        <w:rPr>
          <w:rFonts w:ascii="Simplified Arabic" w:hAnsi="Simplified Arabic" w:cs="Simplified Arabic" w:hint="cs"/>
          <w:b/>
          <w:bCs/>
          <w:sz w:val="24"/>
          <w:szCs w:val="24"/>
          <w:rtl/>
          <w:lang w:bidi="ar-DZ"/>
        </w:rPr>
        <w:t xml:space="preserve"> </w:t>
      </w:r>
      <w:r>
        <w:rPr>
          <w:rFonts w:ascii="Simplified Arabic" w:hAnsi="Simplified Arabic" w:cs="Simplified Arabic"/>
          <w:b/>
          <w:bCs/>
          <w:sz w:val="24"/>
          <w:szCs w:val="24"/>
          <w:rtl/>
          <w:lang w:bidi="ar-DZ"/>
        </w:rPr>
        <w:t>جلال</w:t>
      </w:r>
      <w:r w:rsidRPr="00F71DC5">
        <w:rPr>
          <w:rFonts w:ascii="Simplified Arabic" w:hAnsi="Simplified Arabic" w:cs="Simplified Arabic"/>
          <w:b/>
          <w:bCs/>
          <w:sz w:val="24"/>
          <w:szCs w:val="24"/>
          <w:rtl/>
          <w:lang w:bidi="ar-DZ"/>
        </w:rPr>
        <w:t xml:space="preserve"> حسن فقي </w:t>
      </w:r>
      <w:r>
        <w:rPr>
          <w:rFonts w:ascii="Simplified Arabic" w:hAnsi="Simplified Arabic" w:cs="Simplified Arabic"/>
          <w:sz w:val="24"/>
          <w:szCs w:val="24"/>
          <w:rtl/>
          <w:lang w:bidi="ar-DZ"/>
        </w:rPr>
        <w:t xml:space="preserve">، </w:t>
      </w:r>
      <w:r w:rsidRPr="006803DC">
        <w:rPr>
          <w:rFonts w:ascii="Simplified Arabic" w:hAnsi="Simplified Arabic" w:cs="Simplified Arabic"/>
          <w:b/>
          <w:bCs/>
          <w:sz w:val="24"/>
          <w:szCs w:val="24"/>
          <w:rtl/>
          <w:lang w:bidi="ar-DZ"/>
        </w:rPr>
        <w:t>التفتيش في الجرائم المعلوماتية</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دار الكتب القانونية، دار للنشر و</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البرمجيات، مصر د.</w:t>
      </w:r>
      <w:r>
        <w:rPr>
          <w:rFonts w:ascii="Simplified Arabic" w:hAnsi="Simplified Arabic" w:cs="Simplified Arabic" w:hint="cs"/>
          <w:sz w:val="24"/>
          <w:szCs w:val="24"/>
          <w:rtl/>
          <w:lang w:bidi="ar-DZ"/>
        </w:rPr>
        <w:t>ط،</w:t>
      </w:r>
      <w:r>
        <w:rPr>
          <w:rFonts w:ascii="Simplified Arabic" w:hAnsi="Simplified Arabic" w:cs="Simplified Arabic"/>
          <w:sz w:val="24"/>
          <w:szCs w:val="24"/>
          <w:rtl/>
          <w:lang w:bidi="ar-DZ"/>
        </w:rPr>
        <w:t xml:space="preserve"> </w:t>
      </w:r>
      <w:r w:rsidRPr="00F30320">
        <w:rPr>
          <w:rFonts w:ascii="Times New Roman" w:hAnsi="Times New Roman" w:cs="Times New Roman"/>
          <w:sz w:val="22"/>
          <w:szCs w:val="22"/>
          <w:rtl/>
          <w:lang w:bidi="ar-DZ"/>
        </w:rPr>
        <w:t>2011</w:t>
      </w:r>
      <w:r>
        <w:rPr>
          <w:rFonts w:ascii="Times New Roman" w:hAnsi="Times New Roman" w:cs="Times New Roman" w:hint="cs"/>
          <w:sz w:val="22"/>
          <w:szCs w:val="22"/>
          <w:rtl/>
          <w:lang w:bidi="ar-DZ"/>
        </w:rPr>
        <w:t>،</w:t>
      </w:r>
      <w:r w:rsidRPr="00F30320">
        <w:rPr>
          <w:rFonts w:ascii="Times New Roman" w:hAnsi="Times New Roman" w:cs="Times New Roman"/>
          <w:sz w:val="22"/>
          <w:szCs w:val="22"/>
          <w:rtl/>
          <w:lang w:bidi="ar-DZ"/>
        </w:rPr>
        <w:t xml:space="preserve"> </w:t>
      </w:r>
      <w:r>
        <w:rPr>
          <w:rFonts w:ascii="Simplified Arabic" w:hAnsi="Simplified Arabic" w:cs="Simplified Arabic"/>
          <w:sz w:val="24"/>
          <w:szCs w:val="24"/>
          <w:rtl/>
          <w:lang w:bidi="ar-DZ"/>
        </w:rPr>
        <w:t>ص</w:t>
      </w:r>
      <w:r w:rsidRPr="00F30320">
        <w:rPr>
          <w:rFonts w:ascii="Times New Roman" w:hAnsi="Times New Roman" w:cs="Times New Roman"/>
          <w:sz w:val="22"/>
          <w:szCs w:val="22"/>
          <w:rtl/>
          <w:lang w:bidi="ar-DZ"/>
        </w:rPr>
        <w:t>129</w:t>
      </w:r>
      <w:r w:rsidRPr="00F30320">
        <w:rPr>
          <w:rFonts w:ascii="Times New Roman" w:hAnsi="Times New Roman" w:cs="Times New Roman" w:hint="cs"/>
          <w:sz w:val="22"/>
          <w:szCs w:val="22"/>
          <w:rtl/>
          <w:lang w:bidi="ar-DZ"/>
        </w:rPr>
        <w:t>.</w:t>
      </w:r>
    </w:p>
  </w:footnote>
  <w:footnote w:id="119">
    <w:p w:rsidR="00E05C7C" w:rsidRPr="00F30320" w:rsidRDefault="00E05C7C" w:rsidP="003C025E">
      <w:pPr>
        <w:pStyle w:val="Notedebasdepage"/>
        <w:bidi/>
        <w:jc w:val="left"/>
        <w:rPr>
          <w:rFonts w:ascii="Times New Roman" w:hAnsi="Times New Roman" w:cs="Times New Roman"/>
          <w:sz w:val="22"/>
          <w:szCs w:val="22"/>
          <w:lang w:bidi="ar-DZ"/>
        </w:rPr>
      </w:pPr>
      <w:r>
        <w:rPr>
          <w:rStyle w:val="Appelnotedebasdep"/>
          <w:rFonts w:ascii="Simplified Arabic" w:hAnsi="Simplified Arabic" w:cs="Simplified Arabic"/>
          <w:sz w:val="22"/>
          <w:szCs w:val="22"/>
        </w:rPr>
        <w:footnoteRef/>
      </w:r>
      <w:r>
        <w:rPr>
          <w:rFonts w:ascii="Simplified Arabic" w:hAnsi="Simplified Arabic" w:cs="Simplified Arabic" w:hint="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Simplified Arabic" w:hAnsi="Simplified Arabic" w:cs="Simplified Arabic"/>
          <w:b/>
          <w:bCs/>
          <w:sz w:val="24"/>
          <w:szCs w:val="24"/>
          <w:rtl/>
          <w:lang w:bidi="ar-DZ"/>
        </w:rPr>
        <w:t>سامي</w:t>
      </w:r>
      <w:r>
        <w:rPr>
          <w:rFonts w:ascii="Simplified Arabic" w:hAnsi="Simplified Arabic" w:cs="Simplified Arabic" w:hint="cs"/>
          <w:b/>
          <w:bCs/>
          <w:sz w:val="24"/>
          <w:szCs w:val="24"/>
          <w:rtl/>
          <w:lang w:bidi="ar-DZ"/>
        </w:rPr>
        <w:t xml:space="preserve"> </w:t>
      </w:r>
      <w:r>
        <w:rPr>
          <w:rFonts w:ascii="Simplified Arabic" w:hAnsi="Simplified Arabic" w:cs="Simplified Arabic"/>
          <w:b/>
          <w:bCs/>
          <w:sz w:val="24"/>
          <w:szCs w:val="24"/>
          <w:rtl/>
          <w:lang w:bidi="ar-DZ"/>
        </w:rPr>
        <w:t>جلال</w:t>
      </w:r>
      <w:r w:rsidRPr="00F71DC5">
        <w:rPr>
          <w:rFonts w:ascii="Simplified Arabic" w:hAnsi="Simplified Arabic" w:cs="Simplified Arabic"/>
          <w:b/>
          <w:bCs/>
          <w:sz w:val="24"/>
          <w:szCs w:val="24"/>
          <w:rtl/>
          <w:lang w:bidi="ar-DZ"/>
        </w:rPr>
        <w:t xml:space="preserve"> حسن فقي</w:t>
      </w:r>
      <w:r>
        <w:rPr>
          <w:rFonts w:ascii="Simplified Arabic" w:hAnsi="Simplified Arabic" w:cs="Simplified Arabic" w:hint="cs"/>
          <w:b/>
          <w:bCs/>
          <w:sz w:val="24"/>
          <w:szCs w:val="24"/>
          <w:rtl/>
          <w:lang w:bidi="ar-DZ"/>
        </w:rPr>
        <w:t>، المرجع السابق،</w:t>
      </w:r>
      <w:r w:rsidRPr="00F71DC5">
        <w:rPr>
          <w:rFonts w:ascii="Simplified Arabic" w:hAnsi="Simplified Arabic" w:cs="Simplified Arabic"/>
          <w:b/>
          <w:bCs/>
          <w:sz w:val="24"/>
          <w:szCs w:val="24"/>
          <w:rtl/>
          <w:lang w:bidi="ar-DZ"/>
        </w:rPr>
        <w:t xml:space="preserve"> </w:t>
      </w:r>
      <w:r>
        <w:rPr>
          <w:rFonts w:ascii="Simplified Arabic" w:hAnsi="Simplified Arabic" w:cs="Simplified Arabic"/>
          <w:sz w:val="24"/>
          <w:szCs w:val="24"/>
          <w:rtl/>
          <w:lang w:bidi="ar-DZ"/>
        </w:rPr>
        <w:t xml:space="preserve">ص </w:t>
      </w:r>
      <w:r w:rsidRPr="00F30320">
        <w:rPr>
          <w:rFonts w:ascii="Times New Roman" w:hAnsi="Times New Roman" w:cs="Times New Roman"/>
          <w:sz w:val="22"/>
          <w:szCs w:val="22"/>
          <w:rtl/>
          <w:lang w:bidi="ar-DZ"/>
        </w:rPr>
        <w:t>132</w:t>
      </w:r>
      <w:r w:rsidRPr="00F30320">
        <w:rPr>
          <w:rFonts w:ascii="Times New Roman" w:hAnsi="Times New Roman" w:cs="Times New Roman" w:hint="cs"/>
          <w:sz w:val="22"/>
          <w:szCs w:val="22"/>
          <w:rtl/>
          <w:lang w:bidi="ar-DZ"/>
        </w:rPr>
        <w:t>.</w:t>
      </w:r>
    </w:p>
  </w:footnote>
  <w:footnote w:id="120">
    <w:p w:rsidR="00E05C7C" w:rsidRDefault="00E05C7C" w:rsidP="006803DC">
      <w:pPr>
        <w:pStyle w:val="Notedebasdepage"/>
        <w:bidi/>
        <w:jc w:val="left"/>
        <w:rPr>
          <w:rFonts w:ascii="Simplified Arabic" w:hAnsi="Simplified Arabic" w:cs="Simplified Arabic"/>
          <w:sz w:val="22"/>
          <w:szCs w:val="22"/>
          <w:rtl/>
          <w:lang w:bidi="ar-DZ"/>
        </w:rPr>
      </w:pPr>
      <w:r>
        <w:rPr>
          <w:rStyle w:val="Appelnotedebasdep"/>
          <w:rFonts w:ascii="Simplified Arabic" w:hAnsi="Simplified Arabic" w:cs="Simplified Arabic"/>
          <w:sz w:val="22"/>
          <w:szCs w:val="22"/>
        </w:rPr>
        <w:footnoteRef/>
      </w:r>
      <w:r>
        <w:rPr>
          <w:rFonts w:ascii="Simplified Arabic" w:hAnsi="Simplified Arabic" w:cs="Simplified Arabic" w:hint="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F71DC5">
        <w:rPr>
          <w:rFonts w:ascii="Simplified Arabic" w:hAnsi="Simplified Arabic" w:cs="Simplified Arabic"/>
          <w:b/>
          <w:bCs/>
          <w:sz w:val="24"/>
          <w:szCs w:val="24"/>
          <w:rtl/>
          <w:lang w:bidi="ar-DZ"/>
        </w:rPr>
        <w:t>ايمن علاء الدين بصيلة</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المرجع السابق ص</w:t>
      </w:r>
      <w:r w:rsidRPr="00F30320">
        <w:rPr>
          <w:rFonts w:ascii="Times New Roman" w:hAnsi="Times New Roman" w:cs="Times New Roman"/>
          <w:sz w:val="22"/>
          <w:szCs w:val="22"/>
          <w:rtl/>
          <w:lang w:bidi="ar-DZ"/>
        </w:rPr>
        <w:t>22</w:t>
      </w:r>
      <w:r w:rsidRPr="00F30320">
        <w:rPr>
          <w:rFonts w:ascii="Times New Roman" w:hAnsi="Times New Roman" w:cs="Times New Roman" w:hint="cs"/>
          <w:sz w:val="22"/>
          <w:szCs w:val="22"/>
          <w:rtl/>
          <w:lang w:bidi="ar-DZ"/>
        </w:rPr>
        <w:t>.</w:t>
      </w:r>
    </w:p>
  </w:footnote>
  <w:footnote w:id="121">
    <w:p w:rsidR="00E05C7C" w:rsidRDefault="00E05C7C" w:rsidP="00333417">
      <w:pPr>
        <w:pStyle w:val="Notedebasdepage"/>
        <w:bidi/>
        <w:jc w:val="left"/>
        <w:rPr>
          <w:rFonts w:ascii="Simplified Arabic" w:hAnsi="Simplified Arabic" w:cs="Simplified Arabic"/>
          <w:sz w:val="22"/>
          <w:szCs w:val="22"/>
          <w:rtl/>
          <w:lang w:bidi="ar-DZ"/>
        </w:rPr>
      </w:pPr>
      <w:r>
        <w:rPr>
          <w:rStyle w:val="Appelnotedebasdep"/>
          <w:rFonts w:ascii="Simplified Arabic" w:hAnsi="Simplified Arabic" w:cs="Simplified Arabic"/>
          <w:sz w:val="22"/>
          <w:szCs w:val="22"/>
        </w:rPr>
        <w:footnoteRef/>
      </w:r>
      <w:r>
        <w:rPr>
          <w:rFonts w:ascii="Simplified Arabic" w:hAnsi="Simplified Arabic" w:cs="Simplified Arabic" w:hint="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F71DC5">
        <w:rPr>
          <w:rFonts w:ascii="Simplified Arabic" w:hAnsi="Simplified Arabic" w:cs="Simplified Arabic"/>
          <w:b/>
          <w:bCs/>
          <w:sz w:val="24"/>
          <w:szCs w:val="24"/>
          <w:rtl/>
          <w:lang w:bidi="ar-DZ"/>
        </w:rPr>
        <w:t>يوسف صغير</w:t>
      </w:r>
      <w:r>
        <w:rPr>
          <w:rFonts w:ascii="Simplified Arabic" w:hAnsi="Simplified Arabic" w:cs="Simplified Arabic" w:hint="cs"/>
          <w:b/>
          <w:bCs/>
          <w:sz w:val="24"/>
          <w:szCs w:val="24"/>
          <w:rtl/>
          <w:lang w:bidi="ar-DZ"/>
        </w:rPr>
        <w:t>،</w:t>
      </w:r>
      <w:r w:rsidRPr="00F71DC5">
        <w:rPr>
          <w:rFonts w:ascii="Simplified Arabic" w:hAnsi="Simplified Arabic" w:cs="Simplified Arabic"/>
          <w:b/>
          <w:bCs/>
          <w:sz w:val="24"/>
          <w:szCs w:val="24"/>
          <w:rtl/>
          <w:lang w:bidi="ar-DZ"/>
        </w:rPr>
        <w:t xml:space="preserve"> </w:t>
      </w:r>
      <w:r>
        <w:rPr>
          <w:rFonts w:ascii="Simplified Arabic" w:hAnsi="Simplified Arabic" w:cs="Simplified Arabic"/>
          <w:sz w:val="24"/>
          <w:szCs w:val="24"/>
          <w:rtl/>
          <w:lang w:bidi="ar-DZ"/>
        </w:rPr>
        <w:t xml:space="preserve">المرجع السابق ص </w:t>
      </w:r>
      <w:r w:rsidRPr="00F30320">
        <w:rPr>
          <w:rFonts w:ascii="Times New Roman" w:hAnsi="Times New Roman" w:cs="Times New Roman"/>
          <w:sz w:val="22"/>
          <w:szCs w:val="22"/>
          <w:rtl/>
          <w:lang w:bidi="ar-DZ"/>
        </w:rPr>
        <w:t>603</w:t>
      </w:r>
      <w:r w:rsidRPr="00F30320">
        <w:rPr>
          <w:rFonts w:ascii="Times New Roman" w:hAnsi="Times New Roman" w:cs="Times New Roman" w:hint="cs"/>
          <w:sz w:val="22"/>
          <w:szCs w:val="22"/>
          <w:rtl/>
          <w:lang w:bidi="ar-DZ"/>
        </w:rPr>
        <w:t>.</w:t>
      </w:r>
    </w:p>
  </w:footnote>
  <w:footnote w:id="122">
    <w:p w:rsidR="00E05C7C" w:rsidRDefault="00E05C7C" w:rsidP="007D1547">
      <w:pPr>
        <w:pStyle w:val="Notedebasdepage"/>
        <w:bidi/>
        <w:jc w:val="left"/>
        <w:rPr>
          <w:rFonts w:ascii="Simplified Arabic" w:hAnsi="Simplified Arabic" w:cs="Simplified Arabic"/>
          <w:sz w:val="22"/>
          <w:szCs w:val="22"/>
          <w:lang w:bidi="ar-DZ"/>
        </w:rPr>
      </w:pPr>
      <w:r>
        <w:rPr>
          <w:rStyle w:val="Appelnotedebasdep"/>
          <w:rFonts w:ascii="Simplified Arabic" w:hAnsi="Simplified Arabic" w:cs="Simplified Arabic"/>
          <w:sz w:val="22"/>
          <w:szCs w:val="22"/>
        </w:rPr>
        <w:footnoteRef/>
      </w:r>
      <w:r>
        <w:rPr>
          <w:rFonts w:ascii="Simplified Arabic" w:hAnsi="Simplified Arabic" w:cs="Simplified Arabic" w:hint="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Simplified Arabic" w:hAnsi="Simplified Arabic" w:cs="Simplified Arabic"/>
          <w:b/>
          <w:bCs/>
          <w:sz w:val="24"/>
          <w:szCs w:val="24"/>
          <w:rtl/>
          <w:lang w:bidi="ar-DZ"/>
        </w:rPr>
        <w:t>سامي</w:t>
      </w:r>
      <w:r>
        <w:rPr>
          <w:rFonts w:ascii="Simplified Arabic" w:hAnsi="Simplified Arabic" w:cs="Simplified Arabic" w:hint="cs"/>
          <w:b/>
          <w:bCs/>
          <w:sz w:val="24"/>
          <w:szCs w:val="24"/>
          <w:rtl/>
          <w:lang w:bidi="ar-DZ"/>
        </w:rPr>
        <w:t xml:space="preserve"> </w:t>
      </w:r>
      <w:r>
        <w:rPr>
          <w:rFonts w:ascii="Simplified Arabic" w:hAnsi="Simplified Arabic" w:cs="Simplified Arabic"/>
          <w:b/>
          <w:bCs/>
          <w:sz w:val="24"/>
          <w:szCs w:val="24"/>
          <w:rtl/>
          <w:lang w:bidi="ar-DZ"/>
        </w:rPr>
        <w:t>جلال حسن فقي</w:t>
      </w:r>
      <w:r>
        <w:rPr>
          <w:rFonts w:ascii="Simplified Arabic" w:hAnsi="Simplified Arabic" w:cs="Simplified Arabic" w:hint="cs"/>
          <w:b/>
          <w:bCs/>
          <w:sz w:val="24"/>
          <w:szCs w:val="24"/>
          <w:rtl/>
          <w:lang w:bidi="ar-DZ"/>
        </w:rPr>
        <w:t>،</w:t>
      </w:r>
      <w:r>
        <w:rPr>
          <w:rFonts w:ascii="Simplified Arabic" w:hAnsi="Simplified Arabic" w:cs="Simplified Arabic"/>
          <w:sz w:val="24"/>
          <w:szCs w:val="24"/>
          <w:rtl/>
          <w:lang w:bidi="ar-DZ"/>
        </w:rPr>
        <w:t xml:space="preserve"> المرجع السابق ص </w:t>
      </w:r>
      <w:r w:rsidRPr="00F30320">
        <w:rPr>
          <w:rFonts w:ascii="Times New Roman" w:hAnsi="Times New Roman" w:cs="Times New Roman"/>
          <w:sz w:val="22"/>
          <w:szCs w:val="22"/>
          <w:rtl/>
          <w:lang w:bidi="ar-DZ"/>
        </w:rPr>
        <w:t>315</w:t>
      </w:r>
      <w:r w:rsidRPr="00F30320">
        <w:rPr>
          <w:rFonts w:ascii="Times New Roman" w:hAnsi="Times New Roman" w:cs="Times New Roman" w:hint="cs"/>
          <w:sz w:val="22"/>
          <w:szCs w:val="22"/>
          <w:rtl/>
          <w:lang w:bidi="ar-DZ"/>
        </w:rPr>
        <w:t>.</w:t>
      </w:r>
    </w:p>
  </w:footnote>
  <w:footnote w:id="123">
    <w:p w:rsidR="00E05C7C" w:rsidRDefault="00E05C7C" w:rsidP="00D60BDA">
      <w:pPr>
        <w:pStyle w:val="Notedebasdepage"/>
        <w:bidi/>
        <w:jc w:val="left"/>
        <w:rPr>
          <w:rtl/>
          <w:lang w:bidi="ar-DZ"/>
        </w:rPr>
      </w:pPr>
      <w:r w:rsidRPr="006E03E7">
        <w:rPr>
          <w:rStyle w:val="Appelnotedebasdep"/>
          <w:rFonts w:ascii="Simplified Arabic" w:hAnsi="Simplified Arabic" w:cs="Simplified Arabic"/>
          <w:b/>
          <w:bCs/>
          <w:sz w:val="22"/>
          <w:szCs w:val="22"/>
        </w:rPr>
        <w:footnoteRef/>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Pr>
          <w:rFonts w:ascii="Simplified Arabic" w:hAnsi="Simplified Arabic" w:cs="Simplified Arabic" w:hint="cs"/>
          <w:b/>
          <w:bCs/>
          <w:sz w:val="24"/>
          <w:szCs w:val="24"/>
          <w:rtl/>
          <w:lang w:bidi="ar-DZ"/>
        </w:rPr>
        <w:t>المرجع نفسه</w:t>
      </w:r>
      <w:r w:rsidRPr="00333417">
        <w:rPr>
          <w:rFonts w:ascii="Simplified Arabic" w:hAnsi="Simplified Arabic" w:cs="Simplified Arabic" w:hint="cs"/>
          <w:sz w:val="24"/>
          <w:szCs w:val="24"/>
          <w:rtl/>
        </w:rPr>
        <w:t>،</w:t>
      </w:r>
      <w:r>
        <w:rPr>
          <w:rFonts w:ascii="Simplified Arabic" w:hAnsi="Simplified Arabic" w:cs="Simplified Arabic"/>
          <w:sz w:val="24"/>
          <w:szCs w:val="24"/>
          <w:rtl/>
        </w:rPr>
        <w:t xml:space="preserve"> ص </w:t>
      </w:r>
      <w:r>
        <w:rPr>
          <w:rFonts w:ascii="Times New Roman" w:hAnsi="Times New Roman" w:cs="Times New Roman"/>
          <w:sz w:val="22"/>
          <w:szCs w:val="22"/>
          <w:rtl/>
        </w:rPr>
        <w:t>33</w:t>
      </w:r>
      <w:r w:rsidRPr="00F30320">
        <w:rPr>
          <w:rFonts w:ascii="Times New Roman" w:hAnsi="Times New Roman" w:cs="Times New Roman"/>
          <w:sz w:val="22"/>
          <w:szCs w:val="22"/>
          <w:rtl/>
        </w:rPr>
        <w:t>1</w:t>
      </w:r>
      <w:r>
        <w:rPr>
          <w:rFonts w:ascii="Times New Roman" w:hAnsi="Times New Roman" w:cs="Times New Roman" w:hint="cs"/>
          <w:sz w:val="22"/>
          <w:szCs w:val="22"/>
          <w:rtl/>
        </w:rPr>
        <w:t>،</w:t>
      </w:r>
      <w:r w:rsidRPr="00F30320">
        <w:rPr>
          <w:rFonts w:ascii="Times New Roman" w:hAnsi="Times New Roman" w:cs="Times New Roman"/>
          <w:sz w:val="22"/>
          <w:szCs w:val="22"/>
          <w:rtl/>
        </w:rPr>
        <w:t xml:space="preserve"> </w:t>
      </w:r>
      <w:r>
        <w:rPr>
          <w:rFonts w:ascii="Times New Roman" w:hAnsi="Times New Roman" w:cs="Times New Roman" w:hint="cs"/>
          <w:sz w:val="22"/>
          <w:szCs w:val="22"/>
          <w:rtl/>
        </w:rPr>
        <w:t>332</w:t>
      </w:r>
      <w:r w:rsidRPr="00F30320">
        <w:rPr>
          <w:rFonts w:ascii="Times New Roman" w:hAnsi="Times New Roman" w:cs="Times New Roman" w:hint="cs"/>
          <w:sz w:val="22"/>
          <w:szCs w:val="22"/>
          <w:rtl/>
        </w:rPr>
        <w:t>.</w:t>
      </w:r>
    </w:p>
  </w:footnote>
  <w:footnote w:id="124">
    <w:p w:rsidR="00E05C7C" w:rsidRPr="00045423" w:rsidRDefault="00E05C7C">
      <w:pPr>
        <w:pStyle w:val="Notedebasdepage"/>
        <w:rPr>
          <w:rtl/>
          <w:lang w:bidi="ar-DZ"/>
        </w:rPr>
      </w:pPr>
      <w:r w:rsidRPr="00F30320">
        <w:rPr>
          <w:rFonts w:ascii="Times New Roman" w:hAnsi="Times New Roman" w:cs="Times New Roman" w:hint="cs"/>
          <w:b/>
          <w:b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hint="cs"/>
          <w:b/>
          <w:bCs/>
          <w:sz w:val="24"/>
          <w:szCs w:val="24"/>
          <w:rtl/>
          <w:lang w:bidi="ar-DZ"/>
        </w:rPr>
        <w:t>عصام عبد الفتاح مطر</w:t>
      </w:r>
      <w:r w:rsidRPr="00F363E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المرجع السابق، </w:t>
      </w:r>
      <w:r w:rsidRPr="00F363E8">
        <w:rPr>
          <w:rFonts w:ascii="Simplified Arabic" w:hAnsi="Simplified Arabic" w:cs="Simplified Arabic" w:hint="cs"/>
          <w:sz w:val="24"/>
          <w:szCs w:val="24"/>
          <w:rtl/>
          <w:lang w:bidi="ar-DZ"/>
        </w:rPr>
        <w:t xml:space="preserve">ص </w:t>
      </w:r>
      <w:r w:rsidRPr="00F30320">
        <w:rPr>
          <w:rFonts w:ascii="Times New Roman" w:hAnsi="Times New Roman" w:cs="Times New Roman" w:hint="cs"/>
          <w:sz w:val="24"/>
          <w:szCs w:val="24"/>
          <w:rtl/>
          <w:lang w:bidi="ar-DZ"/>
        </w:rPr>
        <w:t>342.</w:t>
      </w:r>
      <w:r>
        <w:rPr>
          <w:rStyle w:val="Appelnotedebasdep"/>
        </w:rPr>
        <w:footnoteRef/>
      </w:r>
      <w:r>
        <w:t xml:space="preserve"> </w:t>
      </w:r>
    </w:p>
  </w:footnote>
  <w:footnote w:id="125">
    <w:p w:rsidR="00E05C7C" w:rsidRPr="00045423" w:rsidRDefault="00E05C7C">
      <w:pPr>
        <w:pStyle w:val="Notedebasdepage"/>
        <w:rPr>
          <w:rtl/>
          <w:lang w:bidi="ar-DZ"/>
        </w:rPr>
      </w:pPr>
      <w:r w:rsidRPr="00F30320">
        <w:rPr>
          <w:rFonts w:ascii="Times New Roman" w:hAnsi="Times New Roman" w:cs="Times New Roman" w:hint="cs"/>
          <w:b/>
          <w:bCs/>
          <w:sz w:val="24"/>
          <w:szCs w:val="24"/>
          <w:rtl/>
          <w:lang w:bidi="ar-DZ"/>
        </w:rPr>
        <w:t xml:space="preserve"> </w:t>
      </w:r>
      <w:r w:rsidRPr="00F30320">
        <w:rPr>
          <w:rFonts w:ascii="Times New Roman" w:hAnsi="Times New Roman" w:cs="Times New Roman"/>
          <w:b/>
          <w:bCs/>
          <w:sz w:val="24"/>
          <w:szCs w:val="24"/>
          <w:rtl/>
          <w:lang w:bidi="ar-DZ"/>
        </w:rPr>
        <w:t>-</w:t>
      </w:r>
      <w:r w:rsidRPr="00F30320">
        <w:rPr>
          <w:rFonts w:ascii="Times New Roman" w:hAnsi="Times New Roman" w:cs="Times New Roman" w:hint="cs"/>
          <w:b/>
          <w:bCs/>
          <w:sz w:val="24"/>
          <w:szCs w:val="24"/>
          <w:rtl/>
          <w:lang w:bidi="ar-DZ"/>
        </w:rPr>
        <w:t xml:space="preserve"> </w:t>
      </w:r>
      <w:r w:rsidRPr="00557AFD">
        <w:rPr>
          <w:rFonts w:ascii="Simplified Arabic" w:hAnsi="Simplified Arabic" w:cs="Simplified Arabic" w:hint="cs"/>
          <w:b/>
          <w:bCs/>
          <w:sz w:val="24"/>
          <w:szCs w:val="24"/>
          <w:rtl/>
          <w:lang w:bidi="ar-DZ"/>
        </w:rPr>
        <w:t>صالح شنين</w:t>
      </w:r>
      <w:r w:rsidRPr="00F363E8">
        <w:rPr>
          <w:rFonts w:ascii="Simplified Arabic" w:hAnsi="Simplified Arabic" w:cs="Simplified Arabic" w:hint="cs"/>
          <w:sz w:val="24"/>
          <w:szCs w:val="24"/>
          <w:rtl/>
          <w:lang w:bidi="ar-DZ"/>
        </w:rPr>
        <w:t xml:space="preserve">، المرجع السابق، ص </w:t>
      </w:r>
      <w:r w:rsidRPr="00F30320">
        <w:rPr>
          <w:rFonts w:ascii="Times New Roman" w:hAnsi="Times New Roman" w:cs="Times New Roman" w:hint="cs"/>
          <w:sz w:val="24"/>
          <w:szCs w:val="24"/>
          <w:rtl/>
          <w:lang w:bidi="ar-DZ"/>
        </w:rPr>
        <w:t>97.</w:t>
      </w:r>
      <w:r>
        <w:rPr>
          <w:rStyle w:val="Appelnotedebasdep"/>
        </w:rPr>
        <w:footnoteRef/>
      </w:r>
      <w:r>
        <w:t xml:space="preserve"> </w:t>
      </w:r>
    </w:p>
  </w:footnote>
  <w:footnote w:id="126">
    <w:p w:rsidR="00E05C7C" w:rsidRPr="00045423" w:rsidRDefault="00E05C7C">
      <w:pPr>
        <w:pStyle w:val="Notedebasdepage"/>
        <w:rPr>
          <w:rtl/>
          <w:lang w:bidi="ar-DZ"/>
        </w:rPr>
      </w:pPr>
      <w:r>
        <w:rPr>
          <w:rFonts w:hint="cs"/>
          <w:rtl/>
        </w:rPr>
        <w:t xml:space="preserve"> </w:t>
      </w:r>
      <w:r w:rsidRPr="00F30320">
        <w:rPr>
          <w:rFonts w:ascii="Times New Roman" w:hAnsi="Times New Roman" w:cs="Times New Roman"/>
          <w:b/>
          <w:bCs/>
          <w:sz w:val="24"/>
          <w:szCs w:val="24"/>
          <w:rtl/>
          <w:lang w:bidi="ar-DZ"/>
        </w:rPr>
        <w:t>-</w:t>
      </w:r>
      <w:r>
        <w:rPr>
          <w:rFonts w:hint="cs"/>
          <w:rtl/>
        </w:rPr>
        <w:t xml:space="preserve"> </w:t>
      </w:r>
      <w:r w:rsidRPr="00557AFD">
        <w:rPr>
          <w:rFonts w:ascii="Simplified Arabic" w:hAnsi="Simplified Arabic" w:cs="Simplified Arabic" w:hint="cs"/>
          <w:b/>
          <w:bCs/>
          <w:sz w:val="24"/>
          <w:szCs w:val="24"/>
          <w:rtl/>
          <w:lang w:bidi="ar-DZ"/>
        </w:rPr>
        <w:t>أيمن علاء الدين</w:t>
      </w:r>
      <w:r>
        <w:rPr>
          <w:rFonts w:ascii="Simplified Arabic" w:hAnsi="Simplified Arabic" w:cs="Simplified Arabic" w:hint="cs"/>
          <w:b/>
          <w:bCs/>
          <w:sz w:val="24"/>
          <w:szCs w:val="24"/>
          <w:rtl/>
          <w:lang w:bidi="ar-DZ"/>
        </w:rPr>
        <w:t xml:space="preserve"> بصيلة</w:t>
      </w:r>
      <w:r w:rsidRPr="00F363E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المرجع السابق، </w:t>
      </w:r>
      <w:r w:rsidRPr="00F363E8">
        <w:rPr>
          <w:rFonts w:ascii="Simplified Arabic" w:hAnsi="Simplified Arabic" w:cs="Simplified Arabic" w:hint="cs"/>
          <w:sz w:val="24"/>
          <w:szCs w:val="24"/>
          <w:rtl/>
          <w:lang w:bidi="ar-DZ"/>
        </w:rPr>
        <w:t xml:space="preserve">ص </w:t>
      </w:r>
      <w:r w:rsidRPr="00F30320">
        <w:rPr>
          <w:rFonts w:ascii="Times New Roman" w:hAnsi="Times New Roman" w:cs="Times New Roman" w:hint="cs"/>
          <w:sz w:val="24"/>
          <w:szCs w:val="24"/>
          <w:rtl/>
          <w:lang w:bidi="ar-DZ"/>
        </w:rPr>
        <w:t>54.</w:t>
      </w:r>
      <w:r>
        <w:rPr>
          <w:rFonts w:hint="cs"/>
          <w:rtl/>
        </w:rPr>
        <w:t xml:space="preserve"> </w:t>
      </w:r>
      <w:r>
        <w:rPr>
          <w:rStyle w:val="Appelnotedebasdep"/>
        </w:rPr>
        <w:footnoteRef/>
      </w:r>
      <w:r>
        <w:t xml:space="preserve"> </w:t>
      </w:r>
    </w:p>
  </w:footnote>
  <w:footnote w:id="127">
    <w:p w:rsidR="00E05C7C" w:rsidRPr="00045423" w:rsidRDefault="00E05C7C" w:rsidP="00365168">
      <w:pPr>
        <w:pStyle w:val="Notedebasdepage"/>
        <w:bidi/>
        <w:ind w:left="140" w:hanging="140"/>
        <w:jc w:val="left"/>
        <w:rPr>
          <w:rtl/>
          <w:lang w:bidi="ar-DZ"/>
        </w:rPr>
      </w:pPr>
      <w:r>
        <w:rPr>
          <w:rStyle w:val="Appelnotedebasdep"/>
        </w:rPr>
        <w:footnoteRef/>
      </w:r>
      <w:r>
        <w:rPr>
          <w:rFonts w:hint="cs"/>
          <w:rtl/>
        </w:rPr>
        <w:t xml:space="preserve"> -</w:t>
      </w:r>
      <w:r w:rsidRPr="00F363E8">
        <w:rPr>
          <w:rFonts w:ascii="Simplified Arabic" w:hAnsi="Simplified Arabic" w:cs="Simplified Arabic" w:hint="cs"/>
          <w:sz w:val="24"/>
          <w:szCs w:val="24"/>
          <w:rtl/>
          <w:lang w:bidi="ar-DZ"/>
        </w:rPr>
        <w:t xml:space="preserve"> </w:t>
      </w:r>
      <w:r w:rsidRPr="00557AFD">
        <w:rPr>
          <w:rFonts w:ascii="Simplified Arabic" w:hAnsi="Simplified Arabic" w:cs="Simplified Arabic" w:hint="cs"/>
          <w:b/>
          <w:bCs/>
          <w:sz w:val="24"/>
          <w:szCs w:val="24"/>
          <w:rtl/>
          <w:lang w:bidi="ar-DZ"/>
        </w:rPr>
        <w:t>صالح شنين،</w:t>
      </w:r>
      <w:r w:rsidRPr="00F363E8">
        <w:rPr>
          <w:rFonts w:ascii="Simplified Arabic" w:hAnsi="Simplified Arabic" w:cs="Simplified Arabic" w:hint="cs"/>
          <w:sz w:val="24"/>
          <w:szCs w:val="24"/>
          <w:rtl/>
          <w:lang w:bidi="ar-DZ"/>
        </w:rPr>
        <w:t xml:space="preserve"> </w:t>
      </w:r>
      <w:r w:rsidRPr="00B35A01">
        <w:rPr>
          <w:rFonts w:ascii="Simplified Arabic" w:hAnsi="Simplified Arabic" w:cs="Simplified Arabic" w:hint="cs"/>
          <w:b/>
          <w:bCs/>
          <w:sz w:val="24"/>
          <w:szCs w:val="24"/>
          <w:rtl/>
          <w:lang w:bidi="ar-DZ"/>
        </w:rPr>
        <w:t>الحماية الجزائية لبرامج الحاسب الألي</w:t>
      </w:r>
      <w:r>
        <w:rPr>
          <w:rFonts w:ascii="Simplified Arabic" w:hAnsi="Simplified Arabic" w:cs="Simplified Arabic" w:hint="cs"/>
          <w:sz w:val="24"/>
          <w:szCs w:val="24"/>
          <w:rtl/>
          <w:lang w:bidi="ar-DZ"/>
        </w:rPr>
        <w:t>، مذكرة لنيل شهادة الماجستي</w:t>
      </w:r>
      <w:r>
        <w:rPr>
          <w:rFonts w:ascii="Simplified Arabic" w:hAnsi="Simplified Arabic" w:cs="Simplified Arabic" w:hint="eastAsia"/>
          <w:sz w:val="24"/>
          <w:szCs w:val="24"/>
          <w:rtl/>
          <w:lang w:bidi="ar-DZ"/>
        </w:rPr>
        <w:t>ر</w:t>
      </w:r>
      <w:r w:rsidRPr="00F363E8">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عبد الحفيظ طاشور، قسم الحقوق، كلية الحقوق و العلوم السياسية، جامعة محمد خيضر بسكرة 2006-2007،</w:t>
      </w:r>
      <w:r w:rsidRPr="00F363E8">
        <w:rPr>
          <w:rFonts w:ascii="Simplified Arabic" w:hAnsi="Simplified Arabic" w:cs="Simplified Arabic" w:hint="cs"/>
          <w:sz w:val="24"/>
          <w:szCs w:val="24"/>
          <w:rtl/>
          <w:lang w:bidi="ar-DZ"/>
        </w:rPr>
        <w:t xml:space="preserve"> ص </w:t>
      </w:r>
      <w:r w:rsidRPr="00F30320">
        <w:rPr>
          <w:rFonts w:ascii="Times New Roman" w:hAnsi="Times New Roman" w:cs="Times New Roman" w:hint="cs"/>
          <w:sz w:val="24"/>
          <w:szCs w:val="24"/>
          <w:rtl/>
          <w:lang w:bidi="ar-DZ"/>
        </w:rPr>
        <w:t>104.</w:t>
      </w:r>
      <w:r>
        <w:rPr>
          <w:rFonts w:hint="cs"/>
          <w:rtl/>
        </w:rPr>
        <w:t xml:space="preserve"> </w:t>
      </w:r>
    </w:p>
  </w:footnote>
  <w:footnote w:id="128">
    <w:p w:rsidR="00E05C7C" w:rsidRPr="007D1547" w:rsidRDefault="00E05C7C" w:rsidP="00B35A01">
      <w:pPr>
        <w:pStyle w:val="Notedebasdepage"/>
        <w:rPr>
          <w:rtl/>
          <w:lang w:bidi="ar-DZ"/>
        </w:rPr>
      </w:pPr>
      <w:r>
        <w:rPr>
          <w:rFonts w:hint="cs"/>
          <w:rtl/>
        </w:rPr>
        <w:t xml:space="preserve">- </w:t>
      </w:r>
      <w:r w:rsidRPr="000614D9">
        <w:rPr>
          <w:rFonts w:ascii="Simplified Arabic" w:hAnsi="Simplified Arabic" w:cs="Simplified Arabic" w:hint="cs"/>
          <w:b/>
          <w:bCs/>
          <w:sz w:val="24"/>
          <w:szCs w:val="24"/>
          <w:rtl/>
          <w:lang w:bidi="ar-DZ"/>
        </w:rPr>
        <w:t>المرجع نفسه</w:t>
      </w:r>
      <w:r w:rsidRPr="00B35A01">
        <w:rPr>
          <w:rFonts w:ascii="Simplified Arabic" w:hAnsi="Simplified Arabic" w:cs="Simplified Arabic" w:hint="cs"/>
          <w:sz w:val="24"/>
          <w:szCs w:val="24"/>
          <w:rtl/>
          <w:lang w:bidi="ar-DZ"/>
        </w:rPr>
        <w:t>، ص 106.</w:t>
      </w:r>
      <w:r>
        <w:rPr>
          <w:rStyle w:val="Appelnotedebasdep"/>
        </w:rPr>
        <w:footnoteRef/>
      </w:r>
      <w:r>
        <w:t xml:space="preserve"> </w:t>
      </w:r>
    </w:p>
  </w:footnote>
  <w:footnote w:id="129">
    <w:p w:rsidR="00E05C7C" w:rsidRPr="00365168" w:rsidRDefault="00E05C7C" w:rsidP="00365168">
      <w:pPr>
        <w:pStyle w:val="Notedebasdepage"/>
        <w:bidi/>
        <w:ind w:left="60" w:hanging="62"/>
        <w:jc w:val="left"/>
        <w:rPr>
          <w:rtl/>
          <w:lang w:bidi="ar-DZ"/>
        </w:rPr>
      </w:pPr>
      <w:r>
        <w:rPr>
          <w:rStyle w:val="Appelnotedebasdep"/>
        </w:rPr>
        <w:footnoteRef/>
      </w:r>
      <w:r>
        <w:rPr>
          <w:rFonts w:hint="cs"/>
          <w:rtl/>
        </w:rPr>
        <w:t xml:space="preserve">- </w:t>
      </w:r>
      <w:r>
        <w:t xml:space="preserve"> </w:t>
      </w:r>
      <w:r w:rsidRPr="00557AFD">
        <w:rPr>
          <w:rFonts w:ascii="Simplified Arabic" w:hAnsi="Simplified Arabic" w:cs="Simplified Arabic" w:hint="cs"/>
          <w:b/>
          <w:bCs/>
          <w:sz w:val="24"/>
          <w:szCs w:val="24"/>
          <w:rtl/>
          <w:lang w:bidi="ar-DZ"/>
        </w:rPr>
        <w:t>نور الهدى محمودي</w:t>
      </w:r>
      <w:r w:rsidRPr="00115AAB">
        <w:rPr>
          <w:rFonts w:ascii="Simplified Arabic" w:hAnsi="Simplified Arabic" w:cs="Simplified Arabic" w:hint="cs"/>
          <w:sz w:val="24"/>
          <w:szCs w:val="24"/>
          <w:rtl/>
          <w:lang w:bidi="ar-DZ"/>
        </w:rPr>
        <w:t xml:space="preserve">، </w:t>
      </w:r>
      <w:r w:rsidRPr="000614D9">
        <w:rPr>
          <w:rFonts w:ascii="Simplified Arabic" w:hAnsi="Simplified Arabic" w:cs="Simplified Arabic" w:hint="cs"/>
          <w:b/>
          <w:bCs/>
          <w:sz w:val="24"/>
          <w:szCs w:val="24"/>
          <w:rtl/>
          <w:lang w:bidi="ar-DZ"/>
        </w:rPr>
        <w:t>حجية الدليل الرقمي إثبات الجريمة المعلوماتية</w:t>
      </w:r>
      <w:r w:rsidRPr="00115AAB">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F71DC5">
        <w:rPr>
          <w:rFonts w:ascii="Simplified Arabic" w:hAnsi="Simplified Arabic" w:cs="Simplified Arabic" w:hint="cs"/>
          <w:sz w:val="24"/>
          <w:szCs w:val="24"/>
          <w:u w:val="single"/>
          <w:rtl/>
          <w:lang w:bidi="ar-DZ"/>
        </w:rPr>
        <w:t>مجلة الباحث للدراسات الأكاديمية</w:t>
      </w:r>
      <w:r>
        <w:rPr>
          <w:rFonts w:ascii="Simplified Arabic" w:hAnsi="Simplified Arabic" w:cs="Simplified Arabic" w:hint="cs"/>
          <w:sz w:val="24"/>
          <w:szCs w:val="24"/>
          <w:u w:val="single"/>
          <w:rtl/>
          <w:lang w:bidi="ar-DZ"/>
        </w:rPr>
        <w:t>)</w:t>
      </w:r>
      <w:r w:rsidRPr="00115AAB">
        <w:rPr>
          <w:rFonts w:ascii="Simplified Arabic" w:hAnsi="Simplified Arabic" w:cs="Simplified Arabic" w:hint="cs"/>
          <w:sz w:val="24"/>
          <w:szCs w:val="24"/>
          <w:rtl/>
          <w:lang w:bidi="ar-DZ"/>
        </w:rPr>
        <w:t>، العدد</w:t>
      </w:r>
      <w:r w:rsidRPr="00F30320">
        <w:rPr>
          <w:rFonts w:ascii="Times New Roman" w:hAnsi="Times New Roman" w:cs="Times New Roman" w:hint="cs"/>
          <w:rtl/>
          <w:lang w:bidi="ar-DZ"/>
        </w:rPr>
        <w:t xml:space="preserve">11 </w:t>
      </w:r>
      <w:r w:rsidRPr="00115AAB">
        <w:rPr>
          <w:rFonts w:ascii="Simplified Arabic" w:hAnsi="Simplified Arabic" w:cs="Simplified Arabic" w:hint="cs"/>
          <w:sz w:val="24"/>
          <w:szCs w:val="24"/>
          <w:rtl/>
          <w:lang w:bidi="ar-DZ"/>
        </w:rPr>
        <w:t>جامعة باتنة</w:t>
      </w:r>
      <w:r w:rsidRPr="00F30320">
        <w:rPr>
          <w:rFonts w:ascii="Times New Roman" w:hAnsi="Times New Roman" w:cs="Times New Roman" w:hint="cs"/>
          <w:sz w:val="28"/>
          <w:szCs w:val="28"/>
          <w:rtl/>
          <w:lang w:bidi="ar-DZ"/>
        </w:rPr>
        <w:t xml:space="preserve">، </w:t>
      </w:r>
      <w:r w:rsidRPr="00115AAB">
        <w:rPr>
          <w:rFonts w:ascii="Simplified Arabic" w:hAnsi="Simplified Arabic" w:cs="Simplified Arabic" w:hint="cs"/>
          <w:sz w:val="24"/>
          <w:szCs w:val="24"/>
          <w:rtl/>
          <w:lang w:bidi="ar-DZ"/>
        </w:rPr>
        <w:t>الجزائر</w:t>
      </w:r>
      <w:r w:rsidRPr="00F30320">
        <w:rPr>
          <w:rFonts w:ascii="Times New Roman" w:hAnsi="Times New Roman" w:cs="Times New Roman" w:hint="cs"/>
          <w:rtl/>
          <w:lang w:bidi="ar-DZ"/>
        </w:rPr>
        <w:t>2017</w:t>
      </w:r>
      <w:r w:rsidRPr="00F30320">
        <w:rPr>
          <w:rFonts w:ascii="Times New Roman" w:hAnsi="Times New Roman" w:cs="Times New Roman" w:hint="cs"/>
          <w:sz w:val="28"/>
          <w:szCs w:val="28"/>
          <w:rtl/>
          <w:lang w:bidi="ar-DZ"/>
        </w:rPr>
        <w:t xml:space="preserve">، </w:t>
      </w:r>
      <w:r w:rsidRPr="00115AAB">
        <w:rPr>
          <w:rFonts w:ascii="Simplified Arabic" w:hAnsi="Simplified Arabic" w:cs="Simplified Arabic" w:hint="cs"/>
          <w:sz w:val="24"/>
          <w:szCs w:val="24"/>
          <w:rtl/>
          <w:lang w:bidi="ar-DZ"/>
        </w:rPr>
        <w:t>ص</w:t>
      </w:r>
      <w:r w:rsidRPr="00F30320">
        <w:rPr>
          <w:rFonts w:ascii="Times New Roman" w:hAnsi="Times New Roman" w:cs="Times New Roman" w:hint="cs"/>
          <w:rtl/>
          <w:lang w:bidi="ar-DZ"/>
        </w:rPr>
        <w:t>12</w:t>
      </w:r>
      <w:r w:rsidRPr="00F30320">
        <w:rPr>
          <w:rFonts w:ascii="Times New Roman" w:hAnsi="Times New Roman" w:cs="Times New Roman" w:hint="cs"/>
          <w:sz w:val="28"/>
          <w:szCs w:val="28"/>
          <w:rtl/>
          <w:lang w:bidi="ar-DZ"/>
        </w:rPr>
        <w:t>.</w:t>
      </w:r>
      <w:r>
        <w:rPr>
          <w:rFonts w:hint="cs"/>
          <w:rtl/>
        </w:rPr>
        <w:t xml:space="preserve"> </w:t>
      </w:r>
    </w:p>
  </w:footnote>
  <w:footnote w:id="130">
    <w:p w:rsidR="00E05C7C" w:rsidRPr="00365168" w:rsidRDefault="00E05C7C">
      <w:pPr>
        <w:pStyle w:val="Notedebasdepage"/>
        <w:rPr>
          <w:rtl/>
          <w:lang w:bidi="ar-DZ"/>
        </w:rPr>
      </w:pPr>
      <w:r>
        <w:rPr>
          <w:rFonts w:hint="cs"/>
          <w:rtl/>
        </w:rPr>
        <w:t xml:space="preserve"> -</w:t>
      </w:r>
      <w:r w:rsidRPr="00193AE1">
        <w:rPr>
          <w:rFonts w:ascii="Simplified Arabic" w:hAnsi="Simplified Arabic" w:cs="Simplified Arabic" w:hint="cs"/>
          <w:b/>
          <w:bCs/>
          <w:sz w:val="24"/>
          <w:szCs w:val="24"/>
          <w:rtl/>
          <w:lang w:bidi="ar-DZ"/>
        </w:rPr>
        <w:t xml:space="preserve"> </w:t>
      </w:r>
      <w:r w:rsidRPr="00557AFD">
        <w:rPr>
          <w:rFonts w:ascii="Simplified Arabic" w:hAnsi="Simplified Arabic" w:cs="Simplified Arabic" w:hint="cs"/>
          <w:b/>
          <w:bCs/>
          <w:sz w:val="24"/>
          <w:szCs w:val="24"/>
          <w:rtl/>
          <w:lang w:bidi="ar-DZ"/>
        </w:rPr>
        <w:t>علي عدنان الفيل،</w:t>
      </w:r>
      <w:r w:rsidRPr="00F363E8">
        <w:rPr>
          <w:rFonts w:ascii="Simplified Arabic" w:hAnsi="Simplified Arabic" w:cs="Simplified Arabic" w:hint="cs"/>
          <w:sz w:val="24"/>
          <w:szCs w:val="24"/>
          <w:rtl/>
          <w:lang w:bidi="ar-DZ"/>
        </w:rPr>
        <w:t xml:space="preserve"> المرجع السابق، ص </w:t>
      </w:r>
      <w:r w:rsidRPr="00F30320">
        <w:rPr>
          <w:rFonts w:ascii="Times New Roman" w:hAnsi="Times New Roman" w:cs="Times New Roman" w:hint="cs"/>
          <w:sz w:val="24"/>
          <w:szCs w:val="24"/>
          <w:rtl/>
          <w:lang w:bidi="ar-DZ"/>
        </w:rPr>
        <w:t>49.</w:t>
      </w:r>
      <w:r>
        <w:rPr>
          <w:rFonts w:hint="cs"/>
          <w:rtl/>
        </w:rPr>
        <w:t xml:space="preserve"> </w:t>
      </w:r>
      <w:r>
        <w:rPr>
          <w:rStyle w:val="Appelnotedebasdep"/>
        </w:rPr>
        <w:footnoteRef/>
      </w:r>
      <w:r>
        <w:t xml:space="preserve"> </w:t>
      </w:r>
    </w:p>
  </w:footnote>
  <w:footnote w:id="131">
    <w:p w:rsidR="00E05C7C" w:rsidRPr="00193AE1" w:rsidRDefault="00E05C7C">
      <w:pPr>
        <w:pStyle w:val="Notedebasdepage"/>
        <w:rPr>
          <w:rtl/>
          <w:lang w:bidi="ar-DZ"/>
        </w:rPr>
      </w:pPr>
      <w:r>
        <w:rPr>
          <w:rFonts w:hint="cs"/>
          <w:rtl/>
        </w:rPr>
        <w:t xml:space="preserve"> - </w:t>
      </w:r>
      <w:r w:rsidRPr="003D0EED">
        <w:rPr>
          <w:rFonts w:ascii="Simplified Arabic" w:hAnsi="Simplified Arabic" w:cs="Simplified Arabic" w:hint="cs"/>
          <w:b/>
          <w:bCs/>
          <w:sz w:val="24"/>
          <w:szCs w:val="24"/>
          <w:rtl/>
          <w:lang w:bidi="ar-DZ"/>
        </w:rPr>
        <w:t xml:space="preserve"> أيمن </w:t>
      </w:r>
      <w:r w:rsidRPr="00557AFD">
        <w:rPr>
          <w:rFonts w:ascii="Simplified Arabic" w:hAnsi="Simplified Arabic" w:cs="Simplified Arabic" w:hint="cs"/>
          <w:b/>
          <w:bCs/>
          <w:sz w:val="24"/>
          <w:szCs w:val="24"/>
          <w:rtl/>
          <w:lang w:bidi="ar-DZ"/>
        </w:rPr>
        <w:t>علاء الدين بصلية</w:t>
      </w:r>
      <w:r w:rsidRPr="00F363E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المرجع السابق، </w:t>
      </w:r>
      <w:r w:rsidRPr="00F363E8">
        <w:rPr>
          <w:rFonts w:ascii="Simplified Arabic" w:hAnsi="Simplified Arabic" w:cs="Simplified Arabic" w:hint="cs"/>
          <w:sz w:val="24"/>
          <w:szCs w:val="24"/>
          <w:rtl/>
          <w:lang w:bidi="ar-DZ"/>
        </w:rPr>
        <w:t xml:space="preserve">ص </w:t>
      </w:r>
      <w:r w:rsidRPr="00E552D1">
        <w:rPr>
          <w:rFonts w:asciiTheme="majorBidi" w:hAnsiTheme="majorBidi" w:cstheme="majorBidi" w:hint="cs"/>
          <w:sz w:val="24"/>
          <w:szCs w:val="24"/>
          <w:rtl/>
          <w:lang w:bidi="ar-DZ"/>
        </w:rPr>
        <w:t>63</w:t>
      </w:r>
      <w:r w:rsidRPr="00F30320">
        <w:rPr>
          <w:rFonts w:ascii="Times New Roman" w:hAnsi="Times New Roman" w:cs="Times New Roman" w:hint="cs"/>
          <w:sz w:val="24"/>
          <w:szCs w:val="24"/>
          <w:rtl/>
          <w:lang w:bidi="ar-DZ"/>
        </w:rPr>
        <w:t>.</w:t>
      </w:r>
      <w:r>
        <w:rPr>
          <w:rFonts w:hint="cs"/>
          <w:rtl/>
        </w:rPr>
        <w:t xml:space="preserve"> </w:t>
      </w:r>
      <w:r>
        <w:rPr>
          <w:rStyle w:val="Appelnotedebasdep"/>
        </w:rPr>
        <w:footnoteRef/>
      </w:r>
      <w:r>
        <w:t xml:space="preserve"> </w:t>
      </w:r>
    </w:p>
  </w:footnote>
  <w:footnote w:id="132">
    <w:p w:rsidR="00E05C7C" w:rsidRPr="00193AE1" w:rsidRDefault="00E05C7C" w:rsidP="00417360">
      <w:pPr>
        <w:pStyle w:val="Notedebasdepage"/>
        <w:rPr>
          <w:rtl/>
          <w:lang w:bidi="ar-DZ"/>
        </w:rPr>
      </w:pPr>
      <w:r>
        <w:rPr>
          <w:rFonts w:hint="cs"/>
          <w:rtl/>
        </w:rPr>
        <w:t xml:space="preserve"> </w:t>
      </w:r>
      <w:r w:rsidRPr="000614D9">
        <w:rPr>
          <w:rFonts w:ascii="Simplified Arabic" w:hAnsi="Simplified Arabic" w:cs="Simplified Arabic" w:hint="cs"/>
          <w:b/>
          <w:bCs/>
          <w:sz w:val="24"/>
          <w:szCs w:val="24"/>
          <w:rtl/>
          <w:lang w:bidi="ar-DZ"/>
        </w:rPr>
        <w:t>-</w:t>
      </w:r>
      <w:r w:rsidRPr="00193AE1">
        <w:rPr>
          <w:rFonts w:ascii="Simplified Arabic" w:hAnsi="Simplified Arabic" w:cs="Simplified Arabic" w:hint="cs"/>
          <w:b/>
          <w:bCs/>
          <w:sz w:val="24"/>
          <w:szCs w:val="24"/>
          <w:rtl/>
          <w:lang w:bidi="ar-DZ"/>
        </w:rPr>
        <w:t xml:space="preserve"> </w:t>
      </w:r>
      <w:r>
        <w:rPr>
          <w:rFonts w:ascii="Simplified Arabic" w:hAnsi="Simplified Arabic" w:cs="Simplified Arabic" w:hint="cs"/>
          <w:sz w:val="24"/>
          <w:szCs w:val="24"/>
          <w:rtl/>
          <w:lang w:bidi="ar-DZ"/>
        </w:rPr>
        <w:t>المرجع نفسه</w:t>
      </w:r>
      <w:r w:rsidRPr="00F363E8">
        <w:rPr>
          <w:rFonts w:ascii="Simplified Arabic" w:hAnsi="Simplified Arabic" w:cs="Simplified Arabic" w:hint="cs"/>
          <w:sz w:val="24"/>
          <w:szCs w:val="24"/>
          <w:rtl/>
          <w:lang w:bidi="ar-DZ"/>
        </w:rPr>
        <w:t xml:space="preserve">، ص </w:t>
      </w:r>
      <w:r w:rsidRPr="00E552D1">
        <w:rPr>
          <w:rFonts w:asciiTheme="majorBidi" w:hAnsiTheme="majorBidi" w:cstheme="majorBidi" w:hint="cs"/>
          <w:sz w:val="24"/>
          <w:szCs w:val="24"/>
          <w:rtl/>
          <w:lang w:bidi="ar-DZ"/>
        </w:rPr>
        <w:t>67</w:t>
      </w:r>
      <w:r w:rsidRPr="00F30320">
        <w:rPr>
          <w:rFonts w:ascii="Times New Roman" w:hAnsi="Times New Roman" w:cs="Times New Roman" w:hint="cs"/>
          <w:sz w:val="24"/>
          <w:szCs w:val="24"/>
          <w:rtl/>
          <w:lang w:bidi="ar-DZ"/>
        </w:rPr>
        <w:t>.</w:t>
      </w:r>
      <w:r>
        <w:rPr>
          <w:rFonts w:hint="cs"/>
          <w:rtl/>
        </w:rPr>
        <w:t xml:space="preserve"> </w:t>
      </w:r>
      <w:r>
        <w:rPr>
          <w:rStyle w:val="Appelnotedebasdep"/>
        </w:rPr>
        <w:footnoteRef/>
      </w:r>
      <w:r>
        <w:t xml:space="preserve"> </w:t>
      </w:r>
    </w:p>
  </w:footnote>
  <w:footnote w:id="133">
    <w:p w:rsidR="00E05C7C" w:rsidRPr="000614D9" w:rsidRDefault="00E05C7C">
      <w:pPr>
        <w:pStyle w:val="Notedebasdepage"/>
        <w:rPr>
          <w:rtl/>
          <w:lang w:bidi="ar-DZ"/>
        </w:rPr>
      </w:pPr>
      <w:r>
        <w:rPr>
          <w:rFonts w:hint="cs"/>
          <w:rtl/>
        </w:rPr>
        <w:t xml:space="preserve">- </w:t>
      </w:r>
      <w:r w:rsidRPr="00557AFD">
        <w:rPr>
          <w:rFonts w:ascii="Simplified Arabic" w:hAnsi="Simplified Arabic" w:cs="Simplified Arabic" w:hint="cs"/>
          <w:b/>
          <w:bCs/>
          <w:sz w:val="24"/>
          <w:szCs w:val="24"/>
          <w:rtl/>
          <w:lang w:bidi="ar-DZ"/>
        </w:rPr>
        <w:t>رزيقة بودودة</w:t>
      </w:r>
      <w:r w:rsidRPr="00F363E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المرجع السابق، </w:t>
      </w:r>
      <w:r w:rsidRPr="00F363E8">
        <w:rPr>
          <w:rFonts w:ascii="Simplified Arabic" w:hAnsi="Simplified Arabic" w:cs="Simplified Arabic" w:hint="cs"/>
          <w:sz w:val="24"/>
          <w:szCs w:val="24"/>
          <w:rtl/>
          <w:lang w:bidi="ar-DZ"/>
        </w:rPr>
        <w:t xml:space="preserve">ص </w:t>
      </w:r>
      <w:r w:rsidRPr="00E552D1">
        <w:rPr>
          <w:rFonts w:asciiTheme="majorBidi" w:hAnsiTheme="majorBidi" w:cstheme="majorBidi" w:hint="cs"/>
          <w:sz w:val="24"/>
          <w:szCs w:val="24"/>
          <w:rtl/>
          <w:lang w:bidi="ar-DZ"/>
        </w:rPr>
        <w:t>63</w:t>
      </w:r>
      <w:r w:rsidRPr="00F30320">
        <w:rPr>
          <w:rFonts w:ascii="Times New Roman" w:hAnsi="Times New Roman" w:cs="Times New Roman" w:hint="cs"/>
          <w:sz w:val="24"/>
          <w:szCs w:val="24"/>
          <w:rtl/>
          <w:lang w:bidi="ar-DZ"/>
        </w:rPr>
        <w:t>.</w:t>
      </w:r>
      <w:r>
        <w:rPr>
          <w:rStyle w:val="Appelnotedebasdep"/>
        </w:rPr>
        <w:footnoteRef/>
      </w:r>
      <w:r>
        <w:t xml:space="preserve"> </w:t>
      </w:r>
    </w:p>
  </w:footnote>
  <w:footnote w:id="134">
    <w:p w:rsidR="00E05C7C" w:rsidRPr="00553014" w:rsidRDefault="00E05C7C" w:rsidP="006C558D">
      <w:pPr>
        <w:pStyle w:val="Notedebasdepage"/>
        <w:bidi/>
        <w:jc w:val="both"/>
        <w:rPr>
          <w:rtl/>
          <w:lang w:bidi="ar-DZ"/>
        </w:rPr>
      </w:pPr>
      <w:r w:rsidRPr="00553014">
        <w:rPr>
          <w:rStyle w:val="Appelnotedebasdep"/>
          <w:rFonts w:ascii="Simplified Arabic" w:hAnsi="Simplified Arabic" w:cs="Simplified Arabic"/>
          <w:sz w:val="24"/>
          <w:szCs w:val="24"/>
        </w:rPr>
        <w:footnoteRef/>
      </w:r>
      <w:r w:rsidRPr="00553014">
        <w:rPr>
          <w:rStyle w:val="Appelnotedebasdep"/>
          <w:rFonts w:hint="cs"/>
          <w:rtl/>
        </w:rPr>
        <w:t>-</w:t>
      </w:r>
      <w:r w:rsidRPr="00E61106">
        <w:rPr>
          <w:rFonts w:ascii="Simplified Arabic" w:hAnsi="Simplified Arabic" w:cs="Simplified Arabic"/>
          <w:b/>
          <w:bCs/>
          <w:sz w:val="24"/>
          <w:szCs w:val="24"/>
          <w:rtl/>
          <w:lang w:bidi="ar-DZ"/>
        </w:rPr>
        <w:t xml:space="preserve"> </w:t>
      </w:r>
      <w:r w:rsidRPr="00E61106">
        <w:rPr>
          <w:rFonts w:ascii="Simplified Arabic" w:hAnsi="Simplified Arabic" w:cs="Simplified Arabic" w:hint="cs"/>
          <w:b/>
          <w:bCs/>
          <w:sz w:val="24"/>
          <w:szCs w:val="24"/>
          <w:rtl/>
          <w:lang w:bidi="ar-DZ"/>
        </w:rPr>
        <w:t>محمد سايحي</w:t>
      </w:r>
      <w:r w:rsidRPr="00E61106">
        <w:rPr>
          <w:rFonts w:ascii="Simplified Arabic" w:hAnsi="Simplified Arabic" w:cs="Simplified Arabic"/>
          <w:b/>
          <w:bCs/>
          <w:sz w:val="24"/>
          <w:szCs w:val="24"/>
          <w:rtl/>
          <w:lang w:bidi="ar-DZ"/>
        </w:rPr>
        <w:t>،</w:t>
      </w:r>
      <w:r w:rsidRPr="00DA73B0">
        <w:rPr>
          <w:rFonts w:ascii="Simplified Arabic" w:hAnsi="Simplified Arabic" w:cs="Simplified Arabic"/>
          <w:sz w:val="24"/>
          <w:szCs w:val="24"/>
          <w:rtl/>
          <w:lang w:bidi="ar-DZ"/>
        </w:rPr>
        <w:t xml:space="preserve"> </w:t>
      </w:r>
      <w:r w:rsidRPr="00DA73B0">
        <w:rPr>
          <w:rFonts w:ascii="Simplified Arabic" w:hAnsi="Simplified Arabic" w:cs="Simplified Arabic"/>
          <w:b/>
          <w:bCs/>
          <w:sz w:val="24"/>
          <w:szCs w:val="24"/>
          <w:rtl/>
          <w:lang w:bidi="ar-DZ"/>
        </w:rPr>
        <w:t>محاضرات مقياس الجرائم المستحدثة</w:t>
      </w:r>
      <w:r>
        <w:rPr>
          <w:rFonts w:ascii="Simplified Arabic" w:hAnsi="Simplified Arabic" w:cs="Simplified Arabic" w:hint="cs"/>
          <w:b/>
          <w:bCs/>
          <w:sz w:val="24"/>
          <w:szCs w:val="24"/>
          <w:rtl/>
          <w:lang w:bidi="ar-DZ"/>
        </w:rPr>
        <w:t xml:space="preserve"> بومرداس</w:t>
      </w:r>
      <w:r w:rsidRPr="00E61106">
        <w:rPr>
          <w:rFonts w:ascii="Simplified Arabic" w:hAnsi="Simplified Arabic" w:cs="Simplified Arabic"/>
          <w:sz w:val="24"/>
          <w:szCs w:val="24"/>
          <w:rtl/>
          <w:lang w:bidi="ar-DZ"/>
        </w:rPr>
        <w:t>، القانون العام،</w:t>
      </w:r>
      <w:r w:rsidRPr="00E61106">
        <w:rPr>
          <w:rFonts w:ascii="Simplified Arabic" w:hAnsi="Simplified Arabic" w:cs="Simplified Arabic" w:hint="cs"/>
          <w:sz w:val="24"/>
          <w:szCs w:val="24"/>
          <w:rtl/>
          <w:lang w:bidi="ar-DZ"/>
        </w:rPr>
        <w:t xml:space="preserve"> كلية</w:t>
      </w:r>
      <w:r>
        <w:rPr>
          <w:rFonts w:ascii="Simplified Arabic" w:hAnsi="Simplified Arabic" w:cs="Simplified Arabic" w:hint="cs"/>
          <w:sz w:val="24"/>
          <w:szCs w:val="24"/>
          <w:rtl/>
          <w:lang w:bidi="ar-DZ"/>
        </w:rPr>
        <w:t xml:space="preserve"> الحقوق و العلوم السياسية، جامعة </w:t>
      </w:r>
      <w:r w:rsidRPr="00553014">
        <w:rPr>
          <w:rFonts w:ascii="Simplified Arabic" w:hAnsi="Simplified Arabic" w:cs="Simplified Arabic" w:hint="cs"/>
          <w:sz w:val="24"/>
          <w:szCs w:val="24"/>
          <w:rtl/>
          <w:lang w:bidi="ar-DZ"/>
        </w:rPr>
        <w:t>بومرداس</w:t>
      </w:r>
      <w:r w:rsidRPr="00553014">
        <w:rPr>
          <w:rFonts w:ascii="Simplified Arabic" w:hAnsi="Simplified Arabic" w:cs="Simplified Arabic"/>
          <w:sz w:val="24"/>
          <w:szCs w:val="24"/>
          <w:rtl/>
          <w:lang w:bidi="ar-DZ"/>
        </w:rPr>
        <w:t xml:space="preserve">، </w:t>
      </w:r>
      <w:r w:rsidRPr="00553014">
        <w:rPr>
          <w:sz w:val="24"/>
          <w:szCs w:val="24"/>
          <w:rtl/>
          <w:lang w:bidi="ar-DZ"/>
        </w:rPr>
        <w:t>2020</w:t>
      </w:r>
      <w:r w:rsidRPr="00553014">
        <w:rPr>
          <w:rFonts w:ascii="Simplified Arabic" w:hAnsi="Simplified Arabic" w:cs="Simplified Arabic"/>
          <w:sz w:val="24"/>
          <w:szCs w:val="24"/>
          <w:rtl/>
          <w:lang w:bidi="ar-DZ"/>
        </w:rPr>
        <w:t xml:space="preserve"> </w:t>
      </w:r>
      <w:r w:rsidRPr="00553014">
        <w:rPr>
          <w:sz w:val="24"/>
          <w:szCs w:val="24"/>
          <w:rtl/>
          <w:lang w:bidi="ar-DZ"/>
        </w:rPr>
        <w:t>–</w:t>
      </w:r>
      <w:r w:rsidRPr="00553014">
        <w:rPr>
          <w:rFonts w:ascii="Simplified Arabic" w:hAnsi="Simplified Arabic" w:cs="Simplified Arabic"/>
          <w:sz w:val="24"/>
          <w:szCs w:val="24"/>
          <w:rtl/>
          <w:lang w:bidi="ar-DZ"/>
        </w:rPr>
        <w:t xml:space="preserve"> </w:t>
      </w:r>
      <w:r w:rsidRPr="00553014">
        <w:rPr>
          <w:sz w:val="24"/>
          <w:szCs w:val="24"/>
          <w:rtl/>
          <w:lang w:bidi="ar-DZ"/>
        </w:rPr>
        <w:t>2021</w:t>
      </w:r>
      <w:r w:rsidRPr="00553014">
        <w:rPr>
          <w:rFonts w:ascii="Simplified Arabic" w:hAnsi="Simplified Arabic" w:cs="Simplified Arabic"/>
          <w:sz w:val="24"/>
          <w:szCs w:val="24"/>
          <w:rtl/>
          <w:lang w:bidi="ar-DZ"/>
        </w:rPr>
        <w:t xml:space="preserve">، ص </w:t>
      </w:r>
      <w:r w:rsidRPr="00553014">
        <w:rPr>
          <w:sz w:val="24"/>
          <w:szCs w:val="24"/>
          <w:rtl/>
          <w:lang w:bidi="ar-DZ"/>
        </w:rPr>
        <w:t>31</w:t>
      </w:r>
      <w:r w:rsidRPr="00553014">
        <w:rPr>
          <w:rFonts w:ascii="Simplified Arabic" w:hAnsi="Simplified Arabic" w:cs="Simplified Arabic"/>
          <w:sz w:val="24"/>
          <w:szCs w:val="24"/>
          <w:rtl/>
          <w:lang w:bidi="ar-DZ"/>
        </w:rPr>
        <w:t>.</w:t>
      </w:r>
    </w:p>
  </w:footnote>
  <w:footnote w:id="135">
    <w:p w:rsidR="00E05C7C" w:rsidRPr="00553014" w:rsidRDefault="00E05C7C" w:rsidP="0040792B">
      <w:pPr>
        <w:pStyle w:val="Notedebasdepage"/>
        <w:bidi/>
        <w:jc w:val="both"/>
        <w:rPr>
          <w:rStyle w:val="Appelnotedebasdep"/>
          <w:rtl/>
        </w:rPr>
      </w:pPr>
      <w:r w:rsidRPr="00725CC1">
        <w:rPr>
          <w:rStyle w:val="Appelnotedebasdep"/>
          <w:rFonts w:ascii="Simplified Arabic" w:hAnsi="Simplified Arabic" w:cs="Simplified Arabic"/>
          <w:sz w:val="24"/>
          <w:szCs w:val="24"/>
        </w:rPr>
        <w:footnoteRef/>
      </w:r>
      <w:r w:rsidRPr="00553014">
        <w:rPr>
          <w:rStyle w:val="Appelnotedebasdep"/>
          <w:rFonts w:hint="cs"/>
          <w:rtl/>
        </w:rPr>
        <w:t>-</w:t>
      </w:r>
      <w:r w:rsidRPr="00553014">
        <w:rPr>
          <w:rStyle w:val="Appelnotedebasdep"/>
          <w:rtl/>
        </w:rPr>
        <w:t xml:space="preserve"> </w:t>
      </w:r>
      <w:r w:rsidRPr="00553014">
        <w:rPr>
          <w:rFonts w:ascii="Simplified Arabic" w:hAnsi="Simplified Arabic" w:cs="Simplified Arabic"/>
          <w:b/>
          <w:bCs/>
          <w:sz w:val="24"/>
          <w:szCs w:val="24"/>
          <w:rtl/>
          <w:lang w:bidi="ar-DZ"/>
        </w:rPr>
        <w:t>عبد المفتاح بيومي حجازي</w:t>
      </w:r>
      <w:r w:rsidRPr="00553014">
        <w:rPr>
          <w:rFonts w:ascii="Simplified Arabic" w:hAnsi="Simplified Arabic" w:cs="Simplified Arabic"/>
          <w:sz w:val="24"/>
          <w:szCs w:val="24"/>
          <w:rtl/>
          <w:lang w:bidi="ar-DZ"/>
        </w:rPr>
        <w:t xml:space="preserve">، المرجع السابق، ص </w:t>
      </w:r>
      <w:r w:rsidRPr="00553014">
        <w:rPr>
          <w:sz w:val="24"/>
          <w:szCs w:val="24"/>
          <w:rtl/>
          <w:lang w:bidi="ar-DZ"/>
        </w:rPr>
        <w:t>35</w:t>
      </w:r>
      <w:r w:rsidRPr="00553014">
        <w:rPr>
          <w:rStyle w:val="Appelnotedebasdep"/>
          <w:rtl/>
        </w:rPr>
        <w:t xml:space="preserve">. </w:t>
      </w:r>
    </w:p>
  </w:footnote>
  <w:footnote w:id="136">
    <w:p w:rsidR="00E05C7C" w:rsidRPr="00DA73B0" w:rsidRDefault="00E05C7C" w:rsidP="0040792B">
      <w:pPr>
        <w:pStyle w:val="Notedebasdepage"/>
        <w:bidi/>
        <w:jc w:val="both"/>
        <w:rPr>
          <w:rFonts w:ascii="Simplified Arabic" w:hAnsi="Simplified Arabic" w:cs="Simplified Arabic"/>
          <w:sz w:val="24"/>
          <w:szCs w:val="24"/>
          <w:rtl/>
          <w:lang w:bidi="ar-DZ"/>
        </w:rPr>
      </w:pPr>
      <w:r w:rsidRPr="00553014">
        <w:rPr>
          <w:rStyle w:val="Appelnotedebasdep"/>
          <w:rFonts w:ascii="Simplified Arabic" w:hAnsi="Simplified Arabic" w:cs="Simplified Arabic"/>
          <w:sz w:val="24"/>
          <w:szCs w:val="24"/>
        </w:rPr>
        <w:footnoteRef/>
      </w:r>
      <w:r w:rsidRPr="00553014">
        <w:rPr>
          <w:rStyle w:val="Appelnotedebasdep"/>
          <w:rFonts w:hint="cs"/>
          <w:rtl/>
        </w:rPr>
        <w:t>-</w:t>
      </w:r>
      <w:r w:rsidRPr="00C36B99">
        <w:rPr>
          <w:rFonts w:ascii="Simplified Arabic" w:hAnsi="Simplified Arabic" w:cs="Simplified Arabic"/>
          <w:b/>
          <w:bCs/>
          <w:sz w:val="24"/>
          <w:szCs w:val="24"/>
          <w:rtl/>
          <w:lang w:bidi="ar-DZ"/>
        </w:rPr>
        <w:t xml:space="preserve"> </w:t>
      </w:r>
      <w:r w:rsidRPr="00553014">
        <w:rPr>
          <w:rFonts w:ascii="Simplified Arabic" w:hAnsi="Simplified Arabic" w:cs="Simplified Arabic" w:hint="cs"/>
          <w:b/>
          <w:bCs/>
          <w:sz w:val="24"/>
          <w:szCs w:val="24"/>
          <w:rtl/>
          <w:lang w:bidi="ar-DZ"/>
        </w:rPr>
        <w:t>محمد</w:t>
      </w:r>
      <w:r w:rsidRPr="00553014">
        <w:rPr>
          <w:rFonts w:ascii="Simplified Arabic" w:hAnsi="Simplified Arabic" w:cs="Simplified Arabic"/>
          <w:b/>
          <w:bCs/>
          <w:sz w:val="24"/>
          <w:szCs w:val="24"/>
          <w:rtl/>
          <w:lang w:bidi="ar-DZ"/>
        </w:rPr>
        <w:t xml:space="preserve"> سا</w:t>
      </w:r>
      <w:r w:rsidRPr="00553014">
        <w:rPr>
          <w:rFonts w:ascii="Simplified Arabic" w:hAnsi="Simplified Arabic" w:cs="Simplified Arabic" w:hint="cs"/>
          <w:b/>
          <w:bCs/>
          <w:sz w:val="24"/>
          <w:szCs w:val="24"/>
          <w:rtl/>
          <w:lang w:bidi="ar-DZ"/>
        </w:rPr>
        <w:t>ي</w:t>
      </w:r>
      <w:r w:rsidRPr="00553014">
        <w:rPr>
          <w:rFonts w:ascii="Simplified Arabic" w:hAnsi="Simplified Arabic" w:cs="Simplified Arabic"/>
          <w:b/>
          <w:bCs/>
          <w:sz w:val="24"/>
          <w:szCs w:val="24"/>
          <w:rtl/>
          <w:lang w:bidi="ar-DZ"/>
        </w:rPr>
        <w:t>حي</w:t>
      </w:r>
      <w:r w:rsidRPr="00DA73B0">
        <w:rPr>
          <w:rFonts w:ascii="Simplified Arabic" w:hAnsi="Simplified Arabic" w:cs="Simplified Arabic"/>
          <w:sz w:val="24"/>
          <w:szCs w:val="24"/>
          <w:rtl/>
          <w:lang w:bidi="ar-DZ"/>
        </w:rPr>
        <w:t xml:space="preserve">، </w:t>
      </w:r>
      <w:r w:rsidRPr="00DA73B0">
        <w:rPr>
          <w:rFonts w:ascii="Simplified Arabic" w:hAnsi="Simplified Arabic" w:cs="Simplified Arabic"/>
          <w:b/>
          <w:bCs/>
          <w:sz w:val="24"/>
          <w:szCs w:val="24"/>
          <w:rtl/>
          <w:lang w:bidi="ar-DZ"/>
        </w:rPr>
        <w:t>المرجع السابق،</w:t>
      </w:r>
      <w:r w:rsidRPr="00DA73B0">
        <w:rPr>
          <w:rFonts w:ascii="Simplified Arabic" w:hAnsi="Simplified Arabic" w:cs="Simplified Arabic"/>
          <w:sz w:val="24"/>
          <w:szCs w:val="24"/>
          <w:rtl/>
          <w:lang w:bidi="ar-DZ"/>
        </w:rPr>
        <w:t xml:space="preserve"> ص </w:t>
      </w:r>
      <w:r w:rsidRPr="00E552D1">
        <w:rPr>
          <w:rFonts w:asciiTheme="majorBidi" w:hAnsiTheme="majorBidi" w:cstheme="majorBidi"/>
          <w:sz w:val="24"/>
          <w:szCs w:val="24"/>
          <w:rtl/>
          <w:lang w:bidi="ar-DZ"/>
        </w:rPr>
        <w:t>32</w:t>
      </w:r>
      <w:r w:rsidRPr="00DA73B0">
        <w:rPr>
          <w:rFonts w:ascii="Simplified Arabic" w:hAnsi="Simplified Arabic" w:cs="Simplified Arabic"/>
          <w:sz w:val="24"/>
          <w:szCs w:val="24"/>
          <w:rtl/>
          <w:lang w:bidi="ar-DZ"/>
        </w:rPr>
        <w:t xml:space="preserve">. </w:t>
      </w:r>
    </w:p>
  </w:footnote>
  <w:footnote w:id="137">
    <w:p w:rsidR="00E05C7C" w:rsidRPr="00DA73B0" w:rsidRDefault="00E05C7C" w:rsidP="003C7EBC">
      <w:pPr>
        <w:pStyle w:val="Notedebasdepage"/>
        <w:bidi/>
        <w:jc w:val="both"/>
        <w:rPr>
          <w:rFonts w:ascii="Simplified Arabic" w:hAnsi="Simplified Arabic" w:cs="Simplified Arabic"/>
          <w:sz w:val="24"/>
          <w:szCs w:val="24"/>
          <w:rtl/>
          <w:lang w:bidi="ar-DZ"/>
        </w:rPr>
      </w:pPr>
      <w:r w:rsidRPr="00C36B99">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lang w:bidi="ar-DZ"/>
        </w:rPr>
        <w:t xml:space="preserve"> ناصر </w:t>
      </w:r>
      <w:r>
        <w:rPr>
          <w:rFonts w:ascii="Simplified Arabic" w:hAnsi="Simplified Arabic" w:cs="Simplified Arabic"/>
          <w:b/>
          <w:bCs/>
          <w:sz w:val="24"/>
          <w:szCs w:val="24"/>
          <w:rtl/>
          <w:lang w:bidi="ar-DZ"/>
        </w:rPr>
        <w:t>حمودي</w:t>
      </w:r>
      <w:r w:rsidRPr="00DA73B0">
        <w:rPr>
          <w:rFonts w:ascii="Simplified Arabic" w:hAnsi="Simplified Arabic" w:cs="Simplified Arabic"/>
          <w:sz w:val="24"/>
          <w:szCs w:val="24"/>
          <w:rtl/>
          <w:lang w:bidi="ar-DZ"/>
        </w:rPr>
        <w:t xml:space="preserve">، </w:t>
      </w:r>
      <w:r w:rsidRPr="00DA73B0">
        <w:rPr>
          <w:rFonts w:ascii="Simplified Arabic" w:hAnsi="Simplified Arabic" w:cs="Simplified Arabic"/>
          <w:b/>
          <w:bCs/>
          <w:sz w:val="24"/>
          <w:szCs w:val="24"/>
          <w:rtl/>
          <w:lang w:bidi="ar-DZ"/>
        </w:rPr>
        <w:t>المرجع السابق،</w:t>
      </w:r>
      <w:r w:rsidRPr="00DA73B0">
        <w:rPr>
          <w:rFonts w:ascii="Simplified Arabic" w:hAnsi="Simplified Arabic" w:cs="Simplified Arabic"/>
          <w:sz w:val="24"/>
          <w:szCs w:val="24"/>
          <w:rtl/>
          <w:lang w:bidi="ar-DZ"/>
        </w:rPr>
        <w:t xml:space="preserve"> ص </w:t>
      </w:r>
      <w:r w:rsidRPr="00E552D1">
        <w:rPr>
          <w:rFonts w:asciiTheme="majorBidi" w:hAnsiTheme="majorBidi" w:cstheme="majorBidi"/>
          <w:sz w:val="24"/>
          <w:szCs w:val="24"/>
          <w:rtl/>
          <w:lang w:bidi="ar-DZ"/>
        </w:rPr>
        <w:t>111</w:t>
      </w:r>
      <w:r w:rsidRPr="00DA73B0">
        <w:rPr>
          <w:rFonts w:ascii="Simplified Arabic" w:hAnsi="Simplified Arabic" w:cs="Simplified Arabic"/>
          <w:sz w:val="24"/>
          <w:szCs w:val="24"/>
          <w:rtl/>
          <w:lang w:bidi="ar-DZ"/>
        </w:rPr>
        <w:t xml:space="preserve">. </w:t>
      </w:r>
    </w:p>
  </w:footnote>
  <w:footnote w:id="138">
    <w:p w:rsidR="00E05C7C" w:rsidRPr="00F40374" w:rsidRDefault="00E05C7C" w:rsidP="003C7EBC">
      <w:pPr>
        <w:pStyle w:val="Notedebasdepage"/>
        <w:bidi/>
        <w:jc w:val="both"/>
        <w:rPr>
          <w:rFonts w:ascii="Simplified Arabic" w:hAnsi="Simplified Arabic" w:cs="Simplified Arabic"/>
          <w:sz w:val="24"/>
          <w:szCs w:val="24"/>
          <w:rtl/>
          <w:lang w:bidi="ar-DZ"/>
        </w:rPr>
      </w:pPr>
      <w:r w:rsidRPr="00C36B99">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lang w:bidi="ar-DZ"/>
        </w:rPr>
        <w:t>-</w:t>
      </w:r>
      <w:r w:rsidRPr="00C36B99">
        <w:rPr>
          <w:rFonts w:ascii="Simplified Arabic" w:hAnsi="Simplified Arabic" w:cs="Simplified Arabic"/>
          <w:b/>
          <w:bCs/>
          <w:sz w:val="24"/>
          <w:szCs w:val="24"/>
          <w:rtl/>
          <w:lang w:bidi="ar-DZ"/>
        </w:rPr>
        <w:t xml:space="preserve"> رحال بومدين و</w:t>
      </w:r>
      <w:r w:rsidRPr="00C36B99">
        <w:rPr>
          <w:rFonts w:ascii="Simplified Arabic" w:hAnsi="Simplified Arabic" w:cs="Simplified Arabic" w:hint="cs"/>
          <w:b/>
          <w:bCs/>
          <w:sz w:val="24"/>
          <w:szCs w:val="24"/>
          <w:rtl/>
          <w:lang w:bidi="ar-DZ"/>
        </w:rPr>
        <w:t xml:space="preserve"> نورة سعداني</w:t>
      </w:r>
      <w:r w:rsidRPr="00C36B99">
        <w:rPr>
          <w:rFonts w:ascii="Simplified Arabic" w:hAnsi="Simplified Arabic" w:cs="Simplified Arabic"/>
          <w:b/>
          <w:bCs/>
          <w:sz w:val="24"/>
          <w:szCs w:val="24"/>
          <w:rtl/>
          <w:lang w:bidi="ar-DZ"/>
        </w:rPr>
        <w:t xml:space="preserve">، الحماية الجنائية الواقعة على أموال التجارة </w:t>
      </w:r>
      <w:r w:rsidRPr="00F40374">
        <w:rPr>
          <w:rFonts w:ascii="Simplified Arabic" w:hAnsi="Simplified Arabic" w:cs="Simplified Arabic"/>
          <w:b/>
          <w:bCs/>
          <w:sz w:val="24"/>
          <w:szCs w:val="24"/>
          <w:rtl/>
          <w:lang w:bidi="ar-DZ"/>
        </w:rPr>
        <w:t>الإلكترونية</w:t>
      </w:r>
      <w:r w:rsidRPr="005B42B9">
        <w:rPr>
          <w:rFonts w:ascii="Simplified Arabic" w:hAnsi="Simplified Arabic" w:cs="Simplified Arabic"/>
          <w:b/>
          <w:bCs/>
          <w:sz w:val="24"/>
          <w:szCs w:val="24"/>
          <w:u w:val="single"/>
          <w:rtl/>
          <w:lang w:bidi="ar-DZ"/>
        </w:rPr>
        <w:t xml:space="preserve">، </w:t>
      </w:r>
      <w:r>
        <w:rPr>
          <w:rFonts w:ascii="Simplified Arabic" w:hAnsi="Simplified Arabic" w:cs="Simplified Arabic" w:hint="cs"/>
          <w:b/>
          <w:bCs/>
          <w:sz w:val="24"/>
          <w:szCs w:val="24"/>
          <w:u w:val="single"/>
          <w:rtl/>
          <w:lang w:bidi="ar-DZ"/>
        </w:rPr>
        <w:t>(</w:t>
      </w:r>
      <w:r w:rsidRPr="005B42B9">
        <w:rPr>
          <w:rFonts w:ascii="Simplified Arabic" w:hAnsi="Simplified Arabic" w:cs="Simplified Arabic"/>
          <w:b/>
          <w:bCs/>
          <w:sz w:val="24"/>
          <w:szCs w:val="24"/>
          <w:u w:val="single"/>
          <w:rtl/>
          <w:lang w:bidi="ar-DZ"/>
        </w:rPr>
        <w:t xml:space="preserve">مجلة الواحات للبحوث </w:t>
      </w:r>
      <w:r>
        <w:rPr>
          <w:rFonts w:ascii="Simplified Arabic" w:hAnsi="Simplified Arabic" w:cs="Simplified Arabic" w:hint="cs"/>
          <w:b/>
          <w:bCs/>
          <w:sz w:val="24"/>
          <w:szCs w:val="24"/>
          <w:u w:val="single"/>
          <w:rtl/>
          <w:lang w:bidi="ar-DZ"/>
        </w:rPr>
        <w:t xml:space="preserve">  </w:t>
      </w:r>
      <w:r w:rsidRPr="005B42B9">
        <w:rPr>
          <w:rFonts w:ascii="Simplified Arabic" w:hAnsi="Simplified Arabic" w:cs="Simplified Arabic"/>
          <w:b/>
          <w:bCs/>
          <w:sz w:val="24"/>
          <w:szCs w:val="24"/>
          <w:u w:val="single"/>
          <w:rtl/>
          <w:lang w:bidi="ar-DZ"/>
        </w:rPr>
        <w:t>و</w:t>
      </w:r>
      <w:r>
        <w:rPr>
          <w:rFonts w:ascii="Simplified Arabic" w:hAnsi="Simplified Arabic" w:cs="Simplified Arabic" w:hint="cs"/>
          <w:b/>
          <w:bCs/>
          <w:sz w:val="24"/>
          <w:szCs w:val="24"/>
          <w:u w:val="single"/>
          <w:rtl/>
          <w:lang w:bidi="ar-DZ"/>
        </w:rPr>
        <w:t xml:space="preserve"> </w:t>
      </w:r>
      <w:r w:rsidRPr="005B42B9">
        <w:rPr>
          <w:rFonts w:ascii="Simplified Arabic" w:hAnsi="Simplified Arabic" w:cs="Simplified Arabic"/>
          <w:b/>
          <w:bCs/>
          <w:sz w:val="24"/>
          <w:szCs w:val="24"/>
          <w:u w:val="single"/>
          <w:rtl/>
          <w:lang w:bidi="ar-DZ"/>
        </w:rPr>
        <w:t>الدراسات</w:t>
      </w:r>
      <w:r>
        <w:rPr>
          <w:rFonts w:ascii="Simplified Arabic" w:hAnsi="Simplified Arabic" w:cs="Simplified Arabic" w:hint="cs"/>
          <w:b/>
          <w:bCs/>
          <w:sz w:val="24"/>
          <w:szCs w:val="24"/>
          <w:u w:val="single"/>
          <w:rtl/>
          <w:lang w:bidi="ar-DZ"/>
        </w:rPr>
        <w:t>)</w:t>
      </w:r>
      <w:r w:rsidRPr="005B42B9">
        <w:rPr>
          <w:rFonts w:ascii="Simplified Arabic" w:hAnsi="Simplified Arabic" w:cs="Simplified Arabic"/>
          <w:b/>
          <w:bCs/>
          <w:sz w:val="24"/>
          <w:szCs w:val="24"/>
          <w:u w:val="single"/>
          <w:rtl/>
          <w:lang w:bidi="ar-DZ"/>
        </w:rPr>
        <w:t>،</w:t>
      </w:r>
      <w:r w:rsidRPr="00F40374">
        <w:rPr>
          <w:rFonts w:ascii="Simplified Arabic" w:hAnsi="Simplified Arabic" w:cs="Simplified Arabic"/>
          <w:sz w:val="24"/>
          <w:szCs w:val="24"/>
          <w:rtl/>
          <w:lang w:bidi="ar-DZ"/>
        </w:rPr>
        <w:t xml:space="preserve"> المجلد </w:t>
      </w:r>
      <w:r w:rsidRPr="00E552D1">
        <w:rPr>
          <w:rFonts w:asciiTheme="majorBidi" w:hAnsiTheme="majorBidi" w:cstheme="majorBidi"/>
          <w:sz w:val="24"/>
          <w:szCs w:val="24"/>
          <w:rtl/>
          <w:lang w:bidi="ar-DZ"/>
        </w:rPr>
        <w:t>09</w:t>
      </w:r>
      <w:r w:rsidRPr="00F40374">
        <w:rPr>
          <w:rFonts w:ascii="Simplified Arabic" w:hAnsi="Simplified Arabic" w:cs="Simplified Arabic"/>
          <w:sz w:val="24"/>
          <w:szCs w:val="24"/>
          <w:rtl/>
          <w:lang w:bidi="ar-DZ"/>
        </w:rPr>
        <w:t xml:space="preserve"> العدد </w:t>
      </w:r>
      <w:r w:rsidRPr="00E552D1">
        <w:rPr>
          <w:rFonts w:asciiTheme="majorBidi" w:hAnsiTheme="majorBidi" w:cstheme="majorBidi"/>
          <w:sz w:val="24"/>
          <w:szCs w:val="24"/>
          <w:rtl/>
          <w:lang w:bidi="ar-DZ"/>
        </w:rPr>
        <w:t>02</w:t>
      </w:r>
      <w:r w:rsidRPr="00F40374">
        <w:rPr>
          <w:rFonts w:ascii="Simplified Arabic" w:hAnsi="Simplified Arabic" w:cs="Simplified Arabic"/>
          <w:sz w:val="24"/>
          <w:szCs w:val="24"/>
          <w:rtl/>
          <w:lang w:bidi="ar-DZ"/>
        </w:rPr>
        <w:t xml:space="preserve">، </w:t>
      </w:r>
      <w:r w:rsidRPr="00E552D1">
        <w:rPr>
          <w:rFonts w:asciiTheme="majorBidi" w:hAnsiTheme="majorBidi" w:cstheme="majorBidi"/>
          <w:sz w:val="24"/>
          <w:szCs w:val="24"/>
          <w:rtl/>
          <w:lang w:bidi="ar-DZ"/>
        </w:rPr>
        <w:t>2016</w:t>
      </w:r>
      <w:r w:rsidRPr="00F40374">
        <w:rPr>
          <w:rFonts w:ascii="Simplified Arabic" w:hAnsi="Simplified Arabic" w:cs="Simplified Arabic"/>
          <w:sz w:val="24"/>
          <w:szCs w:val="24"/>
          <w:rtl/>
          <w:lang w:bidi="ar-DZ"/>
        </w:rPr>
        <w:t xml:space="preserve">، ص ص </w:t>
      </w:r>
      <w:r w:rsidRPr="00E552D1">
        <w:rPr>
          <w:rFonts w:asciiTheme="majorBidi" w:hAnsiTheme="majorBidi" w:cstheme="majorBidi"/>
          <w:sz w:val="24"/>
          <w:szCs w:val="24"/>
          <w:rtl/>
          <w:lang w:bidi="ar-DZ"/>
        </w:rPr>
        <w:t>100</w:t>
      </w:r>
      <w:r>
        <w:rPr>
          <w:rFonts w:asciiTheme="majorBidi" w:hAnsiTheme="majorBidi" w:cstheme="majorBidi" w:hint="cs"/>
          <w:sz w:val="24"/>
          <w:szCs w:val="24"/>
          <w:rtl/>
          <w:lang w:bidi="ar-DZ"/>
        </w:rPr>
        <w:t>،</w:t>
      </w:r>
      <w:r w:rsidRPr="00E552D1">
        <w:rPr>
          <w:rFonts w:asciiTheme="majorBidi" w:hAnsiTheme="majorBidi" w:cstheme="majorBidi"/>
          <w:sz w:val="24"/>
          <w:szCs w:val="24"/>
          <w:rtl/>
          <w:lang w:bidi="ar-DZ"/>
        </w:rPr>
        <w:t xml:space="preserve"> 101</w:t>
      </w:r>
      <w:r w:rsidRPr="00F40374">
        <w:rPr>
          <w:rFonts w:ascii="Simplified Arabic" w:hAnsi="Simplified Arabic" w:cs="Simplified Arabic"/>
          <w:sz w:val="24"/>
          <w:szCs w:val="24"/>
          <w:rtl/>
          <w:lang w:bidi="ar-DZ"/>
        </w:rPr>
        <w:t xml:space="preserve">. </w:t>
      </w:r>
    </w:p>
  </w:footnote>
  <w:footnote w:id="139">
    <w:p w:rsidR="00E05C7C" w:rsidRPr="00011C53" w:rsidRDefault="00E05C7C" w:rsidP="00C650C5">
      <w:pPr>
        <w:pStyle w:val="Notedebasdepage"/>
        <w:bidi/>
        <w:jc w:val="both"/>
        <w:rPr>
          <w:rFonts w:ascii="Simplified Arabic" w:hAnsi="Simplified Arabic" w:cs="Simplified Arabic"/>
          <w:sz w:val="24"/>
          <w:szCs w:val="24"/>
          <w:rtl/>
          <w:lang w:bidi="ar-DZ"/>
        </w:rPr>
      </w:pPr>
      <w:r w:rsidRPr="005B42B9">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lang w:bidi="ar-DZ"/>
        </w:rPr>
        <w:t>-</w:t>
      </w:r>
      <w:r w:rsidRPr="00CC71C4">
        <w:rPr>
          <w:rFonts w:ascii="Simplified Arabic" w:hAnsi="Simplified Arabic" w:cs="Simplified Arabic"/>
          <w:b/>
          <w:bCs/>
          <w:sz w:val="24"/>
          <w:szCs w:val="24"/>
          <w:rtl/>
          <w:lang w:bidi="ar-DZ"/>
        </w:rPr>
        <w:t xml:space="preserve"> </w:t>
      </w:r>
      <w:r>
        <w:rPr>
          <w:rFonts w:ascii="Simplified Arabic" w:hAnsi="Simplified Arabic" w:cs="Simplified Arabic" w:hint="cs"/>
          <w:b/>
          <w:bCs/>
          <w:sz w:val="24"/>
          <w:szCs w:val="24"/>
          <w:rtl/>
          <w:lang w:bidi="ar-DZ"/>
        </w:rPr>
        <w:t>المرجع نفسه</w:t>
      </w:r>
      <w:r>
        <w:rPr>
          <w:rFonts w:ascii="Simplified Arabic" w:hAnsi="Simplified Arabic" w:cs="Simplified Arabic" w:hint="cs"/>
          <w:sz w:val="24"/>
          <w:szCs w:val="24"/>
          <w:rtl/>
          <w:lang w:bidi="ar-DZ"/>
        </w:rPr>
        <w:t xml:space="preserve">، ص </w:t>
      </w:r>
      <w:r w:rsidRPr="00E552D1">
        <w:rPr>
          <w:rFonts w:asciiTheme="majorBidi" w:hAnsiTheme="majorBidi" w:cstheme="majorBidi"/>
          <w:sz w:val="24"/>
          <w:szCs w:val="24"/>
          <w:rtl/>
          <w:lang w:bidi="ar-DZ"/>
        </w:rPr>
        <w:t>105</w:t>
      </w:r>
      <w:r>
        <w:rPr>
          <w:rFonts w:asciiTheme="majorBidi" w:hAnsiTheme="majorBidi" w:cstheme="majorBidi" w:hint="cs"/>
          <w:sz w:val="24"/>
          <w:szCs w:val="24"/>
          <w:rtl/>
          <w:lang w:bidi="ar-DZ"/>
        </w:rPr>
        <w:t>.</w:t>
      </w:r>
    </w:p>
  </w:footnote>
  <w:footnote w:id="140">
    <w:p w:rsidR="00E05C7C" w:rsidRPr="0006429A" w:rsidRDefault="00E05C7C" w:rsidP="001D6206">
      <w:pPr>
        <w:pStyle w:val="Notedebasdepage"/>
        <w:bidi/>
        <w:jc w:val="both"/>
        <w:rPr>
          <w:rFonts w:ascii="Simplified Arabic" w:hAnsi="Simplified Arabic" w:cs="Simplified Arabic"/>
          <w:sz w:val="24"/>
          <w:szCs w:val="24"/>
          <w:rtl/>
          <w:lang w:bidi="ar-DZ"/>
        </w:rPr>
      </w:pPr>
      <w:r w:rsidRPr="0006429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06429A">
        <w:rPr>
          <w:rFonts w:ascii="Simplified Arabic" w:hAnsi="Simplified Arabic" w:cs="Simplified Arabic" w:hint="cs"/>
          <w:b/>
          <w:bCs/>
          <w:sz w:val="24"/>
          <w:szCs w:val="24"/>
          <w:rtl/>
          <w:lang w:bidi="ar-DZ"/>
        </w:rPr>
        <w:t>مونية معروف</w:t>
      </w:r>
      <w:r w:rsidRPr="0006429A">
        <w:rPr>
          <w:rFonts w:ascii="Simplified Arabic" w:hAnsi="Simplified Arabic" w:cs="Simplified Arabic"/>
          <w:b/>
          <w:bCs/>
          <w:sz w:val="24"/>
          <w:szCs w:val="24"/>
          <w:rtl/>
          <w:lang w:bidi="ar-DZ"/>
        </w:rPr>
        <w:t xml:space="preserve">، </w:t>
      </w:r>
      <w:r w:rsidRPr="0006429A">
        <w:rPr>
          <w:rFonts w:ascii="Simplified Arabic" w:hAnsi="Simplified Arabic" w:cs="Simplified Arabic" w:hint="cs"/>
          <w:b/>
          <w:bCs/>
          <w:sz w:val="24"/>
          <w:szCs w:val="24"/>
          <w:rtl/>
          <w:lang w:bidi="ar-DZ"/>
        </w:rPr>
        <w:t>المرجع السابق</w:t>
      </w:r>
      <w:r>
        <w:rPr>
          <w:rFonts w:ascii="Simplified Arabic" w:hAnsi="Simplified Arabic" w:cs="Simplified Arabic" w:hint="cs"/>
          <w:sz w:val="24"/>
          <w:szCs w:val="24"/>
          <w:rtl/>
          <w:lang w:bidi="ar-DZ"/>
        </w:rPr>
        <w:t xml:space="preserve">، </w:t>
      </w:r>
      <w:r w:rsidRPr="0006429A">
        <w:rPr>
          <w:rFonts w:ascii="Simplified Arabic" w:hAnsi="Simplified Arabic" w:cs="Simplified Arabic"/>
          <w:sz w:val="24"/>
          <w:szCs w:val="24"/>
          <w:rtl/>
          <w:lang w:bidi="ar-DZ"/>
        </w:rPr>
        <w:t xml:space="preserve">ص </w:t>
      </w:r>
      <w:r w:rsidRPr="0006429A">
        <w:rPr>
          <w:rFonts w:asciiTheme="majorBidi" w:hAnsiTheme="majorBidi" w:cstheme="majorBidi"/>
          <w:sz w:val="24"/>
          <w:szCs w:val="24"/>
          <w:rtl/>
          <w:lang w:bidi="ar-DZ"/>
        </w:rPr>
        <w:t>70</w:t>
      </w:r>
      <w:r w:rsidRPr="0006429A">
        <w:rPr>
          <w:rFonts w:ascii="Simplified Arabic" w:hAnsi="Simplified Arabic" w:cs="Simplified Arabic"/>
          <w:sz w:val="24"/>
          <w:szCs w:val="24"/>
          <w:rtl/>
          <w:lang w:bidi="ar-DZ"/>
        </w:rPr>
        <w:t>.</w:t>
      </w:r>
    </w:p>
  </w:footnote>
  <w:footnote w:id="141">
    <w:p w:rsidR="00E05C7C" w:rsidRPr="003557D8" w:rsidRDefault="00E05C7C" w:rsidP="00100FBA">
      <w:pPr>
        <w:pStyle w:val="Notedebasdepage"/>
        <w:bidi/>
        <w:jc w:val="both"/>
        <w:rPr>
          <w:rFonts w:ascii="Simplified Arabic" w:hAnsi="Simplified Arabic" w:cs="Simplified Arabic"/>
          <w:sz w:val="24"/>
          <w:szCs w:val="24"/>
          <w:rtl/>
          <w:lang w:bidi="ar-DZ"/>
        </w:rPr>
      </w:pPr>
      <w:r w:rsidRPr="003557D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w:t>
      </w:r>
      <w:r w:rsidRPr="001D6206">
        <w:rPr>
          <w:rFonts w:ascii="Simplified Arabic" w:hAnsi="Simplified Arabic" w:cs="Simplified Arabic" w:hint="cs"/>
          <w:b/>
          <w:bCs/>
          <w:sz w:val="24"/>
          <w:szCs w:val="24"/>
          <w:rtl/>
          <w:lang w:bidi="ar-DZ"/>
        </w:rPr>
        <w:t xml:space="preserve"> </w:t>
      </w:r>
      <w:r w:rsidRPr="0006429A">
        <w:rPr>
          <w:rFonts w:ascii="Simplified Arabic" w:hAnsi="Simplified Arabic" w:cs="Simplified Arabic" w:hint="cs"/>
          <w:b/>
          <w:bCs/>
          <w:sz w:val="24"/>
          <w:szCs w:val="24"/>
          <w:rtl/>
          <w:lang w:bidi="ar-DZ"/>
        </w:rPr>
        <w:t>مونية معروف</w:t>
      </w:r>
      <w:r w:rsidRPr="0006429A">
        <w:rPr>
          <w:rFonts w:ascii="Simplified Arabic" w:hAnsi="Simplified Arabic" w:cs="Simplified Arabic"/>
          <w:b/>
          <w:bCs/>
          <w:sz w:val="24"/>
          <w:szCs w:val="24"/>
          <w:rtl/>
          <w:lang w:bidi="ar-DZ"/>
        </w:rPr>
        <w:t xml:space="preserve">، </w:t>
      </w:r>
      <w:r w:rsidRPr="0006429A">
        <w:rPr>
          <w:rFonts w:ascii="Simplified Arabic" w:hAnsi="Simplified Arabic" w:cs="Simplified Arabic" w:hint="cs"/>
          <w:b/>
          <w:bCs/>
          <w:sz w:val="24"/>
          <w:szCs w:val="24"/>
          <w:rtl/>
          <w:lang w:bidi="ar-DZ"/>
        </w:rPr>
        <w:t>المرجع السابق</w:t>
      </w:r>
      <w:r w:rsidRPr="0006429A">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3557D8">
        <w:rPr>
          <w:rFonts w:ascii="Simplified Arabic" w:hAnsi="Simplified Arabic" w:cs="Simplified Arabic"/>
          <w:sz w:val="24"/>
          <w:szCs w:val="24"/>
          <w:rtl/>
          <w:lang w:bidi="ar-DZ"/>
        </w:rPr>
        <w:t xml:space="preserve">ص </w:t>
      </w:r>
      <w:r>
        <w:rPr>
          <w:rFonts w:asciiTheme="majorBidi" w:hAnsiTheme="majorBidi" w:cstheme="majorBidi" w:hint="cs"/>
          <w:sz w:val="24"/>
          <w:szCs w:val="24"/>
          <w:rtl/>
          <w:lang w:bidi="ar-DZ"/>
        </w:rPr>
        <w:t>75.</w:t>
      </w:r>
    </w:p>
  </w:footnote>
  <w:footnote w:id="142">
    <w:p w:rsidR="00E05C7C" w:rsidRPr="00020C7E" w:rsidRDefault="00E05C7C" w:rsidP="00E552D1">
      <w:pPr>
        <w:pStyle w:val="Notedebasdepage"/>
        <w:bidi/>
        <w:jc w:val="both"/>
        <w:rPr>
          <w:rFonts w:ascii="Simplified Arabic" w:hAnsi="Simplified Arabic" w:cs="Simplified Arabic"/>
          <w:sz w:val="24"/>
          <w:szCs w:val="24"/>
          <w:rtl/>
          <w:lang w:bidi="ar-DZ"/>
        </w:rPr>
      </w:pPr>
      <w:r w:rsidRPr="00020C7E">
        <w:rPr>
          <w:rStyle w:val="Appelnotedebasdep"/>
          <w:rFonts w:ascii="Simplified Arabic" w:hAnsi="Simplified Arabic" w:cs="Simplified Arabic"/>
          <w:sz w:val="24"/>
          <w:szCs w:val="24"/>
        </w:rPr>
        <w:footnoteRef/>
      </w:r>
      <w:r w:rsidRPr="00020C7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046EF1">
        <w:rPr>
          <w:rFonts w:ascii="Simplified Arabic" w:hAnsi="Simplified Arabic" w:cs="Simplified Arabic"/>
          <w:b/>
          <w:bCs/>
          <w:sz w:val="24"/>
          <w:szCs w:val="24"/>
          <w:rtl/>
          <w:lang w:bidi="ar-DZ"/>
        </w:rPr>
        <w:t>تبون عبد الكريم،</w:t>
      </w:r>
      <w:r w:rsidRPr="00020C7E">
        <w:rPr>
          <w:rFonts w:ascii="Simplified Arabic" w:hAnsi="Simplified Arabic" w:cs="Simplified Arabic"/>
          <w:sz w:val="24"/>
          <w:szCs w:val="24"/>
          <w:rtl/>
          <w:lang w:bidi="ar-DZ"/>
        </w:rPr>
        <w:t xml:space="preserve"> </w:t>
      </w:r>
      <w:r w:rsidRPr="00020C7E">
        <w:rPr>
          <w:rFonts w:ascii="Simplified Arabic" w:hAnsi="Simplified Arabic" w:cs="Simplified Arabic"/>
          <w:b/>
          <w:bCs/>
          <w:sz w:val="24"/>
          <w:szCs w:val="24"/>
          <w:rtl/>
          <w:lang w:bidi="ar-DZ"/>
        </w:rPr>
        <w:t>المرجع السابق،</w:t>
      </w:r>
      <w:r w:rsidRPr="00020C7E">
        <w:rPr>
          <w:rFonts w:ascii="Simplified Arabic" w:hAnsi="Simplified Arabic" w:cs="Simplified Arabic"/>
          <w:sz w:val="24"/>
          <w:szCs w:val="24"/>
          <w:rtl/>
          <w:lang w:bidi="ar-DZ"/>
        </w:rPr>
        <w:t xml:space="preserve"> ص </w:t>
      </w:r>
      <w:r w:rsidRPr="00E552D1">
        <w:rPr>
          <w:rFonts w:asciiTheme="majorBidi" w:hAnsiTheme="majorBidi" w:cstheme="majorBidi"/>
          <w:sz w:val="24"/>
          <w:szCs w:val="24"/>
          <w:rtl/>
          <w:lang w:bidi="ar-DZ"/>
        </w:rPr>
        <w:t>70</w:t>
      </w:r>
      <w:r w:rsidRPr="00020C7E">
        <w:rPr>
          <w:rFonts w:ascii="Simplified Arabic" w:hAnsi="Simplified Arabic" w:cs="Simplified Arabic"/>
          <w:sz w:val="24"/>
          <w:szCs w:val="24"/>
          <w:rtl/>
          <w:lang w:bidi="ar-DZ"/>
        </w:rPr>
        <w:t xml:space="preserve">. </w:t>
      </w:r>
    </w:p>
  </w:footnote>
  <w:footnote w:id="143">
    <w:p w:rsidR="00E05C7C" w:rsidRPr="00AD3021" w:rsidRDefault="00E05C7C" w:rsidP="00A81611">
      <w:pPr>
        <w:pStyle w:val="Notedebasdepage"/>
        <w:bidi/>
        <w:jc w:val="both"/>
        <w:rPr>
          <w:rFonts w:ascii="Simplified Arabic" w:hAnsi="Simplified Arabic" w:cs="Simplified Arabic"/>
          <w:sz w:val="24"/>
          <w:szCs w:val="24"/>
          <w:rtl/>
          <w:lang w:bidi="ar-DZ"/>
        </w:rPr>
      </w:pPr>
      <w:r w:rsidRPr="00046EF1">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lang w:bidi="ar-DZ"/>
        </w:rPr>
        <w:t xml:space="preserve"> - </w:t>
      </w:r>
      <w:r w:rsidRPr="00046EF1">
        <w:rPr>
          <w:rFonts w:ascii="Simplified Arabic" w:hAnsi="Simplified Arabic" w:cs="Simplified Arabic" w:hint="cs"/>
          <w:b/>
          <w:bCs/>
          <w:sz w:val="24"/>
          <w:szCs w:val="24"/>
          <w:rtl/>
          <w:lang w:bidi="ar-DZ"/>
        </w:rPr>
        <w:t>فتيحة</w:t>
      </w:r>
      <w:r w:rsidRPr="00046EF1">
        <w:rPr>
          <w:rFonts w:ascii="Simplified Arabic" w:hAnsi="Simplified Arabic" w:cs="Simplified Arabic"/>
          <w:b/>
          <w:bCs/>
          <w:sz w:val="24"/>
          <w:szCs w:val="24"/>
          <w:rtl/>
          <w:lang w:bidi="ar-DZ"/>
        </w:rPr>
        <w:t xml:space="preserve"> حزام</w:t>
      </w:r>
      <w:r w:rsidRPr="00AD3021">
        <w:rPr>
          <w:rFonts w:ascii="Simplified Arabic" w:hAnsi="Simplified Arabic" w:cs="Simplified Arabic"/>
          <w:sz w:val="24"/>
          <w:szCs w:val="24"/>
          <w:rtl/>
          <w:lang w:bidi="ar-DZ"/>
        </w:rPr>
        <w:t xml:space="preserve">، </w:t>
      </w:r>
      <w:r w:rsidRPr="00AD3021">
        <w:rPr>
          <w:rFonts w:ascii="Simplified Arabic" w:hAnsi="Simplified Arabic" w:cs="Simplified Arabic"/>
          <w:b/>
          <w:bCs/>
          <w:sz w:val="24"/>
          <w:szCs w:val="24"/>
          <w:rtl/>
          <w:lang w:bidi="ar-DZ"/>
        </w:rPr>
        <w:t>المرجع السابق،</w:t>
      </w:r>
      <w:r w:rsidRPr="00AD3021">
        <w:rPr>
          <w:rFonts w:ascii="Simplified Arabic" w:hAnsi="Simplified Arabic" w:cs="Simplified Arabic"/>
          <w:sz w:val="24"/>
          <w:szCs w:val="24"/>
          <w:rtl/>
          <w:lang w:bidi="ar-DZ"/>
        </w:rPr>
        <w:t xml:space="preserve"> ص </w:t>
      </w:r>
      <w:r w:rsidRPr="00A81611">
        <w:rPr>
          <w:rFonts w:asciiTheme="majorBidi" w:hAnsiTheme="majorBidi" w:cstheme="majorBidi"/>
          <w:sz w:val="24"/>
          <w:szCs w:val="24"/>
          <w:rtl/>
          <w:lang w:bidi="ar-DZ"/>
        </w:rPr>
        <w:t>85</w:t>
      </w:r>
      <w:r w:rsidRPr="00AD3021">
        <w:rPr>
          <w:rFonts w:ascii="Simplified Arabic" w:hAnsi="Simplified Arabic" w:cs="Simplified Arabic"/>
          <w:sz w:val="24"/>
          <w:szCs w:val="24"/>
          <w:rtl/>
          <w:lang w:bidi="ar-DZ"/>
        </w:rPr>
        <w:t xml:space="preserve">. </w:t>
      </w:r>
    </w:p>
  </w:footnote>
  <w:footnote w:id="144">
    <w:p w:rsidR="00E05C7C" w:rsidRPr="00AF3472" w:rsidRDefault="00E05C7C" w:rsidP="0040792B">
      <w:pPr>
        <w:pStyle w:val="Notedebasdepage"/>
        <w:bidi/>
        <w:jc w:val="both"/>
        <w:rPr>
          <w:rFonts w:ascii="Simplified Arabic" w:hAnsi="Simplified Arabic" w:cs="Simplified Arabic"/>
          <w:sz w:val="24"/>
          <w:szCs w:val="24"/>
          <w:rtl/>
          <w:lang w:bidi="ar-DZ"/>
        </w:rPr>
      </w:pPr>
      <w:r w:rsidRPr="00AF347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700DDD">
        <w:rPr>
          <w:rFonts w:ascii="Simplified Arabic" w:hAnsi="Simplified Arabic" w:cs="Simplified Arabic" w:hint="cs"/>
          <w:b/>
          <w:bCs/>
          <w:sz w:val="24"/>
          <w:szCs w:val="24"/>
          <w:rtl/>
          <w:lang w:bidi="ar-DZ"/>
        </w:rPr>
        <w:t>موسى لسود</w:t>
      </w:r>
      <w:r w:rsidRPr="00AF3472">
        <w:rPr>
          <w:rFonts w:ascii="Simplified Arabic" w:hAnsi="Simplified Arabic" w:cs="Simplified Arabic"/>
          <w:sz w:val="24"/>
          <w:szCs w:val="24"/>
          <w:rtl/>
          <w:lang w:bidi="ar-DZ"/>
        </w:rPr>
        <w:t xml:space="preserve">، </w:t>
      </w:r>
      <w:r w:rsidRPr="00AF3472">
        <w:rPr>
          <w:rFonts w:ascii="Simplified Arabic" w:hAnsi="Simplified Arabic" w:cs="Simplified Arabic"/>
          <w:b/>
          <w:bCs/>
          <w:sz w:val="24"/>
          <w:szCs w:val="24"/>
          <w:rtl/>
          <w:lang w:bidi="ar-DZ"/>
        </w:rPr>
        <w:t>المرجع السابق،</w:t>
      </w:r>
      <w:r w:rsidRPr="00AF3472">
        <w:rPr>
          <w:rFonts w:ascii="Simplified Arabic" w:hAnsi="Simplified Arabic" w:cs="Simplified Arabic"/>
          <w:sz w:val="24"/>
          <w:szCs w:val="24"/>
          <w:rtl/>
          <w:lang w:bidi="ar-DZ"/>
        </w:rPr>
        <w:t xml:space="preserve"> ص </w:t>
      </w:r>
      <w:r w:rsidRPr="00A81611">
        <w:rPr>
          <w:rFonts w:asciiTheme="majorBidi" w:hAnsiTheme="majorBidi" w:cstheme="majorBidi"/>
          <w:sz w:val="24"/>
          <w:szCs w:val="24"/>
          <w:rtl/>
          <w:lang w:bidi="ar-DZ"/>
        </w:rPr>
        <w:t>505</w:t>
      </w:r>
      <w:r w:rsidRPr="00AF3472">
        <w:rPr>
          <w:rFonts w:ascii="Simplified Arabic" w:hAnsi="Simplified Arabic" w:cs="Simplified Arabic"/>
          <w:sz w:val="24"/>
          <w:szCs w:val="24"/>
          <w:rtl/>
          <w:lang w:bidi="ar-DZ"/>
        </w:rPr>
        <w:t xml:space="preserve">. </w:t>
      </w:r>
    </w:p>
  </w:footnote>
  <w:footnote w:id="145">
    <w:p w:rsidR="00E05C7C" w:rsidRPr="00AF3472" w:rsidRDefault="00E05C7C" w:rsidP="0040792B">
      <w:pPr>
        <w:pStyle w:val="Notedebasdepage"/>
        <w:bidi/>
        <w:jc w:val="both"/>
        <w:rPr>
          <w:rFonts w:ascii="Simplified Arabic" w:hAnsi="Simplified Arabic" w:cs="Simplified Arabic"/>
          <w:sz w:val="24"/>
          <w:szCs w:val="24"/>
          <w:rtl/>
          <w:lang w:bidi="ar-DZ"/>
        </w:rPr>
      </w:pPr>
      <w:r w:rsidRPr="00AF347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w:t>
      </w:r>
      <w:r w:rsidRPr="00700DDD">
        <w:rPr>
          <w:rFonts w:ascii="Simplified Arabic" w:hAnsi="Simplified Arabic" w:cs="Simplified Arabic" w:hint="cs"/>
          <w:b/>
          <w:bCs/>
          <w:sz w:val="24"/>
          <w:szCs w:val="24"/>
          <w:rtl/>
          <w:lang w:bidi="ar-DZ"/>
        </w:rPr>
        <w:t>فتيحة حزام</w:t>
      </w:r>
      <w:r w:rsidRPr="00AF3472">
        <w:rPr>
          <w:rFonts w:ascii="Simplified Arabic" w:hAnsi="Simplified Arabic" w:cs="Simplified Arabic"/>
          <w:sz w:val="24"/>
          <w:szCs w:val="24"/>
          <w:rtl/>
          <w:lang w:bidi="ar-DZ"/>
        </w:rPr>
        <w:t xml:space="preserve">، </w:t>
      </w:r>
      <w:r w:rsidRPr="00AF3472">
        <w:rPr>
          <w:rFonts w:ascii="Simplified Arabic" w:hAnsi="Simplified Arabic" w:cs="Simplified Arabic"/>
          <w:b/>
          <w:bCs/>
          <w:sz w:val="24"/>
          <w:szCs w:val="24"/>
          <w:rtl/>
          <w:lang w:bidi="ar-DZ"/>
        </w:rPr>
        <w:t>المرجع السابق،</w:t>
      </w:r>
      <w:r w:rsidRPr="00AF3472">
        <w:rPr>
          <w:rFonts w:ascii="Simplified Arabic" w:hAnsi="Simplified Arabic" w:cs="Simplified Arabic"/>
          <w:sz w:val="24"/>
          <w:szCs w:val="24"/>
          <w:rtl/>
          <w:lang w:bidi="ar-DZ"/>
        </w:rPr>
        <w:t xml:space="preserve"> ص </w:t>
      </w:r>
      <w:r w:rsidRPr="00A81611">
        <w:rPr>
          <w:rFonts w:asciiTheme="majorBidi" w:hAnsiTheme="majorBidi" w:cstheme="majorBidi"/>
          <w:sz w:val="24"/>
          <w:szCs w:val="24"/>
          <w:rtl/>
          <w:lang w:bidi="ar-DZ"/>
        </w:rPr>
        <w:t>89</w:t>
      </w:r>
      <w:r w:rsidRPr="00AF3472">
        <w:rPr>
          <w:rFonts w:ascii="Simplified Arabic" w:hAnsi="Simplified Arabic" w:cs="Simplified Arabic"/>
          <w:sz w:val="24"/>
          <w:szCs w:val="24"/>
          <w:rtl/>
          <w:lang w:bidi="ar-DZ"/>
        </w:rPr>
        <w:t xml:space="preserve">. </w:t>
      </w:r>
    </w:p>
  </w:footnote>
  <w:footnote w:id="146">
    <w:p w:rsidR="00E05C7C" w:rsidRPr="0001447D" w:rsidRDefault="00E05C7C" w:rsidP="0040792B">
      <w:pPr>
        <w:pStyle w:val="Notedebasdepage"/>
        <w:bidi/>
        <w:jc w:val="both"/>
        <w:rPr>
          <w:rFonts w:ascii="Simplified Arabic" w:hAnsi="Simplified Arabic" w:cs="Simplified Arabic"/>
          <w:sz w:val="24"/>
          <w:szCs w:val="24"/>
          <w:rtl/>
        </w:rPr>
      </w:pPr>
      <w:r w:rsidRPr="00700DDD">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rPr>
        <w:t>-</w:t>
      </w:r>
      <w:r w:rsidRPr="00700DDD">
        <w:rPr>
          <w:rFonts w:ascii="Simplified Arabic" w:hAnsi="Simplified Arabic" w:cs="Simplified Arabic"/>
          <w:b/>
          <w:bCs/>
          <w:sz w:val="24"/>
          <w:szCs w:val="24"/>
          <w:rtl/>
        </w:rPr>
        <w:t xml:space="preserve"> </w:t>
      </w:r>
      <w:r w:rsidRPr="007A3935">
        <w:rPr>
          <w:rFonts w:ascii="Simplified Arabic" w:hAnsi="Simplified Arabic" w:cs="Simplified Arabic"/>
          <w:sz w:val="24"/>
          <w:szCs w:val="24"/>
          <w:rtl/>
        </w:rPr>
        <w:t xml:space="preserve">الأمر 97-06 </w:t>
      </w:r>
      <w:r w:rsidRPr="00700DDD">
        <w:rPr>
          <w:rFonts w:ascii="Simplified Arabic" w:hAnsi="Simplified Arabic" w:cs="Simplified Arabic"/>
          <w:sz w:val="24"/>
          <w:szCs w:val="24"/>
          <w:rtl/>
        </w:rPr>
        <w:t xml:space="preserve">المؤرخ في </w:t>
      </w:r>
      <w:r w:rsidRPr="007A3935">
        <w:rPr>
          <w:rFonts w:ascii="Simplified Arabic" w:hAnsi="Simplified Arabic" w:cs="Simplified Arabic"/>
          <w:sz w:val="24"/>
          <w:szCs w:val="24"/>
          <w:rtl/>
        </w:rPr>
        <w:t>21</w:t>
      </w:r>
      <w:r w:rsidRPr="00700DDD">
        <w:rPr>
          <w:rFonts w:ascii="Simplified Arabic" w:hAnsi="Simplified Arabic" w:cs="Simplified Arabic"/>
          <w:sz w:val="24"/>
          <w:szCs w:val="24"/>
          <w:rtl/>
        </w:rPr>
        <w:t xml:space="preserve"> يناير </w:t>
      </w:r>
      <w:r w:rsidRPr="007A3935">
        <w:rPr>
          <w:rFonts w:ascii="Simplified Arabic" w:hAnsi="Simplified Arabic" w:cs="Simplified Arabic"/>
          <w:sz w:val="24"/>
          <w:szCs w:val="24"/>
          <w:rtl/>
        </w:rPr>
        <w:t>1997 المتعلق بالعتاد الجزئي والأسلحة و</w:t>
      </w:r>
      <w:r w:rsidRPr="007A3935">
        <w:rPr>
          <w:rFonts w:ascii="Simplified Arabic" w:hAnsi="Simplified Arabic" w:cs="Simplified Arabic" w:hint="cs"/>
          <w:sz w:val="24"/>
          <w:szCs w:val="24"/>
          <w:rtl/>
        </w:rPr>
        <w:t xml:space="preserve"> </w:t>
      </w:r>
      <w:r w:rsidRPr="007A3935">
        <w:rPr>
          <w:rFonts w:ascii="Simplified Arabic" w:hAnsi="Simplified Arabic" w:cs="Simplified Arabic"/>
          <w:sz w:val="24"/>
          <w:szCs w:val="24"/>
          <w:rtl/>
        </w:rPr>
        <w:t>ال</w:t>
      </w:r>
      <w:r w:rsidRPr="007A3935">
        <w:rPr>
          <w:rFonts w:ascii="Simplified Arabic" w:hAnsi="Simplified Arabic" w:cs="Simplified Arabic" w:hint="cs"/>
          <w:sz w:val="24"/>
          <w:szCs w:val="24"/>
          <w:rtl/>
        </w:rPr>
        <w:t>ذ</w:t>
      </w:r>
      <w:r w:rsidRPr="007A3935">
        <w:rPr>
          <w:rFonts w:ascii="Simplified Arabic" w:hAnsi="Simplified Arabic" w:cs="Simplified Arabic"/>
          <w:sz w:val="24"/>
          <w:szCs w:val="24"/>
          <w:rtl/>
        </w:rPr>
        <w:t>خائر</w:t>
      </w:r>
      <w:r w:rsidRPr="0001447D">
        <w:rPr>
          <w:rFonts w:ascii="Simplified Arabic" w:hAnsi="Simplified Arabic" w:cs="Simplified Arabic"/>
          <w:sz w:val="24"/>
          <w:szCs w:val="24"/>
          <w:rtl/>
        </w:rPr>
        <w:t xml:space="preserve"> الجريدة الرسمية عدد </w:t>
      </w:r>
      <w:r w:rsidRPr="007A3935">
        <w:rPr>
          <w:rFonts w:ascii="Simplified Arabic" w:hAnsi="Simplified Arabic" w:cs="Simplified Arabic"/>
          <w:sz w:val="24"/>
          <w:szCs w:val="24"/>
          <w:rtl/>
        </w:rPr>
        <w:t>06</w:t>
      </w:r>
      <w:r w:rsidRPr="0001447D">
        <w:rPr>
          <w:rFonts w:ascii="Simplified Arabic" w:hAnsi="Simplified Arabic" w:cs="Simplified Arabic"/>
          <w:sz w:val="24"/>
          <w:szCs w:val="24"/>
          <w:rtl/>
        </w:rPr>
        <w:t>.</w:t>
      </w:r>
    </w:p>
  </w:footnote>
  <w:footnote w:id="147">
    <w:p w:rsidR="00E05C7C" w:rsidRPr="008E18BE" w:rsidRDefault="00E05C7C" w:rsidP="0040792B">
      <w:pPr>
        <w:pStyle w:val="Notedebasdepage"/>
        <w:bidi/>
        <w:jc w:val="both"/>
        <w:rPr>
          <w:rFonts w:ascii="Simplified Arabic" w:hAnsi="Simplified Arabic" w:cs="Simplified Arabic"/>
          <w:sz w:val="24"/>
          <w:szCs w:val="24"/>
          <w:rtl/>
          <w:lang w:bidi="ar-DZ"/>
        </w:rPr>
      </w:pPr>
      <w:r w:rsidRPr="008E18B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w:t>
      </w:r>
      <w:r w:rsidRPr="008E18BE">
        <w:rPr>
          <w:rFonts w:ascii="Simplified Arabic" w:hAnsi="Simplified Arabic" w:cs="Simplified Arabic"/>
          <w:sz w:val="24"/>
          <w:szCs w:val="24"/>
          <w:rtl/>
          <w:lang w:bidi="ar-DZ"/>
        </w:rPr>
        <w:t xml:space="preserve"> </w:t>
      </w:r>
      <w:r>
        <w:rPr>
          <w:rFonts w:ascii="Simplified Arabic" w:hAnsi="Simplified Arabic" w:cs="Simplified Arabic"/>
          <w:b/>
          <w:bCs/>
          <w:sz w:val="24"/>
          <w:szCs w:val="24"/>
          <w:rtl/>
          <w:lang w:bidi="ar-DZ"/>
        </w:rPr>
        <w:t>هبة حمزة</w:t>
      </w:r>
      <w:r>
        <w:rPr>
          <w:rFonts w:ascii="Simplified Arabic" w:hAnsi="Simplified Arabic" w:cs="Simplified Arabic" w:hint="cs"/>
          <w:b/>
          <w:bCs/>
          <w:sz w:val="24"/>
          <w:szCs w:val="24"/>
          <w:rtl/>
          <w:lang w:bidi="ar-DZ"/>
        </w:rPr>
        <w:t xml:space="preserve"> و محمود أمين بن قادة</w:t>
      </w:r>
      <w:r w:rsidRPr="008E18BE">
        <w:rPr>
          <w:rFonts w:ascii="Simplified Arabic" w:hAnsi="Simplified Arabic" w:cs="Simplified Arabic"/>
          <w:sz w:val="24"/>
          <w:szCs w:val="24"/>
          <w:rtl/>
          <w:lang w:bidi="ar-DZ"/>
        </w:rPr>
        <w:t xml:space="preserve">، </w:t>
      </w:r>
      <w:r w:rsidRPr="008E18BE">
        <w:rPr>
          <w:rFonts w:ascii="Simplified Arabic" w:hAnsi="Simplified Arabic" w:cs="Simplified Arabic"/>
          <w:b/>
          <w:bCs/>
          <w:sz w:val="24"/>
          <w:szCs w:val="24"/>
          <w:rtl/>
          <w:lang w:bidi="ar-DZ"/>
        </w:rPr>
        <w:t xml:space="preserve">الآليات القانونية لحماية المستهلك الإلكتروني وفق القانون </w:t>
      </w:r>
      <w:r w:rsidRPr="00A81611">
        <w:rPr>
          <w:rFonts w:asciiTheme="majorBidi" w:hAnsiTheme="majorBidi" w:cstheme="majorBidi"/>
          <w:b/>
          <w:bCs/>
          <w:i/>
          <w:iCs/>
          <w:sz w:val="24"/>
          <w:szCs w:val="24"/>
          <w:rtl/>
          <w:lang w:bidi="ar-DZ"/>
        </w:rPr>
        <w:t xml:space="preserve">18-05 </w:t>
      </w:r>
      <w:r w:rsidRPr="008E18BE">
        <w:rPr>
          <w:rFonts w:ascii="Simplified Arabic" w:hAnsi="Simplified Arabic" w:cs="Simplified Arabic"/>
          <w:b/>
          <w:bCs/>
          <w:sz w:val="24"/>
          <w:szCs w:val="24"/>
          <w:rtl/>
          <w:lang w:bidi="ar-DZ"/>
        </w:rPr>
        <w:t xml:space="preserve">المتعلق بالتجارة الإلكترونية، </w:t>
      </w:r>
      <w:r w:rsidRPr="007A3935">
        <w:rPr>
          <w:rFonts w:ascii="Simplified Arabic" w:hAnsi="Simplified Arabic" w:cs="Simplified Arabic" w:hint="cs"/>
          <w:sz w:val="24"/>
          <w:szCs w:val="24"/>
          <w:u w:val="single"/>
          <w:rtl/>
          <w:lang w:bidi="ar-DZ"/>
        </w:rPr>
        <w:t>(</w:t>
      </w:r>
      <w:r w:rsidRPr="007A3935">
        <w:rPr>
          <w:rFonts w:ascii="Simplified Arabic" w:hAnsi="Simplified Arabic" w:cs="Simplified Arabic"/>
          <w:sz w:val="24"/>
          <w:szCs w:val="24"/>
          <w:u w:val="single"/>
          <w:rtl/>
          <w:lang w:bidi="ar-DZ"/>
        </w:rPr>
        <w:t>مجلة القانون الدولي والتنمية</w:t>
      </w:r>
      <w:r w:rsidRPr="007A3935">
        <w:rPr>
          <w:rFonts w:ascii="Simplified Arabic" w:hAnsi="Simplified Arabic" w:cs="Simplified Arabic" w:hint="cs"/>
          <w:sz w:val="24"/>
          <w:szCs w:val="24"/>
          <w:u w:val="single"/>
          <w:rtl/>
          <w:lang w:bidi="ar-DZ"/>
        </w:rPr>
        <w:t>)،</w:t>
      </w:r>
      <w:r w:rsidRPr="007A3935">
        <w:rPr>
          <w:rFonts w:ascii="Simplified Arabic" w:hAnsi="Simplified Arabic" w:cs="Simplified Arabic" w:hint="cs"/>
          <w:sz w:val="24"/>
          <w:szCs w:val="24"/>
          <w:rtl/>
          <w:lang w:bidi="ar-DZ"/>
        </w:rPr>
        <w:t xml:space="preserve"> جامعة عبد الحميد ابن باديس مستغانم و جامعة محمد بن أحمد وهران، المجلد 8 ، العدد 1، جوان 2020، ص </w:t>
      </w:r>
      <w:r w:rsidRPr="007A3935">
        <w:rPr>
          <w:rFonts w:ascii="Simplified Arabic" w:hAnsi="Simplified Arabic" w:cs="Simplified Arabic"/>
          <w:sz w:val="24"/>
          <w:szCs w:val="24"/>
          <w:rtl/>
          <w:lang w:bidi="ar-DZ"/>
        </w:rPr>
        <w:t>296</w:t>
      </w:r>
      <w:r>
        <w:rPr>
          <w:rFonts w:ascii="Simplified Arabic" w:hAnsi="Simplified Arabic" w:cs="Simplified Arabic" w:hint="cs"/>
          <w:b/>
          <w:bCs/>
          <w:i/>
          <w:iCs/>
          <w:sz w:val="24"/>
          <w:szCs w:val="24"/>
          <w:rtl/>
          <w:lang w:bidi="ar-DZ"/>
        </w:rPr>
        <w:t>.</w:t>
      </w:r>
    </w:p>
  </w:footnote>
  <w:footnote w:id="148">
    <w:p w:rsidR="00E05C7C" w:rsidRPr="00A57A50" w:rsidRDefault="00E05C7C" w:rsidP="0040792B">
      <w:pPr>
        <w:pStyle w:val="Notedebasdepage"/>
        <w:bidi/>
        <w:jc w:val="both"/>
        <w:rPr>
          <w:rFonts w:ascii="Simplified Arabic" w:hAnsi="Simplified Arabic" w:cs="Simplified Arabic"/>
          <w:sz w:val="24"/>
          <w:szCs w:val="24"/>
          <w:rtl/>
          <w:lang w:bidi="ar-DZ"/>
        </w:rPr>
      </w:pPr>
      <w:r w:rsidRPr="000A7AF3">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lang w:bidi="ar-DZ"/>
        </w:rPr>
        <w:t>-</w:t>
      </w:r>
      <w:r w:rsidRPr="000A7AF3">
        <w:rPr>
          <w:rFonts w:ascii="Simplified Arabic" w:hAnsi="Simplified Arabic" w:cs="Simplified Arabic"/>
          <w:b/>
          <w:bCs/>
          <w:sz w:val="24"/>
          <w:szCs w:val="24"/>
          <w:rtl/>
          <w:lang w:bidi="ar-DZ"/>
        </w:rPr>
        <w:t xml:space="preserve"> عبد الرحمان خلفي،</w:t>
      </w:r>
      <w:r w:rsidRPr="000A7AF3">
        <w:rPr>
          <w:rFonts w:ascii="Simplified Arabic" w:hAnsi="Simplified Arabic" w:cs="Simplified Arabic" w:hint="cs"/>
          <w:b/>
          <w:bCs/>
          <w:sz w:val="24"/>
          <w:szCs w:val="24"/>
          <w:rtl/>
          <w:lang w:bidi="ar-DZ"/>
        </w:rPr>
        <w:t xml:space="preserve"> المرجع السابق</w:t>
      </w:r>
      <w:r>
        <w:rPr>
          <w:rFonts w:ascii="Simplified Arabic" w:hAnsi="Simplified Arabic" w:cs="Simplified Arabic" w:hint="cs"/>
          <w:sz w:val="24"/>
          <w:szCs w:val="24"/>
          <w:rtl/>
          <w:lang w:bidi="ar-DZ"/>
        </w:rPr>
        <w:t>،</w:t>
      </w:r>
      <w:r w:rsidRPr="00A57A50">
        <w:rPr>
          <w:rFonts w:ascii="Simplified Arabic" w:hAnsi="Simplified Arabic" w:cs="Simplified Arabic"/>
          <w:sz w:val="24"/>
          <w:szCs w:val="24"/>
          <w:rtl/>
          <w:lang w:bidi="ar-DZ"/>
        </w:rPr>
        <w:t xml:space="preserve"> ص </w:t>
      </w:r>
      <w:r w:rsidRPr="00A81611">
        <w:rPr>
          <w:rFonts w:asciiTheme="majorBidi" w:hAnsiTheme="majorBidi" w:cstheme="majorBidi"/>
          <w:sz w:val="24"/>
          <w:szCs w:val="24"/>
          <w:rtl/>
          <w:lang w:bidi="ar-DZ"/>
        </w:rPr>
        <w:t>89</w:t>
      </w:r>
      <w:r w:rsidRPr="00A57A50">
        <w:rPr>
          <w:rFonts w:ascii="Simplified Arabic" w:hAnsi="Simplified Arabic" w:cs="Simplified Arabic"/>
          <w:sz w:val="24"/>
          <w:szCs w:val="24"/>
          <w:rtl/>
          <w:lang w:bidi="ar-DZ"/>
        </w:rPr>
        <w:t xml:space="preserve">. </w:t>
      </w:r>
    </w:p>
  </w:footnote>
  <w:footnote w:id="149">
    <w:p w:rsidR="00E05C7C" w:rsidRPr="00A57A50" w:rsidRDefault="00E05C7C" w:rsidP="0040792B">
      <w:pPr>
        <w:pStyle w:val="Notedebasdepage"/>
        <w:bidi/>
        <w:jc w:val="both"/>
        <w:rPr>
          <w:rFonts w:ascii="Simplified Arabic" w:hAnsi="Simplified Arabic" w:cs="Simplified Arabic"/>
          <w:sz w:val="24"/>
          <w:szCs w:val="24"/>
          <w:rtl/>
          <w:lang w:bidi="ar-DZ"/>
        </w:rPr>
      </w:pPr>
      <w:r w:rsidRPr="000A7AF3">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lang w:bidi="ar-DZ"/>
        </w:rPr>
        <w:t>-</w:t>
      </w:r>
      <w:r w:rsidRPr="000A7AF3">
        <w:rPr>
          <w:rFonts w:ascii="Simplified Arabic" w:hAnsi="Simplified Arabic" w:cs="Simplified Arabic"/>
          <w:b/>
          <w:bCs/>
          <w:sz w:val="24"/>
          <w:szCs w:val="24"/>
          <w:rtl/>
          <w:lang w:bidi="ar-DZ"/>
        </w:rPr>
        <w:t xml:space="preserve"> </w:t>
      </w:r>
      <w:r w:rsidRPr="000A7AF3">
        <w:rPr>
          <w:rFonts w:ascii="Simplified Arabic" w:hAnsi="Simplified Arabic" w:cs="Simplified Arabic" w:hint="cs"/>
          <w:b/>
          <w:bCs/>
          <w:sz w:val="24"/>
          <w:szCs w:val="24"/>
          <w:rtl/>
          <w:lang w:bidi="ar-DZ"/>
        </w:rPr>
        <w:t xml:space="preserve">نسيمة </w:t>
      </w:r>
      <w:r w:rsidRPr="000A7AF3">
        <w:rPr>
          <w:rFonts w:ascii="Simplified Arabic" w:hAnsi="Simplified Arabic" w:cs="Simplified Arabic"/>
          <w:b/>
          <w:bCs/>
          <w:sz w:val="24"/>
          <w:szCs w:val="24"/>
          <w:rtl/>
          <w:lang w:bidi="ar-DZ"/>
        </w:rPr>
        <w:t>مصطفى هنشو</w:t>
      </w:r>
      <w:r>
        <w:rPr>
          <w:rFonts w:ascii="Simplified Arabic" w:hAnsi="Simplified Arabic" w:cs="Simplified Arabic"/>
          <w:sz w:val="24"/>
          <w:szCs w:val="24"/>
          <w:rtl/>
          <w:lang w:bidi="ar-DZ"/>
        </w:rPr>
        <w:t>ر</w:t>
      </w:r>
      <w:r w:rsidRPr="00A57A50">
        <w:rPr>
          <w:rFonts w:ascii="Simplified Arabic" w:hAnsi="Simplified Arabic" w:cs="Simplified Arabic"/>
          <w:sz w:val="24"/>
          <w:szCs w:val="24"/>
          <w:rtl/>
          <w:lang w:bidi="ar-DZ"/>
        </w:rPr>
        <w:t xml:space="preserve">، </w:t>
      </w:r>
      <w:r>
        <w:rPr>
          <w:rFonts w:ascii="Simplified Arabic" w:hAnsi="Simplified Arabic" w:cs="Simplified Arabic" w:hint="cs"/>
          <w:b/>
          <w:bCs/>
          <w:sz w:val="24"/>
          <w:szCs w:val="24"/>
          <w:rtl/>
          <w:lang w:bidi="ar-DZ"/>
        </w:rPr>
        <w:t>المرجع السابق</w:t>
      </w:r>
      <w:r w:rsidRPr="00A57A50">
        <w:rPr>
          <w:rFonts w:ascii="Simplified Arabic" w:hAnsi="Simplified Arabic" w:cs="Simplified Arabic"/>
          <w:sz w:val="24"/>
          <w:szCs w:val="24"/>
          <w:rtl/>
          <w:lang w:bidi="ar-DZ"/>
        </w:rPr>
        <w:t xml:space="preserve">، ص </w:t>
      </w:r>
      <w:r w:rsidRPr="00A81611">
        <w:rPr>
          <w:rFonts w:asciiTheme="majorBidi" w:hAnsiTheme="majorBidi" w:cstheme="majorBidi"/>
          <w:sz w:val="24"/>
          <w:szCs w:val="24"/>
          <w:rtl/>
          <w:lang w:bidi="ar-DZ"/>
        </w:rPr>
        <w:t>347</w:t>
      </w:r>
      <w:r w:rsidRPr="00A57A50">
        <w:rPr>
          <w:rFonts w:ascii="Simplified Arabic" w:hAnsi="Simplified Arabic" w:cs="Simplified Arabic"/>
          <w:sz w:val="24"/>
          <w:szCs w:val="24"/>
          <w:rtl/>
          <w:lang w:bidi="ar-DZ"/>
        </w:rPr>
        <w:t>.</w:t>
      </w:r>
    </w:p>
  </w:footnote>
  <w:footnote w:id="150">
    <w:p w:rsidR="00E05C7C" w:rsidRPr="005932F5" w:rsidRDefault="00E05C7C" w:rsidP="0040792B">
      <w:pPr>
        <w:pStyle w:val="Notedebasdepage"/>
        <w:bidi/>
        <w:jc w:val="both"/>
        <w:rPr>
          <w:rFonts w:ascii="Simplified Arabic" w:hAnsi="Simplified Arabic" w:cs="Simplified Arabic"/>
          <w:sz w:val="24"/>
          <w:szCs w:val="24"/>
          <w:rtl/>
          <w:lang w:bidi="ar-DZ"/>
        </w:rPr>
      </w:pPr>
      <w:r w:rsidRPr="005932F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w:t>
      </w:r>
      <w:r w:rsidRPr="005932F5">
        <w:rPr>
          <w:rFonts w:ascii="Simplified Arabic" w:hAnsi="Simplified Arabic" w:cs="Simplified Arabic"/>
          <w:sz w:val="24"/>
          <w:szCs w:val="24"/>
          <w:rtl/>
          <w:lang w:bidi="ar-DZ"/>
        </w:rPr>
        <w:t xml:space="preserve"> </w:t>
      </w:r>
      <w:r w:rsidRPr="00385044">
        <w:rPr>
          <w:rFonts w:ascii="Simplified Arabic" w:hAnsi="Simplified Arabic" w:cs="Simplified Arabic"/>
          <w:b/>
          <w:bCs/>
          <w:sz w:val="24"/>
          <w:szCs w:val="24"/>
          <w:rtl/>
          <w:lang w:bidi="ar-DZ"/>
        </w:rPr>
        <w:t>ماضي نبيلة</w:t>
      </w:r>
      <w:r w:rsidRPr="005932F5">
        <w:rPr>
          <w:rFonts w:ascii="Simplified Arabic" w:hAnsi="Simplified Arabic" w:cs="Simplified Arabic"/>
          <w:sz w:val="24"/>
          <w:szCs w:val="24"/>
          <w:rtl/>
          <w:lang w:bidi="ar-DZ"/>
        </w:rPr>
        <w:t xml:space="preserve">، </w:t>
      </w:r>
      <w:r w:rsidRPr="005932F5">
        <w:rPr>
          <w:rFonts w:ascii="Simplified Arabic" w:hAnsi="Simplified Arabic" w:cs="Simplified Arabic"/>
          <w:b/>
          <w:bCs/>
          <w:sz w:val="24"/>
          <w:szCs w:val="24"/>
          <w:rtl/>
          <w:lang w:bidi="ar-DZ"/>
        </w:rPr>
        <w:t xml:space="preserve">مداخلة حول حق المستهلك في العدول عن تنفيذ العقد الإلكتروني في ظل القانون </w:t>
      </w:r>
      <w:r w:rsidRPr="00A81611">
        <w:rPr>
          <w:rFonts w:asciiTheme="majorBidi" w:hAnsiTheme="majorBidi" w:cstheme="majorBidi"/>
          <w:sz w:val="24"/>
          <w:szCs w:val="24"/>
          <w:rtl/>
          <w:lang w:bidi="ar-DZ"/>
        </w:rPr>
        <w:t>18-05</w:t>
      </w:r>
      <w:r w:rsidRPr="005932F5">
        <w:rPr>
          <w:rFonts w:ascii="Simplified Arabic" w:hAnsi="Simplified Arabic" w:cs="Simplified Arabic"/>
          <w:b/>
          <w:bCs/>
          <w:sz w:val="24"/>
          <w:szCs w:val="24"/>
          <w:rtl/>
          <w:lang w:bidi="ar-DZ"/>
        </w:rPr>
        <w:t xml:space="preserve"> المتعلق بالتجارة الإلكترونية،</w:t>
      </w:r>
      <w:r w:rsidRPr="005932F5">
        <w:rPr>
          <w:rFonts w:ascii="Simplified Arabic" w:hAnsi="Simplified Arabic" w:cs="Simplified Arabic"/>
          <w:sz w:val="24"/>
          <w:szCs w:val="24"/>
          <w:rtl/>
          <w:lang w:bidi="ar-DZ"/>
        </w:rPr>
        <w:t xml:space="preserve"> الملتقى الوطني المتعلق بالإطار القانوني لممارسة التجارة الإلكترونية على ضوء القانو</w:t>
      </w:r>
      <w:r>
        <w:rPr>
          <w:rFonts w:ascii="Simplified Arabic" w:hAnsi="Simplified Arabic" w:cs="Simplified Arabic" w:hint="cs"/>
          <w:sz w:val="24"/>
          <w:szCs w:val="24"/>
          <w:rtl/>
          <w:lang w:bidi="ar-DZ"/>
        </w:rPr>
        <w:t>ن</w:t>
      </w:r>
      <w:r w:rsidRPr="005932F5">
        <w:rPr>
          <w:rFonts w:ascii="Simplified Arabic" w:hAnsi="Simplified Arabic" w:cs="Simplified Arabic"/>
          <w:sz w:val="24"/>
          <w:szCs w:val="24"/>
          <w:rtl/>
          <w:lang w:bidi="ar-DZ"/>
        </w:rPr>
        <w:t xml:space="preserve"> 18-05 </w:t>
      </w:r>
      <w:r>
        <w:rPr>
          <w:rFonts w:ascii="Simplified Arabic" w:hAnsi="Simplified Arabic" w:cs="Simplified Arabic"/>
          <w:sz w:val="24"/>
          <w:szCs w:val="24"/>
          <w:rtl/>
          <w:lang w:bidi="ar-DZ"/>
        </w:rPr>
        <w:t>، كلية الحقوق والعلوم السياسية</w:t>
      </w:r>
      <w:r>
        <w:rPr>
          <w:rFonts w:ascii="Simplified Arabic" w:hAnsi="Simplified Arabic" w:cs="Simplified Arabic" w:hint="cs"/>
          <w:sz w:val="24"/>
          <w:szCs w:val="24"/>
          <w:rtl/>
          <w:lang w:bidi="ar-DZ"/>
        </w:rPr>
        <w:t xml:space="preserve">، جامعة قالمة، </w:t>
      </w:r>
      <w:r w:rsidRPr="00A81611">
        <w:rPr>
          <w:rFonts w:asciiTheme="majorBidi" w:hAnsiTheme="majorBidi" w:cstheme="majorBidi" w:hint="cs"/>
          <w:sz w:val="24"/>
          <w:szCs w:val="24"/>
          <w:rtl/>
          <w:lang w:bidi="ar-DZ"/>
        </w:rPr>
        <w:t>2019</w:t>
      </w:r>
      <w:r>
        <w:rPr>
          <w:rFonts w:ascii="Simplified Arabic" w:hAnsi="Simplified Arabic" w:cs="Simplified Arabic" w:hint="cs"/>
          <w:sz w:val="24"/>
          <w:szCs w:val="24"/>
          <w:rtl/>
          <w:lang w:bidi="ar-DZ"/>
        </w:rPr>
        <w:t xml:space="preserve">، ص </w:t>
      </w:r>
      <w:r w:rsidRPr="00A81611">
        <w:rPr>
          <w:rFonts w:asciiTheme="majorBidi" w:hAnsiTheme="majorBidi" w:cstheme="majorBidi" w:hint="cs"/>
          <w:sz w:val="24"/>
          <w:szCs w:val="24"/>
          <w:rtl/>
          <w:lang w:bidi="ar-DZ"/>
        </w:rPr>
        <w:t>94</w:t>
      </w:r>
    </w:p>
  </w:footnote>
  <w:footnote w:id="151">
    <w:p w:rsidR="00E05C7C" w:rsidRPr="00696DBD" w:rsidRDefault="00E05C7C" w:rsidP="00A81611">
      <w:pPr>
        <w:pStyle w:val="Notedebasdepage"/>
        <w:bidi/>
        <w:jc w:val="both"/>
        <w:rPr>
          <w:rFonts w:ascii="Simplified Arabic" w:hAnsi="Simplified Arabic" w:cs="Simplified Arabic"/>
          <w:sz w:val="24"/>
          <w:szCs w:val="24"/>
          <w:rtl/>
          <w:lang w:bidi="ar-DZ"/>
        </w:rPr>
      </w:pPr>
      <w:r w:rsidRPr="00696DB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w:t>
      </w:r>
      <w:r w:rsidRPr="00696DBD">
        <w:rPr>
          <w:rFonts w:ascii="Simplified Arabic" w:hAnsi="Simplified Arabic" w:cs="Simplified Arabic"/>
          <w:sz w:val="24"/>
          <w:szCs w:val="24"/>
          <w:rtl/>
          <w:lang w:bidi="ar-DZ"/>
        </w:rPr>
        <w:t xml:space="preserve"> </w:t>
      </w:r>
      <w:r w:rsidRPr="00385044">
        <w:rPr>
          <w:rFonts w:ascii="Simplified Arabic" w:hAnsi="Simplified Arabic" w:cs="Simplified Arabic" w:hint="cs"/>
          <w:b/>
          <w:bCs/>
          <w:sz w:val="24"/>
          <w:szCs w:val="24"/>
          <w:rtl/>
          <w:lang w:bidi="ar-DZ"/>
        </w:rPr>
        <w:t xml:space="preserve">فواز لجلط، الحماية الجنائية للمستهلك في إطار التجارة الإلكترونية، </w:t>
      </w:r>
      <w:r>
        <w:rPr>
          <w:rFonts w:ascii="Simplified Arabic" w:hAnsi="Simplified Arabic" w:cs="Simplified Arabic" w:hint="cs"/>
          <w:b/>
          <w:bCs/>
          <w:sz w:val="24"/>
          <w:szCs w:val="24"/>
          <w:rtl/>
          <w:lang w:bidi="ar-DZ"/>
        </w:rPr>
        <w:t>(</w:t>
      </w:r>
      <w:r w:rsidRPr="0036126F">
        <w:rPr>
          <w:rFonts w:ascii="Simplified Arabic" w:hAnsi="Simplified Arabic" w:cs="Simplified Arabic" w:hint="cs"/>
          <w:i/>
          <w:iCs/>
          <w:sz w:val="24"/>
          <w:szCs w:val="24"/>
          <w:u w:val="single"/>
          <w:rtl/>
          <w:lang w:bidi="ar-DZ"/>
        </w:rPr>
        <w:t>مجلة الحقوق و العلوم السياسية</w:t>
      </w:r>
      <w:r>
        <w:rPr>
          <w:rFonts w:ascii="Simplified Arabic" w:hAnsi="Simplified Arabic" w:cs="Simplified Arabic" w:hint="cs"/>
          <w:b/>
          <w:bCs/>
          <w:sz w:val="24"/>
          <w:szCs w:val="24"/>
          <w:u w:val="single"/>
          <w:rtl/>
          <w:lang w:bidi="ar-DZ"/>
        </w:rPr>
        <w:t>)</w:t>
      </w:r>
      <w:r w:rsidRPr="00385044">
        <w:rPr>
          <w:rFonts w:ascii="Simplified Arabic" w:hAnsi="Simplified Arabic" w:cs="Simplified Arabic" w:hint="cs"/>
          <w:b/>
          <w:bCs/>
          <w:sz w:val="24"/>
          <w:szCs w:val="24"/>
          <w:rtl/>
          <w:lang w:bidi="ar-DZ"/>
        </w:rPr>
        <w:t>،</w:t>
      </w:r>
      <w:r>
        <w:rPr>
          <w:rFonts w:ascii="Simplified Arabic" w:hAnsi="Simplified Arabic" w:cs="Simplified Arabic" w:hint="cs"/>
          <w:sz w:val="24"/>
          <w:szCs w:val="24"/>
          <w:rtl/>
          <w:lang w:bidi="ar-DZ"/>
        </w:rPr>
        <w:t xml:space="preserve"> جامعة المسيلة، الجزائر، المجلد</w:t>
      </w:r>
      <w:r w:rsidRPr="00A81611">
        <w:rPr>
          <w:rFonts w:asciiTheme="majorBidi" w:hAnsiTheme="majorBidi" w:cstheme="majorBidi" w:hint="cs"/>
          <w:sz w:val="24"/>
          <w:szCs w:val="24"/>
          <w:rtl/>
          <w:lang w:bidi="ar-DZ"/>
        </w:rPr>
        <w:t>14</w:t>
      </w:r>
      <w:r>
        <w:rPr>
          <w:rFonts w:ascii="Simplified Arabic" w:hAnsi="Simplified Arabic" w:cs="Simplified Arabic" w:hint="cs"/>
          <w:sz w:val="24"/>
          <w:szCs w:val="24"/>
          <w:rtl/>
          <w:lang w:bidi="ar-DZ"/>
        </w:rPr>
        <w:t xml:space="preserve">، العدد </w:t>
      </w:r>
      <w:r w:rsidRPr="00A81611">
        <w:rPr>
          <w:rFonts w:asciiTheme="majorBidi" w:hAnsiTheme="majorBidi" w:cstheme="majorBidi" w:hint="cs"/>
          <w:sz w:val="24"/>
          <w:szCs w:val="24"/>
          <w:rtl/>
          <w:lang w:bidi="ar-DZ"/>
        </w:rPr>
        <w:t>2</w:t>
      </w:r>
      <w:r>
        <w:rPr>
          <w:rFonts w:ascii="Simplified Arabic" w:hAnsi="Simplified Arabic" w:cs="Simplified Arabic" w:hint="cs"/>
          <w:sz w:val="24"/>
          <w:szCs w:val="24"/>
          <w:rtl/>
          <w:lang w:bidi="ar-DZ"/>
        </w:rPr>
        <w:t xml:space="preserve">، جوان </w:t>
      </w:r>
      <w:r w:rsidRPr="00A81611">
        <w:rPr>
          <w:rFonts w:asciiTheme="majorBidi" w:hAnsiTheme="majorBidi" w:cstheme="majorBidi" w:hint="cs"/>
          <w:sz w:val="24"/>
          <w:szCs w:val="24"/>
          <w:rtl/>
          <w:lang w:bidi="ar-DZ"/>
        </w:rPr>
        <w:t>2021</w:t>
      </w:r>
      <w:r>
        <w:rPr>
          <w:rFonts w:ascii="Simplified Arabic" w:hAnsi="Simplified Arabic" w:cs="Simplified Arabic" w:hint="cs"/>
          <w:sz w:val="24"/>
          <w:szCs w:val="24"/>
          <w:rtl/>
          <w:lang w:bidi="ar-DZ"/>
        </w:rPr>
        <w:t xml:space="preserve">، ص </w:t>
      </w:r>
      <w:r w:rsidRPr="00A81611">
        <w:rPr>
          <w:rFonts w:asciiTheme="majorBidi" w:hAnsiTheme="majorBidi" w:cstheme="majorBidi" w:hint="cs"/>
          <w:sz w:val="24"/>
          <w:szCs w:val="24"/>
          <w:rtl/>
          <w:lang w:bidi="ar-DZ"/>
        </w:rPr>
        <w:t>188</w:t>
      </w:r>
      <w:r w:rsidRPr="00696DBD">
        <w:rPr>
          <w:rFonts w:ascii="Simplified Arabic" w:hAnsi="Simplified Arabic" w:cs="Simplified Arabic"/>
          <w:sz w:val="24"/>
          <w:szCs w:val="24"/>
          <w:rtl/>
          <w:lang w:bidi="ar-DZ"/>
        </w:rPr>
        <w:t xml:space="preserve">. </w:t>
      </w:r>
    </w:p>
  </w:footnote>
  <w:footnote w:id="152">
    <w:p w:rsidR="00E05C7C" w:rsidRPr="0036126F" w:rsidRDefault="00E05C7C" w:rsidP="0036126F">
      <w:pPr>
        <w:pStyle w:val="Notedebasdepage"/>
        <w:bidi/>
        <w:jc w:val="both"/>
        <w:rPr>
          <w:rFonts w:ascii="Simplified Arabic" w:hAnsi="Simplified Arabic" w:cs="Simplified Arabic"/>
          <w:sz w:val="24"/>
          <w:szCs w:val="24"/>
          <w:rtl/>
          <w:lang w:bidi="ar-DZ"/>
        </w:rPr>
      </w:pPr>
      <w:r w:rsidRPr="0036126F">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lang w:bidi="ar-DZ"/>
        </w:rPr>
        <w:t>-</w:t>
      </w:r>
      <w:r w:rsidRPr="0036126F">
        <w:rPr>
          <w:rFonts w:ascii="Simplified Arabic" w:hAnsi="Simplified Arabic" w:cs="Simplified Arabic" w:hint="cs"/>
          <w:b/>
          <w:bCs/>
          <w:sz w:val="24"/>
          <w:szCs w:val="24"/>
          <w:rtl/>
          <w:lang w:bidi="ar-DZ"/>
        </w:rPr>
        <w:t xml:space="preserve"> صراح خوالف،</w:t>
      </w:r>
      <w:r>
        <w:rPr>
          <w:rFonts w:ascii="Simplified Arabic" w:hAnsi="Simplified Arabic" w:cs="Simplified Arabic" w:hint="cs"/>
          <w:b/>
          <w:bCs/>
          <w:sz w:val="24"/>
          <w:szCs w:val="24"/>
          <w:rtl/>
          <w:lang w:bidi="ar-DZ"/>
        </w:rPr>
        <w:t xml:space="preserve"> </w:t>
      </w:r>
      <w:r w:rsidRPr="0036126F">
        <w:rPr>
          <w:rFonts w:ascii="Simplified Arabic" w:hAnsi="Simplified Arabic" w:cs="Simplified Arabic" w:hint="cs"/>
          <w:b/>
          <w:bCs/>
          <w:sz w:val="24"/>
          <w:szCs w:val="24"/>
          <w:rtl/>
          <w:lang w:bidi="ar-DZ"/>
        </w:rPr>
        <w:t>الأليات القانونية لحماية المستهلك الإلكتروني في قانون التجارة الإلكترونية الجزائري</w:t>
      </w:r>
      <w:r>
        <w:rPr>
          <w:rFonts w:ascii="Simplified Arabic" w:hAnsi="Simplified Arabic" w:cs="Simplified Arabic" w:hint="cs"/>
          <w:b/>
          <w:bCs/>
          <w:sz w:val="24"/>
          <w:szCs w:val="24"/>
          <w:rtl/>
          <w:lang w:bidi="ar-DZ"/>
        </w:rPr>
        <w:t>، (</w:t>
      </w:r>
      <w:r w:rsidRPr="0036126F">
        <w:rPr>
          <w:rFonts w:ascii="Simplified Arabic" w:hAnsi="Simplified Arabic" w:cs="Simplified Arabic" w:hint="cs"/>
          <w:sz w:val="24"/>
          <w:szCs w:val="24"/>
          <w:u w:val="single"/>
          <w:rtl/>
          <w:lang w:bidi="ar-DZ"/>
        </w:rPr>
        <w:t>مجلة الفقه القانوني</w:t>
      </w:r>
      <w:r w:rsidRPr="0036126F">
        <w:rPr>
          <w:rFonts w:ascii="Simplified Arabic" w:hAnsi="Simplified Arabic" w:cs="Simplified Arabic"/>
          <w:sz w:val="24"/>
          <w:szCs w:val="24"/>
          <w:u w:val="single"/>
          <w:rtl/>
          <w:lang w:bidi="ar-DZ"/>
        </w:rPr>
        <w:t xml:space="preserve"> </w:t>
      </w:r>
      <w:r w:rsidRPr="0036126F">
        <w:rPr>
          <w:rFonts w:ascii="Simplified Arabic" w:hAnsi="Simplified Arabic" w:cs="Simplified Arabic" w:hint="cs"/>
          <w:sz w:val="24"/>
          <w:szCs w:val="24"/>
          <w:u w:val="single"/>
          <w:rtl/>
          <w:lang w:bidi="ar-DZ"/>
        </w:rPr>
        <w:t>و السياسي</w:t>
      </w:r>
      <w:r>
        <w:rPr>
          <w:rFonts w:ascii="Simplified Arabic" w:hAnsi="Simplified Arabic" w:cs="Simplified Arabic" w:hint="cs"/>
          <w:sz w:val="24"/>
          <w:szCs w:val="24"/>
          <w:u w:val="single"/>
          <w:rtl/>
          <w:lang w:bidi="ar-DZ"/>
        </w:rPr>
        <w:t>)</w:t>
      </w:r>
      <w:r w:rsidRPr="0036126F">
        <w:rPr>
          <w:rFonts w:ascii="Simplified Arabic" w:hAnsi="Simplified Arabic" w:cs="Simplified Arabic" w:hint="cs"/>
          <w:sz w:val="24"/>
          <w:szCs w:val="24"/>
          <w:u w:val="single"/>
          <w:rtl/>
          <w:lang w:bidi="ar-DZ"/>
        </w:rPr>
        <w:t xml:space="preserve">، </w:t>
      </w:r>
      <w:r w:rsidRPr="0036126F">
        <w:rPr>
          <w:rFonts w:ascii="Simplified Arabic" w:hAnsi="Simplified Arabic" w:cs="Simplified Arabic" w:hint="cs"/>
          <w:i/>
          <w:iCs/>
          <w:sz w:val="24"/>
          <w:szCs w:val="24"/>
          <w:rtl/>
          <w:lang w:bidi="ar-DZ"/>
        </w:rPr>
        <w:t>جامعة سيدي بلعباس المجلد1</w:t>
      </w:r>
      <w:r>
        <w:rPr>
          <w:rFonts w:ascii="Simplified Arabic" w:hAnsi="Simplified Arabic" w:cs="Simplified Arabic" w:hint="cs"/>
          <w:i/>
          <w:iCs/>
          <w:sz w:val="24"/>
          <w:szCs w:val="24"/>
          <w:rtl/>
          <w:lang w:bidi="ar-DZ"/>
        </w:rPr>
        <w:t>، العدد1، جوان 2019، ص 244.</w:t>
      </w:r>
      <w:r w:rsidRPr="0036126F">
        <w:rPr>
          <w:rFonts w:ascii="Simplified Arabic" w:hAnsi="Simplified Arabic" w:cs="Simplified Arabic" w:hint="cs"/>
          <w:sz w:val="24"/>
          <w:szCs w:val="24"/>
          <w:rtl/>
          <w:lang w:bidi="ar-DZ"/>
        </w:rPr>
        <w:t xml:space="preserve"> </w:t>
      </w:r>
    </w:p>
  </w:footnote>
  <w:footnote w:id="153">
    <w:p w:rsidR="00E05C7C" w:rsidRPr="007A3935" w:rsidRDefault="00E05C7C" w:rsidP="0040792B">
      <w:pPr>
        <w:pStyle w:val="Notedebasdepage"/>
        <w:bidi/>
        <w:jc w:val="both"/>
        <w:rPr>
          <w:rFonts w:ascii="Simplified Arabic" w:hAnsi="Simplified Arabic" w:cs="Simplified Arabic"/>
          <w:i/>
          <w:iCs/>
          <w:sz w:val="24"/>
          <w:szCs w:val="24"/>
          <w:rtl/>
          <w:lang w:bidi="ar-DZ"/>
        </w:rPr>
      </w:pPr>
      <w:r w:rsidRPr="00385044">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lang w:bidi="ar-DZ"/>
        </w:rPr>
        <w:t>-</w:t>
      </w:r>
      <w:r w:rsidRPr="00385044">
        <w:rPr>
          <w:rFonts w:ascii="Simplified Arabic" w:hAnsi="Simplified Arabic" w:cs="Simplified Arabic"/>
          <w:b/>
          <w:bCs/>
          <w:sz w:val="24"/>
          <w:szCs w:val="24"/>
          <w:rtl/>
          <w:lang w:bidi="ar-DZ"/>
        </w:rPr>
        <w:t xml:space="preserve"> </w:t>
      </w:r>
      <w:r w:rsidRPr="00385044">
        <w:rPr>
          <w:rFonts w:ascii="Simplified Arabic" w:hAnsi="Simplified Arabic" w:cs="Simplified Arabic" w:hint="cs"/>
          <w:b/>
          <w:bCs/>
          <w:sz w:val="24"/>
          <w:szCs w:val="24"/>
          <w:rtl/>
          <w:lang w:bidi="ar-DZ"/>
        </w:rPr>
        <w:t xml:space="preserve">سلسبيل </w:t>
      </w:r>
      <w:r w:rsidRPr="00385044">
        <w:rPr>
          <w:rFonts w:ascii="Simplified Arabic" w:hAnsi="Simplified Arabic" w:cs="Simplified Arabic"/>
          <w:b/>
          <w:bCs/>
          <w:sz w:val="24"/>
          <w:szCs w:val="24"/>
          <w:rtl/>
          <w:lang w:bidi="ar-DZ"/>
        </w:rPr>
        <w:t>بن</w:t>
      </w:r>
      <w:r>
        <w:rPr>
          <w:rFonts w:ascii="Simplified Arabic" w:hAnsi="Simplified Arabic" w:cs="Simplified Arabic"/>
          <w:b/>
          <w:bCs/>
          <w:sz w:val="24"/>
          <w:szCs w:val="24"/>
          <w:rtl/>
          <w:lang w:bidi="ar-DZ"/>
        </w:rPr>
        <w:t xml:space="preserve"> سماعيل</w:t>
      </w:r>
      <w:r w:rsidRPr="00607EDC">
        <w:rPr>
          <w:rFonts w:ascii="Simplified Arabic" w:hAnsi="Simplified Arabic" w:cs="Simplified Arabic"/>
          <w:sz w:val="24"/>
          <w:szCs w:val="24"/>
          <w:rtl/>
          <w:lang w:bidi="ar-DZ"/>
        </w:rPr>
        <w:t xml:space="preserve">، </w:t>
      </w:r>
      <w:r w:rsidRPr="00607EDC">
        <w:rPr>
          <w:rFonts w:ascii="Simplified Arabic" w:hAnsi="Simplified Arabic" w:cs="Simplified Arabic"/>
          <w:b/>
          <w:bCs/>
          <w:sz w:val="24"/>
          <w:szCs w:val="24"/>
          <w:rtl/>
          <w:lang w:bidi="ar-DZ"/>
        </w:rPr>
        <w:t>الحماية الجنائية للمستهلك الإلكتروني في ظل التشريع الجزائري</w:t>
      </w:r>
      <w:r w:rsidRPr="007A3935">
        <w:rPr>
          <w:rFonts w:ascii="Simplified Arabic" w:hAnsi="Simplified Arabic" w:cs="Simplified Arabic"/>
          <w:i/>
          <w:iCs/>
          <w:sz w:val="24"/>
          <w:szCs w:val="24"/>
          <w:rtl/>
          <w:lang w:bidi="ar-DZ"/>
        </w:rPr>
        <w:t xml:space="preserve">، </w:t>
      </w:r>
      <w:r w:rsidRPr="007A3935">
        <w:rPr>
          <w:rFonts w:ascii="Simplified Arabic" w:hAnsi="Simplified Arabic" w:cs="Simplified Arabic" w:hint="cs"/>
          <w:i/>
          <w:iCs/>
          <w:sz w:val="24"/>
          <w:szCs w:val="24"/>
          <w:rtl/>
          <w:lang w:bidi="ar-DZ"/>
        </w:rPr>
        <w:t>(</w:t>
      </w:r>
      <w:r w:rsidRPr="007A3935">
        <w:rPr>
          <w:rFonts w:ascii="Simplified Arabic" w:hAnsi="Simplified Arabic" w:cs="Simplified Arabic"/>
          <w:i/>
          <w:iCs/>
          <w:sz w:val="24"/>
          <w:szCs w:val="24"/>
          <w:rtl/>
          <w:lang w:bidi="ar-DZ"/>
        </w:rPr>
        <w:t>مجلة معالم للدراسات القانونية والسياسية</w:t>
      </w:r>
      <w:r w:rsidRPr="007A3935">
        <w:rPr>
          <w:rFonts w:ascii="Simplified Arabic" w:hAnsi="Simplified Arabic" w:cs="Simplified Arabic" w:hint="cs"/>
          <w:i/>
          <w:iCs/>
          <w:sz w:val="24"/>
          <w:szCs w:val="24"/>
          <w:rtl/>
          <w:lang w:bidi="ar-DZ"/>
        </w:rPr>
        <w:t>)</w:t>
      </w:r>
      <w:r w:rsidRPr="007A3935">
        <w:rPr>
          <w:rFonts w:ascii="Simplified Arabic" w:hAnsi="Simplified Arabic" w:cs="Simplified Arabic"/>
          <w:i/>
          <w:iCs/>
          <w:sz w:val="24"/>
          <w:szCs w:val="24"/>
          <w:rtl/>
          <w:lang w:bidi="ar-DZ"/>
        </w:rPr>
        <w:t xml:space="preserve">، كلية الحقوق والعلوم السياسية، جامعة غرداية، 2017، ص 291. </w:t>
      </w:r>
    </w:p>
  </w:footnote>
  <w:footnote w:id="154">
    <w:p w:rsidR="00E05C7C" w:rsidRPr="00607EDC" w:rsidRDefault="00E05C7C" w:rsidP="0040792B">
      <w:pPr>
        <w:pStyle w:val="Notedebasdepage"/>
        <w:bidi/>
        <w:jc w:val="both"/>
        <w:rPr>
          <w:rFonts w:ascii="Simplified Arabic" w:hAnsi="Simplified Arabic" w:cs="Simplified Arabic"/>
          <w:sz w:val="24"/>
          <w:szCs w:val="24"/>
          <w:rtl/>
          <w:lang w:bidi="ar-DZ"/>
        </w:rPr>
      </w:pPr>
      <w:r w:rsidRPr="00385044">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lang w:bidi="ar-DZ"/>
        </w:rPr>
        <w:t>-</w:t>
      </w:r>
      <w:r w:rsidRPr="00385044">
        <w:rPr>
          <w:rFonts w:ascii="Simplified Arabic" w:hAnsi="Simplified Arabic" w:cs="Simplified Arabic"/>
          <w:b/>
          <w:bCs/>
          <w:sz w:val="24"/>
          <w:szCs w:val="24"/>
          <w:rtl/>
          <w:lang w:bidi="ar-DZ"/>
        </w:rPr>
        <w:t xml:space="preserve"> </w:t>
      </w:r>
      <w:r w:rsidRPr="00385044">
        <w:rPr>
          <w:rFonts w:ascii="Simplified Arabic" w:hAnsi="Simplified Arabic" w:cs="Simplified Arabic" w:hint="cs"/>
          <w:b/>
          <w:bCs/>
          <w:sz w:val="24"/>
          <w:szCs w:val="24"/>
          <w:rtl/>
          <w:lang w:bidi="ar-DZ"/>
        </w:rPr>
        <w:t xml:space="preserve">لامية </w:t>
      </w:r>
      <w:r w:rsidRPr="00385044">
        <w:rPr>
          <w:rFonts w:ascii="Simplified Arabic" w:hAnsi="Simplified Arabic" w:cs="Simplified Arabic"/>
          <w:b/>
          <w:bCs/>
          <w:sz w:val="24"/>
          <w:szCs w:val="24"/>
          <w:rtl/>
          <w:lang w:bidi="ar-DZ"/>
        </w:rPr>
        <w:t>لعجال،</w:t>
      </w:r>
      <w:r w:rsidRPr="00607EDC">
        <w:rPr>
          <w:rFonts w:ascii="Simplified Arabic" w:hAnsi="Simplified Arabic" w:cs="Simplified Arabic"/>
          <w:sz w:val="24"/>
          <w:szCs w:val="24"/>
          <w:rtl/>
          <w:lang w:bidi="ar-DZ"/>
        </w:rPr>
        <w:t xml:space="preserve"> </w:t>
      </w:r>
      <w:r w:rsidRPr="00607EDC">
        <w:rPr>
          <w:rFonts w:ascii="Simplified Arabic" w:hAnsi="Simplified Arabic" w:cs="Simplified Arabic"/>
          <w:b/>
          <w:bCs/>
          <w:sz w:val="24"/>
          <w:szCs w:val="24"/>
          <w:rtl/>
          <w:lang w:bidi="ar-DZ"/>
        </w:rPr>
        <w:t xml:space="preserve">حماية المستهلك في </w:t>
      </w:r>
      <w:r>
        <w:rPr>
          <w:rFonts w:ascii="Simplified Arabic" w:hAnsi="Simplified Arabic" w:cs="Simplified Arabic" w:hint="cs"/>
          <w:b/>
          <w:bCs/>
          <w:sz w:val="24"/>
          <w:szCs w:val="24"/>
          <w:rtl/>
          <w:lang w:bidi="ar-DZ"/>
        </w:rPr>
        <w:t>ال</w:t>
      </w:r>
      <w:r w:rsidRPr="00607EDC">
        <w:rPr>
          <w:rFonts w:ascii="Simplified Arabic" w:hAnsi="Simplified Arabic" w:cs="Simplified Arabic"/>
          <w:b/>
          <w:bCs/>
          <w:sz w:val="24"/>
          <w:szCs w:val="24"/>
          <w:rtl/>
          <w:lang w:bidi="ar-DZ"/>
        </w:rPr>
        <w:t>معاملات التجارية الإلكترونية،</w:t>
      </w:r>
      <w:r w:rsidRPr="00607EDC">
        <w:rPr>
          <w:rFonts w:ascii="Simplified Arabic" w:hAnsi="Simplified Arabic" w:cs="Simplified Arabic"/>
          <w:sz w:val="24"/>
          <w:szCs w:val="24"/>
          <w:rtl/>
          <w:lang w:bidi="ar-DZ"/>
        </w:rPr>
        <w:t xml:space="preserve"> أطروحة </w:t>
      </w:r>
      <w:r>
        <w:rPr>
          <w:rFonts w:ascii="Simplified Arabic" w:hAnsi="Simplified Arabic" w:cs="Simplified Arabic" w:hint="cs"/>
          <w:sz w:val="24"/>
          <w:szCs w:val="24"/>
          <w:rtl/>
          <w:lang w:bidi="ar-DZ"/>
        </w:rPr>
        <w:t>دكتوراه</w:t>
      </w:r>
      <w:r w:rsidRPr="00607ED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607EDC">
        <w:rPr>
          <w:rFonts w:ascii="Simplified Arabic" w:hAnsi="Simplified Arabic" w:cs="Simplified Arabic"/>
          <w:sz w:val="24"/>
          <w:szCs w:val="24"/>
          <w:rtl/>
          <w:lang w:bidi="ar-DZ"/>
        </w:rPr>
        <w:t>علوم فرع قانون الأعمال، قانون خاص، كلية الحقوق بن يوسف بن خدة</w:t>
      </w:r>
      <w:r>
        <w:rPr>
          <w:rFonts w:ascii="Simplified Arabic" w:hAnsi="Simplified Arabic" w:cs="Simplified Arabic" w:hint="cs"/>
          <w:sz w:val="24"/>
          <w:szCs w:val="24"/>
          <w:rtl/>
          <w:lang w:bidi="ar-DZ"/>
        </w:rPr>
        <w:t xml:space="preserve">، جامعة </w:t>
      </w:r>
      <w:r w:rsidRPr="00A81611">
        <w:rPr>
          <w:rFonts w:asciiTheme="majorBidi" w:hAnsiTheme="majorBidi" w:cstheme="majorBidi" w:hint="cs"/>
          <w:sz w:val="24"/>
          <w:szCs w:val="24"/>
          <w:rtl/>
          <w:lang w:bidi="ar-DZ"/>
        </w:rPr>
        <w:t>الجزائر1</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w:t>
      </w:r>
      <w:r w:rsidRPr="00607EDC">
        <w:rPr>
          <w:rFonts w:ascii="Simplified Arabic" w:hAnsi="Simplified Arabic" w:cs="Simplified Arabic"/>
          <w:sz w:val="24"/>
          <w:szCs w:val="24"/>
          <w:rtl/>
          <w:lang w:bidi="ar-DZ"/>
        </w:rPr>
        <w:t xml:space="preserve"> </w:t>
      </w:r>
      <w:r w:rsidRPr="00A81611">
        <w:rPr>
          <w:rFonts w:asciiTheme="majorBidi" w:hAnsiTheme="majorBidi" w:cstheme="majorBidi"/>
          <w:sz w:val="24"/>
          <w:szCs w:val="24"/>
          <w:rtl/>
          <w:lang w:bidi="ar-DZ"/>
        </w:rPr>
        <w:t>2016-2017</w:t>
      </w:r>
      <w:r w:rsidRPr="00607EDC">
        <w:rPr>
          <w:rFonts w:ascii="Simplified Arabic" w:hAnsi="Simplified Arabic" w:cs="Simplified Arabic"/>
          <w:sz w:val="24"/>
          <w:szCs w:val="24"/>
          <w:rtl/>
          <w:lang w:bidi="ar-DZ"/>
        </w:rPr>
        <w:t xml:space="preserve">، ص </w:t>
      </w:r>
      <w:r w:rsidRPr="00A81611">
        <w:rPr>
          <w:rFonts w:asciiTheme="majorBidi" w:hAnsiTheme="majorBidi" w:cstheme="majorBidi"/>
          <w:sz w:val="24"/>
          <w:szCs w:val="24"/>
          <w:rtl/>
          <w:lang w:bidi="ar-DZ"/>
        </w:rPr>
        <w:t>256</w:t>
      </w:r>
      <w:r w:rsidRPr="00607EDC">
        <w:rPr>
          <w:rFonts w:ascii="Simplified Arabic" w:hAnsi="Simplified Arabic" w:cs="Simplified Arabic"/>
          <w:sz w:val="24"/>
          <w:szCs w:val="24"/>
          <w:rtl/>
          <w:lang w:bidi="ar-DZ"/>
        </w:rPr>
        <w:t xml:space="preserve">. </w:t>
      </w:r>
    </w:p>
  </w:footnote>
  <w:footnote w:id="155">
    <w:p w:rsidR="00E05C7C" w:rsidRPr="009C325B" w:rsidRDefault="00E05C7C" w:rsidP="0040792B">
      <w:pPr>
        <w:pStyle w:val="Notedebasdepage"/>
        <w:bidi/>
        <w:jc w:val="both"/>
        <w:rPr>
          <w:rFonts w:ascii="Simplified Arabic" w:hAnsi="Simplified Arabic" w:cs="Simplified Arabic"/>
          <w:sz w:val="24"/>
          <w:szCs w:val="24"/>
          <w:rtl/>
          <w:lang w:bidi="ar-DZ"/>
        </w:rPr>
      </w:pPr>
      <w:r w:rsidRPr="00012E4D">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lang w:bidi="ar-DZ"/>
        </w:rPr>
        <w:t>-</w:t>
      </w:r>
      <w:r w:rsidRPr="00012E4D">
        <w:rPr>
          <w:rFonts w:ascii="Simplified Arabic" w:hAnsi="Simplified Arabic" w:cs="Simplified Arabic" w:hint="cs"/>
          <w:b/>
          <w:bCs/>
          <w:sz w:val="24"/>
          <w:szCs w:val="24"/>
          <w:rtl/>
          <w:lang w:bidi="ar-DZ"/>
        </w:rPr>
        <w:t xml:space="preserve"> أحسن بوسقيعة، </w:t>
      </w:r>
      <w:r w:rsidRPr="00012E4D">
        <w:rPr>
          <w:rFonts w:ascii="Simplified Arabic" w:hAnsi="Simplified Arabic" w:cs="Simplified Arabic"/>
          <w:b/>
          <w:bCs/>
          <w:sz w:val="24"/>
          <w:szCs w:val="24"/>
          <w:rtl/>
          <w:lang w:bidi="ar-DZ"/>
        </w:rPr>
        <w:t>الوجيز</w:t>
      </w:r>
      <w:r w:rsidRPr="009C325B">
        <w:rPr>
          <w:rFonts w:ascii="Simplified Arabic" w:hAnsi="Simplified Arabic" w:cs="Simplified Arabic"/>
          <w:b/>
          <w:bCs/>
          <w:sz w:val="24"/>
          <w:szCs w:val="24"/>
          <w:rtl/>
          <w:lang w:bidi="ar-DZ"/>
        </w:rPr>
        <w:t xml:space="preserve"> في القانون الجزائي الخاص، </w:t>
      </w:r>
      <w:r>
        <w:rPr>
          <w:rFonts w:ascii="Simplified Arabic" w:hAnsi="Simplified Arabic" w:cs="Simplified Arabic" w:hint="cs"/>
          <w:sz w:val="24"/>
          <w:szCs w:val="24"/>
          <w:rtl/>
          <w:lang w:bidi="ar-DZ"/>
        </w:rPr>
        <w:t xml:space="preserve">دار همة للطباعة و النشر و التوزيع، الطبعة </w:t>
      </w:r>
      <w:r w:rsidRPr="00A81611">
        <w:rPr>
          <w:rFonts w:asciiTheme="majorBidi" w:hAnsiTheme="majorBidi" w:cstheme="majorBidi" w:hint="cs"/>
          <w:sz w:val="24"/>
          <w:szCs w:val="24"/>
          <w:rtl/>
          <w:lang w:bidi="ar-DZ"/>
        </w:rPr>
        <w:t>15</w:t>
      </w:r>
      <w:r>
        <w:rPr>
          <w:rFonts w:ascii="Simplified Arabic" w:hAnsi="Simplified Arabic" w:cs="Simplified Arabic" w:hint="cs"/>
          <w:sz w:val="24"/>
          <w:szCs w:val="24"/>
          <w:rtl/>
          <w:lang w:bidi="ar-DZ"/>
        </w:rPr>
        <w:t xml:space="preserve"> ، الجزائر، </w:t>
      </w:r>
      <w:r w:rsidRPr="00A81611">
        <w:rPr>
          <w:rFonts w:asciiTheme="majorBidi" w:hAnsiTheme="majorBidi" w:cstheme="majorBidi" w:hint="cs"/>
          <w:sz w:val="24"/>
          <w:szCs w:val="24"/>
          <w:rtl/>
          <w:lang w:bidi="ar-DZ"/>
        </w:rPr>
        <w:t>2013</w:t>
      </w:r>
      <w:r>
        <w:rPr>
          <w:rFonts w:ascii="Simplified Arabic" w:hAnsi="Simplified Arabic" w:cs="Simplified Arabic" w:hint="cs"/>
          <w:sz w:val="24"/>
          <w:szCs w:val="24"/>
          <w:rtl/>
          <w:lang w:bidi="ar-DZ"/>
        </w:rPr>
        <w:t xml:space="preserve">، ص ص </w:t>
      </w:r>
      <w:r w:rsidRPr="00A81611">
        <w:rPr>
          <w:rFonts w:asciiTheme="majorBidi" w:hAnsiTheme="majorBidi" w:cstheme="majorBidi"/>
          <w:sz w:val="24"/>
          <w:szCs w:val="24"/>
          <w:rtl/>
          <w:lang w:bidi="ar-DZ"/>
        </w:rPr>
        <w:t>45</w:t>
      </w:r>
      <w:r>
        <w:rPr>
          <w:rFonts w:ascii="Simplified Arabic" w:hAnsi="Simplified Arabic" w:cs="Simplified Arabic" w:hint="cs"/>
          <w:sz w:val="24"/>
          <w:szCs w:val="24"/>
          <w:rtl/>
          <w:lang w:bidi="ar-DZ"/>
        </w:rPr>
        <w:t xml:space="preserve">، </w:t>
      </w:r>
      <w:r w:rsidRPr="00A81611">
        <w:rPr>
          <w:rFonts w:asciiTheme="majorBidi" w:hAnsiTheme="majorBidi" w:cstheme="majorBidi" w:hint="cs"/>
          <w:sz w:val="24"/>
          <w:szCs w:val="24"/>
          <w:rtl/>
          <w:lang w:bidi="ar-DZ"/>
        </w:rPr>
        <w:t>46</w:t>
      </w:r>
      <w:r>
        <w:rPr>
          <w:rFonts w:asciiTheme="majorBidi" w:hAnsiTheme="majorBidi" w:cstheme="majorBidi" w:hint="cs"/>
          <w:sz w:val="24"/>
          <w:szCs w:val="24"/>
          <w:rtl/>
          <w:lang w:bidi="ar-DZ"/>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Default="00E05C7C" w:rsidP="00152CA5">
    <w:pPr>
      <w:pStyle w:val="En-tte"/>
      <w:jc w:val="center"/>
    </w:pPr>
    <w:r w:rsidRPr="00B9319B">
      <w:rPr>
        <w:rFonts w:ascii="Simplified Arabic" w:eastAsiaTheme="minorHAnsi" w:hAnsi="Simplified Arabic" w:cs="Simplified Arabic" w:hint="cs"/>
        <w:b/>
        <w:bCs/>
        <w:sz w:val="40"/>
        <w:szCs w:val="40"/>
        <w:rtl/>
        <w:lang w:bidi="ar-DZ"/>
      </w:rPr>
      <w:t>جامعة أمحمد بوقرة بومرداس</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1B4A38" w:rsidRDefault="00E05C7C" w:rsidP="001B4A38">
    <w:pPr>
      <w:pStyle w:val="En-tte"/>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D30D8C" w:rsidRDefault="00E05C7C" w:rsidP="00D30D8C">
    <w:pPr>
      <w:pStyle w:val="En-tte"/>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7922E2" w:rsidRDefault="00E05C7C" w:rsidP="00784AE0">
    <w:pPr>
      <w:pBdr>
        <w:bottom w:val="thickThinSmallGap" w:sz="24" w:space="1" w:color="622423"/>
      </w:pBdr>
      <w:tabs>
        <w:tab w:val="center" w:pos="4536"/>
        <w:tab w:val="right" w:pos="9072"/>
      </w:tabs>
      <w:bidi/>
      <w:spacing w:after="0" w:line="240" w:lineRule="auto"/>
      <w:jc w:val="both"/>
      <w:rPr>
        <w:rFonts w:ascii="Simplified Arabic" w:eastAsia="Times New Roman" w:hAnsi="Simplified Arabic" w:cs="Simplified Arabic"/>
        <w:b/>
        <w:bCs/>
        <w:sz w:val="40"/>
        <w:szCs w:val="40"/>
      </w:rPr>
    </w:pPr>
    <w:r w:rsidRPr="007922E2">
      <w:rPr>
        <w:rFonts w:ascii="Simplified Arabic" w:eastAsia="Times New Roman" w:hAnsi="Simplified Arabic" w:cs="Simplified Arabic" w:hint="cs"/>
        <w:b/>
        <w:bCs/>
        <w:sz w:val="40"/>
        <w:szCs w:val="40"/>
        <w:rtl/>
      </w:rPr>
      <w:t>الفصل الثاني :       الحماية الجنائية و</w:t>
    </w:r>
    <w:r>
      <w:rPr>
        <w:rFonts w:ascii="Simplified Arabic" w:eastAsia="Times New Roman" w:hAnsi="Simplified Arabic" w:cs="Simplified Arabic" w:hint="cs"/>
        <w:b/>
        <w:bCs/>
        <w:sz w:val="40"/>
        <w:szCs w:val="40"/>
        <w:rtl/>
      </w:rPr>
      <w:t xml:space="preserve"> </w:t>
    </w:r>
    <w:r w:rsidRPr="007922E2">
      <w:rPr>
        <w:rFonts w:ascii="Simplified Arabic" w:eastAsia="Times New Roman" w:hAnsi="Simplified Arabic" w:cs="Simplified Arabic" w:hint="cs"/>
        <w:b/>
        <w:bCs/>
        <w:sz w:val="40"/>
        <w:szCs w:val="40"/>
        <w:rtl/>
      </w:rPr>
      <w:t>الإجرائية للتجارة الإلكترونية</w:t>
    </w:r>
  </w:p>
  <w:p w:rsidR="00E05C7C" w:rsidRPr="00D30D8C" w:rsidRDefault="00E05C7C" w:rsidP="00D30D8C">
    <w:pPr>
      <w:pStyle w:val="En-tte"/>
      <w:rPr>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D30D8C" w:rsidRDefault="00E05C7C" w:rsidP="00D30D8C">
    <w:pPr>
      <w:pStyle w:val="En-tte"/>
      <w:rPr>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4419FB" w:rsidRDefault="00E05C7C" w:rsidP="004419FB">
    <w:pPr>
      <w:pStyle w:val="En-tte"/>
      <w:pBdr>
        <w:bottom w:val="thickThinSmallGap" w:sz="24" w:space="1" w:color="622423"/>
      </w:pBdr>
      <w:bidi/>
      <w:jc w:val="center"/>
      <w:rPr>
        <w:rFonts w:ascii="Simplified Arabic" w:eastAsiaTheme="minorHAnsi" w:hAnsi="Simplified Arabic" w:cs="Simplified Arabic"/>
        <w:b/>
        <w:bCs/>
        <w:sz w:val="40"/>
        <w:szCs w:val="40"/>
        <w:rtl/>
        <w:lang w:bidi="ar-DZ"/>
      </w:rPr>
    </w:pPr>
    <w:r w:rsidRPr="004419FB">
      <w:rPr>
        <w:rFonts w:ascii="Simplified Arabic" w:eastAsiaTheme="minorHAnsi" w:hAnsi="Simplified Arabic" w:cs="Simplified Arabic" w:hint="cs"/>
        <w:b/>
        <w:bCs/>
        <w:sz w:val="40"/>
        <w:szCs w:val="40"/>
        <w:rtl/>
        <w:lang w:bidi="ar-DZ"/>
      </w:rPr>
      <w:t>الخاتمة:</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A54CE9" w:rsidRDefault="00E05C7C" w:rsidP="00A54CE9">
    <w:pPr>
      <w:pStyle w:val="En-tte"/>
      <w:rPr>
        <w:rtl/>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A54CE9" w:rsidRDefault="00E05C7C" w:rsidP="004419FB">
    <w:pPr>
      <w:pStyle w:val="En-tte"/>
      <w:pBdr>
        <w:bottom w:val="thickThinSmallGap" w:sz="24" w:space="1" w:color="622423"/>
      </w:pBdr>
      <w:bidi/>
      <w:jc w:val="center"/>
      <w:rPr>
        <w:rFonts w:ascii="Simplified Arabic" w:eastAsia="Times New Roman" w:hAnsi="Simplified Arabic" w:cs="Simplified Arabic"/>
        <w:b/>
        <w:bCs/>
        <w:sz w:val="40"/>
        <w:szCs w:val="40"/>
        <w:rtl/>
      </w:rPr>
    </w:pPr>
    <w:r w:rsidRPr="004419FB">
      <w:rPr>
        <w:rFonts w:ascii="Simplified Arabic" w:eastAsiaTheme="minorHAnsi" w:hAnsi="Simplified Arabic" w:cs="Simplified Arabic" w:hint="cs"/>
        <w:b/>
        <w:bCs/>
        <w:sz w:val="40"/>
        <w:szCs w:val="40"/>
        <w:rtl/>
        <w:lang w:bidi="ar-DZ"/>
      </w:rPr>
      <w:t>قائمة المراجع</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A54CE9" w:rsidRDefault="00E05C7C" w:rsidP="00A54CE9">
    <w:pPr>
      <w:pStyle w:val="En-tte"/>
      <w:rPr>
        <w:rtl/>
        <w:lang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4419FB" w:rsidRDefault="00E05C7C" w:rsidP="004419FB">
    <w:pPr>
      <w:pStyle w:val="En-tte"/>
      <w:pBdr>
        <w:bottom w:val="thickThinSmallGap" w:sz="24" w:space="1" w:color="622423"/>
      </w:pBdr>
      <w:bidi/>
      <w:jc w:val="center"/>
      <w:rPr>
        <w:rFonts w:ascii="Simplified Arabic" w:eastAsiaTheme="minorHAnsi" w:hAnsi="Simplified Arabic" w:cs="Simplified Arabic"/>
        <w:b/>
        <w:bCs/>
        <w:sz w:val="40"/>
        <w:szCs w:val="40"/>
        <w:rtl/>
        <w:lang w:bidi="ar-DZ"/>
      </w:rPr>
    </w:pPr>
    <w:r w:rsidRPr="004419FB">
      <w:rPr>
        <w:rFonts w:ascii="Simplified Arabic" w:eastAsiaTheme="minorHAnsi" w:hAnsi="Simplified Arabic" w:cs="Simplified Arabic" w:hint="cs"/>
        <w:b/>
        <w:bCs/>
        <w:sz w:val="40"/>
        <w:szCs w:val="40"/>
        <w:rtl/>
        <w:lang w:bidi="ar-DZ"/>
      </w:rPr>
      <w:t>الفهرس</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FC478D" w:rsidRDefault="00E05C7C" w:rsidP="00FC478D">
    <w:pPr>
      <w:pStyle w:val="En-tte"/>
      <w:pBdr>
        <w:bottom w:val="thickThinSmallGap" w:sz="24" w:space="1" w:color="622423"/>
      </w:pBdr>
      <w:bidi/>
      <w:jc w:val="center"/>
      <w:rPr>
        <w:rFonts w:ascii="Simplified Arabic" w:eastAsiaTheme="minorHAnsi" w:hAnsi="Simplified Arabic" w:cs="Simplified Arabic"/>
        <w:b/>
        <w:bCs/>
        <w:sz w:val="40"/>
        <w:szCs w:val="40"/>
        <w:rtl/>
        <w:lang w:bidi="ar-DZ"/>
      </w:rPr>
    </w:pPr>
    <w:r>
      <w:rPr>
        <w:rFonts w:ascii="Simplified Arabic" w:eastAsiaTheme="minorHAnsi" w:hAnsi="Simplified Arabic" w:cs="Simplified Arabic" w:hint="cs"/>
        <w:b/>
        <w:bCs/>
        <w:sz w:val="40"/>
        <w:szCs w:val="40"/>
        <w:rtl/>
        <w:lang w:bidi="ar-DZ"/>
      </w:rPr>
      <w:t>الإهـــــــداء</w:t>
    </w:r>
  </w:p>
  <w:p w:rsidR="00E05C7C" w:rsidRPr="00FC478D" w:rsidRDefault="00E05C7C" w:rsidP="00FC478D">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152CA5" w:rsidRDefault="00E05C7C" w:rsidP="00152CA5">
    <w:pPr>
      <w:pStyle w:val="En-tte"/>
      <w:pBdr>
        <w:bottom w:val="thickThinSmallGap" w:sz="24" w:space="1" w:color="622423"/>
      </w:pBdr>
      <w:bidi/>
      <w:jc w:val="center"/>
      <w:rPr>
        <w:rFonts w:ascii="Simplified Arabic" w:eastAsiaTheme="minorHAnsi" w:hAnsi="Simplified Arabic" w:cs="Simplified Arabic"/>
        <w:b/>
        <w:bCs/>
        <w:sz w:val="40"/>
        <w:szCs w:val="40"/>
        <w:lang w:bidi="ar-DZ"/>
      </w:rPr>
    </w:pPr>
    <w:r>
      <w:rPr>
        <w:rFonts w:ascii="Simplified Arabic" w:eastAsiaTheme="minorHAnsi" w:hAnsi="Simplified Arabic" w:cs="Simplified Arabic" w:hint="cs"/>
        <w:b/>
        <w:bCs/>
        <w:sz w:val="40"/>
        <w:szCs w:val="40"/>
        <w:rtl/>
        <w:lang w:bidi="ar-DZ"/>
      </w:rPr>
      <w:t xml:space="preserve">شكر و </w:t>
    </w:r>
    <w:r w:rsidRPr="007E3DDE">
      <w:rPr>
        <w:rFonts w:ascii="Simplified Arabic" w:eastAsiaTheme="minorHAnsi" w:hAnsi="Simplified Arabic" w:cs="Simplified Arabic" w:hint="cs"/>
        <w:b/>
        <w:bCs/>
        <w:sz w:val="40"/>
        <w:szCs w:val="40"/>
        <w:rtl/>
        <w:lang w:bidi="ar-DZ"/>
      </w:rPr>
      <w:t>تقدير</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FC478D" w:rsidRDefault="00E05C7C" w:rsidP="00FC478D">
    <w:pPr>
      <w:pStyle w:val="En-tte"/>
      <w:pBdr>
        <w:bottom w:val="thickThinSmallGap" w:sz="24" w:space="1" w:color="622423"/>
      </w:pBdr>
      <w:bidi/>
      <w:jc w:val="center"/>
      <w:rPr>
        <w:rFonts w:ascii="Simplified Arabic" w:eastAsiaTheme="minorHAnsi" w:hAnsi="Simplified Arabic" w:cs="Simplified Arabic"/>
        <w:b/>
        <w:bCs/>
        <w:sz w:val="40"/>
        <w:szCs w:val="40"/>
        <w:rtl/>
        <w:lang w:bidi="ar-DZ"/>
      </w:rPr>
    </w:pPr>
    <w:r w:rsidRPr="007E3DDE">
      <w:rPr>
        <w:rFonts w:ascii="Simplified Arabic" w:eastAsiaTheme="minorHAnsi" w:hAnsi="Simplified Arabic" w:cs="Simplified Arabic" w:hint="cs"/>
        <w:b/>
        <w:bCs/>
        <w:sz w:val="40"/>
        <w:szCs w:val="40"/>
        <w:rtl/>
      </w:rPr>
      <w:t>قائمة المختصرات</w:t>
    </w:r>
  </w:p>
  <w:p w:rsidR="00E05C7C" w:rsidRPr="00FC478D" w:rsidRDefault="00E05C7C" w:rsidP="00FC478D">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FC478D" w:rsidRDefault="00E05C7C" w:rsidP="00152CA5">
    <w:pPr>
      <w:pStyle w:val="En-tte"/>
      <w:pBdr>
        <w:bottom w:val="thickThinSmallGap" w:sz="24" w:space="1" w:color="622423"/>
      </w:pBdr>
      <w:bidi/>
      <w:jc w:val="center"/>
      <w:rPr>
        <w:rFonts w:ascii="Simplified Arabic" w:eastAsiaTheme="minorHAnsi" w:hAnsi="Simplified Arabic" w:cs="Simplified Arabic"/>
        <w:b/>
        <w:bCs/>
        <w:sz w:val="40"/>
        <w:szCs w:val="40"/>
        <w:rtl/>
        <w:lang w:bidi="ar-DZ"/>
      </w:rPr>
    </w:pPr>
    <w:r>
      <w:rPr>
        <w:rFonts w:ascii="Simplified Arabic" w:eastAsiaTheme="minorHAnsi" w:hAnsi="Simplified Arabic" w:cs="Simplified Arabic" w:hint="cs"/>
        <w:b/>
        <w:bCs/>
        <w:sz w:val="40"/>
        <w:szCs w:val="40"/>
        <w:rtl/>
        <w:lang w:bidi="ar-DZ"/>
      </w:rPr>
      <w:t>الإهـــــــداء</w:t>
    </w:r>
  </w:p>
  <w:p w:rsidR="00E05C7C" w:rsidRPr="00152CA5" w:rsidRDefault="00E05C7C" w:rsidP="00152CA5">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D30D8C" w:rsidRDefault="00E05C7C" w:rsidP="00D30D8C">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1B4A38" w:rsidRDefault="00E05C7C" w:rsidP="001B4A38">
    <w:pPr>
      <w:pStyle w:val="En-tte"/>
      <w:pBdr>
        <w:bottom w:val="thickThinSmallGap" w:sz="24" w:space="1" w:color="622423"/>
      </w:pBdr>
      <w:bidi/>
      <w:jc w:val="center"/>
      <w:rPr>
        <w:rFonts w:ascii="Simplified Arabic" w:eastAsia="Times New Roman" w:hAnsi="Simplified Arabic" w:cs="Simplified Arabic"/>
        <w:b/>
        <w:bCs/>
        <w:sz w:val="40"/>
        <w:szCs w:val="40"/>
        <w:lang w:bidi="ar-DZ"/>
      </w:rPr>
    </w:pPr>
    <w:r>
      <w:rPr>
        <w:rFonts w:ascii="Simplified Arabic" w:eastAsia="Times New Roman" w:hAnsi="Simplified Arabic" w:cs="Simplified Arabic" w:hint="cs"/>
        <w:b/>
        <w:bCs/>
        <w:sz w:val="40"/>
        <w:szCs w:val="40"/>
        <w:rtl/>
        <w:lang w:bidi="ar-DZ"/>
      </w:rPr>
      <w:t>مقدمة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D30D8C" w:rsidRDefault="00E05C7C" w:rsidP="00D30D8C">
    <w:pPr>
      <w:pStyle w:val="En-tte"/>
      <w:pBdr>
        <w:bottom w:val="thickThinSmallGap" w:sz="24" w:space="1" w:color="622423"/>
      </w:pBdr>
      <w:bidi/>
      <w:jc w:val="center"/>
      <w:rPr>
        <w:rFonts w:ascii="Simplified Arabic" w:eastAsia="Times New Roman" w:hAnsi="Simplified Arabic" w:cs="Simplified Arabic"/>
        <w:b/>
        <w:bCs/>
        <w:sz w:val="40"/>
        <w:szCs w:val="40"/>
        <w:lang w:bidi="ar-DZ"/>
      </w:rPr>
    </w:pPr>
    <w:r>
      <w:rPr>
        <w:rFonts w:ascii="Simplified Arabic" w:eastAsia="Times New Roman" w:hAnsi="Simplified Arabic" w:cs="Simplified Arabic" w:hint="cs"/>
        <w:b/>
        <w:bCs/>
        <w:sz w:val="40"/>
        <w:szCs w:val="40"/>
        <w:rtl/>
        <w:lang w:bidi="ar-DZ"/>
      </w:rPr>
      <w:t>مقدمة</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5C7C" w:rsidRPr="00D30D8C" w:rsidRDefault="00E05C7C" w:rsidP="00784AE0">
    <w:pPr>
      <w:pStyle w:val="En-tte"/>
      <w:pBdr>
        <w:bottom w:val="thickThinSmallGap" w:sz="24" w:space="1" w:color="622423"/>
      </w:pBdr>
      <w:bidi/>
      <w:jc w:val="center"/>
      <w:rPr>
        <w:rFonts w:ascii="Simplified Arabic" w:eastAsia="Times New Roman" w:hAnsi="Simplified Arabic" w:cs="Simplified Arabic"/>
        <w:b/>
        <w:bCs/>
        <w:sz w:val="40"/>
        <w:szCs w:val="40"/>
        <w:lang w:bidi="ar-DZ"/>
      </w:rPr>
    </w:pPr>
    <w:r w:rsidRPr="003458D5">
      <w:rPr>
        <w:rFonts w:ascii="Simplified Arabic" w:eastAsia="Times New Roman" w:hAnsi="Simplified Arabic" w:cs="Simplified Arabic" w:hint="cs"/>
        <w:b/>
        <w:bCs/>
        <w:sz w:val="40"/>
        <w:szCs w:val="40"/>
        <w:rtl/>
        <w:lang w:bidi="ar-DZ"/>
      </w:rPr>
      <w:t>الفصل الأول :                  الإطار المفاه</w:t>
    </w:r>
    <w:r>
      <w:rPr>
        <w:rFonts w:ascii="Simplified Arabic" w:eastAsia="Times New Roman" w:hAnsi="Simplified Arabic" w:cs="Simplified Arabic" w:hint="cs"/>
        <w:b/>
        <w:bCs/>
        <w:sz w:val="40"/>
        <w:szCs w:val="40"/>
        <w:rtl/>
        <w:lang w:bidi="ar-DZ"/>
      </w:rPr>
      <w:t>ي</w:t>
    </w:r>
    <w:r w:rsidRPr="003458D5">
      <w:rPr>
        <w:rFonts w:ascii="Simplified Arabic" w:eastAsia="Times New Roman" w:hAnsi="Simplified Arabic" w:cs="Simplified Arabic" w:hint="cs"/>
        <w:b/>
        <w:bCs/>
        <w:sz w:val="40"/>
        <w:szCs w:val="40"/>
        <w:rtl/>
        <w:lang w:bidi="ar-DZ"/>
      </w:rPr>
      <w:t>مي للتجارة الإلكترونية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65A42"/>
    <w:multiLevelType w:val="hybridMultilevel"/>
    <w:tmpl w:val="7302843A"/>
    <w:lvl w:ilvl="0" w:tplc="F70E90E6">
      <w:start w:val="1"/>
      <w:numFmt w:val="decimal"/>
      <w:lvlText w:val="%1-"/>
      <w:lvlJc w:val="left"/>
      <w:pPr>
        <w:ind w:left="423" w:hanging="360"/>
      </w:pPr>
      <w:rPr>
        <w:rFonts w:hint="default"/>
      </w:rPr>
    </w:lvl>
    <w:lvl w:ilvl="1" w:tplc="040C0019" w:tentative="1">
      <w:start w:val="1"/>
      <w:numFmt w:val="lowerLetter"/>
      <w:lvlText w:val="%2."/>
      <w:lvlJc w:val="left"/>
      <w:pPr>
        <w:ind w:left="1143" w:hanging="360"/>
      </w:pPr>
    </w:lvl>
    <w:lvl w:ilvl="2" w:tplc="040C001B" w:tentative="1">
      <w:start w:val="1"/>
      <w:numFmt w:val="lowerRoman"/>
      <w:lvlText w:val="%3."/>
      <w:lvlJc w:val="right"/>
      <w:pPr>
        <w:ind w:left="1863" w:hanging="180"/>
      </w:pPr>
    </w:lvl>
    <w:lvl w:ilvl="3" w:tplc="040C000F" w:tentative="1">
      <w:start w:val="1"/>
      <w:numFmt w:val="decimal"/>
      <w:lvlText w:val="%4."/>
      <w:lvlJc w:val="left"/>
      <w:pPr>
        <w:ind w:left="2583" w:hanging="360"/>
      </w:pPr>
    </w:lvl>
    <w:lvl w:ilvl="4" w:tplc="040C0019" w:tentative="1">
      <w:start w:val="1"/>
      <w:numFmt w:val="lowerLetter"/>
      <w:lvlText w:val="%5."/>
      <w:lvlJc w:val="left"/>
      <w:pPr>
        <w:ind w:left="3303" w:hanging="360"/>
      </w:pPr>
    </w:lvl>
    <w:lvl w:ilvl="5" w:tplc="040C001B" w:tentative="1">
      <w:start w:val="1"/>
      <w:numFmt w:val="lowerRoman"/>
      <w:lvlText w:val="%6."/>
      <w:lvlJc w:val="right"/>
      <w:pPr>
        <w:ind w:left="4023" w:hanging="180"/>
      </w:pPr>
    </w:lvl>
    <w:lvl w:ilvl="6" w:tplc="040C000F" w:tentative="1">
      <w:start w:val="1"/>
      <w:numFmt w:val="decimal"/>
      <w:lvlText w:val="%7."/>
      <w:lvlJc w:val="left"/>
      <w:pPr>
        <w:ind w:left="4743" w:hanging="360"/>
      </w:pPr>
    </w:lvl>
    <w:lvl w:ilvl="7" w:tplc="040C0019" w:tentative="1">
      <w:start w:val="1"/>
      <w:numFmt w:val="lowerLetter"/>
      <w:lvlText w:val="%8."/>
      <w:lvlJc w:val="left"/>
      <w:pPr>
        <w:ind w:left="5463" w:hanging="360"/>
      </w:pPr>
    </w:lvl>
    <w:lvl w:ilvl="8" w:tplc="040C001B" w:tentative="1">
      <w:start w:val="1"/>
      <w:numFmt w:val="lowerRoman"/>
      <w:lvlText w:val="%9."/>
      <w:lvlJc w:val="right"/>
      <w:pPr>
        <w:ind w:left="6183" w:hanging="180"/>
      </w:pPr>
    </w:lvl>
  </w:abstractNum>
  <w:abstractNum w:abstractNumId="1">
    <w:nsid w:val="0CE15618"/>
    <w:multiLevelType w:val="hybridMultilevel"/>
    <w:tmpl w:val="304A03A4"/>
    <w:lvl w:ilvl="0" w:tplc="F886B350">
      <w:start w:val="1"/>
      <w:numFmt w:val="arabicAlpha"/>
      <w:lvlText w:val="%1."/>
      <w:lvlJc w:val="right"/>
      <w:pPr>
        <w:ind w:left="643" w:hanging="360"/>
      </w:pPr>
      <w:rPr>
        <w:rFonts w:hint="default"/>
        <w:b/>
        <w:bCs/>
        <w:sz w:val="28"/>
        <w:szCs w:val="28"/>
      </w:rPr>
    </w:lvl>
    <w:lvl w:ilvl="1" w:tplc="040C0019" w:tentative="1">
      <w:start w:val="1"/>
      <w:numFmt w:val="lowerLetter"/>
      <w:lvlText w:val="%2."/>
      <w:lvlJc w:val="left"/>
      <w:pPr>
        <w:ind w:left="1503" w:hanging="360"/>
      </w:pPr>
    </w:lvl>
    <w:lvl w:ilvl="2" w:tplc="040C001B" w:tentative="1">
      <w:start w:val="1"/>
      <w:numFmt w:val="lowerRoman"/>
      <w:lvlText w:val="%3."/>
      <w:lvlJc w:val="right"/>
      <w:pPr>
        <w:ind w:left="2223" w:hanging="180"/>
      </w:pPr>
    </w:lvl>
    <w:lvl w:ilvl="3" w:tplc="040C000F" w:tentative="1">
      <w:start w:val="1"/>
      <w:numFmt w:val="decimal"/>
      <w:lvlText w:val="%4."/>
      <w:lvlJc w:val="left"/>
      <w:pPr>
        <w:ind w:left="2943" w:hanging="360"/>
      </w:pPr>
    </w:lvl>
    <w:lvl w:ilvl="4" w:tplc="040C0019" w:tentative="1">
      <w:start w:val="1"/>
      <w:numFmt w:val="lowerLetter"/>
      <w:lvlText w:val="%5."/>
      <w:lvlJc w:val="left"/>
      <w:pPr>
        <w:ind w:left="3663" w:hanging="360"/>
      </w:pPr>
    </w:lvl>
    <w:lvl w:ilvl="5" w:tplc="040C001B" w:tentative="1">
      <w:start w:val="1"/>
      <w:numFmt w:val="lowerRoman"/>
      <w:lvlText w:val="%6."/>
      <w:lvlJc w:val="right"/>
      <w:pPr>
        <w:ind w:left="4383" w:hanging="180"/>
      </w:pPr>
    </w:lvl>
    <w:lvl w:ilvl="6" w:tplc="040C000F" w:tentative="1">
      <w:start w:val="1"/>
      <w:numFmt w:val="decimal"/>
      <w:lvlText w:val="%7."/>
      <w:lvlJc w:val="left"/>
      <w:pPr>
        <w:ind w:left="5103" w:hanging="360"/>
      </w:pPr>
    </w:lvl>
    <w:lvl w:ilvl="7" w:tplc="040C0019" w:tentative="1">
      <w:start w:val="1"/>
      <w:numFmt w:val="lowerLetter"/>
      <w:lvlText w:val="%8."/>
      <w:lvlJc w:val="left"/>
      <w:pPr>
        <w:ind w:left="5823" w:hanging="360"/>
      </w:pPr>
    </w:lvl>
    <w:lvl w:ilvl="8" w:tplc="040C001B" w:tentative="1">
      <w:start w:val="1"/>
      <w:numFmt w:val="lowerRoman"/>
      <w:lvlText w:val="%9."/>
      <w:lvlJc w:val="right"/>
      <w:pPr>
        <w:ind w:left="6543" w:hanging="180"/>
      </w:pPr>
    </w:lvl>
  </w:abstractNum>
  <w:abstractNum w:abstractNumId="2">
    <w:nsid w:val="0D7A2B35"/>
    <w:multiLevelType w:val="hybridMultilevel"/>
    <w:tmpl w:val="94E8FC8C"/>
    <w:lvl w:ilvl="0" w:tplc="29668A42">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81B6AD9"/>
    <w:multiLevelType w:val="hybridMultilevel"/>
    <w:tmpl w:val="EF4CCA76"/>
    <w:lvl w:ilvl="0" w:tplc="C4F4612C">
      <w:start w:val="1"/>
      <w:numFmt w:val="arabicAlpha"/>
      <w:lvlText w:val="%1-"/>
      <w:lvlJc w:val="left"/>
      <w:pPr>
        <w:ind w:left="423" w:hanging="360"/>
      </w:pPr>
      <w:rPr>
        <w:rFonts w:hint="default"/>
        <w:sz w:val="28"/>
        <w:szCs w:val="28"/>
      </w:rPr>
    </w:lvl>
    <w:lvl w:ilvl="1" w:tplc="040C0019" w:tentative="1">
      <w:start w:val="1"/>
      <w:numFmt w:val="lowerLetter"/>
      <w:lvlText w:val="%2."/>
      <w:lvlJc w:val="left"/>
      <w:pPr>
        <w:ind w:left="1143" w:hanging="360"/>
      </w:pPr>
    </w:lvl>
    <w:lvl w:ilvl="2" w:tplc="040C001B" w:tentative="1">
      <w:start w:val="1"/>
      <w:numFmt w:val="lowerRoman"/>
      <w:lvlText w:val="%3."/>
      <w:lvlJc w:val="right"/>
      <w:pPr>
        <w:ind w:left="1863" w:hanging="180"/>
      </w:pPr>
    </w:lvl>
    <w:lvl w:ilvl="3" w:tplc="040C000F" w:tentative="1">
      <w:start w:val="1"/>
      <w:numFmt w:val="decimal"/>
      <w:lvlText w:val="%4."/>
      <w:lvlJc w:val="left"/>
      <w:pPr>
        <w:ind w:left="2583" w:hanging="360"/>
      </w:pPr>
    </w:lvl>
    <w:lvl w:ilvl="4" w:tplc="040C0019" w:tentative="1">
      <w:start w:val="1"/>
      <w:numFmt w:val="lowerLetter"/>
      <w:lvlText w:val="%5."/>
      <w:lvlJc w:val="left"/>
      <w:pPr>
        <w:ind w:left="3303" w:hanging="360"/>
      </w:pPr>
    </w:lvl>
    <w:lvl w:ilvl="5" w:tplc="040C001B" w:tentative="1">
      <w:start w:val="1"/>
      <w:numFmt w:val="lowerRoman"/>
      <w:lvlText w:val="%6."/>
      <w:lvlJc w:val="right"/>
      <w:pPr>
        <w:ind w:left="4023" w:hanging="180"/>
      </w:pPr>
    </w:lvl>
    <w:lvl w:ilvl="6" w:tplc="040C000F" w:tentative="1">
      <w:start w:val="1"/>
      <w:numFmt w:val="decimal"/>
      <w:lvlText w:val="%7."/>
      <w:lvlJc w:val="left"/>
      <w:pPr>
        <w:ind w:left="4743" w:hanging="360"/>
      </w:pPr>
    </w:lvl>
    <w:lvl w:ilvl="7" w:tplc="040C0019" w:tentative="1">
      <w:start w:val="1"/>
      <w:numFmt w:val="lowerLetter"/>
      <w:lvlText w:val="%8."/>
      <w:lvlJc w:val="left"/>
      <w:pPr>
        <w:ind w:left="5463" w:hanging="360"/>
      </w:pPr>
    </w:lvl>
    <w:lvl w:ilvl="8" w:tplc="040C001B" w:tentative="1">
      <w:start w:val="1"/>
      <w:numFmt w:val="lowerRoman"/>
      <w:lvlText w:val="%9."/>
      <w:lvlJc w:val="right"/>
      <w:pPr>
        <w:ind w:left="6183" w:hanging="180"/>
      </w:pPr>
    </w:lvl>
  </w:abstractNum>
  <w:abstractNum w:abstractNumId="4">
    <w:nsid w:val="216300B5"/>
    <w:multiLevelType w:val="hybridMultilevel"/>
    <w:tmpl w:val="D9286828"/>
    <w:lvl w:ilvl="0" w:tplc="678CCD1C">
      <w:start w:val="1"/>
      <w:numFmt w:val="decimal"/>
      <w:lvlText w:val="%1-"/>
      <w:lvlJc w:val="left"/>
      <w:pPr>
        <w:ind w:left="786" w:hanging="360"/>
      </w:pPr>
      <w:rPr>
        <w:rFonts w:asciiTheme="majorBidi" w:hAnsiTheme="majorBidi" w:cstheme="majorBidi" w:hint="default"/>
        <w:sz w:val="28"/>
        <w:szCs w:val="28"/>
      </w:rPr>
    </w:lvl>
    <w:lvl w:ilvl="1" w:tplc="040C0019" w:tentative="1">
      <w:start w:val="1"/>
      <w:numFmt w:val="lowerLetter"/>
      <w:lvlText w:val="%2."/>
      <w:lvlJc w:val="left"/>
      <w:pPr>
        <w:ind w:left="1143" w:hanging="360"/>
      </w:pPr>
    </w:lvl>
    <w:lvl w:ilvl="2" w:tplc="040C001B" w:tentative="1">
      <w:start w:val="1"/>
      <w:numFmt w:val="lowerRoman"/>
      <w:lvlText w:val="%3."/>
      <w:lvlJc w:val="right"/>
      <w:pPr>
        <w:ind w:left="1863" w:hanging="180"/>
      </w:pPr>
    </w:lvl>
    <w:lvl w:ilvl="3" w:tplc="040C000F" w:tentative="1">
      <w:start w:val="1"/>
      <w:numFmt w:val="decimal"/>
      <w:lvlText w:val="%4."/>
      <w:lvlJc w:val="left"/>
      <w:pPr>
        <w:ind w:left="2583" w:hanging="360"/>
      </w:pPr>
    </w:lvl>
    <w:lvl w:ilvl="4" w:tplc="040C0019" w:tentative="1">
      <w:start w:val="1"/>
      <w:numFmt w:val="lowerLetter"/>
      <w:lvlText w:val="%5."/>
      <w:lvlJc w:val="left"/>
      <w:pPr>
        <w:ind w:left="3303" w:hanging="360"/>
      </w:pPr>
    </w:lvl>
    <w:lvl w:ilvl="5" w:tplc="040C001B" w:tentative="1">
      <w:start w:val="1"/>
      <w:numFmt w:val="lowerRoman"/>
      <w:lvlText w:val="%6."/>
      <w:lvlJc w:val="right"/>
      <w:pPr>
        <w:ind w:left="4023" w:hanging="180"/>
      </w:pPr>
    </w:lvl>
    <w:lvl w:ilvl="6" w:tplc="040C000F" w:tentative="1">
      <w:start w:val="1"/>
      <w:numFmt w:val="decimal"/>
      <w:lvlText w:val="%7."/>
      <w:lvlJc w:val="left"/>
      <w:pPr>
        <w:ind w:left="4743" w:hanging="360"/>
      </w:pPr>
    </w:lvl>
    <w:lvl w:ilvl="7" w:tplc="040C0019" w:tentative="1">
      <w:start w:val="1"/>
      <w:numFmt w:val="lowerLetter"/>
      <w:lvlText w:val="%8."/>
      <w:lvlJc w:val="left"/>
      <w:pPr>
        <w:ind w:left="5463" w:hanging="360"/>
      </w:pPr>
    </w:lvl>
    <w:lvl w:ilvl="8" w:tplc="040C001B" w:tentative="1">
      <w:start w:val="1"/>
      <w:numFmt w:val="lowerRoman"/>
      <w:lvlText w:val="%9."/>
      <w:lvlJc w:val="right"/>
      <w:pPr>
        <w:ind w:left="6183" w:hanging="180"/>
      </w:pPr>
    </w:lvl>
  </w:abstractNum>
  <w:abstractNum w:abstractNumId="5">
    <w:nsid w:val="2174201C"/>
    <w:multiLevelType w:val="hybridMultilevel"/>
    <w:tmpl w:val="0872562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nsid w:val="21805DA4"/>
    <w:multiLevelType w:val="hybridMultilevel"/>
    <w:tmpl w:val="389E869E"/>
    <w:lvl w:ilvl="0" w:tplc="7BC24146">
      <w:numFmt w:val="bullet"/>
      <w:lvlText w:val="-"/>
      <w:lvlJc w:val="left"/>
      <w:pPr>
        <w:ind w:left="1440" w:hanging="360"/>
      </w:pPr>
      <w:rPr>
        <w:rFonts w:ascii="Simplified Arabic" w:eastAsiaTheme="minorHAnsi" w:hAnsi="Simplified Arabic" w:cs="Simplified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23DB46CA"/>
    <w:multiLevelType w:val="hybridMultilevel"/>
    <w:tmpl w:val="01346134"/>
    <w:lvl w:ilvl="0" w:tplc="3F4EE1BC">
      <w:start w:val="1"/>
      <w:numFmt w:val="arabicAlpha"/>
      <w:lvlText w:val="%1."/>
      <w:lvlJc w:val="right"/>
      <w:pPr>
        <w:ind w:left="2432" w:hanging="360"/>
      </w:pPr>
      <w:rPr>
        <w:rFonts w:hint="default"/>
      </w:rPr>
    </w:lvl>
    <w:lvl w:ilvl="1" w:tplc="040C0019">
      <w:start w:val="1"/>
      <w:numFmt w:val="lowerLetter"/>
      <w:lvlText w:val="%2."/>
      <w:lvlJc w:val="left"/>
      <w:pPr>
        <w:ind w:left="3152" w:hanging="360"/>
      </w:pPr>
    </w:lvl>
    <w:lvl w:ilvl="2" w:tplc="040C001B" w:tentative="1">
      <w:start w:val="1"/>
      <w:numFmt w:val="lowerRoman"/>
      <w:lvlText w:val="%3."/>
      <w:lvlJc w:val="right"/>
      <w:pPr>
        <w:ind w:left="3872" w:hanging="180"/>
      </w:pPr>
    </w:lvl>
    <w:lvl w:ilvl="3" w:tplc="040C000F" w:tentative="1">
      <w:start w:val="1"/>
      <w:numFmt w:val="decimal"/>
      <w:lvlText w:val="%4."/>
      <w:lvlJc w:val="left"/>
      <w:pPr>
        <w:ind w:left="4592" w:hanging="360"/>
      </w:pPr>
    </w:lvl>
    <w:lvl w:ilvl="4" w:tplc="040C0019" w:tentative="1">
      <w:start w:val="1"/>
      <w:numFmt w:val="lowerLetter"/>
      <w:lvlText w:val="%5."/>
      <w:lvlJc w:val="left"/>
      <w:pPr>
        <w:ind w:left="5312" w:hanging="360"/>
      </w:pPr>
    </w:lvl>
    <w:lvl w:ilvl="5" w:tplc="040C001B" w:tentative="1">
      <w:start w:val="1"/>
      <w:numFmt w:val="lowerRoman"/>
      <w:lvlText w:val="%6."/>
      <w:lvlJc w:val="right"/>
      <w:pPr>
        <w:ind w:left="6032" w:hanging="180"/>
      </w:pPr>
    </w:lvl>
    <w:lvl w:ilvl="6" w:tplc="040C000F" w:tentative="1">
      <w:start w:val="1"/>
      <w:numFmt w:val="decimal"/>
      <w:lvlText w:val="%7."/>
      <w:lvlJc w:val="left"/>
      <w:pPr>
        <w:ind w:left="6752" w:hanging="360"/>
      </w:pPr>
    </w:lvl>
    <w:lvl w:ilvl="7" w:tplc="040C0019" w:tentative="1">
      <w:start w:val="1"/>
      <w:numFmt w:val="lowerLetter"/>
      <w:lvlText w:val="%8."/>
      <w:lvlJc w:val="left"/>
      <w:pPr>
        <w:ind w:left="7472" w:hanging="360"/>
      </w:pPr>
    </w:lvl>
    <w:lvl w:ilvl="8" w:tplc="040C001B" w:tentative="1">
      <w:start w:val="1"/>
      <w:numFmt w:val="lowerRoman"/>
      <w:lvlText w:val="%9."/>
      <w:lvlJc w:val="right"/>
      <w:pPr>
        <w:ind w:left="8192" w:hanging="180"/>
      </w:pPr>
    </w:lvl>
  </w:abstractNum>
  <w:abstractNum w:abstractNumId="8">
    <w:nsid w:val="24227568"/>
    <w:multiLevelType w:val="hybridMultilevel"/>
    <w:tmpl w:val="43F0C432"/>
    <w:lvl w:ilvl="0" w:tplc="4C7C815C">
      <w:start w:val="1"/>
      <w:numFmt w:val="decimal"/>
      <w:lvlText w:val="%1."/>
      <w:lvlJc w:val="left"/>
      <w:pPr>
        <w:ind w:left="501" w:hanging="360"/>
      </w:pPr>
      <w:rPr>
        <w:rFonts w:ascii="Times New Roman" w:hAnsi="Times New Roman" w:cs="Times New Roman" w:hint="default"/>
        <w:sz w:val="24"/>
        <w:szCs w:val="28"/>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9">
    <w:nsid w:val="24BA332A"/>
    <w:multiLevelType w:val="hybridMultilevel"/>
    <w:tmpl w:val="506A7600"/>
    <w:lvl w:ilvl="0" w:tplc="3B1882F2">
      <w:start w:val="1"/>
      <w:numFmt w:val="arabicAlpha"/>
      <w:lvlText w:val="%1-"/>
      <w:lvlJc w:val="left"/>
      <w:pPr>
        <w:ind w:left="501" w:hanging="360"/>
      </w:pPr>
      <w:rPr>
        <w:rFonts w:hint="default"/>
        <w:sz w:val="28"/>
        <w:szCs w:val="28"/>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10">
    <w:nsid w:val="250F6B3A"/>
    <w:multiLevelType w:val="hybridMultilevel"/>
    <w:tmpl w:val="F826527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
    <w:nsid w:val="25530AC2"/>
    <w:multiLevelType w:val="hybridMultilevel"/>
    <w:tmpl w:val="6D98C498"/>
    <w:lvl w:ilvl="0" w:tplc="73446BE0">
      <w:start w:val="1"/>
      <w:numFmt w:val="decimal"/>
      <w:lvlText w:val="%1-"/>
      <w:lvlJc w:val="left"/>
      <w:pPr>
        <w:ind w:left="720" w:hanging="360"/>
      </w:pPr>
      <w:rPr>
        <w:rFonts w:hint="default"/>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F0F7CCC"/>
    <w:multiLevelType w:val="hybridMultilevel"/>
    <w:tmpl w:val="59A0CF98"/>
    <w:lvl w:ilvl="0" w:tplc="B6CC541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F6C1002"/>
    <w:multiLevelType w:val="hybridMultilevel"/>
    <w:tmpl w:val="55C6DE4C"/>
    <w:lvl w:ilvl="0" w:tplc="8640CC14">
      <w:start w:val="1"/>
      <w:numFmt w:val="arabicAlpha"/>
      <w:lvlText w:val="%1-"/>
      <w:lvlJc w:val="left"/>
      <w:pPr>
        <w:ind w:left="785" w:hanging="360"/>
      </w:pPr>
      <w:rPr>
        <w:rFonts w:hint="default"/>
        <w:sz w:val="28"/>
        <w:szCs w:val="28"/>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4">
    <w:nsid w:val="32790075"/>
    <w:multiLevelType w:val="hybridMultilevel"/>
    <w:tmpl w:val="9D787528"/>
    <w:lvl w:ilvl="0" w:tplc="D4FC7A52">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7BB4AF1"/>
    <w:multiLevelType w:val="hybridMultilevel"/>
    <w:tmpl w:val="82D21B9E"/>
    <w:lvl w:ilvl="0" w:tplc="7BC24146">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995" w:hanging="360"/>
      </w:pPr>
      <w:rPr>
        <w:rFonts w:ascii="Courier New" w:hAnsi="Courier New" w:cs="Courier New" w:hint="default"/>
      </w:rPr>
    </w:lvl>
    <w:lvl w:ilvl="2" w:tplc="040C0005" w:tentative="1">
      <w:start w:val="1"/>
      <w:numFmt w:val="bullet"/>
      <w:lvlText w:val=""/>
      <w:lvlJc w:val="left"/>
      <w:pPr>
        <w:ind w:left="2715" w:hanging="360"/>
      </w:pPr>
      <w:rPr>
        <w:rFonts w:ascii="Wingdings" w:hAnsi="Wingdings" w:hint="default"/>
      </w:rPr>
    </w:lvl>
    <w:lvl w:ilvl="3" w:tplc="040C0001" w:tentative="1">
      <w:start w:val="1"/>
      <w:numFmt w:val="bullet"/>
      <w:lvlText w:val=""/>
      <w:lvlJc w:val="left"/>
      <w:pPr>
        <w:ind w:left="3435" w:hanging="360"/>
      </w:pPr>
      <w:rPr>
        <w:rFonts w:ascii="Symbol" w:hAnsi="Symbol" w:hint="default"/>
      </w:rPr>
    </w:lvl>
    <w:lvl w:ilvl="4" w:tplc="040C0003" w:tentative="1">
      <w:start w:val="1"/>
      <w:numFmt w:val="bullet"/>
      <w:lvlText w:val="o"/>
      <w:lvlJc w:val="left"/>
      <w:pPr>
        <w:ind w:left="4155" w:hanging="360"/>
      </w:pPr>
      <w:rPr>
        <w:rFonts w:ascii="Courier New" w:hAnsi="Courier New" w:cs="Courier New" w:hint="default"/>
      </w:rPr>
    </w:lvl>
    <w:lvl w:ilvl="5" w:tplc="040C0005" w:tentative="1">
      <w:start w:val="1"/>
      <w:numFmt w:val="bullet"/>
      <w:lvlText w:val=""/>
      <w:lvlJc w:val="left"/>
      <w:pPr>
        <w:ind w:left="4875" w:hanging="360"/>
      </w:pPr>
      <w:rPr>
        <w:rFonts w:ascii="Wingdings" w:hAnsi="Wingdings" w:hint="default"/>
      </w:rPr>
    </w:lvl>
    <w:lvl w:ilvl="6" w:tplc="040C0001" w:tentative="1">
      <w:start w:val="1"/>
      <w:numFmt w:val="bullet"/>
      <w:lvlText w:val=""/>
      <w:lvlJc w:val="left"/>
      <w:pPr>
        <w:ind w:left="5595" w:hanging="360"/>
      </w:pPr>
      <w:rPr>
        <w:rFonts w:ascii="Symbol" w:hAnsi="Symbol" w:hint="default"/>
      </w:rPr>
    </w:lvl>
    <w:lvl w:ilvl="7" w:tplc="040C0003" w:tentative="1">
      <w:start w:val="1"/>
      <w:numFmt w:val="bullet"/>
      <w:lvlText w:val="o"/>
      <w:lvlJc w:val="left"/>
      <w:pPr>
        <w:ind w:left="6315" w:hanging="360"/>
      </w:pPr>
      <w:rPr>
        <w:rFonts w:ascii="Courier New" w:hAnsi="Courier New" w:cs="Courier New" w:hint="default"/>
      </w:rPr>
    </w:lvl>
    <w:lvl w:ilvl="8" w:tplc="040C0005" w:tentative="1">
      <w:start w:val="1"/>
      <w:numFmt w:val="bullet"/>
      <w:lvlText w:val=""/>
      <w:lvlJc w:val="left"/>
      <w:pPr>
        <w:ind w:left="7035" w:hanging="360"/>
      </w:pPr>
      <w:rPr>
        <w:rFonts w:ascii="Wingdings" w:hAnsi="Wingdings" w:hint="default"/>
      </w:rPr>
    </w:lvl>
  </w:abstractNum>
  <w:abstractNum w:abstractNumId="16">
    <w:nsid w:val="37C672B3"/>
    <w:multiLevelType w:val="hybridMultilevel"/>
    <w:tmpl w:val="38CC5D78"/>
    <w:lvl w:ilvl="0" w:tplc="50F41B42">
      <w:start w:val="1"/>
      <w:numFmt w:val="decimal"/>
      <w:lvlText w:val="%1-"/>
      <w:lvlJc w:val="left"/>
      <w:pPr>
        <w:ind w:left="1143" w:hanging="360"/>
      </w:pPr>
      <w:rPr>
        <w:rFonts w:ascii="Times New Roman" w:hAnsi="Times New Roman" w:cs="Times New Roman" w:hint="default"/>
        <w:sz w:val="28"/>
        <w:szCs w:val="28"/>
      </w:rPr>
    </w:lvl>
    <w:lvl w:ilvl="1" w:tplc="040C0019" w:tentative="1">
      <w:start w:val="1"/>
      <w:numFmt w:val="lowerLetter"/>
      <w:lvlText w:val="%2."/>
      <w:lvlJc w:val="left"/>
      <w:pPr>
        <w:ind w:left="1863" w:hanging="360"/>
      </w:pPr>
    </w:lvl>
    <w:lvl w:ilvl="2" w:tplc="040C001B" w:tentative="1">
      <w:start w:val="1"/>
      <w:numFmt w:val="lowerRoman"/>
      <w:lvlText w:val="%3."/>
      <w:lvlJc w:val="right"/>
      <w:pPr>
        <w:ind w:left="2583" w:hanging="180"/>
      </w:pPr>
    </w:lvl>
    <w:lvl w:ilvl="3" w:tplc="040C000F" w:tentative="1">
      <w:start w:val="1"/>
      <w:numFmt w:val="decimal"/>
      <w:lvlText w:val="%4."/>
      <w:lvlJc w:val="left"/>
      <w:pPr>
        <w:ind w:left="3303" w:hanging="360"/>
      </w:pPr>
    </w:lvl>
    <w:lvl w:ilvl="4" w:tplc="040C0019" w:tentative="1">
      <w:start w:val="1"/>
      <w:numFmt w:val="lowerLetter"/>
      <w:lvlText w:val="%5."/>
      <w:lvlJc w:val="left"/>
      <w:pPr>
        <w:ind w:left="4023" w:hanging="360"/>
      </w:pPr>
    </w:lvl>
    <w:lvl w:ilvl="5" w:tplc="040C001B" w:tentative="1">
      <w:start w:val="1"/>
      <w:numFmt w:val="lowerRoman"/>
      <w:lvlText w:val="%6."/>
      <w:lvlJc w:val="right"/>
      <w:pPr>
        <w:ind w:left="4743" w:hanging="180"/>
      </w:pPr>
    </w:lvl>
    <w:lvl w:ilvl="6" w:tplc="040C000F" w:tentative="1">
      <w:start w:val="1"/>
      <w:numFmt w:val="decimal"/>
      <w:lvlText w:val="%7."/>
      <w:lvlJc w:val="left"/>
      <w:pPr>
        <w:ind w:left="5463" w:hanging="360"/>
      </w:pPr>
    </w:lvl>
    <w:lvl w:ilvl="7" w:tplc="040C0019" w:tentative="1">
      <w:start w:val="1"/>
      <w:numFmt w:val="lowerLetter"/>
      <w:lvlText w:val="%8."/>
      <w:lvlJc w:val="left"/>
      <w:pPr>
        <w:ind w:left="6183" w:hanging="360"/>
      </w:pPr>
    </w:lvl>
    <w:lvl w:ilvl="8" w:tplc="040C001B" w:tentative="1">
      <w:start w:val="1"/>
      <w:numFmt w:val="lowerRoman"/>
      <w:lvlText w:val="%9."/>
      <w:lvlJc w:val="right"/>
      <w:pPr>
        <w:ind w:left="6903" w:hanging="180"/>
      </w:pPr>
    </w:lvl>
  </w:abstractNum>
  <w:abstractNum w:abstractNumId="17">
    <w:nsid w:val="37CC5521"/>
    <w:multiLevelType w:val="hybridMultilevel"/>
    <w:tmpl w:val="FD72839E"/>
    <w:lvl w:ilvl="0" w:tplc="3B1882F2">
      <w:start w:val="1"/>
      <w:numFmt w:val="arabicAlpha"/>
      <w:lvlText w:val="%1-"/>
      <w:lvlJc w:val="left"/>
      <w:pPr>
        <w:ind w:left="345" w:hanging="360"/>
      </w:pPr>
      <w:rPr>
        <w:rFonts w:hint="default"/>
        <w:b/>
        <w:bCs/>
        <w:sz w:val="28"/>
        <w:szCs w:val="28"/>
      </w:rPr>
    </w:lvl>
    <w:lvl w:ilvl="1" w:tplc="040C0003" w:tentative="1">
      <w:start w:val="1"/>
      <w:numFmt w:val="bullet"/>
      <w:lvlText w:val="o"/>
      <w:lvlJc w:val="left"/>
      <w:pPr>
        <w:ind w:left="1065" w:hanging="360"/>
      </w:pPr>
      <w:rPr>
        <w:rFonts w:ascii="Courier New" w:hAnsi="Courier New" w:cs="Courier New" w:hint="default"/>
      </w:rPr>
    </w:lvl>
    <w:lvl w:ilvl="2" w:tplc="040C0005" w:tentative="1">
      <w:start w:val="1"/>
      <w:numFmt w:val="bullet"/>
      <w:lvlText w:val=""/>
      <w:lvlJc w:val="left"/>
      <w:pPr>
        <w:ind w:left="1785" w:hanging="360"/>
      </w:pPr>
      <w:rPr>
        <w:rFonts w:ascii="Wingdings" w:hAnsi="Wingdings" w:hint="default"/>
      </w:rPr>
    </w:lvl>
    <w:lvl w:ilvl="3" w:tplc="040C0001" w:tentative="1">
      <w:start w:val="1"/>
      <w:numFmt w:val="bullet"/>
      <w:lvlText w:val=""/>
      <w:lvlJc w:val="left"/>
      <w:pPr>
        <w:ind w:left="2505" w:hanging="360"/>
      </w:pPr>
      <w:rPr>
        <w:rFonts w:ascii="Symbol" w:hAnsi="Symbol" w:hint="default"/>
      </w:rPr>
    </w:lvl>
    <w:lvl w:ilvl="4" w:tplc="040C0003" w:tentative="1">
      <w:start w:val="1"/>
      <w:numFmt w:val="bullet"/>
      <w:lvlText w:val="o"/>
      <w:lvlJc w:val="left"/>
      <w:pPr>
        <w:ind w:left="3225" w:hanging="360"/>
      </w:pPr>
      <w:rPr>
        <w:rFonts w:ascii="Courier New" w:hAnsi="Courier New" w:cs="Courier New" w:hint="default"/>
      </w:rPr>
    </w:lvl>
    <w:lvl w:ilvl="5" w:tplc="040C0005" w:tentative="1">
      <w:start w:val="1"/>
      <w:numFmt w:val="bullet"/>
      <w:lvlText w:val=""/>
      <w:lvlJc w:val="left"/>
      <w:pPr>
        <w:ind w:left="3945" w:hanging="360"/>
      </w:pPr>
      <w:rPr>
        <w:rFonts w:ascii="Wingdings" w:hAnsi="Wingdings" w:hint="default"/>
      </w:rPr>
    </w:lvl>
    <w:lvl w:ilvl="6" w:tplc="040C0001" w:tentative="1">
      <w:start w:val="1"/>
      <w:numFmt w:val="bullet"/>
      <w:lvlText w:val=""/>
      <w:lvlJc w:val="left"/>
      <w:pPr>
        <w:ind w:left="4665" w:hanging="360"/>
      </w:pPr>
      <w:rPr>
        <w:rFonts w:ascii="Symbol" w:hAnsi="Symbol" w:hint="default"/>
      </w:rPr>
    </w:lvl>
    <w:lvl w:ilvl="7" w:tplc="040C0003" w:tentative="1">
      <w:start w:val="1"/>
      <w:numFmt w:val="bullet"/>
      <w:lvlText w:val="o"/>
      <w:lvlJc w:val="left"/>
      <w:pPr>
        <w:ind w:left="5385" w:hanging="360"/>
      </w:pPr>
      <w:rPr>
        <w:rFonts w:ascii="Courier New" w:hAnsi="Courier New" w:cs="Courier New" w:hint="default"/>
      </w:rPr>
    </w:lvl>
    <w:lvl w:ilvl="8" w:tplc="040C0005" w:tentative="1">
      <w:start w:val="1"/>
      <w:numFmt w:val="bullet"/>
      <w:lvlText w:val=""/>
      <w:lvlJc w:val="left"/>
      <w:pPr>
        <w:ind w:left="6105" w:hanging="360"/>
      </w:pPr>
      <w:rPr>
        <w:rFonts w:ascii="Wingdings" w:hAnsi="Wingdings" w:hint="default"/>
      </w:rPr>
    </w:lvl>
  </w:abstractNum>
  <w:abstractNum w:abstractNumId="18">
    <w:nsid w:val="391B75DE"/>
    <w:multiLevelType w:val="hybridMultilevel"/>
    <w:tmpl w:val="39DC31F4"/>
    <w:lvl w:ilvl="0" w:tplc="DE6ED10A">
      <w:start w:val="1"/>
      <w:numFmt w:val="decimal"/>
      <w:lvlText w:val="%1-"/>
      <w:lvlJc w:val="left"/>
      <w:pPr>
        <w:ind w:left="528" w:hanging="360"/>
      </w:pPr>
      <w:rPr>
        <w:rFonts w:asciiTheme="majorBidi" w:hAnsiTheme="majorBidi" w:cstheme="majorBidi" w:hint="default"/>
        <w:sz w:val="28"/>
        <w:szCs w:val="28"/>
      </w:rPr>
    </w:lvl>
    <w:lvl w:ilvl="1" w:tplc="040C0019" w:tentative="1">
      <w:start w:val="1"/>
      <w:numFmt w:val="lowerLetter"/>
      <w:lvlText w:val="%2."/>
      <w:lvlJc w:val="left"/>
      <w:pPr>
        <w:ind w:left="1248" w:hanging="360"/>
      </w:pPr>
    </w:lvl>
    <w:lvl w:ilvl="2" w:tplc="040C001B" w:tentative="1">
      <w:start w:val="1"/>
      <w:numFmt w:val="lowerRoman"/>
      <w:lvlText w:val="%3."/>
      <w:lvlJc w:val="right"/>
      <w:pPr>
        <w:ind w:left="1968" w:hanging="180"/>
      </w:pPr>
    </w:lvl>
    <w:lvl w:ilvl="3" w:tplc="040C000F" w:tentative="1">
      <w:start w:val="1"/>
      <w:numFmt w:val="decimal"/>
      <w:lvlText w:val="%4."/>
      <w:lvlJc w:val="left"/>
      <w:pPr>
        <w:ind w:left="2688" w:hanging="360"/>
      </w:pPr>
    </w:lvl>
    <w:lvl w:ilvl="4" w:tplc="040C0019" w:tentative="1">
      <w:start w:val="1"/>
      <w:numFmt w:val="lowerLetter"/>
      <w:lvlText w:val="%5."/>
      <w:lvlJc w:val="left"/>
      <w:pPr>
        <w:ind w:left="3408" w:hanging="360"/>
      </w:pPr>
    </w:lvl>
    <w:lvl w:ilvl="5" w:tplc="040C001B" w:tentative="1">
      <w:start w:val="1"/>
      <w:numFmt w:val="lowerRoman"/>
      <w:lvlText w:val="%6."/>
      <w:lvlJc w:val="right"/>
      <w:pPr>
        <w:ind w:left="4128" w:hanging="180"/>
      </w:pPr>
    </w:lvl>
    <w:lvl w:ilvl="6" w:tplc="040C000F" w:tentative="1">
      <w:start w:val="1"/>
      <w:numFmt w:val="decimal"/>
      <w:lvlText w:val="%7."/>
      <w:lvlJc w:val="left"/>
      <w:pPr>
        <w:ind w:left="4848" w:hanging="360"/>
      </w:pPr>
    </w:lvl>
    <w:lvl w:ilvl="7" w:tplc="040C0019" w:tentative="1">
      <w:start w:val="1"/>
      <w:numFmt w:val="lowerLetter"/>
      <w:lvlText w:val="%8."/>
      <w:lvlJc w:val="left"/>
      <w:pPr>
        <w:ind w:left="5568" w:hanging="360"/>
      </w:pPr>
    </w:lvl>
    <w:lvl w:ilvl="8" w:tplc="040C001B" w:tentative="1">
      <w:start w:val="1"/>
      <w:numFmt w:val="lowerRoman"/>
      <w:lvlText w:val="%9."/>
      <w:lvlJc w:val="right"/>
      <w:pPr>
        <w:ind w:left="6288" w:hanging="180"/>
      </w:pPr>
    </w:lvl>
  </w:abstractNum>
  <w:abstractNum w:abstractNumId="19">
    <w:nsid w:val="3A823A60"/>
    <w:multiLevelType w:val="hybridMultilevel"/>
    <w:tmpl w:val="C7B60732"/>
    <w:lvl w:ilvl="0" w:tplc="47D4E276">
      <w:start w:val="1"/>
      <w:numFmt w:val="decimal"/>
      <w:lvlText w:val="%1-"/>
      <w:lvlJc w:val="left"/>
      <w:pPr>
        <w:ind w:left="423" w:hanging="360"/>
      </w:pPr>
      <w:rPr>
        <w:rFonts w:asciiTheme="majorBidi" w:hAnsiTheme="majorBidi" w:cstheme="majorBidi" w:hint="default"/>
        <w:sz w:val="28"/>
        <w:szCs w:val="28"/>
      </w:rPr>
    </w:lvl>
    <w:lvl w:ilvl="1" w:tplc="040C0019" w:tentative="1">
      <w:start w:val="1"/>
      <w:numFmt w:val="lowerLetter"/>
      <w:lvlText w:val="%2."/>
      <w:lvlJc w:val="left"/>
      <w:pPr>
        <w:ind w:left="1143" w:hanging="360"/>
      </w:pPr>
    </w:lvl>
    <w:lvl w:ilvl="2" w:tplc="040C001B" w:tentative="1">
      <w:start w:val="1"/>
      <w:numFmt w:val="lowerRoman"/>
      <w:lvlText w:val="%3."/>
      <w:lvlJc w:val="right"/>
      <w:pPr>
        <w:ind w:left="1863" w:hanging="180"/>
      </w:pPr>
    </w:lvl>
    <w:lvl w:ilvl="3" w:tplc="040C000F" w:tentative="1">
      <w:start w:val="1"/>
      <w:numFmt w:val="decimal"/>
      <w:lvlText w:val="%4."/>
      <w:lvlJc w:val="left"/>
      <w:pPr>
        <w:ind w:left="2583" w:hanging="360"/>
      </w:pPr>
    </w:lvl>
    <w:lvl w:ilvl="4" w:tplc="040C0019" w:tentative="1">
      <w:start w:val="1"/>
      <w:numFmt w:val="lowerLetter"/>
      <w:lvlText w:val="%5."/>
      <w:lvlJc w:val="left"/>
      <w:pPr>
        <w:ind w:left="3303" w:hanging="360"/>
      </w:pPr>
    </w:lvl>
    <w:lvl w:ilvl="5" w:tplc="040C001B" w:tentative="1">
      <w:start w:val="1"/>
      <w:numFmt w:val="lowerRoman"/>
      <w:lvlText w:val="%6."/>
      <w:lvlJc w:val="right"/>
      <w:pPr>
        <w:ind w:left="4023" w:hanging="180"/>
      </w:pPr>
    </w:lvl>
    <w:lvl w:ilvl="6" w:tplc="040C000F" w:tentative="1">
      <w:start w:val="1"/>
      <w:numFmt w:val="decimal"/>
      <w:lvlText w:val="%7."/>
      <w:lvlJc w:val="left"/>
      <w:pPr>
        <w:ind w:left="4743" w:hanging="360"/>
      </w:pPr>
    </w:lvl>
    <w:lvl w:ilvl="7" w:tplc="040C0019" w:tentative="1">
      <w:start w:val="1"/>
      <w:numFmt w:val="lowerLetter"/>
      <w:lvlText w:val="%8."/>
      <w:lvlJc w:val="left"/>
      <w:pPr>
        <w:ind w:left="5463" w:hanging="360"/>
      </w:pPr>
    </w:lvl>
    <w:lvl w:ilvl="8" w:tplc="040C001B" w:tentative="1">
      <w:start w:val="1"/>
      <w:numFmt w:val="lowerRoman"/>
      <w:lvlText w:val="%9."/>
      <w:lvlJc w:val="right"/>
      <w:pPr>
        <w:ind w:left="6183" w:hanging="180"/>
      </w:pPr>
    </w:lvl>
  </w:abstractNum>
  <w:abstractNum w:abstractNumId="20">
    <w:nsid w:val="3C792432"/>
    <w:multiLevelType w:val="hybridMultilevel"/>
    <w:tmpl w:val="998E56FE"/>
    <w:lvl w:ilvl="0" w:tplc="7BC2414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26F65B9"/>
    <w:multiLevelType w:val="hybridMultilevel"/>
    <w:tmpl w:val="70A4C1DC"/>
    <w:lvl w:ilvl="0" w:tplc="99FA845A">
      <w:start w:val="1"/>
      <w:numFmt w:val="decimal"/>
      <w:lvlText w:val="%1-"/>
      <w:lvlJc w:val="left"/>
      <w:pPr>
        <w:ind w:left="720" w:hanging="360"/>
      </w:pPr>
      <w:rPr>
        <w:rFonts w:asciiTheme="majorBidi" w:hAnsiTheme="majorBidi" w:cstheme="majorBidi"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411068E"/>
    <w:multiLevelType w:val="hybridMultilevel"/>
    <w:tmpl w:val="E698F554"/>
    <w:lvl w:ilvl="0" w:tplc="297A77D8">
      <w:start w:val="1"/>
      <w:numFmt w:val="decimal"/>
      <w:lvlText w:val="%1-"/>
      <w:lvlJc w:val="left"/>
      <w:pPr>
        <w:ind w:left="615" w:hanging="360"/>
      </w:pPr>
      <w:rPr>
        <w:rFonts w:hint="default"/>
        <w:lang w:bidi="ar-SA"/>
      </w:rPr>
    </w:lvl>
    <w:lvl w:ilvl="1" w:tplc="040C0019" w:tentative="1">
      <w:start w:val="1"/>
      <w:numFmt w:val="lowerLetter"/>
      <w:lvlText w:val="%2."/>
      <w:lvlJc w:val="left"/>
      <w:pPr>
        <w:ind w:left="1335" w:hanging="360"/>
      </w:pPr>
    </w:lvl>
    <w:lvl w:ilvl="2" w:tplc="040C001B" w:tentative="1">
      <w:start w:val="1"/>
      <w:numFmt w:val="lowerRoman"/>
      <w:lvlText w:val="%3."/>
      <w:lvlJc w:val="right"/>
      <w:pPr>
        <w:ind w:left="2055" w:hanging="180"/>
      </w:pPr>
    </w:lvl>
    <w:lvl w:ilvl="3" w:tplc="040C000F" w:tentative="1">
      <w:start w:val="1"/>
      <w:numFmt w:val="decimal"/>
      <w:lvlText w:val="%4."/>
      <w:lvlJc w:val="left"/>
      <w:pPr>
        <w:ind w:left="2775" w:hanging="360"/>
      </w:pPr>
    </w:lvl>
    <w:lvl w:ilvl="4" w:tplc="040C0019" w:tentative="1">
      <w:start w:val="1"/>
      <w:numFmt w:val="lowerLetter"/>
      <w:lvlText w:val="%5."/>
      <w:lvlJc w:val="left"/>
      <w:pPr>
        <w:ind w:left="3495" w:hanging="360"/>
      </w:pPr>
    </w:lvl>
    <w:lvl w:ilvl="5" w:tplc="040C001B" w:tentative="1">
      <w:start w:val="1"/>
      <w:numFmt w:val="lowerRoman"/>
      <w:lvlText w:val="%6."/>
      <w:lvlJc w:val="right"/>
      <w:pPr>
        <w:ind w:left="4215" w:hanging="180"/>
      </w:pPr>
    </w:lvl>
    <w:lvl w:ilvl="6" w:tplc="040C000F" w:tentative="1">
      <w:start w:val="1"/>
      <w:numFmt w:val="decimal"/>
      <w:lvlText w:val="%7."/>
      <w:lvlJc w:val="left"/>
      <w:pPr>
        <w:ind w:left="4935" w:hanging="360"/>
      </w:pPr>
    </w:lvl>
    <w:lvl w:ilvl="7" w:tplc="040C0019" w:tentative="1">
      <w:start w:val="1"/>
      <w:numFmt w:val="lowerLetter"/>
      <w:lvlText w:val="%8."/>
      <w:lvlJc w:val="left"/>
      <w:pPr>
        <w:ind w:left="5655" w:hanging="360"/>
      </w:pPr>
    </w:lvl>
    <w:lvl w:ilvl="8" w:tplc="040C001B" w:tentative="1">
      <w:start w:val="1"/>
      <w:numFmt w:val="lowerRoman"/>
      <w:lvlText w:val="%9."/>
      <w:lvlJc w:val="right"/>
      <w:pPr>
        <w:ind w:left="6375" w:hanging="180"/>
      </w:pPr>
    </w:lvl>
  </w:abstractNum>
  <w:abstractNum w:abstractNumId="23">
    <w:nsid w:val="46236C1B"/>
    <w:multiLevelType w:val="hybridMultilevel"/>
    <w:tmpl w:val="82104340"/>
    <w:lvl w:ilvl="0" w:tplc="59CECA5E">
      <w:start w:val="3"/>
      <w:numFmt w:val="bullet"/>
      <w:lvlText w:val="-"/>
      <w:lvlJc w:val="left"/>
      <w:pPr>
        <w:ind w:left="1286" w:hanging="360"/>
      </w:pPr>
      <w:rPr>
        <w:rFonts w:ascii="Simplified Arabic" w:eastAsia="Calibri" w:hAnsi="Simplified Arabic" w:cs="Simplified Arabic"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24">
    <w:nsid w:val="47FF466F"/>
    <w:multiLevelType w:val="hybridMultilevel"/>
    <w:tmpl w:val="E10E730A"/>
    <w:lvl w:ilvl="0" w:tplc="C98EC83C">
      <w:start w:val="1"/>
      <w:numFmt w:val="decimal"/>
      <w:lvlText w:val="%1-"/>
      <w:lvlJc w:val="left"/>
      <w:pPr>
        <w:ind w:left="423" w:hanging="360"/>
      </w:pPr>
      <w:rPr>
        <w:rFonts w:asciiTheme="majorBidi" w:hAnsiTheme="majorBidi" w:cstheme="majorBidi" w:hint="default"/>
        <w:sz w:val="28"/>
        <w:szCs w:val="28"/>
      </w:rPr>
    </w:lvl>
    <w:lvl w:ilvl="1" w:tplc="040C0019" w:tentative="1">
      <w:start w:val="1"/>
      <w:numFmt w:val="lowerLetter"/>
      <w:lvlText w:val="%2."/>
      <w:lvlJc w:val="left"/>
      <w:pPr>
        <w:ind w:left="1143" w:hanging="360"/>
      </w:pPr>
    </w:lvl>
    <w:lvl w:ilvl="2" w:tplc="040C001B" w:tentative="1">
      <w:start w:val="1"/>
      <w:numFmt w:val="lowerRoman"/>
      <w:lvlText w:val="%3."/>
      <w:lvlJc w:val="right"/>
      <w:pPr>
        <w:ind w:left="1863" w:hanging="180"/>
      </w:pPr>
    </w:lvl>
    <w:lvl w:ilvl="3" w:tplc="040C000F" w:tentative="1">
      <w:start w:val="1"/>
      <w:numFmt w:val="decimal"/>
      <w:lvlText w:val="%4."/>
      <w:lvlJc w:val="left"/>
      <w:pPr>
        <w:ind w:left="2583" w:hanging="360"/>
      </w:pPr>
    </w:lvl>
    <w:lvl w:ilvl="4" w:tplc="040C0019" w:tentative="1">
      <w:start w:val="1"/>
      <w:numFmt w:val="lowerLetter"/>
      <w:lvlText w:val="%5."/>
      <w:lvlJc w:val="left"/>
      <w:pPr>
        <w:ind w:left="3303" w:hanging="360"/>
      </w:pPr>
    </w:lvl>
    <w:lvl w:ilvl="5" w:tplc="040C001B" w:tentative="1">
      <w:start w:val="1"/>
      <w:numFmt w:val="lowerRoman"/>
      <w:lvlText w:val="%6."/>
      <w:lvlJc w:val="right"/>
      <w:pPr>
        <w:ind w:left="4023" w:hanging="180"/>
      </w:pPr>
    </w:lvl>
    <w:lvl w:ilvl="6" w:tplc="040C000F" w:tentative="1">
      <w:start w:val="1"/>
      <w:numFmt w:val="decimal"/>
      <w:lvlText w:val="%7."/>
      <w:lvlJc w:val="left"/>
      <w:pPr>
        <w:ind w:left="4743" w:hanging="360"/>
      </w:pPr>
    </w:lvl>
    <w:lvl w:ilvl="7" w:tplc="040C0019" w:tentative="1">
      <w:start w:val="1"/>
      <w:numFmt w:val="lowerLetter"/>
      <w:lvlText w:val="%8."/>
      <w:lvlJc w:val="left"/>
      <w:pPr>
        <w:ind w:left="5463" w:hanging="360"/>
      </w:pPr>
    </w:lvl>
    <w:lvl w:ilvl="8" w:tplc="040C001B" w:tentative="1">
      <w:start w:val="1"/>
      <w:numFmt w:val="lowerRoman"/>
      <w:lvlText w:val="%9."/>
      <w:lvlJc w:val="right"/>
      <w:pPr>
        <w:ind w:left="6183" w:hanging="180"/>
      </w:pPr>
    </w:lvl>
  </w:abstractNum>
  <w:abstractNum w:abstractNumId="25">
    <w:nsid w:val="498238CD"/>
    <w:multiLevelType w:val="hybridMultilevel"/>
    <w:tmpl w:val="A9083CEE"/>
    <w:lvl w:ilvl="0" w:tplc="59CECA5E">
      <w:start w:val="3"/>
      <w:numFmt w:val="bullet"/>
      <w:lvlText w:val="-"/>
      <w:lvlJc w:val="left"/>
      <w:pPr>
        <w:ind w:left="1080" w:hanging="360"/>
      </w:pPr>
      <w:rPr>
        <w:rFonts w:ascii="Simplified Arabic" w:eastAsia="Calibr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nsid w:val="49823ACE"/>
    <w:multiLevelType w:val="hybridMultilevel"/>
    <w:tmpl w:val="F392BBD2"/>
    <w:lvl w:ilvl="0" w:tplc="E932A5D2">
      <w:start w:val="1"/>
      <w:numFmt w:val="decimal"/>
      <w:lvlText w:val="%1-"/>
      <w:lvlJc w:val="left"/>
      <w:pPr>
        <w:ind w:left="643" w:hanging="360"/>
      </w:pPr>
      <w:rPr>
        <w:rFonts w:asciiTheme="majorBidi" w:hAnsiTheme="majorBidi" w:cstheme="majorBidi" w:hint="default"/>
        <w:sz w:val="28"/>
        <w:szCs w:val="28"/>
      </w:rPr>
    </w:lvl>
    <w:lvl w:ilvl="1" w:tplc="040C0019" w:tentative="1">
      <w:start w:val="1"/>
      <w:numFmt w:val="lowerLetter"/>
      <w:lvlText w:val="%2."/>
      <w:lvlJc w:val="left"/>
      <w:pPr>
        <w:ind w:left="1143" w:hanging="360"/>
      </w:pPr>
    </w:lvl>
    <w:lvl w:ilvl="2" w:tplc="040C001B" w:tentative="1">
      <w:start w:val="1"/>
      <w:numFmt w:val="lowerRoman"/>
      <w:lvlText w:val="%3."/>
      <w:lvlJc w:val="right"/>
      <w:pPr>
        <w:ind w:left="1863" w:hanging="180"/>
      </w:pPr>
    </w:lvl>
    <w:lvl w:ilvl="3" w:tplc="040C000F" w:tentative="1">
      <w:start w:val="1"/>
      <w:numFmt w:val="decimal"/>
      <w:lvlText w:val="%4."/>
      <w:lvlJc w:val="left"/>
      <w:pPr>
        <w:ind w:left="2583" w:hanging="360"/>
      </w:pPr>
    </w:lvl>
    <w:lvl w:ilvl="4" w:tplc="040C0019" w:tentative="1">
      <w:start w:val="1"/>
      <w:numFmt w:val="lowerLetter"/>
      <w:lvlText w:val="%5."/>
      <w:lvlJc w:val="left"/>
      <w:pPr>
        <w:ind w:left="3303" w:hanging="360"/>
      </w:pPr>
    </w:lvl>
    <w:lvl w:ilvl="5" w:tplc="040C001B" w:tentative="1">
      <w:start w:val="1"/>
      <w:numFmt w:val="lowerRoman"/>
      <w:lvlText w:val="%6."/>
      <w:lvlJc w:val="right"/>
      <w:pPr>
        <w:ind w:left="4023" w:hanging="180"/>
      </w:pPr>
    </w:lvl>
    <w:lvl w:ilvl="6" w:tplc="040C000F" w:tentative="1">
      <w:start w:val="1"/>
      <w:numFmt w:val="decimal"/>
      <w:lvlText w:val="%7."/>
      <w:lvlJc w:val="left"/>
      <w:pPr>
        <w:ind w:left="4743" w:hanging="360"/>
      </w:pPr>
    </w:lvl>
    <w:lvl w:ilvl="7" w:tplc="040C0019" w:tentative="1">
      <w:start w:val="1"/>
      <w:numFmt w:val="lowerLetter"/>
      <w:lvlText w:val="%8."/>
      <w:lvlJc w:val="left"/>
      <w:pPr>
        <w:ind w:left="5463" w:hanging="360"/>
      </w:pPr>
    </w:lvl>
    <w:lvl w:ilvl="8" w:tplc="040C001B" w:tentative="1">
      <w:start w:val="1"/>
      <w:numFmt w:val="lowerRoman"/>
      <w:lvlText w:val="%9."/>
      <w:lvlJc w:val="right"/>
      <w:pPr>
        <w:ind w:left="6183" w:hanging="180"/>
      </w:pPr>
    </w:lvl>
  </w:abstractNum>
  <w:abstractNum w:abstractNumId="27">
    <w:nsid w:val="501E680D"/>
    <w:multiLevelType w:val="hybridMultilevel"/>
    <w:tmpl w:val="EDAC5EA4"/>
    <w:lvl w:ilvl="0" w:tplc="33442260">
      <w:start w:val="1"/>
      <w:numFmt w:val="arabicAlpha"/>
      <w:lvlText w:val="%1."/>
      <w:lvlJc w:val="right"/>
      <w:pPr>
        <w:ind w:left="719" w:hanging="360"/>
      </w:pPr>
      <w:rPr>
        <w:rFonts w:hint="default"/>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0AA44B1"/>
    <w:multiLevelType w:val="hybridMultilevel"/>
    <w:tmpl w:val="A05449FA"/>
    <w:lvl w:ilvl="0" w:tplc="63AC1800">
      <w:start w:val="1"/>
      <w:numFmt w:val="decimal"/>
      <w:lvlText w:val="%1-"/>
      <w:lvlJc w:val="left"/>
      <w:pPr>
        <w:ind w:left="720" w:hanging="360"/>
      </w:pPr>
      <w:rPr>
        <w:rFonts w:asciiTheme="majorBidi" w:hAnsiTheme="majorBidi" w:cstheme="majorBidi"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29A33AC"/>
    <w:multiLevelType w:val="hybridMultilevel"/>
    <w:tmpl w:val="25FEFC8E"/>
    <w:lvl w:ilvl="0" w:tplc="7BC24146">
      <w:numFmt w:val="bullet"/>
      <w:lvlText w:val="-"/>
      <w:lvlJc w:val="left"/>
      <w:pPr>
        <w:ind w:left="502" w:hanging="360"/>
      </w:pPr>
      <w:rPr>
        <w:rFonts w:ascii="Simplified Arabic" w:eastAsiaTheme="minorHAnsi" w:hAnsi="Simplified Arabic" w:cs="Simplified Arabic"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30">
    <w:nsid w:val="5310412E"/>
    <w:multiLevelType w:val="hybridMultilevel"/>
    <w:tmpl w:val="F26CAD00"/>
    <w:lvl w:ilvl="0" w:tplc="29668A42">
      <w:numFmt w:val="bullet"/>
      <w:lvlText w:val="-"/>
      <w:lvlJc w:val="left"/>
      <w:pPr>
        <w:ind w:left="345" w:hanging="360"/>
      </w:pPr>
      <w:rPr>
        <w:rFonts w:ascii="Simplified Arabic" w:eastAsia="Calibri" w:hAnsi="Simplified Arabic" w:cs="Simplified Arabic"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5C82B99"/>
    <w:multiLevelType w:val="hybridMultilevel"/>
    <w:tmpl w:val="3E2A1EF2"/>
    <w:lvl w:ilvl="0" w:tplc="9348B82A">
      <w:start w:val="1"/>
      <w:numFmt w:val="decimal"/>
      <w:lvlText w:val="%1-"/>
      <w:lvlJc w:val="left"/>
      <w:pPr>
        <w:ind w:left="720" w:hanging="360"/>
      </w:pPr>
      <w:rPr>
        <w:rFonts w:hint="default"/>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9A37FD5"/>
    <w:multiLevelType w:val="hybridMultilevel"/>
    <w:tmpl w:val="BD1EDBCE"/>
    <w:lvl w:ilvl="0" w:tplc="3F4EE1BC">
      <w:start w:val="1"/>
      <w:numFmt w:val="arabicAlpha"/>
      <w:lvlText w:val="%1."/>
      <w:lvlJc w:val="right"/>
      <w:pPr>
        <w:ind w:left="3152" w:hanging="360"/>
      </w:pPr>
      <w:rPr>
        <w:rFonts w:hint="default"/>
      </w:rPr>
    </w:lvl>
    <w:lvl w:ilvl="1" w:tplc="040C0019" w:tentative="1">
      <w:start w:val="1"/>
      <w:numFmt w:val="lowerLetter"/>
      <w:lvlText w:val="%2."/>
      <w:lvlJc w:val="left"/>
      <w:pPr>
        <w:ind w:left="3872" w:hanging="360"/>
      </w:pPr>
    </w:lvl>
    <w:lvl w:ilvl="2" w:tplc="040C001B" w:tentative="1">
      <w:start w:val="1"/>
      <w:numFmt w:val="lowerRoman"/>
      <w:lvlText w:val="%3."/>
      <w:lvlJc w:val="right"/>
      <w:pPr>
        <w:ind w:left="4592" w:hanging="180"/>
      </w:pPr>
    </w:lvl>
    <w:lvl w:ilvl="3" w:tplc="040C000F" w:tentative="1">
      <w:start w:val="1"/>
      <w:numFmt w:val="decimal"/>
      <w:lvlText w:val="%4."/>
      <w:lvlJc w:val="left"/>
      <w:pPr>
        <w:ind w:left="5312" w:hanging="360"/>
      </w:pPr>
    </w:lvl>
    <w:lvl w:ilvl="4" w:tplc="040C0019" w:tentative="1">
      <w:start w:val="1"/>
      <w:numFmt w:val="lowerLetter"/>
      <w:lvlText w:val="%5."/>
      <w:lvlJc w:val="left"/>
      <w:pPr>
        <w:ind w:left="6032" w:hanging="360"/>
      </w:pPr>
    </w:lvl>
    <w:lvl w:ilvl="5" w:tplc="040C001B" w:tentative="1">
      <w:start w:val="1"/>
      <w:numFmt w:val="lowerRoman"/>
      <w:lvlText w:val="%6."/>
      <w:lvlJc w:val="right"/>
      <w:pPr>
        <w:ind w:left="6752" w:hanging="180"/>
      </w:pPr>
    </w:lvl>
    <w:lvl w:ilvl="6" w:tplc="040C000F" w:tentative="1">
      <w:start w:val="1"/>
      <w:numFmt w:val="decimal"/>
      <w:lvlText w:val="%7."/>
      <w:lvlJc w:val="left"/>
      <w:pPr>
        <w:ind w:left="7472" w:hanging="360"/>
      </w:pPr>
    </w:lvl>
    <w:lvl w:ilvl="7" w:tplc="040C0019" w:tentative="1">
      <w:start w:val="1"/>
      <w:numFmt w:val="lowerLetter"/>
      <w:lvlText w:val="%8."/>
      <w:lvlJc w:val="left"/>
      <w:pPr>
        <w:ind w:left="8192" w:hanging="360"/>
      </w:pPr>
    </w:lvl>
    <w:lvl w:ilvl="8" w:tplc="040C001B" w:tentative="1">
      <w:start w:val="1"/>
      <w:numFmt w:val="lowerRoman"/>
      <w:lvlText w:val="%9."/>
      <w:lvlJc w:val="right"/>
      <w:pPr>
        <w:ind w:left="8912" w:hanging="180"/>
      </w:pPr>
    </w:lvl>
  </w:abstractNum>
  <w:abstractNum w:abstractNumId="33">
    <w:nsid w:val="59D75237"/>
    <w:multiLevelType w:val="hybridMultilevel"/>
    <w:tmpl w:val="F42E0DB0"/>
    <w:lvl w:ilvl="0" w:tplc="D7DC914E">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03A64AA"/>
    <w:multiLevelType w:val="hybridMultilevel"/>
    <w:tmpl w:val="A3046E82"/>
    <w:lvl w:ilvl="0" w:tplc="D946E068">
      <w:start w:val="1"/>
      <w:numFmt w:val="arabicAlpha"/>
      <w:lvlText w:val="%1."/>
      <w:lvlJc w:val="right"/>
      <w:pPr>
        <w:ind w:left="720" w:hanging="360"/>
      </w:pPr>
      <w:rPr>
        <w:rFonts w:hint="default"/>
        <w:color w:val="auto"/>
        <w:sz w:val="28"/>
        <w:szCs w:val="28"/>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3E10C14"/>
    <w:multiLevelType w:val="hybridMultilevel"/>
    <w:tmpl w:val="1C402B70"/>
    <w:lvl w:ilvl="0" w:tplc="C068D6EA">
      <w:start w:val="1"/>
      <w:numFmt w:val="decimal"/>
      <w:lvlText w:val="%1-"/>
      <w:lvlJc w:val="left"/>
      <w:pPr>
        <w:ind w:left="423" w:hanging="360"/>
      </w:pPr>
      <w:rPr>
        <w:rFonts w:asciiTheme="majorBidi" w:hAnsiTheme="majorBidi" w:cstheme="majorBidi" w:hint="default"/>
        <w:b/>
        <w:bCs/>
        <w:sz w:val="28"/>
        <w:szCs w:val="28"/>
      </w:rPr>
    </w:lvl>
    <w:lvl w:ilvl="1" w:tplc="040C0019" w:tentative="1">
      <w:start w:val="1"/>
      <w:numFmt w:val="lowerLetter"/>
      <w:lvlText w:val="%2."/>
      <w:lvlJc w:val="left"/>
      <w:pPr>
        <w:ind w:left="1143" w:hanging="360"/>
      </w:pPr>
    </w:lvl>
    <w:lvl w:ilvl="2" w:tplc="040C001B" w:tentative="1">
      <w:start w:val="1"/>
      <w:numFmt w:val="lowerRoman"/>
      <w:lvlText w:val="%3."/>
      <w:lvlJc w:val="right"/>
      <w:pPr>
        <w:ind w:left="1863" w:hanging="180"/>
      </w:pPr>
    </w:lvl>
    <w:lvl w:ilvl="3" w:tplc="040C000F" w:tentative="1">
      <w:start w:val="1"/>
      <w:numFmt w:val="decimal"/>
      <w:lvlText w:val="%4."/>
      <w:lvlJc w:val="left"/>
      <w:pPr>
        <w:ind w:left="2583" w:hanging="360"/>
      </w:pPr>
    </w:lvl>
    <w:lvl w:ilvl="4" w:tplc="040C0019" w:tentative="1">
      <w:start w:val="1"/>
      <w:numFmt w:val="lowerLetter"/>
      <w:lvlText w:val="%5."/>
      <w:lvlJc w:val="left"/>
      <w:pPr>
        <w:ind w:left="3303" w:hanging="360"/>
      </w:pPr>
    </w:lvl>
    <w:lvl w:ilvl="5" w:tplc="040C001B" w:tentative="1">
      <w:start w:val="1"/>
      <w:numFmt w:val="lowerRoman"/>
      <w:lvlText w:val="%6."/>
      <w:lvlJc w:val="right"/>
      <w:pPr>
        <w:ind w:left="4023" w:hanging="180"/>
      </w:pPr>
    </w:lvl>
    <w:lvl w:ilvl="6" w:tplc="040C000F" w:tentative="1">
      <w:start w:val="1"/>
      <w:numFmt w:val="decimal"/>
      <w:lvlText w:val="%7."/>
      <w:lvlJc w:val="left"/>
      <w:pPr>
        <w:ind w:left="4743" w:hanging="360"/>
      </w:pPr>
    </w:lvl>
    <w:lvl w:ilvl="7" w:tplc="040C0019" w:tentative="1">
      <w:start w:val="1"/>
      <w:numFmt w:val="lowerLetter"/>
      <w:lvlText w:val="%8."/>
      <w:lvlJc w:val="left"/>
      <w:pPr>
        <w:ind w:left="5463" w:hanging="360"/>
      </w:pPr>
    </w:lvl>
    <w:lvl w:ilvl="8" w:tplc="040C001B" w:tentative="1">
      <w:start w:val="1"/>
      <w:numFmt w:val="lowerRoman"/>
      <w:lvlText w:val="%9."/>
      <w:lvlJc w:val="right"/>
      <w:pPr>
        <w:ind w:left="6183" w:hanging="180"/>
      </w:pPr>
    </w:lvl>
  </w:abstractNum>
  <w:abstractNum w:abstractNumId="36">
    <w:nsid w:val="66E65189"/>
    <w:multiLevelType w:val="hybridMultilevel"/>
    <w:tmpl w:val="004E2C4A"/>
    <w:lvl w:ilvl="0" w:tplc="3F7A979C">
      <w:start w:val="1"/>
      <w:numFmt w:val="decimal"/>
      <w:lvlText w:val="%1-"/>
      <w:lvlJc w:val="left"/>
      <w:pPr>
        <w:ind w:left="1712" w:hanging="720"/>
      </w:pPr>
      <w:rPr>
        <w:rFonts w:asciiTheme="majorBidi" w:hAnsiTheme="majorBidi" w:cstheme="majorBidi" w:hint="default"/>
        <w:sz w:val="36"/>
        <w:szCs w:val="36"/>
      </w:rPr>
    </w:lvl>
    <w:lvl w:ilvl="1" w:tplc="7F8C97F2">
      <w:start w:val="1"/>
      <w:numFmt w:val="arabicAlpha"/>
      <w:lvlText w:val="%2-"/>
      <w:lvlJc w:val="left"/>
      <w:pPr>
        <w:ind w:left="1800" w:hanging="720"/>
      </w:pPr>
      <w:rPr>
        <w:rFonts w:hint="default"/>
        <w:sz w:val="36"/>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6A423707"/>
    <w:multiLevelType w:val="hybridMultilevel"/>
    <w:tmpl w:val="32EE5264"/>
    <w:lvl w:ilvl="0" w:tplc="53BCE736">
      <w:start w:val="1"/>
      <w:numFmt w:val="arabicAlpha"/>
      <w:lvlText w:val="%1."/>
      <w:lvlJc w:val="right"/>
      <w:pPr>
        <w:ind w:left="783" w:hanging="360"/>
      </w:pPr>
      <w:rPr>
        <w:rFonts w:hint="default"/>
        <w:b/>
        <w:bCs/>
        <w:sz w:val="28"/>
        <w:szCs w:val="28"/>
      </w:rPr>
    </w:lvl>
    <w:lvl w:ilvl="1" w:tplc="040C0019" w:tentative="1">
      <w:start w:val="1"/>
      <w:numFmt w:val="lowerLetter"/>
      <w:lvlText w:val="%2."/>
      <w:lvlJc w:val="left"/>
      <w:pPr>
        <w:ind w:left="1503" w:hanging="360"/>
      </w:pPr>
    </w:lvl>
    <w:lvl w:ilvl="2" w:tplc="040C001B" w:tentative="1">
      <w:start w:val="1"/>
      <w:numFmt w:val="lowerRoman"/>
      <w:lvlText w:val="%3."/>
      <w:lvlJc w:val="right"/>
      <w:pPr>
        <w:ind w:left="2223" w:hanging="180"/>
      </w:pPr>
    </w:lvl>
    <w:lvl w:ilvl="3" w:tplc="040C000F" w:tentative="1">
      <w:start w:val="1"/>
      <w:numFmt w:val="decimal"/>
      <w:lvlText w:val="%4."/>
      <w:lvlJc w:val="left"/>
      <w:pPr>
        <w:ind w:left="2943" w:hanging="360"/>
      </w:pPr>
    </w:lvl>
    <w:lvl w:ilvl="4" w:tplc="040C0019" w:tentative="1">
      <w:start w:val="1"/>
      <w:numFmt w:val="lowerLetter"/>
      <w:lvlText w:val="%5."/>
      <w:lvlJc w:val="left"/>
      <w:pPr>
        <w:ind w:left="3663" w:hanging="360"/>
      </w:pPr>
    </w:lvl>
    <w:lvl w:ilvl="5" w:tplc="040C001B" w:tentative="1">
      <w:start w:val="1"/>
      <w:numFmt w:val="lowerRoman"/>
      <w:lvlText w:val="%6."/>
      <w:lvlJc w:val="right"/>
      <w:pPr>
        <w:ind w:left="4383" w:hanging="180"/>
      </w:pPr>
    </w:lvl>
    <w:lvl w:ilvl="6" w:tplc="040C000F" w:tentative="1">
      <w:start w:val="1"/>
      <w:numFmt w:val="decimal"/>
      <w:lvlText w:val="%7."/>
      <w:lvlJc w:val="left"/>
      <w:pPr>
        <w:ind w:left="5103" w:hanging="360"/>
      </w:pPr>
    </w:lvl>
    <w:lvl w:ilvl="7" w:tplc="040C0019" w:tentative="1">
      <w:start w:val="1"/>
      <w:numFmt w:val="lowerLetter"/>
      <w:lvlText w:val="%8."/>
      <w:lvlJc w:val="left"/>
      <w:pPr>
        <w:ind w:left="5823" w:hanging="360"/>
      </w:pPr>
    </w:lvl>
    <w:lvl w:ilvl="8" w:tplc="040C001B" w:tentative="1">
      <w:start w:val="1"/>
      <w:numFmt w:val="lowerRoman"/>
      <w:lvlText w:val="%9."/>
      <w:lvlJc w:val="right"/>
      <w:pPr>
        <w:ind w:left="6543" w:hanging="180"/>
      </w:pPr>
    </w:lvl>
  </w:abstractNum>
  <w:abstractNum w:abstractNumId="38">
    <w:nsid w:val="740A0213"/>
    <w:multiLevelType w:val="hybridMultilevel"/>
    <w:tmpl w:val="99CCCE5A"/>
    <w:lvl w:ilvl="0" w:tplc="59CECA5E">
      <w:start w:val="3"/>
      <w:numFmt w:val="bullet"/>
      <w:lvlText w:val="-"/>
      <w:lvlJc w:val="left"/>
      <w:pPr>
        <w:ind w:left="986" w:hanging="360"/>
      </w:pPr>
      <w:rPr>
        <w:rFonts w:ascii="Simplified Arabic" w:eastAsia="Calibri" w:hAnsi="Simplified Arabic" w:cs="Simplified Arabic" w:hint="default"/>
      </w:rPr>
    </w:lvl>
    <w:lvl w:ilvl="1" w:tplc="040C0003" w:tentative="1">
      <w:start w:val="1"/>
      <w:numFmt w:val="bullet"/>
      <w:lvlText w:val="o"/>
      <w:lvlJc w:val="left"/>
      <w:pPr>
        <w:ind w:left="1706" w:hanging="360"/>
      </w:pPr>
      <w:rPr>
        <w:rFonts w:ascii="Courier New" w:hAnsi="Courier New" w:cs="Courier New" w:hint="default"/>
      </w:rPr>
    </w:lvl>
    <w:lvl w:ilvl="2" w:tplc="040C0005" w:tentative="1">
      <w:start w:val="1"/>
      <w:numFmt w:val="bullet"/>
      <w:lvlText w:val=""/>
      <w:lvlJc w:val="left"/>
      <w:pPr>
        <w:ind w:left="2426" w:hanging="360"/>
      </w:pPr>
      <w:rPr>
        <w:rFonts w:ascii="Wingdings" w:hAnsi="Wingdings" w:hint="default"/>
      </w:rPr>
    </w:lvl>
    <w:lvl w:ilvl="3" w:tplc="040C0001" w:tentative="1">
      <w:start w:val="1"/>
      <w:numFmt w:val="bullet"/>
      <w:lvlText w:val=""/>
      <w:lvlJc w:val="left"/>
      <w:pPr>
        <w:ind w:left="3146" w:hanging="360"/>
      </w:pPr>
      <w:rPr>
        <w:rFonts w:ascii="Symbol" w:hAnsi="Symbol" w:hint="default"/>
      </w:rPr>
    </w:lvl>
    <w:lvl w:ilvl="4" w:tplc="040C0003" w:tentative="1">
      <w:start w:val="1"/>
      <w:numFmt w:val="bullet"/>
      <w:lvlText w:val="o"/>
      <w:lvlJc w:val="left"/>
      <w:pPr>
        <w:ind w:left="3866" w:hanging="360"/>
      </w:pPr>
      <w:rPr>
        <w:rFonts w:ascii="Courier New" w:hAnsi="Courier New" w:cs="Courier New" w:hint="default"/>
      </w:rPr>
    </w:lvl>
    <w:lvl w:ilvl="5" w:tplc="040C0005" w:tentative="1">
      <w:start w:val="1"/>
      <w:numFmt w:val="bullet"/>
      <w:lvlText w:val=""/>
      <w:lvlJc w:val="left"/>
      <w:pPr>
        <w:ind w:left="4586" w:hanging="360"/>
      </w:pPr>
      <w:rPr>
        <w:rFonts w:ascii="Wingdings" w:hAnsi="Wingdings" w:hint="default"/>
      </w:rPr>
    </w:lvl>
    <w:lvl w:ilvl="6" w:tplc="040C0001" w:tentative="1">
      <w:start w:val="1"/>
      <w:numFmt w:val="bullet"/>
      <w:lvlText w:val=""/>
      <w:lvlJc w:val="left"/>
      <w:pPr>
        <w:ind w:left="5306" w:hanging="360"/>
      </w:pPr>
      <w:rPr>
        <w:rFonts w:ascii="Symbol" w:hAnsi="Symbol" w:hint="default"/>
      </w:rPr>
    </w:lvl>
    <w:lvl w:ilvl="7" w:tplc="040C0003" w:tentative="1">
      <w:start w:val="1"/>
      <w:numFmt w:val="bullet"/>
      <w:lvlText w:val="o"/>
      <w:lvlJc w:val="left"/>
      <w:pPr>
        <w:ind w:left="6026" w:hanging="360"/>
      </w:pPr>
      <w:rPr>
        <w:rFonts w:ascii="Courier New" w:hAnsi="Courier New" w:cs="Courier New" w:hint="default"/>
      </w:rPr>
    </w:lvl>
    <w:lvl w:ilvl="8" w:tplc="040C0005" w:tentative="1">
      <w:start w:val="1"/>
      <w:numFmt w:val="bullet"/>
      <w:lvlText w:val=""/>
      <w:lvlJc w:val="left"/>
      <w:pPr>
        <w:ind w:left="6746" w:hanging="360"/>
      </w:pPr>
      <w:rPr>
        <w:rFonts w:ascii="Wingdings" w:hAnsi="Wingdings" w:hint="default"/>
      </w:rPr>
    </w:lvl>
  </w:abstractNum>
  <w:abstractNum w:abstractNumId="39">
    <w:nsid w:val="794D49D2"/>
    <w:multiLevelType w:val="hybridMultilevel"/>
    <w:tmpl w:val="80C6C004"/>
    <w:lvl w:ilvl="0" w:tplc="B66CE50C">
      <w:numFmt w:val="bullet"/>
      <w:lvlText w:val="-"/>
      <w:lvlJc w:val="left"/>
      <w:pPr>
        <w:ind w:left="528" w:hanging="360"/>
      </w:pPr>
      <w:rPr>
        <w:rFonts w:ascii="Simplified Arabic" w:eastAsiaTheme="minorHAnsi" w:hAnsi="Simplified Arabic" w:cs="Simplified Arabic" w:hint="default"/>
      </w:rPr>
    </w:lvl>
    <w:lvl w:ilvl="1" w:tplc="040C0003" w:tentative="1">
      <w:start w:val="1"/>
      <w:numFmt w:val="bullet"/>
      <w:lvlText w:val="o"/>
      <w:lvlJc w:val="left"/>
      <w:pPr>
        <w:ind w:left="1248" w:hanging="360"/>
      </w:pPr>
      <w:rPr>
        <w:rFonts w:ascii="Courier New" w:hAnsi="Courier New" w:cs="Courier New" w:hint="default"/>
      </w:rPr>
    </w:lvl>
    <w:lvl w:ilvl="2" w:tplc="040C0005" w:tentative="1">
      <w:start w:val="1"/>
      <w:numFmt w:val="bullet"/>
      <w:lvlText w:val=""/>
      <w:lvlJc w:val="left"/>
      <w:pPr>
        <w:ind w:left="1968" w:hanging="360"/>
      </w:pPr>
      <w:rPr>
        <w:rFonts w:ascii="Wingdings" w:hAnsi="Wingdings" w:hint="default"/>
      </w:rPr>
    </w:lvl>
    <w:lvl w:ilvl="3" w:tplc="040C0001" w:tentative="1">
      <w:start w:val="1"/>
      <w:numFmt w:val="bullet"/>
      <w:lvlText w:val=""/>
      <w:lvlJc w:val="left"/>
      <w:pPr>
        <w:ind w:left="2688" w:hanging="360"/>
      </w:pPr>
      <w:rPr>
        <w:rFonts w:ascii="Symbol" w:hAnsi="Symbol" w:hint="default"/>
      </w:rPr>
    </w:lvl>
    <w:lvl w:ilvl="4" w:tplc="040C0003" w:tentative="1">
      <w:start w:val="1"/>
      <w:numFmt w:val="bullet"/>
      <w:lvlText w:val="o"/>
      <w:lvlJc w:val="left"/>
      <w:pPr>
        <w:ind w:left="3408" w:hanging="360"/>
      </w:pPr>
      <w:rPr>
        <w:rFonts w:ascii="Courier New" w:hAnsi="Courier New" w:cs="Courier New" w:hint="default"/>
      </w:rPr>
    </w:lvl>
    <w:lvl w:ilvl="5" w:tplc="040C0005" w:tentative="1">
      <w:start w:val="1"/>
      <w:numFmt w:val="bullet"/>
      <w:lvlText w:val=""/>
      <w:lvlJc w:val="left"/>
      <w:pPr>
        <w:ind w:left="4128" w:hanging="360"/>
      </w:pPr>
      <w:rPr>
        <w:rFonts w:ascii="Wingdings" w:hAnsi="Wingdings" w:hint="default"/>
      </w:rPr>
    </w:lvl>
    <w:lvl w:ilvl="6" w:tplc="040C0001" w:tentative="1">
      <w:start w:val="1"/>
      <w:numFmt w:val="bullet"/>
      <w:lvlText w:val=""/>
      <w:lvlJc w:val="left"/>
      <w:pPr>
        <w:ind w:left="4848" w:hanging="360"/>
      </w:pPr>
      <w:rPr>
        <w:rFonts w:ascii="Symbol" w:hAnsi="Symbol" w:hint="default"/>
      </w:rPr>
    </w:lvl>
    <w:lvl w:ilvl="7" w:tplc="040C0003" w:tentative="1">
      <w:start w:val="1"/>
      <w:numFmt w:val="bullet"/>
      <w:lvlText w:val="o"/>
      <w:lvlJc w:val="left"/>
      <w:pPr>
        <w:ind w:left="5568" w:hanging="360"/>
      </w:pPr>
      <w:rPr>
        <w:rFonts w:ascii="Courier New" w:hAnsi="Courier New" w:cs="Courier New" w:hint="default"/>
      </w:rPr>
    </w:lvl>
    <w:lvl w:ilvl="8" w:tplc="040C0005" w:tentative="1">
      <w:start w:val="1"/>
      <w:numFmt w:val="bullet"/>
      <w:lvlText w:val=""/>
      <w:lvlJc w:val="left"/>
      <w:pPr>
        <w:ind w:left="6288" w:hanging="360"/>
      </w:pPr>
      <w:rPr>
        <w:rFonts w:ascii="Wingdings" w:hAnsi="Wingdings" w:hint="default"/>
      </w:rPr>
    </w:lvl>
  </w:abstractNum>
  <w:abstractNum w:abstractNumId="40">
    <w:nsid w:val="7A880D4E"/>
    <w:multiLevelType w:val="hybridMultilevel"/>
    <w:tmpl w:val="E00CD4D0"/>
    <w:lvl w:ilvl="0" w:tplc="EC786F20">
      <w:start w:val="1"/>
      <w:numFmt w:val="decimal"/>
      <w:lvlText w:val="%1-"/>
      <w:lvlJc w:val="left"/>
      <w:pPr>
        <w:ind w:left="423" w:hanging="360"/>
      </w:pPr>
      <w:rPr>
        <w:rFonts w:asciiTheme="majorBidi" w:hAnsiTheme="majorBidi" w:cstheme="majorBidi" w:hint="default"/>
        <w:sz w:val="28"/>
        <w:szCs w:val="28"/>
      </w:rPr>
    </w:lvl>
    <w:lvl w:ilvl="1" w:tplc="040C0019" w:tentative="1">
      <w:start w:val="1"/>
      <w:numFmt w:val="lowerLetter"/>
      <w:lvlText w:val="%2."/>
      <w:lvlJc w:val="left"/>
      <w:pPr>
        <w:ind w:left="1143" w:hanging="360"/>
      </w:pPr>
    </w:lvl>
    <w:lvl w:ilvl="2" w:tplc="040C001B" w:tentative="1">
      <w:start w:val="1"/>
      <w:numFmt w:val="lowerRoman"/>
      <w:lvlText w:val="%3."/>
      <w:lvlJc w:val="right"/>
      <w:pPr>
        <w:ind w:left="1863" w:hanging="180"/>
      </w:pPr>
    </w:lvl>
    <w:lvl w:ilvl="3" w:tplc="040C000F" w:tentative="1">
      <w:start w:val="1"/>
      <w:numFmt w:val="decimal"/>
      <w:lvlText w:val="%4."/>
      <w:lvlJc w:val="left"/>
      <w:pPr>
        <w:ind w:left="2583" w:hanging="360"/>
      </w:pPr>
    </w:lvl>
    <w:lvl w:ilvl="4" w:tplc="040C0019" w:tentative="1">
      <w:start w:val="1"/>
      <w:numFmt w:val="lowerLetter"/>
      <w:lvlText w:val="%5."/>
      <w:lvlJc w:val="left"/>
      <w:pPr>
        <w:ind w:left="3303" w:hanging="360"/>
      </w:pPr>
    </w:lvl>
    <w:lvl w:ilvl="5" w:tplc="040C001B" w:tentative="1">
      <w:start w:val="1"/>
      <w:numFmt w:val="lowerRoman"/>
      <w:lvlText w:val="%6."/>
      <w:lvlJc w:val="right"/>
      <w:pPr>
        <w:ind w:left="4023" w:hanging="180"/>
      </w:pPr>
    </w:lvl>
    <w:lvl w:ilvl="6" w:tplc="040C000F" w:tentative="1">
      <w:start w:val="1"/>
      <w:numFmt w:val="decimal"/>
      <w:lvlText w:val="%7."/>
      <w:lvlJc w:val="left"/>
      <w:pPr>
        <w:ind w:left="4743" w:hanging="360"/>
      </w:pPr>
    </w:lvl>
    <w:lvl w:ilvl="7" w:tplc="040C0019" w:tentative="1">
      <w:start w:val="1"/>
      <w:numFmt w:val="lowerLetter"/>
      <w:lvlText w:val="%8."/>
      <w:lvlJc w:val="left"/>
      <w:pPr>
        <w:ind w:left="5463" w:hanging="360"/>
      </w:pPr>
    </w:lvl>
    <w:lvl w:ilvl="8" w:tplc="040C001B" w:tentative="1">
      <w:start w:val="1"/>
      <w:numFmt w:val="lowerRoman"/>
      <w:lvlText w:val="%9."/>
      <w:lvlJc w:val="right"/>
      <w:pPr>
        <w:ind w:left="6183" w:hanging="180"/>
      </w:pPr>
    </w:lvl>
  </w:abstractNum>
  <w:abstractNum w:abstractNumId="41">
    <w:nsid w:val="7CC270F9"/>
    <w:multiLevelType w:val="hybridMultilevel"/>
    <w:tmpl w:val="22EABBDA"/>
    <w:lvl w:ilvl="0" w:tplc="212C14DA">
      <w:start w:val="1"/>
      <w:numFmt w:val="decimal"/>
      <w:lvlText w:val="%1-"/>
      <w:lvlJc w:val="left"/>
      <w:pPr>
        <w:ind w:left="345" w:hanging="360"/>
      </w:pPr>
      <w:rPr>
        <w:rFonts w:asciiTheme="majorBidi" w:hAnsiTheme="majorBidi" w:cstheme="majorBidi" w:hint="default"/>
        <w:sz w:val="28"/>
        <w:szCs w:val="28"/>
      </w:rPr>
    </w:lvl>
    <w:lvl w:ilvl="1" w:tplc="040C0019" w:tentative="1">
      <w:start w:val="1"/>
      <w:numFmt w:val="lowerLetter"/>
      <w:lvlText w:val="%2."/>
      <w:lvlJc w:val="left"/>
      <w:pPr>
        <w:ind w:left="1065" w:hanging="360"/>
      </w:pPr>
    </w:lvl>
    <w:lvl w:ilvl="2" w:tplc="040C001B" w:tentative="1">
      <w:start w:val="1"/>
      <w:numFmt w:val="lowerRoman"/>
      <w:lvlText w:val="%3."/>
      <w:lvlJc w:val="right"/>
      <w:pPr>
        <w:ind w:left="1785" w:hanging="180"/>
      </w:pPr>
    </w:lvl>
    <w:lvl w:ilvl="3" w:tplc="040C000F" w:tentative="1">
      <w:start w:val="1"/>
      <w:numFmt w:val="decimal"/>
      <w:lvlText w:val="%4."/>
      <w:lvlJc w:val="left"/>
      <w:pPr>
        <w:ind w:left="2505" w:hanging="360"/>
      </w:pPr>
    </w:lvl>
    <w:lvl w:ilvl="4" w:tplc="040C0019" w:tentative="1">
      <w:start w:val="1"/>
      <w:numFmt w:val="lowerLetter"/>
      <w:lvlText w:val="%5."/>
      <w:lvlJc w:val="left"/>
      <w:pPr>
        <w:ind w:left="3225" w:hanging="360"/>
      </w:pPr>
    </w:lvl>
    <w:lvl w:ilvl="5" w:tplc="040C001B" w:tentative="1">
      <w:start w:val="1"/>
      <w:numFmt w:val="lowerRoman"/>
      <w:lvlText w:val="%6."/>
      <w:lvlJc w:val="right"/>
      <w:pPr>
        <w:ind w:left="3945" w:hanging="180"/>
      </w:pPr>
    </w:lvl>
    <w:lvl w:ilvl="6" w:tplc="040C000F" w:tentative="1">
      <w:start w:val="1"/>
      <w:numFmt w:val="decimal"/>
      <w:lvlText w:val="%7."/>
      <w:lvlJc w:val="left"/>
      <w:pPr>
        <w:ind w:left="4665" w:hanging="360"/>
      </w:pPr>
    </w:lvl>
    <w:lvl w:ilvl="7" w:tplc="040C0019" w:tentative="1">
      <w:start w:val="1"/>
      <w:numFmt w:val="lowerLetter"/>
      <w:lvlText w:val="%8."/>
      <w:lvlJc w:val="left"/>
      <w:pPr>
        <w:ind w:left="5385" w:hanging="360"/>
      </w:pPr>
    </w:lvl>
    <w:lvl w:ilvl="8" w:tplc="040C001B" w:tentative="1">
      <w:start w:val="1"/>
      <w:numFmt w:val="lowerRoman"/>
      <w:lvlText w:val="%9."/>
      <w:lvlJc w:val="right"/>
      <w:pPr>
        <w:ind w:left="6105" w:hanging="180"/>
      </w:pPr>
    </w:lvl>
  </w:abstractNum>
  <w:abstractNum w:abstractNumId="42">
    <w:nsid w:val="7E2239D6"/>
    <w:multiLevelType w:val="hybridMultilevel"/>
    <w:tmpl w:val="23723A20"/>
    <w:lvl w:ilvl="0" w:tplc="4C6ACDC4">
      <w:start w:val="1"/>
      <w:numFmt w:val="decimal"/>
      <w:lvlText w:val="%1."/>
      <w:lvlJc w:val="left"/>
      <w:pPr>
        <w:ind w:left="783" w:hanging="360"/>
      </w:pPr>
      <w:rPr>
        <w:rFonts w:asciiTheme="majorBidi" w:hAnsiTheme="majorBidi" w:cstheme="majorBidi" w:hint="default"/>
        <w:sz w:val="28"/>
        <w:szCs w:val="28"/>
      </w:rPr>
    </w:lvl>
    <w:lvl w:ilvl="1" w:tplc="040C0019" w:tentative="1">
      <w:start w:val="1"/>
      <w:numFmt w:val="lowerLetter"/>
      <w:lvlText w:val="%2."/>
      <w:lvlJc w:val="left"/>
      <w:pPr>
        <w:ind w:left="1503" w:hanging="360"/>
      </w:pPr>
    </w:lvl>
    <w:lvl w:ilvl="2" w:tplc="040C001B" w:tentative="1">
      <w:start w:val="1"/>
      <w:numFmt w:val="lowerRoman"/>
      <w:lvlText w:val="%3."/>
      <w:lvlJc w:val="right"/>
      <w:pPr>
        <w:ind w:left="2223" w:hanging="180"/>
      </w:pPr>
    </w:lvl>
    <w:lvl w:ilvl="3" w:tplc="040C000F" w:tentative="1">
      <w:start w:val="1"/>
      <w:numFmt w:val="decimal"/>
      <w:lvlText w:val="%4."/>
      <w:lvlJc w:val="left"/>
      <w:pPr>
        <w:ind w:left="2943" w:hanging="360"/>
      </w:pPr>
    </w:lvl>
    <w:lvl w:ilvl="4" w:tplc="040C0019" w:tentative="1">
      <w:start w:val="1"/>
      <w:numFmt w:val="lowerLetter"/>
      <w:lvlText w:val="%5."/>
      <w:lvlJc w:val="left"/>
      <w:pPr>
        <w:ind w:left="3663" w:hanging="360"/>
      </w:pPr>
    </w:lvl>
    <w:lvl w:ilvl="5" w:tplc="040C001B" w:tentative="1">
      <w:start w:val="1"/>
      <w:numFmt w:val="lowerRoman"/>
      <w:lvlText w:val="%6."/>
      <w:lvlJc w:val="right"/>
      <w:pPr>
        <w:ind w:left="4383" w:hanging="180"/>
      </w:pPr>
    </w:lvl>
    <w:lvl w:ilvl="6" w:tplc="040C000F" w:tentative="1">
      <w:start w:val="1"/>
      <w:numFmt w:val="decimal"/>
      <w:lvlText w:val="%7."/>
      <w:lvlJc w:val="left"/>
      <w:pPr>
        <w:ind w:left="5103" w:hanging="360"/>
      </w:pPr>
    </w:lvl>
    <w:lvl w:ilvl="7" w:tplc="040C0019" w:tentative="1">
      <w:start w:val="1"/>
      <w:numFmt w:val="lowerLetter"/>
      <w:lvlText w:val="%8."/>
      <w:lvlJc w:val="left"/>
      <w:pPr>
        <w:ind w:left="5823" w:hanging="360"/>
      </w:pPr>
    </w:lvl>
    <w:lvl w:ilvl="8" w:tplc="040C001B" w:tentative="1">
      <w:start w:val="1"/>
      <w:numFmt w:val="lowerRoman"/>
      <w:lvlText w:val="%9."/>
      <w:lvlJc w:val="right"/>
      <w:pPr>
        <w:ind w:left="6543" w:hanging="180"/>
      </w:pPr>
    </w:lvl>
  </w:abstractNum>
  <w:num w:numId="1">
    <w:abstractNumId w:val="21"/>
  </w:num>
  <w:num w:numId="2">
    <w:abstractNumId w:val="26"/>
  </w:num>
  <w:num w:numId="3">
    <w:abstractNumId w:val="4"/>
  </w:num>
  <w:num w:numId="4">
    <w:abstractNumId w:val="40"/>
  </w:num>
  <w:num w:numId="5">
    <w:abstractNumId w:val="19"/>
  </w:num>
  <w:num w:numId="6">
    <w:abstractNumId w:val="9"/>
  </w:num>
  <w:num w:numId="7">
    <w:abstractNumId w:val="17"/>
  </w:num>
  <w:num w:numId="8">
    <w:abstractNumId w:val="41"/>
  </w:num>
  <w:num w:numId="9">
    <w:abstractNumId w:val="34"/>
  </w:num>
  <w:num w:numId="10">
    <w:abstractNumId w:val="35"/>
  </w:num>
  <w:num w:numId="11">
    <w:abstractNumId w:val="2"/>
  </w:num>
  <w:num w:numId="12">
    <w:abstractNumId w:val="3"/>
  </w:num>
  <w:num w:numId="13">
    <w:abstractNumId w:val="24"/>
  </w:num>
  <w:num w:numId="14">
    <w:abstractNumId w:val="14"/>
  </w:num>
  <w:num w:numId="15">
    <w:abstractNumId w:val="23"/>
  </w:num>
  <w:num w:numId="16">
    <w:abstractNumId w:val="13"/>
  </w:num>
  <w:num w:numId="17">
    <w:abstractNumId w:val="16"/>
  </w:num>
  <w:num w:numId="18">
    <w:abstractNumId w:val="27"/>
  </w:num>
  <w:num w:numId="19">
    <w:abstractNumId w:val="38"/>
  </w:num>
  <w:num w:numId="20">
    <w:abstractNumId w:val="42"/>
  </w:num>
  <w:num w:numId="21">
    <w:abstractNumId w:val="1"/>
  </w:num>
  <w:num w:numId="22">
    <w:abstractNumId w:val="37"/>
  </w:num>
  <w:num w:numId="23">
    <w:abstractNumId w:val="25"/>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num>
  <w:num w:numId="27">
    <w:abstractNumId w:val="30"/>
  </w:num>
  <w:num w:numId="28">
    <w:abstractNumId w:val="15"/>
  </w:num>
  <w:num w:numId="29">
    <w:abstractNumId w:val="22"/>
  </w:num>
  <w:num w:numId="30">
    <w:abstractNumId w:val="31"/>
  </w:num>
  <w:num w:numId="31">
    <w:abstractNumId w:val="39"/>
  </w:num>
  <w:num w:numId="32">
    <w:abstractNumId w:val="18"/>
  </w:num>
  <w:num w:numId="33">
    <w:abstractNumId w:val="11"/>
  </w:num>
  <w:num w:numId="34">
    <w:abstractNumId w:val="0"/>
  </w:num>
  <w:num w:numId="35">
    <w:abstractNumId w:val="28"/>
  </w:num>
  <w:num w:numId="36">
    <w:abstractNumId w:val="33"/>
  </w:num>
  <w:num w:numId="37">
    <w:abstractNumId w:val="36"/>
  </w:num>
  <w:num w:numId="38">
    <w:abstractNumId w:val="12"/>
  </w:num>
  <w:num w:numId="39">
    <w:abstractNumId w:val="7"/>
  </w:num>
  <w:num w:numId="40">
    <w:abstractNumId w:val="32"/>
  </w:num>
  <w:num w:numId="41">
    <w:abstractNumId w:val="20"/>
  </w:num>
  <w:num w:numId="42">
    <w:abstractNumId w:val="29"/>
  </w:num>
  <w:num w:numId="43">
    <w:abstractNumId w:val="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2308"/>
    <w:rsid w:val="00000D58"/>
    <w:rsid w:val="00004303"/>
    <w:rsid w:val="000079D8"/>
    <w:rsid w:val="0001183F"/>
    <w:rsid w:val="00012205"/>
    <w:rsid w:val="00012995"/>
    <w:rsid w:val="000168BA"/>
    <w:rsid w:val="00016C1F"/>
    <w:rsid w:val="0002341C"/>
    <w:rsid w:val="0002445D"/>
    <w:rsid w:val="00026127"/>
    <w:rsid w:val="000335AD"/>
    <w:rsid w:val="00040624"/>
    <w:rsid w:val="00041687"/>
    <w:rsid w:val="000425E3"/>
    <w:rsid w:val="00045423"/>
    <w:rsid w:val="00053AE1"/>
    <w:rsid w:val="000614D9"/>
    <w:rsid w:val="00062CBC"/>
    <w:rsid w:val="0006429A"/>
    <w:rsid w:val="000659C8"/>
    <w:rsid w:val="00065BCD"/>
    <w:rsid w:val="00066B9A"/>
    <w:rsid w:val="00066C7E"/>
    <w:rsid w:val="00073D0A"/>
    <w:rsid w:val="00084805"/>
    <w:rsid w:val="000852F5"/>
    <w:rsid w:val="00086392"/>
    <w:rsid w:val="000935AA"/>
    <w:rsid w:val="000A7980"/>
    <w:rsid w:val="000A7DDA"/>
    <w:rsid w:val="000B0F3D"/>
    <w:rsid w:val="000B6DA3"/>
    <w:rsid w:val="000C1412"/>
    <w:rsid w:val="000C58FF"/>
    <w:rsid w:val="000D530B"/>
    <w:rsid w:val="000E5975"/>
    <w:rsid w:val="000F577E"/>
    <w:rsid w:val="00100FBA"/>
    <w:rsid w:val="00104259"/>
    <w:rsid w:val="0010495C"/>
    <w:rsid w:val="0010498E"/>
    <w:rsid w:val="001153DA"/>
    <w:rsid w:val="00125A6D"/>
    <w:rsid w:val="0012690F"/>
    <w:rsid w:val="001375C5"/>
    <w:rsid w:val="00140B7A"/>
    <w:rsid w:val="00142DE1"/>
    <w:rsid w:val="00143598"/>
    <w:rsid w:val="001476E0"/>
    <w:rsid w:val="00152CA5"/>
    <w:rsid w:val="00153390"/>
    <w:rsid w:val="00161515"/>
    <w:rsid w:val="001666CA"/>
    <w:rsid w:val="001726E7"/>
    <w:rsid w:val="00175566"/>
    <w:rsid w:val="00191B9B"/>
    <w:rsid w:val="00192C0A"/>
    <w:rsid w:val="00193ADD"/>
    <w:rsid w:val="00193AE1"/>
    <w:rsid w:val="00194E83"/>
    <w:rsid w:val="0019752B"/>
    <w:rsid w:val="00197F03"/>
    <w:rsid w:val="001A0334"/>
    <w:rsid w:val="001B1089"/>
    <w:rsid w:val="001B4A38"/>
    <w:rsid w:val="001C28C1"/>
    <w:rsid w:val="001C4311"/>
    <w:rsid w:val="001C6CB8"/>
    <w:rsid w:val="001D6206"/>
    <w:rsid w:val="001D7D95"/>
    <w:rsid w:val="001D7EC4"/>
    <w:rsid w:val="001F560C"/>
    <w:rsid w:val="001F6518"/>
    <w:rsid w:val="00201829"/>
    <w:rsid w:val="0020401C"/>
    <w:rsid w:val="002042B0"/>
    <w:rsid w:val="00204E10"/>
    <w:rsid w:val="00216498"/>
    <w:rsid w:val="00216F59"/>
    <w:rsid w:val="002240AA"/>
    <w:rsid w:val="002255FA"/>
    <w:rsid w:val="002265AF"/>
    <w:rsid w:val="00231D46"/>
    <w:rsid w:val="0023492A"/>
    <w:rsid w:val="0024186A"/>
    <w:rsid w:val="00246AF0"/>
    <w:rsid w:val="00246D3D"/>
    <w:rsid w:val="002510D7"/>
    <w:rsid w:val="002530BE"/>
    <w:rsid w:val="002621F6"/>
    <w:rsid w:val="0026539A"/>
    <w:rsid w:val="00277940"/>
    <w:rsid w:val="00281C22"/>
    <w:rsid w:val="00281DE0"/>
    <w:rsid w:val="00290762"/>
    <w:rsid w:val="00292C6C"/>
    <w:rsid w:val="00294E75"/>
    <w:rsid w:val="002A2A80"/>
    <w:rsid w:val="002B2DF8"/>
    <w:rsid w:val="002B4439"/>
    <w:rsid w:val="002C1904"/>
    <w:rsid w:val="002C2AD0"/>
    <w:rsid w:val="002C6646"/>
    <w:rsid w:val="002D1852"/>
    <w:rsid w:val="002E0F10"/>
    <w:rsid w:val="002E1A8E"/>
    <w:rsid w:val="002E3D21"/>
    <w:rsid w:val="002E4EED"/>
    <w:rsid w:val="002E61D3"/>
    <w:rsid w:val="002F1C93"/>
    <w:rsid w:val="002F2374"/>
    <w:rsid w:val="002F5439"/>
    <w:rsid w:val="002F5C3D"/>
    <w:rsid w:val="002F5ED4"/>
    <w:rsid w:val="003000ED"/>
    <w:rsid w:val="00301E8C"/>
    <w:rsid w:val="003051B1"/>
    <w:rsid w:val="00305EF2"/>
    <w:rsid w:val="0031066D"/>
    <w:rsid w:val="0032086E"/>
    <w:rsid w:val="0032485F"/>
    <w:rsid w:val="00324D1A"/>
    <w:rsid w:val="00330377"/>
    <w:rsid w:val="00333417"/>
    <w:rsid w:val="0033440B"/>
    <w:rsid w:val="0033509E"/>
    <w:rsid w:val="003358F2"/>
    <w:rsid w:val="00335C0A"/>
    <w:rsid w:val="00335CE5"/>
    <w:rsid w:val="003458D5"/>
    <w:rsid w:val="00351D9E"/>
    <w:rsid w:val="00353DBD"/>
    <w:rsid w:val="00355AA6"/>
    <w:rsid w:val="0036126F"/>
    <w:rsid w:val="00365168"/>
    <w:rsid w:val="00365BB7"/>
    <w:rsid w:val="0037133A"/>
    <w:rsid w:val="0037241D"/>
    <w:rsid w:val="00374601"/>
    <w:rsid w:val="00375D0D"/>
    <w:rsid w:val="003773B7"/>
    <w:rsid w:val="00381A76"/>
    <w:rsid w:val="00393558"/>
    <w:rsid w:val="00395A79"/>
    <w:rsid w:val="003A338A"/>
    <w:rsid w:val="003A3EFB"/>
    <w:rsid w:val="003B0C72"/>
    <w:rsid w:val="003B0EB1"/>
    <w:rsid w:val="003C025E"/>
    <w:rsid w:val="003C18B7"/>
    <w:rsid w:val="003C1917"/>
    <w:rsid w:val="003C19B0"/>
    <w:rsid w:val="003C34CE"/>
    <w:rsid w:val="003C4562"/>
    <w:rsid w:val="003C5B96"/>
    <w:rsid w:val="003C7EBC"/>
    <w:rsid w:val="003D0EED"/>
    <w:rsid w:val="003D371E"/>
    <w:rsid w:val="003D37A2"/>
    <w:rsid w:val="003D5D44"/>
    <w:rsid w:val="003D6DCB"/>
    <w:rsid w:val="003D7A6F"/>
    <w:rsid w:val="003E17FE"/>
    <w:rsid w:val="003E4547"/>
    <w:rsid w:val="003E5E86"/>
    <w:rsid w:val="003E7623"/>
    <w:rsid w:val="003F7674"/>
    <w:rsid w:val="004009A5"/>
    <w:rsid w:val="0040792B"/>
    <w:rsid w:val="00412F07"/>
    <w:rsid w:val="00417360"/>
    <w:rsid w:val="00417CFF"/>
    <w:rsid w:val="00425358"/>
    <w:rsid w:val="004320F6"/>
    <w:rsid w:val="00432668"/>
    <w:rsid w:val="00434454"/>
    <w:rsid w:val="004419FB"/>
    <w:rsid w:val="00445B68"/>
    <w:rsid w:val="004573C7"/>
    <w:rsid w:val="00476832"/>
    <w:rsid w:val="00481027"/>
    <w:rsid w:val="0048416B"/>
    <w:rsid w:val="004878CC"/>
    <w:rsid w:val="00491FBC"/>
    <w:rsid w:val="00494271"/>
    <w:rsid w:val="004A053D"/>
    <w:rsid w:val="004A5011"/>
    <w:rsid w:val="004A77D9"/>
    <w:rsid w:val="004B1594"/>
    <w:rsid w:val="004B4B49"/>
    <w:rsid w:val="004B66D8"/>
    <w:rsid w:val="004B6A38"/>
    <w:rsid w:val="004B6CB2"/>
    <w:rsid w:val="004C2648"/>
    <w:rsid w:val="004C4C05"/>
    <w:rsid w:val="004C5AFA"/>
    <w:rsid w:val="004D5139"/>
    <w:rsid w:val="004D5F29"/>
    <w:rsid w:val="004D7364"/>
    <w:rsid w:val="004E0F4A"/>
    <w:rsid w:val="004E1E3A"/>
    <w:rsid w:val="004E746E"/>
    <w:rsid w:val="004F6303"/>
    <w:rsid w:val="00514EE5"/>
    <w:rsid w:val="00516209"/>
    <w:rsid w:val="0052737F"/>
    <w:rsid w:val="00532544"/>
    <w:rsid w:val="00537970"/>
    <w:rsid w:val="00543203"/>
    <w:rsid w:val="00543765"/>
    <w:rsid w:val="00547421"/>
    <w:rsid w:val="005505AB"/>
    <w:rsid w:val="00553014"/>
    <w:rsid w:val="00553691"/>
    <w:rsid w:val="00557AFD"/>
    <w:rsid w:val="00566C48"/>
    <w:rsid w:val="0057027C"/>
    <w:rsid w:val="00587882"/>
    <w:rsid w:val="0059777E"/>
    <w:rsid w:val="005A0CDF"/>
    <w:rsid w:val="005A23E5"/>
    <w:rsid w:val="005B0DA2"/>
    <w:rsid w:val="005B507E"/>
    <w:rsid w:val="005C2628"/>
    <w:rsid w:val="005C6F5A"/>
    <w:rsid w:val="005D2645"/>
    <w:rsid w:val="005E2593"/>
    <w:rsid w:val="005E2D31"/>
    <w:rsid w:val="005E2E06"/>
    <w:rsid w:val="005E570A"/>
    <w:rsid w:val="005E6FCC"/>
    <w:rsid w:val="005E7F97"/>
    <w:rsid w:val="005F03F2"/>
    <w:rsid w:val="005F5901"/>
    <w:rsid w:val="005F7B0E"/>
    <w:rsid w:val="00602B22"/>
    <w:rsid w:val="00607644"/>
    <w:rsid w:val="00612ED4"/>
    <w:rsid w:val="00613B28"/>
    <w:rsid w:val="0062474F"/>
    <w:rsid w:val="00640440"/>
    <w:rsid w:val="00645DF9"/>
    <w:rsid w:val="006465CB"/>
    <w:rsid w:val="006524B6"/>
    <w:rsid w:val="00654279"/>
    <w:rsid w:val="006560EF"/>
    <w:rsid w:val="00656CF7"/>
    <w:rsid w:val="00665675"/>
    <w:rsid w:val="00671A7F"/>
    <w:rsid w:val="00672BF0"/>
    <w:rsid w:val="00673237"/>
    <w:rsid w:val="0067614B"/>
    <w:rsid w:val="006803DC"/>
    <w:rsid w:val="00684442"/>
    <w:rsid w:val="006978DE"/>
    <w:rsid w:val="00697D6A"/>
    <w:rsid w:val="006A277A"/>
    <w:rsid w:val="006A301D"/>
    <w:rsid w:val="006A49A7"/>
    <w:rsid w:val="006A7CBD"/>
    <w:rsid w:val="006B35EB"/>
    <w:rsid w:val="006B5B75"/>
    <w:rsid w:val="006C558D"/>
    <w:rsid w:val="006D7689"/>
    <w:rsid w:val="006E03E7"/>
    <w:rsid w:val="006E4147"/>
    <w:rsid w:val="006F120F"/>
    <w:rsid w:val="006F39BB"/>
    <w:rsid w:val="006F7139"/>
    <w:rsid w:val="006F7E70"/>
    <w:rsid w:val="0070308C"/>
    <w:rsid w:val="00704213"/>
    <w:rsid w:val="007147E2"/>
    <w:rsid w:val="00722312"/>
    <w:rsid w:val="007228D7"/>
    <w:rsid w:val="007278CF"/>
    <w:rsid w:val="00746D84"/>
    <w:rsid w:val="00750312"/>
    <w:rsid w:val="00751E87"/>
    <w:rsid w:val="00753E70"/>
    <w:rsid w:val="00756BCC"/>
    <w:rsid w:val="00762EA8"/>
    <w:rsid w:val="00763CF5"/>
    <w:rsid w:val="0076451C"/>
    <w:rsid w:val="00767469"/>
    <w:rsid w:val="007713D9"/>
    <w:rsid w:val="00773E66"/>
    <w:rsid w:val="00780344"/>
    <w:rsid w:val="00780F32"/>
    <w:rsid w:val="00784AE0"/>
    <w:rsid w:val="00785E6D"/>
    <w:rsid w:val="007922E2"/>
    <w:rsid w:val="007A287B"/>
    <w:rsid w:val="007A3935"/>
    <w:rsid w:val="007A3C7D"/>
    <w:rsid w:val="007A53F3"/>
    <w:rsid w:val="007A62E3"/>
    <w:rsid w:val="007B0202"/>
    <w:rsid w:val="007B1A19"/>
    <w:rsid w:val="007B2835"/>
    <w:rsid w:val="007B3DED"/>
    <w:rsid w:val="007B4CF5"/>
    <w:rsid w:val="007C0E32"/>
    <w:rsid w:val="007D07C9"/>
    <w:rsid w:val="007D1547"/>
    <w:rsid w:val="007D1B55"/>
    <w:rsid w:val="007D2305"/>
    <w:rsid w:val="007D3979"/>
    <w:rsid w:val="007D5C76"/>
    <w:rsid w:val="007D602A"/>
    <w:rsid w:val="007D6B90"/>
    <w:rsid w:val="007E3DDE"/>
    <w:rsid w:val="007F2F85"/>
    <w:rsid w:val="007F3C66"/>
    <w:rsid w:val="007F67F6"/>
    <w:rsid w:val="00802061"/>
    <w:rsid w:val="00805525"/>
    <w:rsid w:val="0080696D"/>
    <w:rsid w:val="008109AF"/>
    <w:rsid w:val="008266D4"/>
    <w:rsid w:val="00827101"/>
    <w:rsid w:val="008271E8"/>
    <w:rsid w:val="00827FCF"/>
    <w:rsid w:val="00832F16"/>
    <w:rsid w:val="0083303B"/>
    <w:rsid w:val="00841E08"/>
    <w:rsid w:val="00841FA9"/>
    <w:rsid w:val="00843F71"/>
    <w:rsid w:val="00844B9B"/>
    <w:rsid w:val="00851DAA"/>
    <w:rsid w:val="0085299E"/>
    <w:rsid w:val="00852D32"/>
    <w:rsid w:val="00853846"/>
    <w:rsid w:val="008567A7"/>
    <w:rsid w:val="00856F27"/>
    <w:rsid w:val="008570F0"/>
    <w:rsid w:val="0085736C"/>
    <w:rsid w:val="00862308"/>
    <w:rsid w:val="008640A2"/>
    <w:rsid w:val="00866120"/>
    <w:rsid w:val="0087194C"/>
    <w:rsid w:val="00876BA7"/>
    <w:rsid w:val="0088140D"/>
    <w:rsid w:val="00885BCC"/>
    <w:rsid w:val="00891680"/>
    <w:rsid w:val="00894649"/>
    <w:rsid w:val="008A21DD"/>
    <w:rsid w:val="008A2589"/>
    <w:rsid w:val="008B4081"/>
    <w:rsid w:val="008E2DFE"/>
    <w:rsid w:val="008F03A7"/>
    <w:rsid w:val="008F477A"/>
    <w:rsid w:val="008F4C2F"/>
    <w:rsid w:val="008F5DF8"/>
    <w:rsid w:val="0090475E"/>
    <w:rsid w:val="0090499E"/>
    <w:rsid w:val="0090768D"/>
    <w:rsid w:val="00912191"/>
    <w:rsid w:val="00932BC9"/>
    <w:rsid w:val="0093794F"/>
    <w:rsid w:val="00955453"/>
    <w:rsid w:val="00956722"/>
    <w:rsid w:val="00960B6A"/>
    <w:rsid w:val="00965B45"/>
    <w:rsid w:val="009743A2"/>
    <w:rsid w:val="00976ACF"/>
    <w:rsid w:val="00981489"/>
    <w:rsid w:val="009926C8"/>
    <w:rsid w:val="00996306"/>
    <w:rsid w:val="009A3EA5"/>
    <w:rsid w:val="009B78BA"/>
    <w:rsid w:val="009C6F29"/>
    <w:rsid w:val="009D1510"/>
    <w:rsid w:val="009D4DA9"/>
    <w:rsid w:val="009D7E98"/>
    <w:rsid w:val="009E2112"/>
    <w:rsid w:val="00A0071C"/>
    <w:rsid w:val="00A0758D"/>
    <w:rsid w:val="00A11E9D"/>
    <w:rsid w:val="00A24D9F"/>
    <w:rsid w:val="00A35A0B"/>
    <w:rsid w:val="00A35A40"/>
    <w:rsid w:val="00A468EA"/>
    <w:rsid w:val="00A54CE9"/>
    <w:rsid w:val="00A60563"/>
    <w:rsid w:val="00A621DC"/>
    <w:rsid w:val="00A7082B"/>
    <w:rsid w:val="00A7354B"/>
    <w:rsid w:val="00A76B0D"/>
    <w:rsid w:val="00A81611"/>
    <w:rsid w:val="00A82797"/>
    <w:rsid w:val="00A85213"/>
    <w:rsid w:val="00A85741"/>
    <w:rsid w:val="00A91DCB"/>
    <w:rsid w:val="00AA241D"/>
    <w:rsid w:val="00AA2766"/>
    <w:rsid w:val="00AA35DF"/>
    <w:rsid w:val="00AB59AA"/>
    <w:rsid w:val="00AC11EF"/>
    <w:rsid w:val="00AC149B"/>
    <w:rsid w:val="00AC28E9"/>
    <w:rsid w:val="00AC51AA"/>
    <w:rsid w:val="00AC777F"/>
    <w:rsid w:val="00AD2F67"/>
    <w:rsid w:val="00AD5CBB"/>
    <w:rsid w:val="00AD6073"/>
    <w:rsid w:val="00AE1B3F"/>
    <w:rsid w:val="00B051DD"/>
    <w:rsid w:val="00B0579F"/>
    <w:rsid w:val="00B10F60"/>
    <w:rsid w:val="00B16088"/>
    <w:rsid w:val="00B2373D"/>
    <w:rsid w:val="00B352A9"/>
    <w:rsid w:val="00B35A01"/>
    <w:rsid w:val="00B41826"/>
    <w:rsid w:val="00B57DEC"/>
    <w:rsid w:val="00B65D83"/>
    <w:rsid w:val="00B66E04"/>
    <w:rsid w:val="00B75008"/>
    <w:rsid w:val="00B80D9F"/>
    <w:rsid w:val="00B85949"/>
    <w:rsid w:val="00B941A7"/>
    <w:rsid w:val="00B955F0"/>
    <w:rsid w:val="00BA5E48"/>
    <w:rsid w:val="00BB14AA"/>
    <w:rsid w:val="00BB1A64"/>
    <w:rsid w:val="00BB4074"/>
    <w:rsid w:val="00BD0AD4"/>
    <w:rsid w:val="00BD1B3A"/>
    <w:rsid w:val="00BD234D"/>
    <w:rsid w:val="00BD3F9E"/>
    <w:rsid w:val="00BD46A6"/>
    <w:rsid w:val="00BD66F3"/>
    <w:rsid w:val="00BD6814"/>
    <w:rsid w:val="00BE0377"/>
    <w:rsid w:val="00BE68B5"/>
    <w:rsid w:val="00BE72CA"/>
    <w:rsid w:val="00BF0B34"/>
    <w:rsid w:val="00BF27D4"/>
    <w:rsid w:val="00BF5E51"/>
    <w:rsid w:val="00C028FB"/>
    <w:rsid w:val="00C02BDF"/>
    <w:rsid w:val="00C059D7"/>
    <w:rsid w:val="00C06B5F"/>
    <w:rsid w:val="00C07B9A"/>
    <w:rsid w:val="00C25C86"/>
    <w:rsid w:val="00C260C0"/>
    <w:rsid w:val="00C32A01"/>
    <w:rsid w:val="00C35F70"/>
    <w:rsid w:val="00C448D5"/>
    <w:rsid w:val="00C45660"/>
    <w:rsid w:val="00C52F4A"/>
    <w:rsid w:val="00C5468A"/>
    <w:rsid w:val="00C640AE"/>
    <w:rsid w:val="00C64549"/>
    <w:rsid w:val="00C650C5"/>
    <w:rsid w:val="00C73622"/>
    <w:rsid w:val="00C800FF"/>
    <w:rsid w:val="00C80BB8"/>
    <w:rsid w:val="00C81FA9"/>
    <w:rsid w:val="00C90F1B"/>
    <w:rsid w:val="00C9207D"/>
    <w:rsid w:val="00CA784D"/>
    <w:rsid w:val="00CC03CB"/>
    <w:rsid w:val="00CC1FF6"/>
    <w:rsid w:val="00CC71C4"/>
    <w:rsid w:val="00CD1F6A"/>
    <w:rsid w:val="00CD53E8"/>
    <w:rsid w:val="00CD7782"/>
    <w:rsid w:val="00CE2520"/>
    <w:rsid w:val="00CF00DD"/>
    <w:rsid w:val="00CF1D1D"/>
    <w:rsid w:val="00CF2521"/>
    <w:rsid w:val="00CF371C"/>
    <w:rsid w:val="00CF7C12"/>
    <w:rsid w:val="00D02E73"/>
    <w:rsid w:val="00D0421F"/>
    <w:rsid w:val="00D07F92"/>
    <w:rsid w:val="00D15FF7"/>
    <w:rsid w:val="00D16A0B"/>
    <w:rsid w:val="00D20ACD"/>
    <w:rsid w:val="00D23A0B"/>
    <w:rsid w:val="00D2651E"/>
    <w:rsid w:val="00D3068E"/>
    <w:rsid w:val="00D30D8C"/>
    <w:rsid w:val="00D32C06"/>
    <w:rsid w:val="00D34676"/>
    <w:rsid w:val="00D36E14"/>
    <w:rsid w:val="00D40F9D"/>
    <w:rsid w:val="00D45442"/>
    <w:rsid w:val="00D47DFE"/>
    <w:rsid w:val="00D5389F"/>
    <w:rsid w:val="00D60BDA"/>
    <w:rsid w:val="00D62DB0"/>
    <w:rsid w:val="00D649A7"/>
    <w:rsid w:val="00D64A35"/>
    <w:rsid w:val="00D65613"/>
    <w:rsid w:val="00D67C31"/>
    <w:rsid w:val="00D72417"/>
    <w:rsid w:val="00D76492"/>
    <w:rsid w:val="00D776F7"/>
    <w:rsid w:val="00D83B2E"/>
    <w:rsid w:val="00D8710E"/>
    <w:rsid w:val="00D94C00"/>
    <w:rsid w:val="00D962BC"/>
    <w:rsid w:val="00D9639E"/>
    <w:rsid w:val="00D9644A"/>
    <w:rsid w:val="00D96BD2"/>
    <w:rsid w:val="00D97563"/>
    <w:rsid w:val="00DA6287"/>
    <w:rsid w:val="00DB1402"/>
    <w:rsid w:val="00DB70E9"/>
    <w:rsid w:val="00DC0DD2"/>
    <w:rsid w:val="00DC0E52"/>
    <w:rsid w:val="00DC1792"/>
    <w:rsid w:val="00DD156D"/>
    <w:rsid w:val="00DD4857"/>
    <w:rsid w:val="00DE57A6"/>
    <w:rsid w:val="00DF2F0C"/>
    <w:rsid w:val="00DF41CC"/>
    <w:rsid w:val="00DF4502"/>
    <w:rsid w:val="00E01CF7"/>
    <w:rsid w:val="00E05C7C"/>
    <w:rsid w:val="00E10BE9"/>
    <w:rsid w:val="00E11489"/>
    <w:rsid w:val="00E11868"/>
    <w:rsid w:val="00E12B06"/>
    <w:rsid w:val="00E145E1"/>
    <w:rsid w:val="00E15721"/>
    <w:rsid w:val="00E15AE3"/>
    <w:rsid w:val="00E276EB"/>
    <w:rsid w:val="00E315CB"/>
    <w:rsid w:val="00E31FAB"/>
    <w:rsid w:val="00E3391C"/>
    <w:rsid w:val="00E33B1D"/>
    <w:rsid w:val="00E408E7"/>
    <w:rsid w:val="00E40FE7"/>
    <w:rsid w:val="00E50096"/>
    <w:rsid w:val="00E54441"/>
    <w:rsid w:val="00E552D1"/>
    <w:rsid w:val="00E652BA"/>
    <w:rsid w:val="00E65D9F"/>
    <w:rsid w:val="00E72F4E"/>
    <w:rsid w:val="00E752E4"/>
    <w:rsid w:val="00E81392"/>
    <w:rsid w:val="00E96914"/>
    <w:rsid w:val="00EA3B01"/>
    <w:rsid w:val="00EA4088"/>
    <w:rsid w:val="00EB446E"/>
    <w:rsid w:val="00EC0A10"/>
    <w:rsid w:val="00EC0CE4"/>
    <w:rsid w:val="00EC0F22"/>
    <w:rsid w:val="00EC6F94"/>
    <w:rsid w:val="00EE7A03"/>
    <w:rsid w:val="00EF0B4A"/>
    <w:rsid w:val="00EF0F92"/>
    <w:rsid w:val="00EF5520"/>
    <w:rsid w:val="00EF5751"/>
    <w:rsid w:val="00EF7259"/>
    <w:rsid w:val="00F02120"/>
    <w:rsid w:val="00F02E15"/>
    <w:rsid w:val="00F1608B"/>
    <w:rsid w:val="00F20297"/>
    <w:rsid w:val="00F20B2D"/>
    <w:rsid w:val="00F242BD"/>
    <w:rsid w:val="00F30320"/>
    <w:rsid w:val="00F30794"/>
    <w:rsid w:val="00F40792"/>
    <w:rsid w:val="00F41EE8"/>
    <w:rsid w:val="00F45DE0"/>
    <w:rsid w:val="00F46A4C"/>
    <w:rsid w:val="00F51FF9"/>
    <w:rsid w:val="00F52020"/>
    <w:rsid w:val="00F63542"/>
    <w:rsid w:val="00F70579"/>
    <w:rsid w:val="00F70CA4"/>
    <w:rsid w:val="00F71DC5"/>
    <w:rsid w:val="00F742E8"/>
    <w:rsid w:val="00F80AE2"/>
    <w:rsid w:val="00F8436B"/>
    <w:rsid w:val="00F94818"/>
    <w:rsid w:val="00F956E1"/>
    <w:rsid w:val="00F96C7E"/>
    <w:rsid w:val="00FA0967"/>
    <w:rsid w:val="00FA3077"/>
    <w:rsid w:val="00FB30BA"/>
    <w:rsid w:val="00FC478D"/>
    <w:rsid w:val="00FD6EE6"/>
    <w:rsid w:val="00FD7C76"/>
    <w:rsid w:val="00FE0642"/>
    <w:rsid w:val="00FE2F04"/>
    <w:rsid w:val="00FE58CB"/>
    <w:rsid w:val="00FE67A7"/>
    <w:rsid w:val="00FF0D50"/>
    <w:rsid w:val="00FF1D5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51AA"/>
    <w:pPr>
      <w:spacing w:after="200" w:line="276" w:lineRule="auto"/>
      <w:jc w:val="right"/>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AC51AA"/>
    <w:pPr>
      <w:spacing w:after="0" w:line="240" w:lineRule="auto"/>
    </w:pPr>
    <w:rPr>
      <w:sz w:val="20"/>
      <w:szCs w:val="20"/>
    </w:rPr>
  </w:style>
  <w:style w:type="character" w:customStyle="1" w:styleId="NotedebasdepageCar">
    <w:name w:val="Note de bas de page Car"/>
    <w:link w:val="Notedebasdepage"/>
    <w:uiPriority w:val="99"/>
    <w:semiHidden/>
    <w:rsid w:val="00AC51AA"/>
    <w:rPr>
      <w:sz w:val="20"/>
      <w:szCs w:val="20"/>
    </w:rPr>
  </w:style>
  <w:style w:type="character" w:styleId="Appelnotedebasdep">
    <w:name w:val="footnote reference"/>
    <w:uiPriority w:val="99"/>
    <w:semiHidden/>
    <w:unhideWhenUsed/>
    <w:rsid w:val="00AC51AA"/>
    <w:rPr>
      <w:vertAlign w:val="superscript"/>
    </w:rPr>
  </w:style>
  <w:style w:type="paragraph" w:styleId="Paragraphedeliste">
    <w:name w:val="List Paragraph"/>
    <w:basedOn w:val="Normal"/>
    <w:uiPriority w:val="34"/>
    <w:qFormat/>
    <w:rsid w:val="00AC51AA"/>
    <w:pPr>
      <w:ind w:left="720"/>
      <w:contextualSpacing/>
    </w:pPr>
  </w:style>
  <w:style w:type="paragraph" w:styleId="En-tte">
    <w:name w:val="header"/>
    <w:basedOn w:val="Normal"/>
    <w:link w:val="En-tteCar"/>
    <w:uiPriority w:val="99"/>
    <w:unhideWhenUsed/>
    <w:rsid w:val="00AC51AA"/>
    <w:pPr>
      <w:tabs>
        <w:tab w:val="center" w:pos="4536"/>
        <w:tab w:val="right" w:pos="9072"/>
      </w:tabs>
      <w:spacing w:after="0" w:line="240" w:lineRule="auto"/>
    </w:pPr>
  </w:style>
  <w:style w:type="character" w:customStyle="1" w:styleId="En-tteCar">
    <w:name w:val="En-tête Car"/>
    <w:basedOn w:val="Policepardfaut"/>
    <w:link w:val="En-tte"/>
    <w:uiPriority w:val="99"/>
    <w:rsid w:val="00AC51AA"/>
  </w:style>
  <w:style w:type="paragraph" w:styleId="Pieddepage">
    <w:name w:val="footer"/>
    <w:basedOn w:val="Normal"/>
    <w:link w:val="PieddepageCar"/>
    <w:uiPriority w:val="99"/>
    <w:unhideWhenUsed/>
    <w:rsid w:val="00AC51A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C51AA"/>
  </w:style>
  <w:style w:type="paragraph" w:styleId="Textedebulles">
    <w:name w:val="Balloon Text"/>
    <w:basedOn w:val="Normal"/>
    <w:link w:val="TextedebullesCar"/>
    <w:uiPriority w:val="99"/>
    <w:semiHidden/>
    <w:unhideWhenUsed/>
    <w:rsid w:val="00543765"/>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543765"/>
    <w:rPr>
      <w:rFonts w:ascii="Tahoma" w:hAnsi="Tahoma" w:cs="Tahoma"/>
      <w:sz w:val="16"/>
      <w:szCs w:val="16"/>
    </w:rPr>
  </w:style>
  <w:style w:type="paragraph" w:styleId="NormalWeb">
    <w:name w:val="Normal (Web)"/>
    <w:basedOn w:val="Normal"/>
    <w:uiPriority w:val="99"/>
    <w:unhideWhenUsed/>
    <w:rsid w:val="00543765"/>
    <w:pPr>
      <w:spacing w:before="100" w:beforeAutospacing="1" w:after="100" w:afterAutospacing="1" w:line="240" w:lineRule="auto"/>
      <w:jc w:val="left"/>
    </w:pPr>
    <w:rPr>
      <w:rFonts w:ascii="Times New Roman" w:eastAsia="Times New Roman" w:hAnsi="Times New Roman" w:cs="Times New Roman"/>
      <w:sz w:val="24"/>
      <w:szCs w:val="24"/>
      <w:lang w:val="en-US"/>
    </w:rPr>
  </w:style>
  <w:style w:type="character" w:styleId="Lienhypertexte">
    <w:name w:val="Hyperlink"/>
    <w:uiPriority w:val="99"/>
    <w:unhideWhenUsed/>
    <w:rsid w:val="00976ACF"/>
    <w:rPr>
      <w:color w:val="0000FF"/>
      <w:u w:val="single"/>
    </w:rPr>
  </w:style>
  <w:style w:type="numbering" w:customStyle="1" w:styleId="Aucuneliste1">
    <w:name w:val="Aucune liste1"/>
    <w:next w:val="Aucuneliste"/>
    <w:uiPriority w:val="99"/>
    <w:semiHidden/>
    <w:unhideWhenUsed/>
    <w:rsid w:val="0040792B"/>
  </w:style>
  <w:style w:type="paragraph" w:styleId="Notedefin">
    <w:name w:val="endnote text"/>
    <w:basedOn w:val="Normal"/>
    <w:link w:val="NotedefinCar"/>
    <w:uiPriority w:val="99"/>
    <w:semiHidden/>
    <w:unhideWhenUsed/>
    <w:rsid w:val="00D60BDA"/>
    <w:pPr>
      <w:spacing w:after="0" w:line="240" w:lineRule="auto"/>
    </w:pPr>
    <w:rPr>
      <w:sz w:val="20"/>
      <w:szCs w:val="20"/>
    </w:rPr>
  </w:style>
  <w:style w:type="character" w:customStyle="1" w:styleId="NotedefinCar">
    <w:name w:val="Note de fin Car"/>
    <w:basedOn w:val="Policepardfaut"/>
    <w:link w:val="Notedefin"/>
    <w:uiPriority w:val="99"/>
    <w:semiHidden/>
    <w:rsid w:val="00D60BDA"/>
    <w:rPr>
      <w:lang w:eastAsia="en-US"/>
    </w:rPr>
  </w:style>
  <w:style w:type="character" w:styleId="Appeldenotedefin">
    <w:name w:val="endnote reference"/>
    <w:basedOn w:val="Policepardfaut"/>
    <w:uiPriority w:val="99"/>
    <w:semiHidden/>
    <w:unhideWhenUsed/>
    <w:rsid w:val="00D60BDA"/>
    <w:rPr>
      <w:vertAlign w:val="superscript"/>
    </w:rPr>
  </w:style>
  <w:style w:type="table" w:styleId="Grilledutableau">
    <w:name w:val="Table Grid"/>
    <w:basedOn w:val="TableauNormal"/>
    <w:uiPriority w:val="59"/>
    <w:rsid w:val="00FC478D"/>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51AA"/>
    <w:pPr>
      <w:spacing w:after="200" w:line="276" w:lineRule="auto"/>
      <w:jc w:val="right"/>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AC51AA"/>
    <w:pPr>
      <w:spacing w:after="0" w:line="240" w:lineRule="auto"/>
    </w:pPr>
    <w:rPr>
      <w:sz w:val="20"/>
      <w:szCs w:val="20"/>
    </w:rPr>
  </w:style>
  <w:style w:type="character" w:customStyle="1" w:styleId="NotedebasdepageCar">
    <w:name w:val="Note de bas de page Car"/>
    <w:link w:val="Notedebasdepage"/>
    <w:uiPriority w:val="99"/>
    <w:semiHidden/>
    <w:rsid w:val="00AC51AA"/>
    <w:rPr>
      <w:sz w:val="20"/>
      <w:szCs w:val="20"/>
    </w:rPr>
  </w:style>
  <w:style w:type="character" w:styleId="Appelnotedebasdep">
    <w:name w:val="footnote reference"/>
    <w:uiPriority w:val="99"/>
    <w:semiHidden/>
    <w:unhideWhenUsed/>
    <w:rsid w:val="00AC51AA"/>
    <w:rPr>
      <w:vertAlign w:val="superscript"/>
    </w:rPr>
  </w:style>
  <w:style w:type="paragraph" w:styleId="Paragraphedeliste">
    <w:name w:val="List Paragraph"/>
    <w:basedOn w:val="Normal"/>
    <w:uiPriority w:val="34"/>
    <w:qFormat/>
    <w:rsid w:val="00AC51AA"/>
    <w:pPr>
      <w:ind w:left="720"/>
      <w:contextualSpacing/>
    </w:pPr>
  </w:style>
  <w:style w:type="paragraph" w:styleId="En-tte">
    <w:name w:val="header"/>
    <w:basedOn w:val="Normal"/>
    <w:link w:val="En-tteCar"/>
    <w:uiPriority w:val="99"/>
    <w:unhideWhenUsed/>
    <w:rsid w:val="00AC51AA"/>
    <w:pPr>
      <w:tabs>
        <w:tab w:val="center" w:pos="4536"/>
        <w:tab w:val="right" w:pos="9072"/>
      </w:tabs>
      <w:spacing w:after="0" w:line="240" w:lineRule="auto"/>
    </w:pPr>
  </w:style>
  <w:style w:type="character" w:customStyle="1" w:styleId="En-tteCar">
    <w:name w:val="En-tête Car"/>
    <w:basedOn w:val="Policepardfaut"/>
    <w:link w:val="En-tte"/>
    <w:uiPriority w:val="99"/>
    <w:rsid w:val="00AC51AA"/>
  </w:style>
  <w:style w:type="paragraph" w:styleId="Pieddepage">
    <w:name w:val="footer"/>
    <w:basedOn w:val="Normal"/>
    <w:link w:val="PieddepageCar"/>
    <w:uiPriority w:val="99"/>
    <w:unhideWhenUsed/>
    <w:rsid w:val="00AC51A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C51AA"/>
  </w:style>
  <w:style w:type="paragraph" w:styleId="Textedebulles">
    <w:name w:val="Balloon Text"/>
    <w:basedOn w:val="Normal"/>
    <w:link w:val="TextedebullesCar"/>
    <w:uiPriority w:val="99"/>
    <w:semiHidden/>
    <w:unhideWhenUsed/>
    <w:rsid w:val="00543765"/>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543765"/>
    <w:rPr>
      <w:rFonts w:ascii="Tahoma" w:hAnsi="Tahoma" w:cs="Tahoma"/>
      <w:sz w:val="16"/>
      <w:szCs w:val="16"/>
    </w:rPr>
  </w:style>
  <w:style w:type="paragraph" w:styleId="NormalWeb">
    <w:name w:val="Normal (Web)"/>
    <w:basedOn w:val="Normal"/>
    <w:uiPriority w:val="99"/>
    <w:unhideWhenUsed/>
    <w:rsid w:val="00543765"/>
    <w:pPr>
      <w:spacing w:before="100" w:beforeAutospacing="1" w:after="100" w:afterAutospacing="1" w:line="240" w:lineRule="auto"/>
      <w:jc w:val="left"/>
    </w:pPr>
    <w:rPr>
      <w:rFonts w:ascii="Times New Roman" w:eastAsia="Times New Roman" w:hAnsi="Times New Roman" w:cs="Times New Roman"/>
      <w:sz w:val="24"/>
      <w:szCs w:val="24"/>
      <w:lang w:val="en-US"/>
    </w:rPr>
  </w:style>
  <w:style w:type="character" w:styleId="Lienhypertexte">
    <w:name w:val="Hyperlink"/>
    <w:uiPriority w:val="99"/>
    <w:unhideWhenUsed/>
    <w:rsid w:val="00976ACF"/>
    <w:rPr>
      <w:color w:val="0000FF"/>
      <w:u w:val="single"/>
    </w:rPr>
  </w:style>
  <w:style w:type="numbering" w:customStyle="1" w:styleId="Aucuneliste1">
    <w:name w:val="Aucune liste1"/>
    <w:next w:val="Aucuneliste"/>
    <w:uiPriority w:val="99"/>
    <w:semiHidden/>
    <w:unhideWhenUsed/>
    <w:rsid w:val="0040792B"/>
  </w:style>
  <w:style w:type="paragraph" w:styleId="Notedefin">
    <w:name w:val="endnote text"/>
    <w:basedOn w:val="Normal"/>
    <w:link w:val="NotedefinCar"/>
    <w:uiPriority w:val="99"/>
    <w:semiHidden/>
    <w:unhideWhenUsed/>
    <w:rsid w:val="00D60BDA"/>
    <w:pPr>
      <w:spacing w:after="0" w:line="240" w:lineRule="auto"/>
    </w:pPr>
    <w:rPr>
      <w:sz w:val="20"/>
      <w:szCs w:val="20"/>
    </w:rPr>
  </w:style>
  <w:style w:type="character" w:customStyle="1" w:styleId="NotedefinCar">
    <w:name w:val="Note de fin Car"/>
    <w:basedOn w:val="Policepardfaut"/>
    <w:link w:val="Notedefin"/>
    <w:uiPriority w:val="99"/>
    <w:semiHidden/>
    <w:rsid w:val="00D60BDA"/>
    <w:rPr>
      <w:lang w:eastAsia="en-US"/>
    </w:rPr>
  </w:style>
  <w:style w:type="character" w:styleId="Appeldenotedefin">
    <w:name w:val="endnote reference"/>
    <w:basedOn w:val="Policepardfaut"/>
    <w:uiPriority w:val="99"/>
    <w:semiHidden/>
    <w:unhideWhenUsed/>
    <w:rsid w:val="00D60BDA"/>
    <w:rPr>
      <w:vertAlign w:val="superscript"/>
    </w:rPr>
  </w:style>
  <w:style w:type="table" w:styleId="Grilledutableau">
    <w:name w:val="Table Grid"/>
    <w:basedOn w:val="TableauNormal"/>
    <w:uiPriority w:val="59"/>
    <w:rsid w:val="00FC478D"/>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4548694">
      <w:bodyDiv w:val="1"/>
      <w:marLeft w:val="0"/>
      <w:marRight w:val="0"/>
      <w:marTop w:val="0"/>
      <w:marBottom w:val="0"/>
      <w:divBdr>
        <w:top w:val="none" w:sz="0" w:space="0" w:color="auto"/>
        <w:left w:val="none" w:sz="0" w:space="0" w:color="auto"/>
        <w:bottom w:val="none" w:sz="0" w:space="0" w:color="auto"/>
        <w:right w:val="none" w:sz="0" w:space="0" w:color="auto"/>
      </w:divBdr>
    </w:div>
    <w:div w:id="1525055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9.xml"/><Relationship Id="rId39" Type="http://schemas.openxmlformats.org/officeDocument/2006/relationships/footer" Target="footer16.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eader" Target="header12.xml"/><Relationship Id="rId42" Type="http://schemas.openxmlformats.org/officeDocument/2006/relationships/header" Target="header16.xml"/><Relationship Id="rId47" Type="http://schemas.openxmlformats.org/officeDocument/2006/relationships/footer" Target="footer20.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eader" Target="header8.xml"/><Relationship Id="rId33" Type="http://schemas.openxmlformats.org/officeDocument/2006/relationships/footer" Target="footer13.xml"/><Relationship Id="rId38" Type="http://schemas.openxmlformats.org/officeDocument/2006/relationships/header" Target="header14.xml"/><Relationship Id="rId46" Type="http://schemas.openxmlformats.org/officeDocument/2006/relationships/header" Target="header18.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11.xml"/><Relationship Id="rId41" Type="http://schemas.openxmlformats.org/officeDocument/2006/relationships/footer" Target="footer1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8.xml"/><Relationship Id="rId32" Type="http://schemas.openxmlformats.org/officeDocument/2006/relationships/header" Target="header11.xml"/><Relationship Id="rId37" Type="http://schemas.openxmlformats.org/officeDocument/2006/relationships/footer" Target="footer15.xml"/><Relationship Id="rId40" Type="http://schemas.openxmlformats.org/officeDocument/2006/relationships/header" Target="header15.xml"/><Relationship Id="rId45" Type="http://schemas.openxmlformats.org/officeDocument/2006/relationships/footer" Target="footer19.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9.xml"/><Relationship Id="rId36" Type="http://schemas.openxmlformats.org/officeDocument/2006/relationships/header" Target="header13.xml"/><Relationship Id="rId49"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footer" Target="footer12.xml"/><Relationship Id="rId44" Type="http://schemas.openxmlformats.org/officeDocument/2006/relationships/header" Target="header1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10.xml"/><Relationship Id="rId30" Type="http://schemas.openxmlformats.org/officeDocument/2006/relationships/header" Target="header10.xml"/><Relationship Id="rId35" Type="http://schemas.openxmlformats.org/officeDocument/2006/relationships/footer" Target="footer14.xml"/><Relationship Id="rId43" Type="http://schemas.openxmlformats.org/officeDocument/2006/relationships/footer" Target="footer18.xml"/><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882ABD-26DD-44BA-A8C9-F8A1C406A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117</Pages>
  <Words>23003</Words>
  <Characters>126522</Characters>
  <Application>Microsoft Office Word</Application>
  <DocSecurity>0</DocSecurity>
  <Lines>1054</Lines>
  <Paragraphs>298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149227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hamza</dc:creator>
  <cp:lastModifiedBy>STATION</cp:lastModifiedBy>
  <cp:revision>2</cp:revision>
  <cp:lastPrinted>2022-06-11T13:25:00Z</cp:lastPrinted>
  <dcterms:created xsi:type="dcterms:W3CDTF">2022-06-19T18:05:00Z</dcterms:created>
  <dcterms:modified xsi:type="dcterms:W3CDTF">2022-06-19T18:05:00Z</dcterms:modified>
</cp:coreProperties>
</file>