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1751" w:rsidRPr="00A47DAB" w:rsidRDefault="00C96ECA" w:rsidP="00A47DAB">
      <w:pPr>
        <w:bidi/>
        <w:spacing w:after="0"/>
        <w:jc w:val="center"/>
        <w:rPr>
          <w:rFonts w:cs="Jadid05 Bold Italic"/>
          <w:i/>
          <w:iCs/>
          <w:sz w:val="44"/>
          <w:szCs w:val="44"/>
          <w:rtl/>
          <w:lang w:bidi="ar-DZ"/>
        </w:rPr>
      </w:pPr>
      <w:r w:rsidRPr="00A47DAB">
        <w:rPr>
          <w:rFonts w:cs="Jadid05 Bold Italic" w:hint="cs"/>
          <w:i/>
          <w:iCs/>
          <w:sz w:val="44"/>
          <w:szCs w:val="44"/>
          <w:rtl/>
          <w:lang w:bidi="ar-DZ"/>
        </w:rPr>
        <w:t>جامعة أحمد بوقرة بومرداس</w:t>
      </w:r>
    </w:p>
    <w:p w:rsidR="00C96ECA" w:rsidRPr="00A47DAB" w:rsidRDefault="00C96ECA" w:rsidP="00A47DAB">
      <w:pPr>
        <w:bidi/>
        <w:spacing w:after="0"/>
        <w:jc w:val="center"/>
        <w:rPr>
          <w:rFonts w:cs="Jadid05 Bold Italic"/>
          <w:i/>
          <w:iCs/>
          <w:sz w:val="44"/>
          <w:szCs w:val="44"/>
          <w:rtl/>
          <w:lang w:bidi="ar-DZ"/>
        </w:rPr>
      </w:pPr>
      <w:r w:rsidRPr="00A47DAB">
        <w:rPr>
          <w:rFonts w:cs="Jadid05 Bold Italic" w:hint="cs"/>
          <w:i/>
          <w:iCs/>
          <w:sz w:val="44"/>
          <w:szCs w:val="44"/>
          <w:rtl/>
          <w:lang w:bidi="ar-DZ"/>
        </w:rPr>
        <w:t>كلية الحقوق / بودواو</w:t>
      </w:r>
    </w:p>
    <w:p w:rsidR="00C96ECA" w:rsidRDefault="00C96ECA" w:rsidP="00C96ECA">
      <w:pPr>
        <w:bidi/>
        <w:spacing w:after="0"/>
        <w:jc w:val="mediumKashida"/>
        <w:rPr>
          <w:rFonts w:cs="Simplified Arabic"/>
          <w:sz w:val="32"/>
          <w:szCs w:val="32"/>
          <w:rtl/>
          <w:lang w:bidi="ar-DZ"/>
        </w:rPr>
      </w:pPr>
    </w:p>
    <w:p w:rsidR="00C96ECA" w:rsidRDefault="00A662AC" w:rsidP="00C96ECA">
      <w:pPr>
        <w:bidi/>
        <w:spacing w:after="0"/>
        <w:jc w:val="mediumKashida"/>
        <w:rPr>
          <w:rFonts w:cs="Simplified Arabic"/>
          <w:sz w:val="32"/>
          <w:szCs w:val="32"/>
          <w:rtl/>
          <w:lang w:bidi="ar-DZ"/>
        </w:rPr>
      </w:pPr>
      <w:r>
        <w:rPr>
          <w:rFonts w:cs="Simplified Arabic"/>
          <w:noProof/>
          <w:sz w:val="32"/>
          <w:szCs w:val="32"/>
          <w:rtl/>
          <w:lang w:eastAsia="fr-FR"/>
        </w:rPr>
        <w:drawing>
          <wp:anchor distT="0" distB="0" distL="114300" distR="114300" simplePos="0" relativeHeight="251658240" behindDoc="0" locked="0" layoutInCell="1" allowOverlap="1">
            <wp:simplePos x="0" y="0"/>
            <wp:positionH relativeFrom="column">
              <wp:posOffset>2118487</wp:posOffset>
            </wp:positionH>
            <wp:positionV relativeFrom="paragraph">
              <wp:posOffset>189281</wp:posOffset>
            </wp:positionV>
            <wp:extent cx="1531772" cy="1521561"/>
            <wp:effectExtent l="19050" t="0" r="0" b="0"/>
            <wp:wrapNone/>
            <wp:docPr id="1" name="Image 0" descr="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jpg"/>
                    <pic:cNvPicPr/>
                  </pic:nvPicPr>
                  <pic:blipFill>
                    <a:blip r:embed="rId8"/>
                    <a:srcRect/>
                    <a:stretch>
                      <a:fillRect/>
                    </a:stretch>
                  </pic:blipFill>
                  <pic:spPr>
                    <a:xfrm>
                      <a:off x="0" y="0"/>
                      <a:ext cx="1531772" cy="1521561"/>
                    </a:xfrm>
                    <a:prstGeom prst="rect">
                      <a:avLst/>
                    </a:prstGeom>
                  </pic:spPr>
                </pic:pic>
              </a:graphicData>
            </a:graphic>
          </wp:anchor>
        </w:drawing>
      </w:r>
    </w:p>
    <w:p w:rsidR="00C96ECA" w:rsidRDefault="00C96ECA" w:rsidP="00C96ECA">
      <w:pPr>
        <w:bidi/>
        <w:spacing w:after="0"/>
        <w:jc w:val="mediumKashida"/>
        <w:rPr>
          <w:rFonts w:cs="Simplified Arabic"/>
          <w:sz w:val="32"/>
          <w:szCs w:val="32"/>
          <w:rtl/>
          <w:lang w:bidi="ar-DZ"/>
        </w:rPr>
      </w:pPr>
    </w:p>
    <w:p w:rsidR="00C96ECA" w:rsidRDefault="00C96ECA" w:rsidP="00C96ECA">
      <w:pPr>
        <w:bidi/>
        <w:spacing w:after="0"/>
        <w:jc w:val="mediumKashida"/>
        <w:rPr>
          <w:rFonts w:cs="Simplified Arabic"/>
          <w:sz w:val="32"/>
          <w:szCs w:val="32"/>
          <w:rtl/>
          <w:lang w:bidi="ar-DZ"/>
        </w:rPr>
      </w:pPr>
    </w:p>
    <w:p w:rsidR="00C96ECA" w:rsidRDefault="00C96ECA" w:rsidP="00C96ECA">
      <w:pPr>
        <w:bidi/>
        <w:spacing w:after="0"/>
        <w:jc w:val="mediumKashida"/>
        <w:rPr>
          <w:rFonts w:cs="Simplified Arabic"/>
          <w:sz w:val="32"/>
          <w:szCs w:val="32"/>
          <w:rtl/>
          <w:lang w:bidi="ar-DZ"/>
        </w:rPr>
      </w:pPr>
    </w:p>
    <w:p w:rsidR="00C96ECA" w:rsidRDefault="00C96ECA" w:rsidP="00C96ECA">
      <w:pPr>
        <w:bidi/>
        <w:spacing w:after="0"/>
        <w:jc w:val="mediumKashida"/>
        <w:rPr>
          <w:rFonts w:cs="Simplified Arabic"/>
          <w:sz w:val="32"/>
          <w:szCs w:val="32"/>
          <w:rtl/>
          <w:lang w:bidi="ar-DZ"/>
        </w:rPr>
      </w:pPr>
    </w:p>
    <w:p w:rsidR="00C96ECA" w:rsidRDefault="00C96ECA" w:rsidP="00C96ECA">
      <w:pPr>
        <w:bidi/>
        <w:spacing w:after="0"/>
        <w:jc w:val="mediumKashida"/>
        <w:rPr>
          <w:rFonts w:cs="Simplified Arabic"/>
          <w:sz w:val="32"/>
          <w:szCs w:val="32"/>
          <w:rtl/>
          <w:lang w:bidi="ar-DZ"/>
        </w:rPr>
      </w:pPr>
    </w:p>
    <w:p w:rsidR="00C96ECA" w:rsidRPr="00A47DAB" w:rsidRDefault="00C96ECA" w:rsidP="00A47DAB">
      <w:pPr>
        <w:bidi/>
        <w:spacing w:after="0"/>
        <w:jc w:val="center"/>
        <w:rPr>
          <w:rFonts w:cs="Kufi03 Normal"/>
          <w:b/>
          <w:bCs/>
          <w:sz w:val="72"/>
          <w:szCs w:val="72"/>
          <w:rtl/>
          <w:lang w:bidi="ar-DZ"/>
        </w:rPr>
      </w:pPr>
      <w:r w:rsidRPr="00A47DAB">
        <w:rPr>
          <w:rFonts w:cs="Kufi03 Normal" w:hint="cs"/>
          <w:b/>
          <w:bCs/>
          <w:sz w:val="72"/>
          <w:szCs w:val="72"/>
          <w:rtl/>
          <w:lang w:bidi="ar-DZ"/>
        </w:rPr>
        <w:t>التحكيم التجاري الدولي</w:t>
      </w:r>
    </w:p>
    <w:p w:rsidR="00C96ECA" w:rsidRPr="00A47DAB" w:rsidRDefault="00C96ECA" w:rsidP="00A47DAB">
      <w:pPr>
        <w:bidi/>
        <w:spacing w:after="0"/>
        <w:jc w:val="center"/>
        <w:rPr>
          <w:rFonts w:cs="Simplified Arabic"/>
          <w:b/>
          <w:bCs/>
          <w:sz w:val="32"/>
          <w:szCs w:val="32"/>
          <w:rtl/>
          <w:lang w:bidi="ar-DZ"/>
        </w:rPr>
      </w:pPr>
      <w:r w:rsidRPr="00A47DAB">
        <w:rPr>
          <w:rFonts w:cs="Simplified Arabic" w:hint="cs"/>
          <w:b/>
          <w:bCs/>
          <w:sz w:val="32"/>
          <w:szCs w:val="32"/>
          <w:rtl/>
          <w:lang w:bidi="ar-DZ"/>
        </w:rPr>
        <w:t>محاضرات ألقيت على طلبة الماستر " قانون خاص معمق</w:t>
      </w:r>
    </w:p>
    <w:p w:rsidR="00C96ECA" w:rsidRDefault="00C96ECA" w:rsidP="00A47DAB">
      <w:pPr>
        <w:bidi/>
        <w:spacing w:after="0"/>
        <w:jc w:val="center"/>
        <w:rPr>
          <w:rFonts w:cs="Simplified Arabic"/>
          <w:b/>
          <w:bCs/>
          <w:sz w:val="32"/>
          <w:szCs w:val="32"/>
          <w:lang w:bidi="ar-DZ"/>
        </w:rPr>
      </w:pPr>
      <w:r w:rsidRPr="00A47DAB">
        <w:rPr>
          <w:rFonts w:cs="Simplified Arabic" w:hint="cs"/>
          <w:b/>
          <w:bCs/>
          <w:sz w:val="32"/>
          <w:szCs w:val="32"/>
          <w:rtl/>
          <w:lang w:bidi="ar-DZ"/>
        </w:rPr>
        <w:t>وقانون الأعمال "</w:t>
      </w:r>
    </w:p>
    <w:p w:rsidR="00C85581" w:rsidRPr="00A47DAB" w:rsidRDefault="00C85581" w:rsidP="00C85581">
      <w:pPr>
        <w:bidi/>
        <w:spacing w:after="0"/>
        <w:jc w:val="center"/>
        <w:rPr>
          <w:rFonts w:cs="Simplified Arabic"/>
          <w:b/>
          <w:bCs/>
          <w:sz w:val="32"/>
          <w:szCs w:val="32"/>
          <w:rtl/>
          <w:lang w:bidi="ar-DZ"/>
        </w:rPr>
      </w:pPr>
      <w:r>
        <w:rPr>
          <w:rFonts w:cs="Simplified Arabic" w:hint="cs"/>
          <w:b/>
          <w:bCs/>
          <w:sz w:val="32"/>
          <w:szCs w:val="32"/>
          <w:rtl/>
          <w:lang w:bidi="ar-DZ"/>
        </w:rPr>
        <w:t xml:space="preserve">السداسي الثاني </w:t>
      </w:r>
    </w:p>
    <w:p w:rsidR="00C96ECA" w:rsidRDefault="00C96ECA" w:rsidP="00C96ECA">
      <w:pPr>
        <w:bidi/>
        <w:spacing w:after="0"/>
        <w:jc w:val="mediumKashida"/>
        <w:rPr>
          <w:rFonts w:cs="Simplified Arabic"/>
          <w:sz w:val="32"/>
          <w:szCs w:val="32"/>
          <w:lang w:bidi="ar-DZ"/>
        </w:rPr>
      </w:pPr>
    </w:p>
    <w:p w:rsidR="00A47DAB" w:rsidRDefault="00A47DAB" w:rsidP="00A47DAB">
      <w:pPr>
        <w:bidi/>
        <w:spacing w:after="0"/>
        <w:jc w:val="mediumKashida"/>
        <w:rPr>
          <w:rFonts w:cs="Simplified Arabic"/>
          <w:sz w:val="32"/>
          <w:szCs w:val="32"/>
          <w:rtl/>
          <w:lang w:bidi="ar-DZ"/>
        </w:rPr>
      </w:pPr>
    </w:p>
    <w:p w:rsidR="00C96ECA" w:rsidRPr="00A47DAB" w:rsidRDefault="00C96ECA" w:rsidP="00A47DAB">
      <w:pPr>
        <w:bidi/>
        <w:spacing w:after="0"/>
        <w:ind w:left="3540" w:firstLine="708"/>
        <w:jc w:val="mediumKashida"/>
        <w:rPr>
          <w:rFonts w:cs="Simplified Arabic"/>
          <w:b/>
          <w:bCs/>
          <w:sz w:val="32"/>
          <w:szCs w:val="32"/>
          <w:u w:val="single"/>
          <w:rtl/>
          <w:lang w:bidi="ar-DZ"/>
        </w:rPr>
      </w:pPr>
      <w:r w:rsidRPr="00A47DAB">
        <w:rPr>
          <w:rFonts w:cs="Simplified Arabic" w:hint="cs"/>
          <w:b/>
          <w:bCs/>
          <w:sz w:val="32"/>
          <w:szCs w:val="32"/>
          <w:u w:val="single"/>
          <w:rtl/>
          <w:lang w:bidi="ar-DZ"/>
        </w:rPr>
        <w:t xml:space="preserve">من إعداد الدكتور : بن صر عبد السلام </w:t>
      </w:r>
    </w:p>
    <w:p w:rsidR="00C96ECA" w:rsidRDefault="00C96ECA" w:rsidP="00C96ECA">
      <w:pPr>
        <w:bidi/>
        <w:spacing w:after="0"/>
        <w:jc w:val="mediumKashida"/>
        <w:rPr>
          <w:rFonts w:cs="Simplified Arabic"/>
          <w:sz w:val="32"/>
          <w:szCs w:val="32"/>
          <w:rtl/>
          <w:lang w:bidi="ar-DZ"/>
        </w:rPr>
      </w:pPr>
    </w:p>
    <w:p w:rsidR="00C96ECA" w:rsidRDefault="00C96ECA" w:rsidP="00C96ECA">
      <w:pPr>
        <w:bidi/>
        <w:spacing w:after="0"/>
        <w:jc w:val="mediumKashida"/>
        <w:rPr>
          <w:rFonts w:cs="Simplified Arabic"/>
          <w:sz w:val="32"/>
          <w:szCs w:val="32"/>
          <w:lang w:bidi="ar-DZ"/>
        </w:rPr>
      </w:pPr>
      <w:r>
        <w:rPr>
          <w:rFonts w:cs="Simplified Arabic" w:hint="cs"/>
          <w:sz w:val="32"/>
          <w:szCs w:val="32"/>
          <w:rtl/>
          <w:lang w:bidi="ar-DZ"/>
        </w:rPr>
        <w:t xml:space="preserve"> </w:t>
      </w:r>
    </w:p>
    <w:p w:rsidR="00A47DAB" w:rsidRDefault="00A47DAB" w:rsidP="00A47DAB">
      <w:pPr>
        <w:bidi/>
        <w:spacing w:after="0"/>
        <w:jc w:val="mediumKashida"/>
        <w:rPr>
          <w:rFonts w:cs="Simplified Arabic"/>
          <w:sz w:val="32"/>
          <w:szCs w:val="32"/>
          <w:lang w:bidi="ar-DZ"/>
        </w:rPr>
      </w:pPr>
    </w:p>
    <w:p w:rsidR="00A47DAB" w:rsidRDefault="00A47DAB" w:rsidP="00A47DAB">
      <w:pPr>
        <w:bidi/>
        <w:spacing w:after="0"/>
        <w:jc w:val="mediumKashida"/>
        <w:rPr>
          <w:rFonts w:cs="Simplified Arabic"/>
          <w:sz w:val="32"/>
          <w:szCs w:val="32"/>
          <w:lang w:bidi="ar-DZ"/>
        </w:rPr>
      </w:pPr>
    </w:p>
    <w:p w:rsidR="00A47DAB" w:rsidRDefault="00A47DAB" w:rsidP="00A47DAB">
      <w:pPr>
        <w:bidi/>
        <w:spacing w:after="0"/>
        <w:jc w:val="mediumKashida"/>
        <w:rPr>
          <w:rFonts w:cs="Simplified Arabic"/>
          <w:sz w:val="32"/>
          <w:szCs w:val="32"/>
          <w:rtl/>
          <w:lang w:bidi="ar-DZ"/>
        </w:rPr>
      </w:pPr>
    </w:p>
    <w:p w:rsidR="00C96ECA" w:rsidRDefault="00C96ECA" w:rsidP="00C85581">
      <w:pPr>
        <w:bidi/>
        <w:spacing w:after="0"/>
        <w:jc w:val="center"/>
        <w:rPr>
          <w:rFonts w:cs="Simplified Arabic"/>
          <w:sz w:val="32"/>
          <w:szCs w:val="32"/>
          <w:rtl/>
          <w:lang w:bidi="ar-DZ"/>
        </w:rPr>
      </w:pPr>
      <w:r w:rsidRPr="00A47DAB">
        <w:rPr>
          <w:rFonts w:cs="Simplified Arabic" w:hint="cs"/>
          <w:b/>
          <w:bCs/>
          <w:sz w:val="32"/>
          <w:szCs w:val="32"/>
          <w:u w:val="single"/>
          <w:rtl/>
          <w:lang w:bidi="ar-DZ"/>
        </w:rPr>
        <w:t>السنة ال</w:t>
      </w:r>
      <w:r w:rsidR="00C85581">
        <w:rPr>
          <w:rFonts w:cs="Simplified Arabic" w:hint="cs"/>
          <w:b/>
          <w:bCs/>
          <w:sz w:val="32"/>
          <w:szCs w:val="32"/>
          <w:u w:val="single"/>
          <w:rtl/>
          <w:lang w:bidi="ar-DZ"/>
        </w:rPr>
        <w:t xml:space="preserve">دراسية : 2019- 2020 </w:t>
      </w:r>
    </w:p>
    <w:p w:rsidR="00C96ECA" w:rsidRDefault="00C96ECA" w:rsidP="00C96ECA">
      <w:pPr>
        <w:jc w:val="mediumKashida"/>
        <w:rPr>
          <w:rFonts w:cs="Simplified Arabic"/>
          <w:sz w:val="32"/>
          <w:szCs w:val="32"/>
          <w:rtl/>
          <w:lang w:bidi="ar-DZ"/>
        </w:rPr>
      </w:pPr>
      <w:r>
        <w:rPr>
          <w:rFonts w:cs="Simplified Arabic"/>
          <w:sz w:val="32"/>
          <w:szCs w:val="32"/>
          <w:rtl/>
          <w:lang w:bidi="ar-DZ"/>
        </w:rPr>
        <w:br w:type="page"/>
      </w:r>
    </w:p>
    <w:p w:rsidR="00B15EBF" w:rsidRPr="00181358" w:rsidRDefault="00B15EBF" w:rsidP="00B15EBF">
      <w:pPr>
        <w:bidi/>
        <w:spacing w:after="0"/>
        <w:jc w:val="both"/>
        <w:rPr>
          <w:rFonts w:cs="Simplified Arabic"/>
          <w:b/>
          <w:bCs/>
          <w:sz w:val="32"/>
          <w:szCs w:val="28"/>
          <w:rtl/>
          <w:lang w:bidi="ar-DZ"/>
        </w:rPr>
      </w:pPr>
      <w:r w:rsidRPr="00181358">
        <w:rPr>
          <w:rFonts w:cs="Simplified Arabic" w:hint="cs"/>
          <w:b/>
          <w:bCs/>
          <w:sz w:val="32"/>
          <w:szCs w:val="28"/>
          <w:rtl/>
          <w:lang w:bidi="ar-DZ"/>
        </w:rPr>
        <w:lastRenderedPageBreak/>
        <w:t>المق</w:t>
      </w:r>
      <w:r w:rsidR="000506A3">
        <w:rPr>
          <w:rFonts w:cs="Simplified Arabic" w:hint="cs"/>
          <w:b/>
          <w:bCs/>
          <w:sz w:val="32"/>
          <w:szCs w:val="28"/>
          <w:rtl/>
          <w:lang w:bidi="ar-DZ"/>
        </w:rPr>
        <w:t>ــ</w:t>
      </w:r>
      <w:r w:rsidRPr="00181358">
        <w:rPr>
          <w:rFonts w:cs="Simplified Arabic" w:hint="cs"/>
          <w:b/>
          <w:bCs/>
          <w:sz w:val="32"/>
          <w:szCs w:val="28"/>
          <w:rtl/>
          <w:lang w:bidi="ar-DZ"/>
        </w:rPr>
        <w:t>دم</w:t>
      </w:r>
      <w:r w:rsidR="000506A3">
        <w:rPr>
          <w:rFonts w:cs="Simplified Arabic" w:hint="cs"/>
          <w:b/>
          <w:bCs/>
          <w:sz w:val="32"/>
          <w:szCs w:val="28"/>
          <w:rtl/>
          <w:lang w:bidi="ar-DZ"/>
        </w:rPr>
        <w:t>ــــ</w:t>
      </w:r>
      <w:r w:rsidRPr="00181358">
        <w:rPr>
          <w:rFonts w:cs="Simplified Arabic" w:hint="cs"/>
          <w:b/>
          <w:bCs/>
          <w:sz w:val="32"/>
          <w:szCs w:val="28"/>
          <w:rtl/>
          <w:lang w:bidi="ar-DZ"/>
        </w:rPr>
        <w:t xml:space="preserve">ة : </w:t>
      </w:r>
    </w:p>
    <w:p w:rsidR="00B15EBF" w:rsidRPr="00181358" w:rsidRDefault="00B15EBF" w:rsidP="00B15EBF">
      <w:pPr>
        <w:bidi/>
        <w:spacing w:after="0"/>
        <w:jc w:val="both"/>
        <w:rPr>
          <w:rFonts w:cs="Simplified Arabic"/>
          <w:sz w:val="32"/>
          <w:szCs w:val="28"/>
          <w:rtl/>
          <w:lang w:bidi="ar-DZ"/>
        </w:rPr>
      </w:pPr>
      <w:r w:rsidRPr="00181358">
        <w:rPr>
          <w:rFonts w:cs="Simplified Arabic" w:hint="cs"/>
          <w:sz w:val="32"/>
          <w:szCs w:val="28"/>
          <w:rtl/>
          <w:lang w:bidi="ar-DZ"/>
        </w:rPr>
        <w:tab/>
        <w:t>التحكيم ظهر كأداة لتسوية المنازعات، الطارئة بين أطرافه، بمعنى قيام الأطراف المتنازعة في مسألة معينة بالاتفاق على إخضاع نزاعهم إلى طرف ثالث؛ يدعى المحكم؛ يختارونه لحسم هذا النزاع.</w:t>
      </w:r>
    </w:p>
    <w:p w:rsidR="00B15EBF" w:rsidRPr="00181358" w:rsidRDefault="00B15EBF" w:rsidP="00B15EBF">
      <w:pPr>
        <w:bidi/>
        <w:spacing w:after="0"/>
        <w:ind w:firstLine="708"/>
        <w:jc w:val="both"/>
        <w:rPr>
          <w:rFonts w:cs="Simplified Arabic"/>
          <w:sz w:val="32"/>
          <w:szCs w:val="28"/>
          <w:rtl/>
          <w:lang w:bidi="ar-DZ"/>
        </w:rPr>
      </w:pPr>
      <w:r w:rsidRPr="00181358">
        <w:rPr>
          <w:rFonts w:cs="Simplified Arabic" w:hint="cs"/>
          <w:sz w:val="32"/>
          <w:szCs w:val="28"/>
          <w:rtl/>
          <w:lang w:bidi="ar-DZ"/>
        </w:rPr>
        <w:t xml:space="preserve">وقد ظهر التحكيم منذ زمن بعيد؛ حيث نشأته من الناحية التاريخية تعود إلى ما قبل ظهور قضاء الدولة، فهو أسلوب قديم؛ كان قبل القضاء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2"/>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B15EBF" w:rsidRPr="00181358" w:rsidRDefault="00B15EBF" w:rsidP="00C85581">
      <w:pPr>
        <w:bidi/>
        <w:spacing w:after="0"/>
        <w:ind w:firstLine="708"/>
        <w:jc w:val="both"/>
        <w:rPr>
          <w:rFonts w:cs="Simplified Arabic"/>
          <w:sz w:val="32"/>
          <w:szCs w:val="28"/>
          <w:rtl/>
          <w:lang w:bidi="ar-DZ"/>
        </w:rPr>
      </w:pPr>
      <w:r w:rsidRPr="00181358">
        <w:rPr>
          <w:rFonts w:cs="Simplified Arabic" w:hint="cs"/>
          <w:sz w:val="32"/>
          <w:szCs w:val="28"/>
          <w:rtl/>
          <w:lang w:bidi="ar-DZ"/>
        </w:rPr>
        <w:t xml:space="preserve">وما يميز التحكيم عن غيره؛ فخصوصية التحكيم؛ تنبع من أنه أداة اتفاقية لتحقيق العدالة؛ بواسطة قاضي من غيره قضاة الدولة يسمي </w:t>
      </w:r>
      <w:r w:rsidRPr="00181358">
        <w:rPr>
          <w:rFonts w:cs="Simplified Arabic"/>
          <w:sz w:val="32"/>
          <w:szCs w:val="28"/>
          <w:rtl/>
          <w:lang w:bidi="ar-DZ"/>
        </w:rPr>
        <w:t>–</w:t>
      </w:r>
      <w:r w:rsidRPr="00181358">
        <w:rPr>
          <w:rFonts w:cs="Simplified Arabic" w:hint="cs"/>
          <w:sz w:val="32"/>
          <w:szCs w:val="28"/>
          <w:rtl/>
          <w:lang w:bidi="ar-DZ"/>
        </w:rPr>
        <w:t xml:space="preserve"> محكما </w:t>
      </w:r>
      <w:r w:rsidRPr="00181358">
        <w:rPr>
          <w:rFonts w:cs="Simplified Arabic"/>
          <w:sz w:val="32"/>
          <w:szCs w:val="28"/>
          <w:rtl/>
          <w:lang w:bidi="ar-DZ"/>
        </w:rPr>
        <w:t>–</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3"/>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وقد مر نظام التحكيم بالعديد من التطورات، فقد بدأ</w:t>
      </w:r>
      <w:r w:rsidR="00C85581" w:rsidRPr="00181358">
        <w:rPr>
          <w:rFonts w:cs="Simplified Arabic" w:hint="cs"/>
          <w:sz w:val="32"/>
          <w:szCs w:val="28"/>
          <w:rtl/>
          <w:lang w:bidi="ar-DZ"/>
        </w:rPr>
        <w:t xml:space="preserve"> نظام اختياري في اللجوء إليه؛ وف</w:t>
      </w:r>
      <w:r w:rsidRPr="00181358">
        <w:rPr>
          <w:rFonts w:cs="Simplified Arabic" w:hint="cs"/>
          <w:sz w:val="32"/>
          <w:szCs w:val="28"/>
          <w:rtl/>
          <w:lang w:bidi="ar-DZ"/>
        </w:rPr>
        <w:t>ي الالتزام بقراراته الصادرة عن التحكيم؛ ثم شيئا فشيئا صار نظاما إلزاميا متمثلا في ضرورة الالتجاء إليه؛ ثم وجد التحكيم بنظامه ال</w:t>
      </w:r>
      <w:r w:rsidR="00C85581" w:rsidRPr="00181358">
        <w:rPr>
          <w:rFonts w:cs="Simplified Arabic" w:hint="cs"/>
          <w:sz w:val="32"/>
          <w:szCs w:val="28"/>
          <w:rtl/>
          <w:lang w:bidi="ar-DZ"/>
        </w:rPr>
        <w:t>ح</w:t>
      </w:r>
      <w:r w:rsidRPr="00181358">
        <w:rPr>
          <w:rFonts w:cs="Simplified Arabic" w:hint="cs"/>
          <w:sz w:val="32"/>
          <w:szCs w:val="28"/>
          <w:rtl/>
          <w:lang w:bidi="ar-DZ"/>
        </w:rPr>
        <w:t>الي .</w:t>
      </w:r>
    </w:p>
    <w:p w:rsidR="00B15EBF" w:rsidRPr="00181358" w:rsidRDefault="00C85581" w:rsidP="00B15EBF">
      <w:pPr>
        <w:bidi/>
        <w:spacing w:after="0"/>
        <w:ind w:firstLine="708"/>
        <w:jc w:val="both"/>
        <w:rPr>
          <w:rFonts w:cs="Simplified Arabic"/>
          <w:sz w:val="32"/>
          <w:szCs w:val="28"/>
          <w:rtl/>
          <w:lang w:bidi="ar-DZ"/>
        </w:rPr>
      </w:pPr>
      <w:r w:rsidRPr="00181358">
        <w:rPr>
          <w:rFonts w:cs="Simplified Arabic" w:hint="cs"/>
          <w:sz w:val="32"/>
          <w:szCs w:val="28"/>
          <w:rtl/>
          <w:lang w:bidi="ar-DZ"/>
        </w:rPr>
        <w:t>و قد ع</w:t>
      </w:r>
      <w:r w:rsidR="00B15EBF" w:rsidRPr="00181358">
        <w:rPr>
          <w:rFonts w:cs="Simplified Arabic" w:hint="cs"/>
          <w:sz w:val="32"/>
          <w:szCs w:val="28"/>
          <w:rtl/>
          <w:lang w:bidi="ar-DZ"/>
        </w:rPr>
        <w:t>ن</w:t>
      </w:r>
      <w:r w:rsidRPr="00181358">
        <w:rPr>
          <w:rFonts w:cs="Simplified Arabic" w:hint="cs"/>
          <w:sz w:val="32"/>
          <w:szCs w:val="28"/>
          <w:rtl/>
          <w:lang w:bidi="ar-DZ"/>
        </w:rPr>
        <w:t>ي</w:t>
      </w:r>
      <w:r w:rsidR="00B15EBF" w:rsidRPr="00181358">
        <w:rPr>
          <w:rFonts w:cs="Simplified Arabic" w:hint="cs"/>
          <w:sz w:val="32"/>
          <w:szCs w:val="28"/>
          <w:rtl/>
          <w:lang w:bidi="ar-DZ"/>
        </w:rPr>
        <w:t>ت مختلف النظم القانونية؛ بوضع نظام التحكيم يراعي المبادئ و الأعراف التجارية؛ السائرة  لفكرة العدالة و الإنصاف، بما فيه التشريع الجزائري الذي نظم التحكيم في الباب الثاني في التحكيم بالفصل الأول عبر مواده من 1006  إلى 1061 منه.</w:t>
      </w:r>
    </w:p>
    <w:p w:rsidR="00B15EBF" w:rsidRPr="00181358" w:rsidRDefault="00B15EBF" w:rsidP="00B15EBF">
      <w:pPr>
        <w:bidi/>
        <w:spacing w:after="0"/>
        <w:ind w:firstLine="708"/>
        <w:jc w:val="both"/>
        <w:rPr>
          <w:rFonts w:cs="Simplified Arabic"/>
          <w:sz w:val="32"/>
          <w:szCs w:val="28"/>
          <w:rtl/>
          <w:lang w:bidi="ar-DZ"/>
        </w:rPr>
      </w:pPr>
      <w:r w:rsidRPr="00181358">
        <w:rPr>
          <w:rFonts w:cs="Simplified Arabic" w:hint="cs"/>
          <w:sz w:val="32"/>
          <w:szCs w:val="28"/>
          <w:rtl/>
          <w:lang w:bidi="ar-DZ"/>
        </w:rPr>
        <w:t>و يشهد التحكيم تطورا كبيرا في العلاقات التجارية و البحرية الدولية</w:t>
      </w:r>
      <w:r w:rsidR="00C85581" w:rsidRPr="00181358">
        <w:rPr>
          <w:rFonts w:cs="Simplified Arabic" w:hint="cs"/>
          <w:sz w:val="32"/>
          <w:szCs w:val="28"/>
          <w:rtl/>
          <w:lang w:bidi="ar-DZ"/>
        </w:rPr>
        <w:t>؛</w:t>
      </w:r>
      <w:r w:rsidRPr="00181358">
        <w:rPr>
          <w:rFonts w:cs="Simplified Arabic" w:hint="cs"/>
          <w:sz w:val="32"/>
          <w:szCs w:val="28"/>
          <w:rtl/>
          <w:lang w:bidi="ar-DZ"/>
        </w:rPr>
        <w:t xml:space="preserve"> و تمثل ذلك بإبرام العديد من المعاهدات و الإتفاقيات</w:t>
      </w:r>
      <w:r w:rsidR="00C85581" w:rsidRPr="00181358">
        <w:rPr>
          <w:rFonts w:cs="Simplified Arabic" w:hint="cs"/>
          <w:sz w:val="32"/>
          <w:szCs w:val="28"/>
          <w:rtl/>
          <w:lang w:bidi="ar-DZ"/>
        </w:rPr>
        <w:t>؛</w:t>
      </w:r>
      <w:r w:rsidRPr="00181358">
        <w:rPr>
          <w:rFonts w:cs="Simplified Arabic" w:hint="cs"/>
          <w:sz w:val="32"/>
          <w:szCs w:val="28"/>
          <w:rtl/>
          <w:lang w:bidi="ar-DZ"/>
        </w:rPr>
        <w:t xml:space="preserve"> التي تنظم التحكيم وتنفيذ أحكامه بالاعتراف بهذه الأحكام؛ وآثارها في الدول الأعضاء؛ كما يتمثل هذا الاهتمام الدولي في إنشاء العديد من مراكز ومنظمات؛ و هيئات التحكيم الدولية التي تتولى إجراء التحكيم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4"/>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B15EBF" w:rsidRPr="00181358" w:rsidRDefault="00B15EBF" w:rsidP="00B15EBF">
      <w:pPr>
        <w:bidi/>
        <w:spacing w:after="0"/>
        <w:ind w:firstLine="708"/>
        <w:jc w:val="both"/>
        <w:rPr>
          <w:rFonts w:cs="Simplified Arabic"/>
          <w:sz w:val="32"/>
          <w:szCs w:val="28"/>
          <w:rtl/>
          <w:lang w:bidi="ar-DZ"/>
        </w:rPr>
      </w:pPr>
      <w:r w:rsidRPr="00181358">
        <w:rPr>
          <w:rFonts w:cs="Simplified Arabic" w:hint="cs"/>
          <w:sz w:val="32"/>
          <w:szCs w:val="28"/>
          <w:rtl/>
          <w:lang w:bidi="ar-DZ"/>
        </w:rPr>
        <w:t xml:space="preserve">ومن </w:t>
      </w:r>
      <w:r w:rsidR="00766136" w:rsidRPr="00181358">
        <w:rPr>
          <w:rFonts w:cs="Simplified Arabic" w:hint="cs"/>
          <w:sz w:val="32"/>
          <w:szCs w:val="28"/>
          <w:rtl/>
          <w:lang w:bidi="ar-DZ"/>
        </w:rPr>
        <w:t xml:space="preserve">مزايا التحكيم؛ غيرها فيها يلي: </w:t>
      </w:r>
    </w:p>
    <w:p w:rsidR="00766136" w:rsidRPr="00181358" w:rsidRDefault="00766136" w:rsidP="00766136">
      <w:pPr>
        <w:bidi/>
        <w:spacing w:after="0"/>
        <w:ind w:firstLine="708"/>
        <w:jc w:val="both"/>
        <w:rPr>
          <w:rFonts w:cs="Simplified Arabic"/>
          <w:sz w:val="32"/>
          <w:szCs w:val="28"/>
          <w:rtl/>
          <w:lang w:bidi="ar-DZ"/>
        </w:rPr>
      </w:pPr>
      <w:r w:rsidRPr="00181358">
        <w:rPr>
          <w:rFonts w:cs="Simplified Arabic" w:hint="cs"/>
          <w:b/>
          <w:bCs/>
          <w:sz w:val="32"/>
          <w:szCs w:val="28"/>
          <w:u w:val="single"/>
          <w:rtl/>
          <w:lang w:bidi="ar-DZ"/>
        </w:rPr>
        <w:t xml:space="preserve">أولا </w:t>
      </w:r>
      <w:r w:rsidRPr="00181358">
        <w:rPr>
          <w:rFonts w:cs="Simplified Arabic" w:hint="cs"/>
          <w:sz w:val="32"/>
          <w:szCs w:val="28"/>
          <w:rtl/>
          <w:lang w:bidi="ar-DZ"/>
        </w:rPr>
        <w:t>:/ رغبة الخصوم في حسم نزاعهم؛ بعيدا عن قضاء الدولة لتفادي العقبات الإجرائية المعقدة ماليا وزمنيا .</w:t>
      </w:r>
    </w:p>
    <w:p w:rsidR="00766136" w:rsidRPr="00181358" w:rsidRDefault="00766136" w:rsidP="00766136">
      <w:pPr>
        <w:bidi/>
        <w:spacing w:after="0"/>
        <w:ind w:firstLine="708"/>
        <w:jc w:val="both"/>
        <w:rPr>
          <w:rFonts w:cs="Simplified Arabic"/>
          <w:sz w:val="32"/>
          <w:szCs w:val="28"/>
          <w:rtl/>
          <w:lang w:bidi="ar-DZ"/>
        </w:rPr>
      </w:pPr>
      <w:r w:rsidRPr="00181358">
        <w:rPr>
          <w:rFonts w:cs="Simplified Arabic" w:hint="cs"/>
          <w:b/>
          <w:bCs/>
          <w:sz w:val="32"/>
          <w:szCs w:val="28"/>
          <w:u w:val="single"/>
          <w:rtl/>
          <w:lang w:bidi="ar-DZ"/>
        </w:rPr>
        <w:t>ثانيا:</w:t>
      </w:r>
      <w:r w:rsidRPr="00181358">
        <w:rPr>
          <w:rFonts w:cs="Simplified Arabic" w:hint="cs"/>
          <w:sz w:val="32"/>
          <w:szCs w:val="28"/>
          <w:rtl/>
          <w:lang w:bidi="ar-DZ"/>
        </w:rPr>
        <w:t>/ الرغبة في الحفاظ على سرية معاملاتهم؛ لأنه لا يشترط العلنية في إجراءات التحكيم .</w:t>
      </w:r>
    </w:p>
    <w:p w:rsidR="00766136" w:rsidRPr="00181358" w:rsidRDefault="00766136" w:rsidP="00766136">
      <w:pPr>
        <w:bidi/>
        <w:spacing w:after="0"/>
        <w:ind w:firstLine="708"/>
        <w:jc w:val="both"/>
        <w:rPr>
          <w:rFonts w:cs="Simplified Arabic"/>
          <w:sz w:val="32"/>
          <w:szCs w:val="28"/>
          <w:rtl/>
          <w:lang w:bidi="ar-DZ"/>
        </w:rPr>
      </w:pPr>
      <w:r w:rsidRPr="00181358">
        <w:rPr>
          <w:rFonts w:cs="Simplified Arabic" w:hint="cs"/>
          <w:b/>
          <w:bCs/>
          <w:sz w:val="32"/>
          <w:szCs w:val="28"/>
          <w:u w:val="single"/>
          <w:rtl/>
          <w:lang w:bidi="ar-DZ"/>
        </w:rPr>
        <w:lastRenderedPageBreak/>
        <w:t>ثالثا :</w:t>
      </w:r>
      <w:r w:rsidRPr="00181358">
        <w:rPr>
          <w:rFonts w:cs="Simplified Arabic" w:hint="cs"/>
          <w:sz w:val="32"/>
          <w:szCs w:val="28"/>
          <w:rtl/>
          <w:lang w:bidi="ar-DZ"/>
        </w:rPr>
        <w:t>/ الطبيعة الفنية المتخصصة؛ التي تثيرها المسائل المراد طرحها للحسم عن طريق التحكيم؛ على متخصصين ذوي خبرة يختارونهم الأطراف لحسم نزاعهم .</w:t>
      </w:r>
    </w:p>
    <w:p w:rsidR="00766136" w:rsidRPr="00181358" w:rsidRDefault="00766136" w:rsidP="00766136">
      <w:pPr>
        <w:bidi/>
        <w:spacing w:after="0"/>
        <w:ind w:firstLine="708"/>
        <w:jc w:val="both"/>
        <w:rPr>
          <w:rFonts w:cs="Simplified Arabic"/>
          <w:sz w:val="32"/>
          <w:szCs w:val="28"/>
          <w:rtl/>
          <w:lang w:bidi="ar-DZ"/>
        </w:rPr>
      </w:pPr>
      <w:r w:rsidRPr="00181358">
        <w:rPr>
          <w:rFonts w:cs="Simplified Arabic" w:hint="cs"/>
          <w:b/>
          <w:bCs/>
          <w:sz w:val="32"/>
          <w:szCs w:val="28"/>
          <w:u w:val="single"/>
          <w:rtl/>
          <w:lang w:bidi="ar-DZ"/>
        </w:rPr>
        <w:t>رابعا</w:t>
      </w:r>
      <w:r w:rsidRPr="00181358">
        <w:rPr>
          <w:rFonts w:cs="Simplified Arabic" w:hint="cs"/>
          <w:sz w:val="32"/>
          <w:szCs w:val="28"/>
          <w:rtl/>
          <w:lang w:bidi="ar-DZ"/>
        </w:rPr>
        <w:t>:/ رغبة الخصوم في البحث عن عدالة مرنة، لا تتقيد إلا باعتبارات الملائمة والعدل والإنصاف؛ وتأخذ في الاعتبار قواعد المعاملات الدولية التجارية</w:t>
      </w:r>
      <w:r w:rsidR="00C85581" w:rsidRPr="00181358">
        <w:rPr>
          <w:rFonts w:cs="Simplified Arabic" w:hint="cs"/>
          <w:sz w:val="32"/>
          <w:szCs w:val="28"/>
          <w:rtl/>
          <w:lang w:bidi="ar-DZ"/>
        </w:rPr>
        <w:t>؛</w:t>
      </w:r>
      <w:r w:rsidRPr="00181358">
        <w:rPr>
          <w:rFonts w:cs="Simplified Arabic" w:hint="cs"/>
          <w:sz w:val="32"/>
          <w:szCs w:val="28"/>
          <w:rtl/>
          <w:lang w:bidi="ar-DZ"/>
        </w:rPr>
        <w:t xml:space="preserve"> وليس النصوص الصماء.</w:t>
      </w:r>
    </w:p>
    <w:p w:rsidR="00766136" w:rsidRPr="00181358" w:rsidRDefault="00766136" w:rsidP="00766136">
      <w:pPr>
        <w:bidi/>
        <w:spacing w:after="0"/>
        <w:ind w:firstLine="708"/>
        <w:jc w:val="both"/>
        <w:rPr>
          <w:rFonts w:cs="Simplified Arabic"/>
          <w:sz w:val="32"/>
          <w:szCs w:val="28"/>
          <w:rtl/>
          <w:lang w:bidi="ar-DZ"/>
        </w:rPr>
      </w:pPr>
      <w:r w:rsidRPr="00181358">
        <w:rPr>
          <w:rFonts w:cs="Simplified Arabic" w:hint="cs"/>
          <w:b/>
          <w:bCs/>
          <w:sz w:val="32"/>
          <w:szCs w:val="28"/>
          <w:u w:val="single"/>
          <w:rtl/>
          <w:lang w:bidi="ar-DZ"/>
        </w:rPr>
        <w:t>خامسا:</w:t>
      </w:r>
      <w:r w:rsidRPr="00181358">
        <w:rPr>
          <w:rFonts w:cs="Simplified Arabic" w:hint="cs"/>
          <w:sz w:val="32"/>
          <w:szCs w:val="28"/>
          <w:rtl/>
          <w:lang w:bidi="ar-DZ"/>
        </w:rPr>
        <w:t xml:space="preserve">/  نظام التحكيم يشبع حاجة نفسية وقانونية ضد الخصوم؛ حيث يمكنهم بتكريس من المشرع لخلق نظام قضائي خاص؛ يتماشى مع الرتبة في حسم نزاعهم خارج ساحة العدالة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5"/>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766136" w:rsidRPr="00181358" w:rsidRDefault="00766136">
      <w:pPr>
        <w:jc w:val="left"/>
        <w:rPr>
          <w:rFonts w:cs="Simplified Arabic"/>
          <w:b/>
          <w:bCs/>
          <w:sz w:val="32"/>
          <w:szCs w:val="28"/>
          <w:rtl/>
          <w:lang w:bidi="ar-DZ"/>
        </w:rPr>
      </w:pPr>
      <w:r w:rsidRPr="00181358">
        <w:rPr>
          <w:rFonts w:cs="Simplified Arabic"/>
          <w:b/>
          <w:bCs/>
          <w:sz w:val="32"/>
          <w:szCs w:val="28"/>
          <w:rtl/>
          <w:lang w:bidi="ar-DZ"/>
        </w:rPr>
        <w:br w:type="page"/>
      </w:r>
    </w:p>
    <w:p w:rsidR="00C85581" w:rsidRPr="00181358" w:rsidRDefault="00C85581" w:rsidP="00B15EBF">
      <w:pPr>
        <w:bidi/>
        <w:spacing w:after="0"/>
        <w:jc w:val="center"/>
        <w:rPr>
          <w:rFonts w:cs="Simplified Arabic"/>
          <w:b/>
          <w:bCs/>
          <w:sz w:val="32"/>
          <w:szCs w:val="36"/>
          <w:rtl/>
          <w:lang w:bidi="ar-DZ"/>
        </w:rPr>
      </w:pPr>
      <w:r w:rsidRPr="00181358">
        <w:rPr>
          <w:rFonts w:cs="Simplified Arabic" w:hint="cs"/>
          <w:b/>
          <w:bCs/>
          <w:sz w:val="32"/>
          <w:szCs w:val="36"/>
          <w:rtl/>
          <w:lang w:bidi="ar-DZ"/>
        </w:rPr>
        <w:t>بسم الله الرحمن الرحيم</w:t>
      </w:r>
    </w:p>
    <w:p w:rsidR="00C96ECA" w:rsidRPr="00181358" w:rsidRDefault="00C96ECA" w:rsidP="00C85581">
      <w:pPr>
        <w:bidi/>
        <w:spacing w:after="0"/>
        <w:jc w:val="center"/>
        <w:rPr>
          <w:rFonts w:cs="Simplified Arabic"/>
          <w:b/>
          <w:bCs/>
          <w:sz w:val="32"/>
          <w:szCs w:val="36"/>
          <w:rtl/>
          <w:lang w:bidi="ar-DZ"/>
        </w:rPr>
      </w:pPr>
      <w:r w:rsidRPr="00181358">
        <w:rPr>
          <w:rFonts w:cs="Simplified Arabic" w:hint="cs"/>
          <w:b/>
          <w:bCs/>
          <w:sz w:val="32"/>
          <w:szCs w:val="36"/>
          <w:rtl/>
          <w:lang w:bidi="ar-DZ"/>
        </w:rPr>
        <w:t>مادة / التحكيم التجاري الدولي</w:t>
      </w:r>
    </w:p>
    <w:p w:rsidR="00C96ECA" w:rsidRPr="00181358" w:rsidRDefault="00C96ECA" w:rsidP="00E52019">
      <w:pPr>
        <w:bidi/>
        <w:spacing w:after="0"/>
        <w:jc w:val="center"/>
        <w:rPr>
          <w:rFonts w:cs="Simplified Arabic"/>
          <w:b/>
          <w:bCs/>
          <w:sz w:val="32"/>
          <w:szCs w:val="36"/>
          <w:rtl/>
          <w:lang w:bidi="ar-DZ"/>
        </w:rPr>
      </w:pPr>
    </w:p>
    <w:p w:rsidR="00C96ECA" w:rsidRPr="00181358" w:rsidRDefault="00C96ECA" w:rsidP="00C96ECA">
      <w:pPr>
        <w:bidi/>
        <w:spacing w:after="0"/>
        <w:jc w:val="mediumKashida"/>
        <w:rPr>
          <w:rFonts w:cs="Simplified Arabic"/>
          <w:b/>
          <w:bCs/>
          <w:sz w:val="32"/>
          <w:szCs w:val="28"/>
          <w:rtl/>
          <w:lang w:bidi="ar-DZ"/>
        </w:rPr>
      </w:pPr>
      <w:r w:rsidRPr="00181358">
        <w:rPr>
          <w:rFonts w:cs="Simplified Arabic" w:hint="cs"/>
          <w:b/>
          <w:bCs/>
          <w:sz w:val="32"/>
          <w:szCs w:val="36"/>
          <w:u w:val="single"/>
          <w:rtl/>
          <w:lang w:bidi="ar-DZ"/>
        </w:rPr>
        <w:t>الفصل الأول</w:t>
      </w:r>
      <w:r w:rsidRPr="00181358">
        <w:rPr>
          <w:rFonts w:cs="Simplified Arabic" w:hint="cs"/>
          <w:b/>
          <w:bCs/>
          <w:sz w:val="32"/>
          <w:szCs w:val="36"/>
          <w:rtl/>
          <w:lang w:bidi="ar-DZ"/>
        </w:rPr>
        <w:t xml:space="preserve"> / ماهية التحكيم و تطوره التشريعي .</w:t>
      </w:r>
    </w:p>
    <w:p w:rsidR="00C96ECA" w:rsidRPr="00181358" w:rsidRDefault="00C96ECA" w:rsidP="000506A3">
      <w:pPr>
        <w:bidi/>
        <w:spacing w:after="0"/>
        <w:jc w:val="mediumKashida"/>
        <w:rPr>
          <w:rFonts w:cs="Simplified Arabic"/>
          <w:sz w:val="32"/>
          <w:szCs w:val="28"/>
          <w:rtl/>
          <w:lang w:bidi="ar-DZ"/>
        </w:rPr>
      </w:pPr>
      <w:r w:rsidRPr="00181358">
        <w:rPr>
          <w:rFonts w:cs="Simplified Arabic" w:hint="cs"/>
          <w:sz w:val="32"/>
          <w:szCs w:val="28"/>
          <w:rtl/>
          <w:lang w:bidi="ar-DZ"/>
        </w:rPr>
        <w:t>نتناول في هذا الفصل معنى التحكيم</w:t>
      </w:r>
      <w:r w:rsidR="00766136" w:rsidRPr="00181358">
        <w:rPr>
          <w:rFonts w:cs="Simplified Arabic" w:hint="cs"/>
          <w:sz w:val="32"/>
          <w:szCs w:val="28"/>
          <w:rtl/>
          <w:lang w:bidi="ar-DZ"/>
        </w:rPr>
        <w:t>؛</w:t>
      </w:r>
      <w:r w:rsidRPr="00181358">
        <w:rPr>
          <w:rFonts w:cs="Simplified Arabic" w:hint="cs"/>
          <w:sz w:val="32"/>
          <w:szCs w:val="28"/>
          <w:rtl/>
          <w:lang w:bidi="ar-DZ"/>
        </w:rPr>
        <w:t xml:space="preserve"> و تطوره التاريخي و التشريعي</w:t>
      </w:r>
      <w:r w:rsidR="00766136" w:rsidRPr="00181358">
        <w:rPr>
          <w:rFonts w:cs="Simplified Arabic" w:hint="cs"/>
          <w:sz w:val="32"/>
          <w:szCs w:val="28"/>
          <w:rtl/>
          <w:lang w:bidi="ar-DZ"/>
        </w:rPr>
        <w:t>؛</w:t>
      </w:r>
      <w:r w:rsidRPr="00181358">
        <w:rPr>
          <w:rFonts w:cs="Simplified Arabic" w:hint="cs"/>
          <w:sz w:val="32"/>
          <w:szCs w:val="28"/>
          <w:rtl/>
          <w:lang w:bidi="ar-DZ"/>
        </w:rPr>
        <w:t xml:space="preserve"> و نبين معناه لغة وإصطلاحا على النحو الآتي بيانه .</w:t>
      </w:r>
    </w:p>
    <w:p w:rsidR="00C96ECA" w:rsidRPr="00181358" w:rsidRDefault="00C96ECA" w:rsidP="00C96ECA">
      <w:pPr>
        <w:bidi/>
        <w:spacing w:after="0"/>
        <w:jc w:val="mediumKashida"/>
        <w:rPr>
          <w:rFonts w:cs="Simplified Arabic"/>
          <w:sz w:val="32"/>
          <w:szCs w:val="28"/>
          <w:rtl/>
          <w:lang w:bidi="ar-DZ"/>
        </w:rPr>
      </w:pPr>
    </w:p>
    <w:p w:rsidR="00C85581" w:rsidRPr="00181358" w:rsidRDefault="00C96ECA" w:rsidP="00766136">
      <w:pPr>
        <w:bidi/>
        <w:spacing w:after="0"/>
        <w:jc w:val="mediumKashida"/>
        <w:rPr>
          <w:rFonts w:cs="Simplified Arabic"/>
          <w:b/>
          <w:bCs/>
          <w:sz w:val="32"/>
          <w:szCs w:val="36"/>
          <w:rtl/>
          <w:lang w:bidi="ar-DZ"/>
        </w:rPr>
      </w:pPr>
      <w:r w:rsidRPr="00181358">
        <w:rPr>
          <w:rFonts w:cs="Simplified Arabic" w:hint="cs"/>
          <w:b/>
          <w:bCs/>
          <w:sz w:val="32"/>
          <w:szCs w:val="36"/>
          <w:rtl/>
          <w:lang w:bidi="ar-DZ"/>
        </w:rPr>
        <w:t>المبحث الأول/ ماهية التحكيم لغة</w:t>
      </w:r>
      <w:r w:rsidR="00766136" w:rsidRPr="00181358">
        <w:rPr>
          <w:rFonts w:cs="Simplified Arabic" w:hint="cs"/>
          <w:b/>
          <w:bCs/>
          <w:sz w:val="32"/>
          <w:szCs w:val="36"/>
          <w:rtl/>
          <w:lang w:bidi="ar-DZ"/>
        </w:rPr>
        <w:t xml:space="preserve">/ </w:t>
      </w:r>
    </w:p>
    <w:p w:rsidR="00C96ECA" w:rsidRPr="00181358" w:rsidRDefault="00766136" w:rsidP="00C85581">
      <w:pPr>
        <w:bidi/>
        <w:spacing w:after="0"/>
        <w:jc w:val="mediumKashida"/>
        <w:rPr>
          <w:rFonts w:cs="Simplified Arabic"/>
          <w:b/>
          <w:bCs/>
          <w:sz w:val="32"/>
          <w:szCs w:val="28"/>
          <w:rtl/>
          <w:lang w:bidi="ar-DZ"/>
        </w:rPr>
      </w:pPr>
      <w:r w:rsidRPr="00181358">
        <w:rPr>
          <w:rFonts w:cs="Simplified Arabic" w:hint="cs"/>
          <w:b/>
          <w:bCs/>
          <w:sz w:val="32"/>
          <w:szCs w:val="28"/>
          <w:rtl/>
          <w:lang w:bidi="ar-DZ"/>
        </w:rPr>
        <w:t xml:space="preserve">نتناول التحكيم لغة واصطلاحا </w:t>
      </w:r>
      <w:r w:rsidR="00C96ECA" w:rsidRPr="00181358">
        <w:rPr>
          <w:rFonts w:cs="Simplified Arabic" w:hint="cs"/>
          <w:b/>
          <w:bCs/>
          <w:sz w:val="32"/>
          <w:szCs w:val="28"/>
          <w:rtl/>
          <w:lang w:bidi="ar-DZ"/>
        </w:rPr>
        <w:t xml:space="preserve"> </w:t>
      </w:r>
      <w:r w:rsidRPr="00181358">
        <w:rPr>
          <w:rFonts w:cs="Simplified Arabic" w:hint="cs"/>
          <w:b/>
          <w:bCs/>
          <w:sz w:val="32"/>
          <w:szCs w:val="28"/>
          <w:rtl/>
          <w:lang w:bidi="ar-DZ"/>
        </w:rPr>
        <w:t xml:space="preserve">عبر المطلبين التاليين: </w:t>
      </w:r>
    </w:p>
    <w:p w:rsidR="00766136" w:rsidRPr="00181358" w:rsidRDefault="00766136" w:rsidP="00C96ECA">
      <w:pPr>
        <w:bidi/>
        <w:spacing w:after="0"/>
        <w:ind w:firstLine="708"/>
        <w:jc w:val="mediumKashida"/>
        <w:rPr>
          <w:rFonts w:cs="Simplified Arabic"/>
          <w:b/>
          <w:bCs/>
          <w:sz w:val="32"/>
          <w:szCs w:val="28"/>
          <w:rtl/>
          <w:lang w:bidi="ar-DZ"/>
        </w:rPr>
      </w:pPr>
      <w:r w:rsidRPr="00181358">
        <w:rPr>
          <w:rFonts w:cs="Simplified Arabic" w:hint="cs"/>
          <w:b/>
          <w:bCs/>
          <w:sz w:val="32"/>
          <w:szCs w:val="28"/>
          <w:rtl/>
          <w:lang w:bidi="ar-DZ"/>
        </w:rPr>
        <w:t xml:space="preserve">المطلب الأول : </w:t>
      </w:r>
    </w:p>
    <w:p w:rsidR="00C96ECA" w:rsidRPr="00181358" w:rsidRDefault="00766136" w:rsidP="00766136">
      <w:pPr>
        <w:bidi/>
        <w:spacing w:after="0"/>
        <w:ind w:firstLine="708"/>
        <w:jc w:val="mediumKashida"/>
        <w:rPr>
          <w:rFonts w:cs="Simplified Arabic"/>
          <w:b/>
          <w:bCs/>
          <w:sz w:val="32"/>
          <w:szCs w:val="28"/>
          <w:rtl/>
          <w:lang w:bidi="ar-DZ"/>
        </w:rPr>
      </w:pPr>
      <w:r w:rsidRPr="00181358">
        <w:rPr>
          <w:rFonts w:cs="Simplified Arabic" w:hint="cs"/>
          <w:b/>
          <w:bCs/>
          <w:sz w:val="32"/>
          <w:szCs w:val="28"/>
          <w:rtl/>
          <w:lang w:bidi="ar-DZ"/>
        </w:rPr>
        <w:t xml:space="preserve">تعريفه </w:t>
      </w:r>
      <w:r w:rsidR="00C96ECA" w:rsidRPr="00181358">
        <w:rPr>
          <w:rFonts w:cs="Simplified Arabic" w:hint="cs"/>
          <w:b/>
          <w:bCs/>
          <w:sz w:val="32"/>
          <w:szCs w:val="28"/>
          <w:rtl/>
          <w:lang w:bidi="ar-DZ"/>
        </w:rPr>
        <w:t>لغ</w:t>
      </w:r>
      <w:r w:rsidR="00296D4C" w:rsidRPr="00181358">
        <w:rPr>
          <w:rFonts w:cs="Simplified Arabic" w:hint="cs"/>
          <w:b/>
          <w:bCs/>
          <w:sz w:val="32"/>
          <w:szCs w:val="28"/>
          <w:rtl/>
          <w:lang w:bidi="ar-DZ"/>
        </w:rPr>
        <w:t>ــ</w:t>
      </w:r>
      <w:r w:rsidR="00C96ECA" w:rsidRPr="00181358">
        <w:rPr>
          <w:rFonts w:cs="Simplified Arabic" w:hint="cs"/>
          <w:b/>
          <w:bCs/>
          <w:sz w:val="32"/>
          <w:szCs w:val="28"/>
          <w:rtl/>
          <w:lang w:bidi="ar-DZ"/>
        </w:rPr>
        <w:t xml:space="preserve">ة : </w:t>
      </w:r>
    </w:p>
    <w:p w:rsidR="00E52019" w:rsidRPr="00181358" w:rsidRDefault="00C96ECA" w:rsidP="00181358">
      <w:pPr>
        <w:bidi/>
        <w:spacing w:after="0"/>
        <w:jc w:val="mediumKashida"/>
        <w:rPr>
          <w:rFonts w:cs="Simplified Arabic"/>
          <w:b/>
          <w:bCs/>
          <w:sz w:val="32"/>
          <w:szCs w:val="28"/>
          <w:rtl/>
          <w:lang w:bidi="ar-DZ"/>
        </w:rPr>
      </w:pPr>
      <w:r w:rsidRPr="00181358">
        <w:rPr>
          <w:rFonts w:cs="Simplified Arabic" w:hint="cs"/>
          <w:sz w:val="32"/>
          <w:szCs w:val="28"/>
          <w:rtl/>
          <w:lang w:bidi="ar-DZ"/>
        </w:rPr>
        <w:tab/>
        <w:t>التحكيم لغة من الحكم بالضم أي القضاء؛ ويقال حكم عليه، بالأمر حكما، و الحاكم من</w:t>
      </w:r>
      <w:r w:rsidR="00C85581" w:rsidRPr="00181358">
        <w:rPr>
          <w:rFonts w:cs="Simplified Arabic" w:hint="cs"/>
          <w:sz w:val="32"/>
          <w:szCs w:val="28"/>
          <w:rtl/>
          <w:lang w:bidi="ar-DZ"/>
        </w:rPr>
        <w:t>ف</w:t>
      </w:r>
      <w:r w:rsidRPr="00181358">
        <w:rPr>
          <w:rFonts w:cs="Simplified Arabic" w:hint="cs"/>
          <w:sz w:val="32"/>
          <w:szCs w:val="28"/>
          <w:rtl/>
          <w:lang w:bidi="ar-DZ"/>
        </w:rPr>
        <w:t xml:space="preserve">ذ الحكم كالحكم، و حاكمه  إلى الحاكم دعاه و خاصمه و حكمه في الأمر تحكيماً، أي أمره </w:t>
      </w:r>
      <w:r w:rsidR="00C85581" w:rsidRPr="00181358">
        <w:rPr>
          <w:rFonts w:cs="Simplified Arabic" w:hint="cs"/>
          <w:sz w:val="32"/>
          <w:szCs w:val="28"/>
          <w:rtl/>
          <w:lang w:bidi="ar-DZ"/>
        </w:rPr>
        <w:t>أ</w:t>
      </w:r>
      <w:r w:rsidRPr="00181358">
        <w:rPr>
          <w:rFonts w:cs="Simplified Arabic" w:hint="cs"/>
          <w:sz w:val="32"/>
          <w:szCs w:val="28"/>
          <w:rtl/>
          <w:lang w:bidi="ar-DZ"/>
        </w:rPr>
        <w:t xml:space="preserve">ن يحكم فأحتكم و تحّكم وجاز فيه حكمه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6"/>
      </w:r>
      <w:r w:rsidRPr="00181358">
        <w:rPr>
          <w:rFonts w:cs="Simplified Arabic" w:hint="cs"/>
          <w:b/>
          <w:bCs/>
          <w:sz w:val="32"/>
          <w:szCs w:val="28"/>
          <w:vertAlign w:val="superscript"/>
          <w:rtl/>
          <w:lang w:bidi="ar-DZ"/>
        </w:rPr>
        <w:t>)</w:t>
      </w:r>
      <w:r w:rsidRPr="00181358">
        <w:rPr>
          <w:rFonts w:cs="Simplified Arabic" w:hint="cs"/>
          <w:sz w:val="32"/>
          <w:szCs w:val="28"/>
          <w:rtl/>
          <w:lang w:bidi="ar-DZ"/>
        </w:rPr>
        <w:t>، ويقال حكمنا فلانا بيننا، أي أجزنا بيننا</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7"/>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وقد وردت في القرآن الكريم " ما يصبو من(51) آية تتحدث عن التحكيم " آيات كثيرة دالة على أن الذي يحكم و يفصل بين الناس</w:t>
      </w:r>
      <w:r w:rsidR="00C85581" w:rsidRPr="00181358">
        <w:rPr>
          <w:rFonts w:cs="Simplified Arabic" w:hint="cs"/>
          <w:sz w:val="32"/>
          <w:szCs w:val="28"/>
          <w:rtl/>
          <w:lang w:bidi="ar-DZ"/>
        </w:rPr>
        <w:t>؛</w:t>
      </w:r>
      <w:r w:rsidRPr="00181358">
        <w:rPr>
          <w:rFonts w:cs="Simplified Arabic" w:hint="cs"/>
          <w:sz w:val="32"/>
          <w:szCs w:val="28"/>
          <w:rtl/>
          <w:lang w:bidi="ar-DZ"/>
        </w:rPr>
        <w:t xml:space="preserve"> فيما شجر بينهم هو الذي يسمى الحكم ، قال تعالى:</w:t>
      </w:r>
      <w:r w:rsidR="00181358">
        <w:rPr>
          <w:rFonts w:cs="Simplified Arabic"/>
          <w:sz w:val="32"/>
          <w:szCs w:val="28"/>
          <w:lang w:bidi="ar-DZ"/>
        </w:rPr>
        <w:t xml:space="preserve"> </w:t>
      </w:r>
      <w:r w:rsidRPr="00181358">
        <w:rPr>
          <w:rFonts w:cs="Simplified Arabic" w:hint="cs"/>
          <w:sz w:val="32"/>
          <w:szCs w:val="28"/>
          <w:rtl/>
          <w:lang w:bidi="ar-DZ"/>
        </w:rPr>
        <w:t xml:space="preserve">" </w:t>
      </w:r>
      <w:r w:rsidRPr="00181358">
        <w:rPr>
          <w:rFonts w:cs="Simplified Arabic" w:hint="cs"/>
          <w:b/>
          <w:bCs/>
          <w:sz w:val="32"/>
          <w:szCs w:val="28"/>
          <w:rtl/>
          <w:lang w:bidi="ar-DZ"/>
        </w:rPr>
        <w:t xml:space="preserve"> فلا وربك لا يؤمنون حتى يحكموك فيما شجر بينهم ، ثم لا يجدوا في أنفسهم حرجا مما قضيت ويسلموا تسليما"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8"/>
      </w:r>
      <w:r w:rsidRPr="00181358">
        <w:rPr>
          <w:rFonts w:cs="Simplified Arabic" w:hint="cs"/>
          <w:b/>
          <w:bCs/>
          <w:sz w:val="32"/>
          <w:szCs w:val="28"/>
          <w:vertAlign w:val="superscript"/>
          <w:rtl/>
          <w:lang w:bidi="ar-DZ"/>
        </w:rPr>
        <w:t>)</w:t>
      </w:r>
      <w:r w:rsidRPr="00181358">
        <w:rPr>
          <w:rFonts w:cs="Simplified Arabic" w:hint="cs"/>
          <w:b/>
          <w:bCs/>
          <w:sz w:val="32"/>
          <w:szCs w:val="28"/>
          <w:rtl/>
          <w:lang w:bidi="ar-DZ"/>
        </w:rPr>
        <w:t>.</w:t>
      </w:r>
    </w:p>
    <w:p w:rsidR="00766136" w:rsidRPr="00181358" w:rsidRDefault="00766136" w:rsidP="00C96ECA">
      <w:pPr>
        <w:bidi/>
        <w:spacing w:after="0"/>
        <w:jc w:val="mediumKashida"/>
        <w:rPr>
          <w:rFonts w:cs="Simplified Arabic"/>
          <w:b/>
          <w:bCs/>
          <w:sz w:val="32"/>
          <w:szCs w:val="28"/>
          <w:rtl/>
          <w:lang w:bidi="ar-DZ"/>
        </w:rPr>
      </w:pPr>
    </w:p>
    <w:p w:rsidR="00181358" w:rsidRDefault="00181358">
      <w:pPr>
        <w:jc w:val="left"/>
        <w:rPr>
          <w:rFonts w:cs="Simplified Arabic"/>
          <w:b/>
          <w:bCs/>
          <w:sz w:val="32"/>
          <w:szCs w:val="28"/>
          <w:rtl/>
          <w:lang w:bidi="ar-DZ"/>
        </w:rPr>
      </w:pPr>
      <w:r>
        <w:rPr>
          <w:rFonts w:cs="Simplified Arabic"/>
          <w:b/>
          <w:bCs/>
          <w:sz w:val="32"/>
          <w:szCs w:val="28"/>
          <w:rtl/>
          <w:lang w:bidi="ar-DZ"/>
        </w:rPr>
        <w:br w:type="page"/>
      </w:r>
    </w:p>
    <w:p w:rsidR="00C96ECA" w:rsidRPr="00181358" w:rsidRDefault="00C96ECA" w:rsidP="00766136">
      <w:pPr>
        <w:bidi/>
        <w:spacing w:after="0"/>
        <w:ind w:firstLine="708"/>
        <w:jc w:val="mediumKashida"/>
        <w:rPr>
          <w:rFonts w:cs="Simplified Arabic"/>
          <w:b/>
          <w:bCs/>
          <w:sz w:val="32"/>
          <w:szCs w:val="28"/>
          <w:rtl/>
          <w:lang w:bidi="ar-DZ"/>
        </w:rPr>
      </w:pPr>
      <w:r w:rsidRPr="00181358">
        <w:rPr>
          <w:rFonts w:cs="Simplified Arabic" w:hint="cs"/>
          <w:b/>
          <w:bCs/>
          <w:sz w:val="32"/>
          <w:szCs w:val="28"/>
          <w:rtl/>
          <w:lang w:bidi="ar-DZ"/>
        </w:rPr>
        <w:t xml:space="preserve">المطلب </w:t>
      </w:r>
      <w:r w:rsidR="00766136" w:rsidRPr="00181358">
        <w:rPr>
          <w:rFonts w:cs="Simplified Arabic" w:hint="cs"/>
          <w:b/>
          <w:bCs/>
          <w:sz w:val="32"/>
          <w:szCs w:val="28"/>
          <w:rtl/>
          <w:lang w:bidi="ar-DZ"/>
        </w:rPr>
        <w:t>الثاني</w:t>
      </w:r>
      <w:r w:rsidRPr="00181358">
        <w:rPr>
          <w:rFonts w:cs="Simplified Arabic" w:hint="cs"/>
          <w:b/>
          <w:bCs/>
          <w:sz w:val="32"/>
          <w:szCs w:val="28"/>
          <w:rtl/>
          <w:lang w:bidi="ar-DZ"/>
        </w:rPr>
        <w:t xml:space="preserve">/ التحكيم إصطلاحا </w:t>
      </w:r>
    </w:p>
    <w:p w:rsidR="00766136" w:rsidRDefault="00C96ECA" w:rsidP="00181358">
      <w:pPr>
        <w:bidi/>
        <w:spacing w:after="0"/>
        <w:jc w:val="mediumKashida"/>
        <w:rPr>
          <w:rFonts w:cs="Simplified Arabic"/>
          <w:sz w:val="32"/>
          <w:szCs w:val="28"/>
          <w:lang w:bidi="ar-DZ"/>
        </w:rPr>
      </w:pPr>
      <w:r w:rsidRPr="00181358">
        <w:rPr>
          <w:rFonts w:cs="Simplified Arabic" w:hint="cs"/>
          <w:b/>
          <w:bCs/>
          <w:sz w:val="32"/>
          <w:szCs w:val="28"/>
          <w:rtl/>
          <w:lang w:bidi="ar-DZ"/>
        </w:rPr>
        <w:tab/>
      </w:r>
      <w:r w:rsidRPr="00181358">
        <w:rPr>
          <w:rFonts w:cs="Simplified Arabic" w:hint="cs"/>
          <w:sz w:val="32"/>
          <w:szCs w:val="28"/>
          <w:rtl/>
          <w:lang w:bidi="ar-DZ"/>
        </w:rPr>
        <w:t xml:space="preserve">لم يعرف المشرع </w:t>
      </w:r>
      <w:r w:rsidR="00766136" w:rsidRPr="00181358">
        <w:rPr>
          <w:rFonts w:cs="Simplified Arabic" w:hint="cs"/>
          <w:sz w:val="32"/>
          <w:szCs w:val="28"/>
          <w:rtl/>
          <w:lang w:bidi="ar-DZ"/>
        </w:rPr>
        <w:t xml:space="preserve">الجزائري </w:t>
      </w:r>
      <w:r w:rsidRPr="00181358">
        <w:rPr>
          <w:rFonts w:cs="Simplified Arabic" w:hint="cs"/>
          <w:sz w:val="32"/>
          <w:szCs w:val="28"/>
          <w:rtl/>
          <w:lang w:bidi="ar-DZ"/>
        </w:rPr>
        <w:t>التحكيم، وإنما عرف إتفاق التحكيم بأنه " "إتفاق الطرفين على الإلتجاء إلى التحكيم لتسوية كل</w:t>
      </w:r>
      <w:r w:rsidR="00766136" w:rsidRPr="00181358">
        <w:rPr>
          <w:rFonts w:cs="Simplified Arabic" w:hint="cs"/>
          <w:sz w:val="32"/>
          <w:szCs w:val="28"/>
          <w:rtl/>
          <w:lang w:bidi="ar-DZ"/>
        </w:rPr>
        <w:t>؛</w:t>
      </w:r>
      <w:r w:rsidRPr="00181358">
        <w:rPr>
          <w:rFonts w:cs="Simplified Arabic" w:hint="cs"/>
          <w:sz w:val="32"/>
          <w:szCs w:val="28"/>
          <w:rtl/>
          <w:lang w:bidi="ar-DZ"/>
        </w:rPr>
        <w:t xml:space="preserve"> أو بعض المنازعات التي </w:t>
      </w:r>
      <w:r w:rsidR="003571A9" w:rsidRPr="00181358">
        <w:rPr>
          <w:rFonts w:cs="Simplified Arabic" w:hint="cs"/>
          <w:sz w:val="32"/>
          <w:szCs w:val="28"/>
          <w:rtl/>
          <w:lang w:bidi="ar-DZ"/>
        </w:rPr>
        <w:t>نشأت أو يمكن أن تنشأ بينهما بمناسبة ، بطريقة قانونية معينة عقدية كانت أو غير عقدية"</w:t>
      </w:r>
      <w:r w:rsidR="003571A9" w:rsidRPr="00181358">
        <w:rPr>
          <w:rFonts w:cs="Simplified Arabic" w:hint="cs"/>
          <w:b/>
          <w:bCs/>
          <w:sz w:val="32"/>
          <w:szCs w:val="28"/>
          <w:vertAlign w:val="superscript"/>
          <w:rtl/>
          <w:lang w:bidi="ar-DZ"/>
        </w:rPr>
        <w:t>(</w:t>
      </w:r>
      <w:r w:rsidR="003571A9" w:rsidRPr="00181358">
        <w:rPr>
          <w:rStyle w:val="Appelnotedebasdep"/>
          <w:rFonts w:cs="Simplified Arabic"/>
          <w:b/>
          <w:bCs/>
          <w:sz w:val="32"/>
          <w:szCs w:val="28"/>
          <w:rtl/>
          <w:lang w:bidi="ar-DZ"/>
        </w:rPr>
        <w:footnoteReference w:id="9"/>
      </w:r>
      <w:r w:rsidR="003571A9" w:rsidRPr="00181358">
        <w:rPr>
          <w:rFonts w:cs="Simplified Arabic" w:hint="cs"/>
          <w:b/>
          <w:bCs/>
          <w:sz w:val="32"/>
          <w:szCs w:val="28"/>
          <w:vertAlign w:val="superscript"/>
          <w:rtl/>
          <w:lang w:bidi="ar-DZ"/>
        </w:rPr>
        <w:t>)</w:t>
      </w:r>
      <w:r w:rsidR="003571A9" w:rsidRPr="00181358">
        <w:rPr>
          <w:rFonts w:cs="Simplified Arabic" w:hint="cs"/>
          <w:sz w:val="32"/>
          <w:szCs w:val="28"/>
          <w:rtl/>
          <w:lang w:bidi="ar-DZ"/>
        </w:rPr>
        <w:t>.</w:t>
      </w:r>
    </w:p>
    <w:p w:rsidR="00181358" w:rsidRPr="00181358" w:rsidRDefault="00181358" w:rsidP="00181358">
      <w:pPr>
        <w:bidi/>
        <w:spacing w:after="0"/>
        <w:jc w:val="mediumKashida"/>
        <w:rPr>
          <w:rFonts w:cs="Simplified Arabic"/>
          <w:b/>
          <w:bCs/>
          <w:sz w:val="32"/>
          <w:szCs w:val="28"/>
          <w:rtl/>
          <w:lang w:bidi="ar-DZ"/>
        </w:rPr>
      </w:pPr>
    </w:p>
    <w:p w:rsidR="00181358" w:rsidRDefault="00181358">
      <w:pPr>
        <w:jc w:val="left"/>
        <w:rPr>
          <w:rFonts w:cs="Simplified Arabic"/>
          <w:b/>
          <w:bCs/>
          <w:sz w:val="32"/>
          <w:szCs w:val="28"/>
          <w:rtl/>
          <w:lang w:bidi="ar-DZ"/>
        </w:rPr>
      </w:pPr>
      <w:r>
        <w:rPr>
          <w:rFonts w:cs="Simplified Arabic"/>
          <w:b/>
          <w:bCs/>
          <w:sz w:val="32"/>
          <w:szCs w:val="28"/>
          <w:rtl/>
          <w:lang w:bidi="ar-DZ"/>
        </w:rPr>
        <w:br w:type="page"/>
      </w:r>
    </w:p>
    <w:p w:rsidR="00E52019" w:rsidRPr="00181358" w:rsidRDefault="00E52019" w:rsidP="00E52019">
      <w:pPr>
        <w:bidi/>
        <w:spacing w:after="0"/>
        <w:jc w:val="mediumKashida"/>
        <w:rPr>
          <w:rFonts w:cs="Simplified Arabic"/>
          <w:b/>
          <w:bCs/>
          <w:sz w:val="32"/>
          <w:szCs w:val="36"/>
          <w:rtl/>
          <w:lang w:bidi="ar-DZ"/>
        </w:rPr>
      </w:pPr>
      <w:r w:rsidRPr="00181358">
        <w:rPr>
          <w:rFonts w:cs="Simplified Arabic" w:hint="cs"/>
          <w:b/>
          <w:bCs/>
          <w:sz w:val="32"/>
          <w:szCs w:val="36"/>
          <w:rtl/>
          <w:lang w:bidi="ar-DZ"/>
        </w:rPr>
        <w:t xml:space="preserve">المبحث الثاني / التطور التاريخي لنظام التحكيم </w:t>
      </w:r>
    </w:p>
    <w:p w:rsidR="00E52019" w:rsidRPr="00181358" w:rsidRDefault="00E52019" w:rsidP="00766136">
      <w:pPr>
        <w:bidi/>
        <w:spacing w:after="0"/>
        <w:ind w:firstLine="708"/>
        <w:jc w:val="mediumKashida"/>
        <w:rPr>
          <w:rFonts w:cs="Simplified Arabic"/>
          <w:sz w:val="32"/>
          <w:szCs w:val="28"/>
          <w:rtl/>
          <w:lang w:bidi="ar-DZ"/>
        </w:rPr>
      </w:pPr>
      <w:r w:rsidRPr="00181358">
        <w:rPr>
          <w:rFonts w:cs="Simplified Arabic" w:hint="cs"/>
          <w:sz w:val="32"/>
          <w:szCs w:val="28"/>
          <w:rtl/>
          <w:lang w:bidi="ar-DZ"/>
        </w:rPr>
        <w:t>التحكيم نظام قديم معروف  منذ المجتمعات البدائية، و كان يسير جنبا إلى جنب مع التنظيم القضائي؛ لدى هذه المجتمعات بإعتباره وسيلة لحل المنازعات التي تنشأ بين الأفراد بطريقة ودية؛ و قد ورد في قانون الألواح (12) الأثنا عشر؛ على أنه في سنة 250 قبل الميلاد كان المجتمع الروماني</w:t>
      </w:r>
      <w:r w:rsidR="00766136" w:rsidRPr="00181358">
        <w:rPr>
          <w:rFonts w:cs="Simplified Arabic" w:hint="cs"/>
          <w:sz w:val="32"/>
          <w:szCs w:val="28"/>
          <w:rtl/>
          <w:lang w:bidi="ar-DZ"/>
        </w:rPr>
        <w:t>؛</w:t>
      </w:r>
      <w:r w:rsidRPr="00181358">
        <w:rPr>
          <w:rFonts w:cs="Simplified Arabic" w:hint="cs"/>
          <w:sz w:val="32"/>
          <w:szCs w:val="28"/>
          <w:rtl/>
          <w:lang w:bidi="ar-DZ"/>
        </w:rPr>
        <w:t xml:space="preserve"> يعرف فرعا من الدعاوى؛ تسمى </w:t>
      </w:r>
      <w:r w:rsidRPr="00181358">
        <w:rPr>
          <w:rFonts w:cs="Simplified Arabic" w:hint="cs"/>
          <w:sz w:val="32"/>
          <w:szCs w:val="28"/>
          <w:u w:val="single"/>
          <w:rtl/>
          <w:lang w:bidi="ar-DZ"/>
        </w:rPr>
        <w:t>الدعاوى الت</w:t>
      </w:r>
      <w:r w:rsidR="00766136" w:rsidRPr="00181358">
        <w:rPr>
          <w:rFonts w:cs="Simplified Arabic" w:hint="cs"/>
          <w:sz w:val="32"/>
          <w:szCs w:val="28"/>
          <w:u w:val="single"/>
          <w:rtl/>
          <w:lang w:bidi="ar-DZ"/>
        </w:rPr>
        <w:t>قر</w:t>
      </w:r>
      <w:r w:rsidRPr="00181358">
        <w:rPr>
          <w:rFonts w:cs="Simplified Arabic" w:hint="cs"/>
          <w:sz w:val="32"/>
          <w:szCs w:val="28"/>
          <w:u w:val="single"/>
          <w:rtl/>
          <w:lang w:bidi="ar-DZ"/>
        </w:rPr>
        <w:t>يرية</w:t>
      </w:r>
      <w:r w:rsidRPr="00181358">
        <w:rPr>
          <w:rFonts w:cs="Simplified Arabic" w:hint="cs"/>
          <w:sz w:val="32"/>
          <w:szCs w:val="28"/>
          <w:rtl/>
          <w:lang w:bidi="ar-DZ"/>
        </w:rPr>
        <w:t xml:space="preserve">؛ و هي ترجع في أصلها إلى التحكيم الاختياري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0"/>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حيث  كان دور </w:t>
      </w:r>
      <w:r w:rsidRPr="00181358">
        <w:rPr>
          <w:rFonts w:cs="Simplified Arabic" w:hint="cs"/>
          <w:b/>
          <w:bCs/>
          <w:sz w:val="32"/>
          <w:szCs w:val="28"/>
          <w:rtl/>
          <w:lang w:bidi="ar-DZ"/>
        </w:rPr>
        <w:t xml:space="preserve">البريتور </w:t>
      </w:r>
      <w:r w:rsidRPr="00181358">
        <w:rPr>
          <w:rFonts w:cs="Simplified Arabic" w:hint="cs"/>
          <w:sz w:val="32"/>
          <w:szCs w:val="28"/>
          <w:rtl/>
          <w:lang w:bidi="ar-DZ"/>
        </w:rPr>
        <w:t xml:space="preserve"> فيها </w:t>
      </w:r>
      <w:r w:rsidRPr="00181358">
        <w:rPr>
          <w:rFonts w:cs="Simplified Arabic"/>
          <w:sz w:val="32"/>
          <w:szCs w:val="28"/>
          <w:rtl/>
          <w:lang w:bidi="ar-DZ"/>
        </w:rPr>
        <w:t>–</w:t>
      </w:r>
      <w:r w:rsidRPr="00181358">
        <w:rPr>
          <w:rFonts w:cs="Simplified Arabic" w:hint="cs"/>
          <w:sz w:val="32"/>
          <w:szCs w:val="28"/>
          <w:rtl/>
          <w:lang w:bidi="ar-DZ"/>
        </w:rPr>
        <w:t xml:space="preserve"> القاضي </w:t>
      </w:r>
      <w:r w:rsidRPr="00181358">
        <w:rPr>
          <w:rFonts w:cs="Simplified Arabic"/>
          <w:sz w:val="32"/>
          <w:szCs w:val="28"/>
          <w:rtl/>
          <w:lang w:bidi="ar-DZ"/>
        </w:rPr>
        <w:t>–</w:t>
      </w:r>
      <w:r w:rsidRPr="00181358">
        <w:rPr>
          <w:rFonts w:cs="Simplified Arabic" w:hint="cs"/>
          <w:sz w:val="32"/>
          <w:szCs w:val="28"/>
          <w:rtl/>
          <w:lang w:bidi="ar-DZ"/>
        </w:rPr>
        <w:t xml:space="preserve"> دورا محددا .</w:t>
      </w:r>
    </w:p>
    <w:p w:rsidR="00E52019" w:rsidRPr="00181358" w:rsidRDefault="00E52019" w:rsidP="00E52019">
      <w:pPr>
        <w:bidi/>
        <w:spacing w:after="0"/>
        <w:ind w:firstLine="708"/>
        <w:jc w:val="mediumKashida"/>
        <w:rPr>
          <w:rFonts w:cs="Simplified Arabic"/>
          <w:sz w:val="32"/>
          <w:szCs w:val="28"/>
          <w:rtl/>
          <w:lang w:bidi="ar-DZ"/>
        </w:rPr>
      </w:pPr>
      <w:r w:rsidRPr="00181358">
        <w:rPr>
          <w:rFonts w:cs="Simplified Arabic" w:hint="cs"/>
          <w:sz w:val="32"/>
          <w:szCs w:val="28"/>
          <w:rtl/>
          <w:lang w:bidi="ar-DZ"/>
        </w:rPr>
        <w:t>و التحكيم من الناحية التاريخية نشأ قبل القضاء ، فهو قديم قدم المجتمعات حيث كان سائدا في المجتمعات القبلية</w:t>
      </w:r>
      <w:r w:rsidR="00766136" w:rsidRPr="00181358">
        <w:rPr>
          <w:rFonts w:cs="Simplified Arabic" w:hint="cs"/>
          <w:sz w:val="32"/>
          <w:szCs w:val="28"/>
          <w:rtl/>
          <w:lang w:bidi="ar-DZ"/>
        </w:rPr>
        <w:t>؛</w:t>
      </w:r>
      <w:r w:rsidRPr="00181358">
        <w:rPr>
          <w:rFonts w:cs="Simplified Arabic" w:hint="cs"/>
          <w:sz w:val="32"/>
          <w:szCs w:val="28"/>
          <w:rtl/>
          <w:lang w:bidi="ar-DZ"/>
        </w:rPr>
        <w:t xml:space="preserve"> باعتباره الأداة الفردية للتسوية الودية للمنازعات عن طريق الغير .</w:t>
      </w:r>
    </w:p>
    <w:p w:rsidR="00E52019" w:rsidRPr="00181358" w:rsidRDefault="00E52019" w:rsidP="00E52019">
      <w:pPr>
        <w:bidi/>
        <w:spacing w:after="0"/>
        <w:ind w:firstLine="708"/>
        <w:jc w:val="mediumKashida"/>
        <w:rPr>
          <w:rFonts w:cs="Simplified Arabic"/>
          <w:sz w:val="32"/>
          <w:szCs w:val="28"/>
          <w:rtl/>
          <w:lang w:bidi="ar-DZ"/>
        </w:rPr>
      </w:pPr>
      <w:r w:rsidRPr="00181358">
        <w:rPr>
          <w:rFonts w:cs="Simplified Arabic" w:hint="cs"/>
          <w:sz w:val="32"/>
          <w:szCs w:val="28"/>
          <w:rtl/>
          <w:lang w:bidi="ar-DZ"/>
        </w:rPr>
        <w:t>وقد عرف نظام التحكيم عند العرب، قبل ظهور الرسالة المحمدية، فقد كانوا في الجاهلية</w:t>
      </w:r>
      <w:r w:rsidR="00766136" w:rsidRPr="00181358">
        <w:rPr>
          <w:rFonts w:cs="Simplified Arabic" w:hint="cs"/>
          <w:sz w:val="32"/>
          <w:szCs w:val="28"/>
          <w:rtl/>
          <w:lang w:bidi="ar-DZ"/>
        </w:rPr>
        <w:t>؛</w:t>
      </w:r>
      <w:r w:rsidRPr="00181358">
        <w:rPr>
          <w:rFonts w:cs="Simplified Arabic" w:hint="cs"/>
          <w:sz w:val="32"/>
          <w:szCs w:val="28"/>
          <w:rtl/>
          <w:lang w:bidi="ar-DZ"/>
        </w:rPr>
        <w:t xml:space="preserve"> يحتكمون إلى شيخ القبيلة أو إلى طرف ثالث؛ يفصل بين الطرفين المتنازعين، بحيث يرتقى كل منهما بالحكم الذي ينتهي إليه .</w:t>
      </w:r>
    </w:p>
    <w:p w:rsidR="00E52019" w:rsidRPr="00181358" w:rsidRDefault="00E52019" w:rsidP="00BD3FC2">
      <w:pPr>
        <w:bidi/>
        <w:spacing w:after="0"/>
        <w:ind w:firstLine="708"/>
        <w:jc w:val="mediumKashida"/>
        <w:rPr>
          <w:rFonts w:cs="Simplified Arabic"/>
          <w:b/>
          <w:bCs/>
          <w:sz w:val="32"/>
          <w:szCs w:val="28"/>
          <w:rtl/>
          <w:lang w:bidi="ar-DZ"/>
        </w:rPr>
      </w:pPr>
      <w:r w:rsidRPr="00181358">
        <w:rPr>
          <w:rFonts w:cs="Simplified Arabic" w:hint="cs"/>
          <w:sz w:val="32"/>
          <w:szCs w:val="28"/>
          <w:rtl/>
          <w:lang w:bidi="ar-DZ"/>
        </w:rPr>
        <w:t xml:space="preserve">ثم جاء الإسلام فأقر مشروعية التحكيم، إذ قال تعالى :" </w:t>
      </w:r>
      <w:r w:rsidRPr="00181358">
        <w:rPr>
          <w:rFonts w:cs="Simplified Arabic" w:hint="cs"/>
          <w:b/>
          <w:bCs/>
          <w:sz w:val="32"/>
          <w:szCs w:val="28"/>
          <w:rtl/>
          <w:lang w:bidi="ar-DZ"/>
        </w:rPr>
        <w:t xml:space="preserve">فلا وربك لا يؤمنون حتى يعلموك فيما شجر بينهم"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1"/>
      </w:r>
      <w:r w:rsidRPr="00181358">
        <w:rPr>
          <w:rFonts w:cs="Simplified Arabic" w:hint="cs"/>
          <w:b/>
          <w:bCs/>
          <w:sz w:val="32"/>
          <w:szCs w:val="28"/>
          <w:vertAlign w:val="superscript"/>
          <w:rtl/>
          <w:lang w:bidi="ar-DZ"/>
        </w:rPr>
        <w:t>)</w:t>
      </w:r>
      <w:r w:rsidRPr="00181358">
        <w:rPr>
          <w:rFonts w:cs="Simplified Arabic" w:hint="cs"/>
          <w:b/>
          <w:bCs/>
          <w:sz w:val="32"/>
          <w:szCs w:val="28"/>
          <w:rtl/>
          <w:lang w:bidi="ar-DZ"/>
        </w:rPr>
        <w:t xml:space="preserve"> و</w:t>
      </w:r>
      <w:r w:rsidRPr="00181358">
        <w:rPr>
          <w:rFonts w:cs="Simplified Arabic" w:hint="cs"/>
          <w:b/>
          <w:bCs/>
          <w:sz w:val="32"/>
          <w:szCs w:val="28"/>
          <w:u w:val="single"/>
          <w:rtl/>
          <w:lang w:bidi="ar-DZ"/>
        </w:rPr>
        <w:t>قال تعالى:</w:t>
      </w:r>
      <w:r w:rsidRPr="00181358">
        <w:rPr>
          <w:rFonts w:cs="Simplified Arabic" w:hint="cs"/>
          <w:b/>
          <w:bCs/>
          <w:sz w:val="32"/>
          <w:szCs w:val="28"/>
          <w:rtl/>
          <w:lang w:bidi="ar-DZ"/>
        </w:rPr>
        <w:t xml:space="preserve"> " وإن خفتم شقاق بينهما فأبعثوا حكما من أهله و حكما من أهلها إن يريد إصلاحا يوف</w:t>
      </w:r>
      <w:r w:rsidR="00BD3FC2" w:rsidRPr="00181358">
        <w:rPr>
          <w:rFonts w:cs="Simplified Arabic" w:hint="cs"/>
          <w:b/>
          <w:bCs/>
          <w:sz w:val="32"/>
          <w:szCs w:val="28"/>
          <w:rtl/>
          <w:lang w:bidi="ar-DZ"/>
        </w:rPr>
        <w:t>ق</w:t>
      </w:r>
      <w:r w:rsidRPr="00181358">
        <w:rPr>
          <w:rFonts w:cs="Simplified Arabic" w:hint="cs"/>
          <w:b/>
          <w:bCs/>
          <w:sz w:val="32"/>
          <w:szCs w:val="28"/>
          <w:rtl/>
          <w:lang w:bidi="ar-DZ"/>
        </w:rPr>
        <w:t xml:space="preserve"> الله </w:t>
      </w:r>
      <w:r w:rsidR="00BD3FC2" w:rsidRPr="00181358">
        <w:rPr>
          <w:rFonts w:cs="Simplified Arabic" w:hint="cs"/>
          <w:b/>
          <w:bCs/>
          <w:sz w:val="32"/>
          <w:szCs w:val="28"/>
          <w:rtl/>
          <w:lang w:bidi="ar-DZ"/>
        </w:rPr>
        <w:t xml:space="preserve">بينما إن الله كان عليما خبيرا </w:t>
      </w:r>
      <w:r w:rsidRPr="00181358">
        <w:rPr>
          <w:rFonts w:cs="Simplified Arabic" w:hint="cs"/>
          <w:b/>
          <w:bCs/>
          <w:sz w:val="32"/>
          <w:szCs w:val="28"/>
          <w:rtl/>
          <w:lang w:bidi="ar-DZ"/>
        </w:rPr>
        <w:t>"</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2"/>
      </w:r>
      <w:r w:rsidRPr="00181358">
        <w:rPr>
          <w:rFonts w:cs="Simplified Arabic" w:hint="cs"/>
          <w:b/>
          <w:bCs/>
          <w:sz w:val="32"/>
          <w:szCs w:val="28"/>
          <w:vertAlign w:val="superscript"/>
          <w:rtl/>
          <w:lang w:bidi="ar-DZ"/>
        </w:rPr>
        <w:t>)</w:t>
      </w:r>
      <w:r w:rsidRPr="00181358">
        <w:rPr>
          <w:rFonts w:cs="Simplified Arabic" w:hint="cs"/>
          <w:b/>
          <w:bCs/>
          <w:sz w:val="32"/>
          <w:szCs w:val="28"/>
          <w:rtl/>
          <w:lang w:bidi="ar-DZ"/>
        </w:rPr>
        <w:t xml:space="preserve">. </w:t>
      </w:r>
    </w:p>
    <w:p w:rsidR="00E52019" w:rsidRPr="00181358" w:rsidRDefault="00E52019" w:rsidP="00181358">
      <w:pPr>
        <w:bidi/>
        <w:spacing w:after="0"/>
        <w:ind w:firstLine="708"/>
        <w:jc w:val="mediumKashida"/>
        <w:rPr>
          <w:rFonts w:cs="Simplified Arabic"/>
          <w:sz w:val="32"/>
          <w:szCs w:val="28"/>
          <w:rtl/>
          <w:lang w:bidi="ar-DZ"/>
        </w:rPr>
      </w:pPr>
      <w:r w:rsidRPr="00181358">
        <w:rPr>
          <w:rFonts w:cs="Simplified Arabic" w:hint="cs"/>
          <w:sz w:val="32"/>
          <w:szCs w:val="28"/>
          <w:rtl/>
          <w:lang w:bidi="ar-DZ"/>
        </w:rPr>
        <w:t>وقد ثبت التحكيم أيضا بالسنة و الإجماع، حيث عمل ر</w:t>
      </w:r>
      <w:r w:rsidR="002E22EC" w:rsidRPr="00181358">
        <w:rPr>
          <w:rFonts w:cs="Simplified Arabic" w:hint="cs"/>
          <w:sz w:val="32"/>
          <w:szCs w:val="28"/>
          <w:rtl/>
          <w:lang w:bidi="ar-DZ"/>
        </w:rPr>
        <w:t>سول الله صلى الله عليه وسلم : ب</w:t>
      </w:r>
      <w:r w:rsidRPr="00181358">
        <w:rPr>
          <w:rFonts w:cs="Simplified Arabic" w:hint="cs"/>
          <w:sz w:val="32"/>
          <w:szCs w:val="28"/>
          <w:rtl/>
          <w:lang w:bidi="ar-DZ"/>
        </w:rPr>
        <w:t xml:space="preserve">حكم </w:t>
      </w:r>
      <w:r w:rsidRPr="00181358">
        <w:rPr>
          <w:rFonts w:cs="Simplified Arabic" w:hint="cs"/>
          <w:sz w:val="32"/>
          <w:szCs w:val="28"/>
          <w:u w:val="single"/>
          <w:rtl/>
          <w:lang w:bidi="ar-DZ"/>
        </w:rPr>
        <w:t xml:space="preserve"> سعد بن معاذ حين أبدت يهود بني قريضة رغبتهم </w:t>
      </w:r>
      <w:r w:rsidRPr="00181358">
        <w:rPr>
          <w:rFonts w:cs="Simplified Arabic" w:hint="cs"/>
          <w:sz w:val="32"/>
          <w:szCs w:val="28"/>
          <w:rtl/>
          <w:lang w:bidi="ar-DZ"/>
        </w:rPr>
        <w:t>في تحكيمه، فأقر الرسول ذلك ، ومن المعروف أن السنة القولية كالسنة التقريرية، من حيث ثبوت الحكم؛ كذلك فإن الصحابة رضوان الله عليهم أخذوا بالتحكيم.</w:t>
      </w:r>
      <w:r w:rsidR="00BD3FC2" w:rsidRPr="00181358">
        <w:rPr>
          <w:rFonts w:cs="Simplified Arabic" w:hint="cs"/>
          <w:sz w:val="32"/>
          <w:szCs w:val="28"/>
          <w:rtl/>
          <w:lang w:bidi="ar-DZ"/>
        </w:rPr>
        <w:t xml:space="preserve"> وهذا ما يؤدي بنا إلى التطرق إلى </w:t>
      </w:r>
      <w:r w:rsidR="002E22EC" w:rsidRPr="00181358">
        <w:rPr>
          <w:rFonts w:cs="Simplified Arabic" w:hint="cs"/>
          <w:sz w:val="32"/>
          <w:szCs w:val="28"/>
          <w:rtl/>
          <w:lang w:bidi="ar-DZ"/>
        </w:rPr>
        <w:t xml:space="preserve">مشروعية </w:t>
      </w:r>
      <w:r w:rsidR="00BD3FC2" w:rsidRPr="00181358">
        <w:rPr>
          <w:rFonts w:cs="Simplified Arabic" w:hint="cs"/>
          <w:sz w:val="32"/>
          <w:szCs w:val="28"/>
          <w:rtl/>
          <w:lang w:bidi="ar-DZ"/>
        </w:rPr>
        <w:t xml:space="preserve">التحكيم في الشريعة الإسلامية؛ </w:t>
      </w:r>
      <w:r w:rsidR="002E22EC" w:rsidRPr="00181358">
        <w:rPr>
          <w:rFonts w:cs="Simplified Arabic" w:hint="cs"/>
          <w:sz w:val="32"/>
          <w:szCs w:val="28"/>
          <w:rtl/>
          <w:lang w:bidi="ar-DZ"/>
        </w:rPr>
        <w:t>وكذا السنة النبوية الشريفة والتحكيم في التشريع الوضع</w:t>
      </w:r>
      <w:r w:rsidR="00BD3FC2" w:rsidRPr="00181358">
        <w:rPr>
          <w:rFonts w:cs="Simplified Arabic" w:hint="cs"/>
          <w:sz w:val="32"/>
          <w:szCs w:val="28"/>
          <w:rtl/>
          <w:lang w:bidi="ar-DZ"/>
        </w:rPr>
        <w:t xml:space="preserve">ي؛ من خلال المطالب الآتية : </w:t>
      </w:r>
    </w:p>
    <w:p w:rsidR="006A29B8" w:rsidRPr="00181358" w:rsidRDefault="006A29B8" w:rsidP="006A29B8">
      <w:pPr>
        <w:bidi/>
        <w:spacing w:after="0"/>
        <w:jc w:val="mediumKashida"/>
        <w:rPr>
          <w:rFonts w:cs="Simplified Arabic"/>
          <w:sz w:val="32"/>
          <w:szCs w:val="28"/>
          <w:rtl/>
          <w:lang w:bidi="ar-DZ"/>
        </w:rPr>
      </w:pPr>
    </w:p>
    <w:p w:rsidR="00E52019" w:rsidRPr="00181358" w:rsidRDefault="00E52019" w:rsidP="006A29B8">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 xml:space="preserve">المطلب الأول </w:t>
      </w:r>
      <w:r w:rsidRPr="00181358">
        <w:rPr>
          <w:rFonts w:cs="Simplified Arabic" w:hint="cs"/>
          <w:b/>
          <w:bCs/>
          <w:sz w:val="32"/>
          <w:szCs w:val="28"/>
          <w:rtl/>
          <w:lang w:bidi="ar-DZ"/>
        </w:rPr>
        <w:t xml:space="preserve">/ </w:t>
      </w:r>
      <w:r w:rsidR="002E22EC" w:rsidRPr="00181358">
        <w:rPr>
          <w:rFonts w:cs="Simplified Arabic" w:hint="cs"/>
          <w:b/>
          <w:bCs/>
          <w:sz w:val="32"/>
          <w:szCs w:val="28"/>
          <w:rtl/>
          <w:lang w:bidi="ar-DZ"/>
        </w:rPr>
        <w:t xml:space="preserve">مشروعية </w:t>
      </w:r>
      <w:r w:rsidRPr="00181358">
        <w:rPr>
          <w:rFonts w:cs="Simplified Arabic" w:hint="cs"/>
          <w:b/>
          <w:bCs/>
          <w:sz w:val="32"/>
          <w:szCs w:val="28"/>
          <w:rtl/>
          <w:lang w:bidi="ar-DZ"/>
        </w:rPr>
        <w:t xml:space="preserve">التحكيم في الشريعة الإسلامية </w:t>
      </w:r>
    </w:p>
    <w:p w:rsidR="00E52019" w:rsidRPr="00181358" w:rsidRDefault="00E52019" w:rsidP="00E52019">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نظام التحكيم عرف عند العرب في الجاهلية، وقد كان الحكم هو صاحب الرأي، </w:t>
      </w:r>
      <w:r w:rsidR="00D60D94" w:rsidRPr="00181358">
        <w:rPr>
          <w:rFonts w:cs="Simplified Arabic" w:hint="cs"/>
          <w:sz w:val="32"/>
          <w:szCs w:val="28"/>
          <w:rtl/>
          <w:lang w:bidi="ar-DZ"/>
        </w:rPr>
        <w:t>فإذا وقعت خصومة أحتكم إليها طرفاها، و أكثر ما كانت تقع الخصومة بين العرب.</w:t>
      </w:r>
    </w:p>
    <w:p w:rsidR="00D60D94" w:rsidRPr="00181358" w:rsidRDefault="00D60D94" w:rsidP="00BD3FC2">
      <w:pPr>
        <w:bidi/>
        <w:spacing w:after="0"/>
        <w:ind w:firstLine="708"/>
        <w:jc w:val="mediumKashida"/>
        <w:rPr>
          <w:rFonts w:cs="Simplified Arabic"/>
          <w:b/>
          <w:bCs/>
          <w:sz w:val="32"/>
          <w:szCs w:val="28"/>
          <w:rtl/>
          <w:lang w:bidi="ar-DZ"/>
        </w:rPr>
      </w:pPr>
      <w:r w:rsidRPr="00181358">
        <w:rPr>
          <w:rFonts w:cs="Simplified Arabic" w:hint="cs"/>
          <w:sz w:val="32"/>
          <w:szCs w:val="28"/>
          <w:rtl/>
          <w:lang w:bidi="ar-DZ"/>
        </w:rPr>
        <w:t>وقد جاء القرآن الكريم؛ وأكد على مشروعية التحكيم في قوله تعالى "</w:t>
      </w:r>
      <w:r w:rsidRPr="00181358">
        <w:rPr>
          <w:rFonts w:cs="Simplified Arabic" w:hint="cs"/>
          <w:b/>
          <w:bCs/>
          <w:sz w:val="32"/>
          <w:szCs w:val="28"/>
          <w:rtl/>
          <w:lang w:bidi="ar-DZ"/>
        </w:rPr>
        <w:t xml:space="preserve"> وأن خفتم شقاق بينهما فأبعثوا حكما من أهله و حكما من أهلها إن يريدا إصلاحا يوفق الله بينهما </w:t>
      </w:r>
      <w:r w:rsidR="00BD3FC2" w:rsidRPr="00181358">
        <w:rPr>
          <w:rFonts w:cs="Simplified Arabic" w:hint="cs"/>
          <w:b/>
          <w:bCs/>
          <w:sz w:val="32"/>
          <w:szCs w:val="28"/>
          <w:rtl/>
          <w:lang w:bidi="ar-DZ"/>
        </w:rPr>
        <w:t xml:space="preserve">إن الله كان عليما خبيرا </w:t>
      </w:r>
      <w:r w:rsidRPr="00181358">
        <w:rPr>
          <w:rFonts w:cs="Simplified Arabic" w:hint="cs"/>
          <w:b/>
          <w:bCs/>
          <w:sz w:val="32"/>
          <w:szCs w:val="28"/>
          <w:rtl/>
          <w:lang w:bidi="ar-DZ"/>
        </w:rPr>
        <w:t xml:space="preserve">" </w:t>
      </w:r>
      <w:r w:rsidR="00BD3FC2" w:rsidRPr="00181358">
        <w:rPr>
          <w:rFonts w:cs="Simplified Arabic" w:hint="cs"/>
          <w:b/>
          <w:bCs/>
          <w:sz w:val="32"/>
          <w:szCs w:val="28"/>
          <w:vertAlign w:val="superscript"/>
          <w:rtl/>
          <w:lang w:bidi="ar-DZ"/>
        </w:rPr>
        <w:t>(</w:t>
      </w:r>
      <w:r w:rsidR="00BD3FC2" w:rsidRPr="00181358">
        <w:rPr>
          <w:rStyle w:val="Appelnotedebasdep"/>
          <w:rFonts w:cs="Simplified Arabic"/>
          <w:b/>
          <w:bCs/>
          <w:sz w:val="32"/>
          <w:szCs w:val="28"/>
          <w:rtl/>
          <w:lang w:bidi="ar-DZ"/>
        </w:rPr>
        <w:footnoteReference w:id="13"/>
      </w:r>
      <w:r w:rsidR="00BD3FC2" w:rsidRPr="00181358">
        <w:rPr>
          <w:rFonts w:cs="Simplified Arabic" w:hint="cs"/>
          <w:b/>
          <w:bCs/>
          <w:sz w:val="32"/>
          <w:szCs w:val="28"/>
          <w:vertAlign w:val="superscript"/>
          <w:rtl/>
          <w:lang w:bidi="ar-DZ"/>
        </w:rPr>
        <w:t>)</w:t>
      </w:r>
      <w:r w:rsidRPr="00181358">
        <w:rPr>
          <w:rFonts w:cs="Simplified Arabic" w:hint="cs"/>
          <w:b/>
          <w:bCs/>
          <w:sz w:val="32"/>
          <w:szCs w:val="28"/>
          <w:rtl/>
          <w:lang w:bidi="ar-DZ"/>
        </w:rPr>
        <w:t>.</w:t>
      </w:r>
    </w:p>
    <w:p w:rsidR="002E22EC" w:rsidRPr="00181358" w:rsidRDefault="002E22EC" w:rsidP="0044405B">
      <w:pPr>
        <w:bidi/>
        <w:spacing w:after="0"/>
        <w:ind w:firstLine="708"/>
        <w:jc w:val="mediumKashida"/>
        <w:rPr>
          <w:rFonts w:cs="Simplified Arabic"/>
          <w:b/>
          <w:bCs/>
          <w:color w:val="000000" w:themeColor="text1"/>
          <w:sz w:val="32"/>
          <w:szCs w:val="28"/>
          <w:rtl/>
          <w:lang w:bidi="ar-DZ"/>
        </w:rPr>
      </w:pPr>
      <w:r w:rsidRPr="00181358">
        <w:rPr>
          <w:rFonts w:cs="Simplified Arabic" w:hint="cs"/>
          <w:color w:val="000000" w:themeColor="text1"/>
          <w:sz w:val="32"/>
          <w:szCs w:val="28"/>
          <w:rtl/>
          <w:lang w:bidi="ar-DZ"/>
        </w:rPr>
        <w:t>وقال تعالى : "</w:t>
      </w:r>
      <w:r w:rsidRPr="00181358">
        <w:rPr>
          <w:rFonts w:cs="Simplified Arabic" w:hint="cs"/>
          <w:b/>
          <w:bCs/>
          <w:color w:val="000000" w:themeColor="text1"/>
          <w:sz w:val="32"/>
          <w:szCs w:val="28"/>
          <w:rtl/>
          <w:lang w:bidi="ar-DZ"/>
        </w:rPr>
        <w:t xml:space="preserve"> </w:t>
      </w:r>
      <w:r w:rsidR="0044405B" w:rsidRPr="00181358">
        <w:rPr>
          <w:rFonts w:cs="Simplified Arabic" w:hint="cs"/>
          <w:b/>
          <w:bCs/>
          <w:color w:val="000000" w:themeColor="text1"/>
          <w:sz w:val="32"/>
          <w:szCs w:val="28"/>
          <w:rtl/>
          <w:lang w:bidi="ar-DZ"/>
        </w:rPr>
        <w:t xml:space="preserve">فلا وربك لا يؤمنون </w:t>
      </w:r>
      <w:r w:rsidRPr="00181358">
        <w:rPr>
          <w:rFonts w:cs="Simplified Arabic" w:hint="cs"/>
          <w:b/>
          <w:bCs/>
          <w:color w:val="000000" w:themeColor="text1"/>
          <w:sz w:val="32"/>
          <w:szCs w:val="28"/>
          <w:rtl/>
          <w:lang w:bidi="ar-DZ"/>
        </w:rPr>
        <w:t xml:space="preserve">حتى يحكموك فيما </w:t>
      </w:r>
      <w:r w:rsidR="0044405B" w:rsidRPr="00181358">
        <w:rPr>
          <w:rFonts w:cs="Simplified Arabic" w:hint="cs"/>
          <w:b/>
          <w:bCs/>
          <w:color w:val="000000" w:themeColor="text1"/>
          <w:sz w:val="32"/>
          <w:szCs w:val="28"/>
          <w:rtl/>
          <w:lang w:bidi="ar-DZ"/>
        </w:rPr>
        <w:t xml:space="preserve">شجر </w:t>
      </w:r>
      <w:r w:rsidR="00B85233" w:rsidRPr="00181358">
        <w:rPr>
          <w:rFonts w:cs="Simplified Arabic" w:hint="cs"/>
          <w:b/>
          <w:bCs/>
          <w:color w:val="000000" w:themeColor="text1"/>
          <w:sz w:val="32"/>
          <w:szCs w:val="28"/>
          <w:rtl/>
          <w:lang w:bidi="ar-DZ"/>
        </w:rPr>
        <w:t xml:space="preserve">بينهم، ثم لا يجدوا في أنفسهم </w:t>
      </w:r>
      <w:r w:rsidR="0044405B" w:rsidRPr="00181358">
        <w:rPr>
          <w:rFonts w:cs="Simplified Arabic" w:hint="cs"/>
          <w:b/>
          <w:bCs/>
          <w:color w:val="000000" w:themeColor="text1"/>
          <w:sz w:val="32"/>
          <w:szCs w:val="28"/>
          <w:rtl/>
          <w:lang w:bidi="ar-DZ"/>
        </w:rPr>
        <w:t>ح</w:t>
      </w:r>
      <w:r w:rsidR="00B85233" w:rsidRPr="00181358">
        <w:rPr>
          <w:rFonts w:cs="Simplified Arabic" w:hint="cs"/>
          <w:b/>
          <w:bCs/>
          <w:color w:val="000000" w:themeColor="text1"/>
          <w:sz w:val="32"/>
          <w:szCs w:val="28"/>
          <w:rtl/>
          <w:lang w:bidi="ar-DZ"/>
        </w:rPr>
        <w:t>ر</w:t>
      </w:r>
      <w:r w:rsidR="0044405B" w:rsidRPr="00181358">
        <w:rPr>
          <w:rFonts w:cs="Simplified Arabic" w:hint="cs"/>
          <w:b/>
          <w:bCs/>
          <w:color w:val="000000" w:themeColor="text1"/>
          <w:sz w:val="32"/>
          <w:szCs w:val="28"/>
          <w:rtl/>
          <w:lang w:bidi="ar-DZ"/>
        </w:rPr>
        <w:t>ج</w:t>
      </w:r>
      <w:r w:rsidR="00B85233" w:rsidRPr="00181358">
        <w:rPr>
          <w:rFonts w:cs="Simplified Arabic" w:hint="cs"/>
          <w:b/>
          <w:bCs/>
          <w:color w:val="000000" w:themeColor="text1"/>
          <w:sz w:val="32"/>
          <w:szCs w:val="28"/>
          <w:rtl/>
          <w:lang w:bidi="ar-DZ"/>
        </w:rPr>
        <w:t>ا مما قضيت ويسلموا تسليما ".</w:t>
      </w:r>
    </w:p>
    <w:p w:rsidR="00D60D94" w:rsidRPr="00181358" w:rsidRDefault="00D60D94" w:rsidP="00D60D94">
      <w:pPr>
        <w:bidi/>
        <w:spacing w:after="0"/>
        <w:ind w:firstLine="708"/>
        <w:jc w:val="mediumKashida"/>
        <w:rPr>
          <w:rFonts w:cs="Simplified Arabic"/>
          <w:sz w:val="32"/>
          <w:szCs w:val="28"/>
          <w:rtl/>
          <w:lang w:bidi="ar-DZ"/>
        </w:rPr>
      </w:pPr>
      <w:r w:rsidRPr="00181358">
        <w:rPr>
          <w:rFonts w:cs="Simplified Arabic" w:hint="cs"/>
          <w:sz w:val="32"/>
          <w:szCs w:val="28"/>
          <w:rtl/>
          <w:lang w:bidi="ar-DZ"/>
        </w:rPr>
        <w:t>و المستفاد من الآية الكريمة</w:t>
      </w:r>
      <w:r w:rsidR="00BD3FC2" w:rsidRPr="00181358">
        <w:rPr>
          <w:rFonts w:cs="Simplified Arabic" w:hint="cs"/>
          <w:sz w:val="32"/>
          <w:szCs w:val="28"/>
          <w:rtl/>
          <w:lang w:bidi="ar-DZ"/>
        </w:rPr>
        <w:t>؛</w:t>
      </w:r>
      <w:r w:rsidRPr="00181358">
        <w:rPr>
          <w:rFonts w:cs="Simplified Arabic" w:hint="cs"/>
          <w:sz w:val="32"/>
          <w:szCs w:val="28"/>
          <w:rtl/>
          <w:lang w:bidi="ar-DZ"/>
        </w:rPr>
        <w:t xml:space="preserve"> أن موضوعها التحكيم بين الزوجين</w:t>
      </w:r>
      <w:r w:rsidR="00BD3FC2" w:rsidRPr="00181358">
        <w:rPr>
          <w:rFonts w:cs="Simplified Arabic" w:hint="cs"/>
          <w:sz w:val="32"/>
          <w:szCs w:val="28"/>
          <w:rtl/>
          <w:lang w:bidi="ar-DZ"/>
        </w:rPr>
        <w:t>؛</w:t>
      </w:r>
      <w:r w:rsidRPr="00181358">
        <w:rPr>
          <w:rFonts w:cs="Simplified Arabic" w:hint="cs"/>
          <w:sz w:val="32"/>
          <w:szCs w:val="28"/>
          <w:rtl/>
          <w:lang w:bidi="ar-DZ"/>
        </w:rPr>
        <w:t xml:space="preserve"> عن طريق حكم من أهله وحكما من أهلها في مسائل الأحوال الشخصية</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4"/>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D60D94" w:rsidRPr="00181358" w:rsidRDefault="00D60D94" w:rsidP="00181358">
      <w:pPr>
        <w:bidi/>
        <w:spacing w:after="0"/>
        <w:ind w:firstLine="708"/>
        <w:jc w:val="mediumKashida"/>
        <w:rPr>
          <w:rFonts w:cs="Simplified Arabic"/>
          <w:sz w:val="32"/>
          <w:szCs w:val="28"/>
          <w:rtl/>
          <w:lang w:bidi="ar-DZ"/>
        </w:rPr>
      </w:pPr>
      <w:r w:rsidRPr="00181358">
        <w:rPr>
          <w:rFonts w:cs="Simplified Arabic" w:hint="cs"/>
          <w:sz w:val="32"/>
          <w:szCs w:val="28"/>
          <w:rtl/>
          <w:lang w:bidi="ar-DZ"/>
        </w:rPr>
        <w:t>ومن هنا بدأت الدول تأخذ في التوسع في نظام التحكيم</w:t>
      </w:r>
      <w:r w:rsidR="00BD3FC2" w:rsidRPr="00181358">
        <w:rPr>
          <w:rFonts w:cs="Simplified Arabic" w:hint="cs"/>
          <w:sz w:val="32"/>
          <w:szCs w:val="28"/>
          <w:rtl/>
          <w:lang w:bidi="ar-DZ"/>
        </w:rPr>
        <w:t>؛</w:t>
      </w:r>
      <w:r w:rsidRPr="00181358">
        <w:rPr>
          <w:rFonts w:cs="Simplified Arabic" w:hint="cs"/>
          <w:sz w:val="32"/>
          <w:szCs w:val="28"/>
          <w:rtl/>
          <w:lang w:bidi="ar-DZ"/>
        </w:rPr>
        <w:t xml:space="preserve"> إلى دون هذه المسألة، وبالأخص في المسائل المالية و الإدارية</w:t>
      </w:r>
      <w:r w:rsidR="00BD3FC2" w:rsidRPr="00181358">
        <w:rPr>
          <w:rFonts w:cs="Simplified Arabic" w:hint="cs"/>
          <w:sz w:val="32"/>
          <w:szCs w:val="28"/>
          <w:rtl/>
          <w:lang w:bidi="ar-DZ"/>
        </w:rPr>
        <w:t>؛</w:t>
      </w:r>
      <w:r w:rsidRPr="00181358">
        <w:rPr>
          <w:rFonts w:cs="Simplified Arabic" w:hint="cs"/>
          <w:sz w:val="32"/>
          <w:szCs w:val="28"/>
          <w:rtl/>
          <w:lang w:bidi="ar-DZ"/>
        </w:rPr>
        <w:t xml:space="preserve"> وسائر الخصومات والدعاوى الأخرى .</w:t>
      </w:r>
    </w:p>
    <w:p w:rsidR="00D60D94" w:rsidRPr="00181358" w:rsidRDefault="00BD3FC2" w:rsidP="00181358">
      <w:pPr>
        <w:bidi/>
        <w:spacing w:after="0"/>
        <w:ind w:firstLine="708"/>
        <w:jc w:val="mediumKashida"/>
        <w:rPr>
          <w:rFonts w:cs="Simplified Arabic"/>
          <w:sz w:val="32"/>
          <w:szCs w:val="28"/>
          <w:rtl/>
          <w:lang w:bidi="ar-DZ"/>
        </w:rPr>
      </w:pPr>
      <w:r w:rsidRPr="00181358">
        <w:rPr>
          <w:rFonts w:cs="Simplified Arabic" w:hint="cs"/>
          <w:sz w:val="32"/>
          <w:szCs w:val="28"/>
          <w:rtl/>
          <w:lang w:bidi="ar-DZ"/>
        </w:rPr>
        <w:t>و</w:t>
      </w:r>
      <w:r w:rsidR="00D60D94" w:rsidRPr="00181358">
        <w:rPr>
          <w:rFonts w:cs="Simplified Arabic" w:hint="cs"/>
          <w:sz w:val="32"/>
          <w:szCs w:val="28"/>
          <w:rtl/>
          <w:lang w:bidi="ar-DZ"/>
        </w:rPr>
        <w:t>اتسعت فكرة التحكيم، فلجأت الدول ت</w:t>
      </w:r>
      <w:r w:rsidRPr="00181358">
        <w:rPr>
          <w:rFonts w:cs="Simplified Arabic" w:hint="cs"/>
          <w:sz w:val="32"/>
          <w:szCs w:val="28"/>
          <w:rtl/>
          <w:lang w:bidi="ar-DZ"/>
        </w:rPr>
        <w:t>سن</w:t>
      </w:r>
      <w:r w:rsidR="00D60D94" w:rsidRPr="00181358">
        <w:rPr>
          <w:rFonts w:cs="Simplified Arabic" w:hint="cs"/>
          <w:sz w:val="32"/>
          <w:szCs w:val="28"/>
          <w:rtl/>
          <w:lang w:bidi="ar-DZ"/>
        </w:rPr>
        <w:t xml:space="preserve"> التشريعات، ومن هذه الدول فرنسا؛ والولايات المتحدة الأمريكية؛ و السويد و غيرهم من الدول.</w:t>
      </w:r>
    </w:p>
    <w:p w:rsidR="00B85233" w:rsidRPr="00181358" w:rsidRDefault="00B85233" w:rsidP="00B85233">
      <w:pPr>
        <w:bidi/>
        <w:spacing w:after="0"/>
        <w:jc w:val="mediumKashida"/>
        <w:rPr>
          <w:rFonts w:cs="Simplified Arabic"/>
          <w:sz w:val="32"/>
          <w:szCs w:val="28"/>
          <w:rtl/>
          <w:lang w:bidi="ar-DZ"/>
        </w:rPr>
      </w:pPr>
    </w:p>
    <w:p w:rsidR="00B85233" w:rsidRPr="00181358" w:rsidRDefault="00B85233" w:rsidP="00B85233">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المطلب الثاني/</w:t>
      </w:r>
      <w:r w:rsidRPr="00181358">
        <w:rPr>
          <w:rFonts w:cs="Simplified Arabic" w:hint="cs"/>
          <w:b/>
          <w:bCs/>
          <w:sz w:val="32"/>
          <w:szCs w:val="28"/>
          <w:rtl/>
          <w:lang w:bidi="ar-DZ"/>
        </w:rPr>
        <w:t xml:space="preserve"> مشروعية التحكيم من السنة النبوية الشريفة.</w:t>
      </w:r>
    </w:p>
    <w:p w:rsidR="00D60D94" w:rsidRPr="00181358" w:rsidRDefault="00D60D94" w:rsidP="00D60D94">
      <w:pPr>
        <w:bidi/>
        <w:spacing w:after="0"/>
        <w:ind w:firstLine="708"/>
        <w:jc w:val="mediumKashida"/>
        <w:rPr>
          <w:rFonts w:cs="Simplified Arabic"/>
          <w:b/>
          <w:bCs/>
          <w:sz w:val="32"/>
          <w:szCs w:val="28"/>
          <w:u w:val="single"/>
          <w:rtl/>
          <w:lang w:bidi="ar-DZ"/>
        </w:rPr>
      </w:pPr>
      <w:r w:rsidRPr="00181358">
        <w:rPr>
          <w:rFonts w:cs="Simplified Arabic" w:hint="cs"/>
          <w:sz w:val="32"/>
          <w:szCs w:val="28"/>
          <w:rtl/>
          <w:lang w:bidi="ar-DZ"/>
        </w:rPr>
        <w:t>وأصل مشروعية التحكيم</w:t>
      </w:r>
      <w:r w:rsidR="00BD3FC2" w:rsidRPr="00181358">
        <w:rPr>
          <w:rFonts w:cs="Simplified Arabic" w:hint="cs"/>
          <w:sz w:val="32"/>
          <w:szCs w:val="28"/>
          <w:rtl/>
          <w:lang w:bidi="ar-DZ"/>
        </w:rPr>
        <w:t>؛</w:t>
      </w:r>
      <w:r w:rsidRPr="00181358">
        <w:rPr>
          <w:rFonts w:cs="Simplified Arabic" w:hint="cs"/>
          <w:sz w:val="32"/>
          <w:szCs w:val="28"/>
          <w:rtl/>
          <w:lang w:bidi="ar-DZ"/>
        </w:rPr>
        <w:t xml:space="preserve"> أيضا ما جاء في السنة </w:t>
      </w:r>
      <w:r w:rsidR="00BD3FC2" w:rsidRPr="00181358">
        <w:rPr>
          <w:rFonts w:cs="Simplified Arabic" w:hint="cs"/>
          <w:sz w:val="32"/>
          <w:szCs w:val="28"/>
          <w:rtl/>
          <w:lang w:bidi="ar-DZ"/>
        </w:rPr>
        <w:t xml:space="preserve">النبوية الشريفة </w:t>
      </w:r>
      <w:r w:rsidRPr="00181358">
        <w:rPr>
          <w:rFonts w:cs="Simplified Arabic" w:hint="cs"/>
          <w:sz w:val="32"/>
          <w:szCs w:val="28"/>
          <w:rtl/>
          <w:lang w:bidi="ar-DZ"/>
        </w:rPr>
        <w:t xml:space="preserve">عن الرسول صلى الله عليه و سلم ، مما روى أن أبا شريح قال </w:t>
      </w:r>
      <w:r w:rsidRPr="00181358">
        <w:rPr>
          <w:rFonts w:cs="Simplified Arabic" w:hint="cs"/>
          <w:b/>
          <w:bCs/>
          <w:sz w:val="32"/>
          <w:szCs w:val="28"/>
          <w:rtl/>
          <w:lang w:bidi="ar-DZ"/>
        </w:rPr>
        <w:t>:" يا رسول الله إن قومي إذا اختلفوا في شيء فأتوني فحكمت بينهم فرضي عني الفريقان، فقال له الرسول (</w:t>
      </w:r>
      <w:r w:rsidR="00BD3FC2" w:rsidRPr="00181358">
        <w:rPr>
          <w:rFonts w:cs="Simplified Arabic" w:hint="cs"/>
          <w:b/>
          <w:bCs/>
          <w:sz w:val="32"/>
          <w:szCs w:val="28"/>
          <w:rtl/>
          <w:lang w:bidi="ar-DZ"/>
        </w:rPr>
        <w:t>صلى الله عليه وسلم</w:t>
      </w:r>
      <w:r w:rsidRPr="00181358">
        <w:rPr>
          <w:rFonts w:cs="Simplified Arabic" w:hint="cs"/>
          <w:b/>
          <w:bCs/>
          <w:sz w:val="32"/>
          <w:szCs w:val="28"/>
          <w:rtl/>
          <w:lang w:bidi="ar-DZ"/>
        </w:rPr>
        <w:t xml:space="preserve">) ما أحسن هذا " </w:t>
      </w:r>
      <w:r w:rsidRPr="00181358">
        <w:rPr>
          <w:rFonts w:cs="Simplified Arabic" w:hint="cs"/>
          <w:b/>
          <w:bCs/>
          <w:sz w:val="32"/>
          <w:szCs w:val="28"/>
          <w:u w:val="single"/>
          <w:rtl/>
          <w:lang w:bidi="ar-DZ"/>
        </w:rPr>
        <w:t xml:space="preserve"> رواه النسائي.</w:t>
      </w:r>
    </w:p>
    <w:p w:rsidR="00D60D94" w:rsidRPr="00181358" w:rsidRDefault="00D60D94" w:rsidP="00BD3FC2">
      <w:pPr>
        <w:bidi/>
        <w:spacing w:after="0"/>
        <w:ind w:firstLine="708"/>
        <w:jc w:val="mediumKashida"/>
        <w:rPr>
          <w:rFonts w:cs="Simplified Arabic"/>
          <w:b/>
          <w:bCs/>
          <w:sz w:val="32"/>
          <w:szCs w:val="28"/>
          <w:rtl/>
          <w:lang w:bidi="ar-DZ"/>
        </w:rPr>
      </w:pPr>
      <w:r w:rsidRPr="00181358">
        <w:rPr>
          <w:rFonts w:cs="Simplified Arabic" w:hint="cs"/>
          <w:sz w:val="32"/>
          <w:szCs w:val="28"/>
          <w:u w:val="single"/>
          <w:rtl/>
          <w:lang w:bidi="ar-DZ"/>
        </w:rPr>
        <w:t>وما روي عن عائشة:</w:t>
      </w:r>
      <w:r w:rsidRPr="00181358">
        <w:rPr>
          <w:rFonts w:cs="Simplified Arabic" w:hint="cs"/>
          <w:b/>
          <w:bCs/>
          <w:sz w:val="32"/>
          <w:szCs w:val="28"/>
          <w:rtl/>
          <w:lang w:bidi="ar-DZ"/>
        </w:rPr>
        <w:t xml:space="preserve"> رضي الله عنها قالت :" كان بيني وبين النبي (ص) كلام فقال : " أجعل بيني وبينك عمر " فقال</w:t>
      </w:r>
      <w:r w:rsidR="00BD3FC2" w:rsidRPr="00181358">
        <w:rPr>
          <w:rFonts w:cs="Simplified Arabic" w:hint="cs"/>
          <w:b/>
          <w:bCs/>
          <w:sz w:val="32"/>
          <w:szCs w:val="28"/>
          <w:rtl/>
          <w:lang w:bidi="ar-DZ"/>
        </w:rPr>
        <w:t>ت</w:t>
      </w:r>
      <w:r w:rsidRPr="00181358">
        <w:rPr>
          <w:rFonts w:cs="Simplified Arabic" w:hint="cs"/>
          <w:b/>
          <w:bCs/>
          <w:sz w:val="32"/>
          <w:szCs w:val="28"/>
          <w:rtl/>
          <w:lang w:bidi="ar-DZ"/>
        </w:rPr>
        <w:t xml:space="preserve"> لا قال :</w:t>
      </w:r>
      <w:r w:rsidR="00BD3FC2" w:rsidRPr="00181358">
        <w:rPr>
          <w:rFonts w:cs="Simplified Arabic" w:hint="cs"/>
          <w:b/>
          <w:bCs/>
          <w:sz w:val="32"/>
          <w:szCs w:val="28"/>
          <w:rtl/>
          <w:lang w:bidi="ar-DZ"/>
        </w:rPr>
        <w:t xml:space="preserve">" </w:t>
      </w:r>
      <w:r w:rsidRPr="00181358">
        <w:rPr>
          <w:rFonts w:cs="Simplified Arabic" w:hint="cs"/>
          <w:b/>
          <w:bCs/>
          <w:sz w:val="32"/>
          <w:szCs w:val="28"/>
          <w:rtl/>
          <w:lang w:bidi="ar-DZ"/>
        </w:rPr>
        <w:t>أجعل بيني و بين</w:t>
      </w:r>
      <w:r w:rsidR="00BD3FC2" w:rsidRPr="00181358">
        <w:rPr>
          <w:rFonts w:cs="Simplified Arabic" w:hint="cs"/>
          <w:b/>
          <w:bCs/>
          <w:sz w:val="32"/>
          <w:szCs w:val="28"/>
          <w:rtl/>
          <w:lang w:bidi="ar-DZ"/>
        </w:rPr>
        <w:t>ك</w:t>
      </w:r>
      <w:r w:rsidRPr="00181358">
        <w:rPr>
          <w:rFonts w:cs="Simplified Arabic" w:hint="cs"/>
          <w:b/>
          <w:bCs/>
          <w:sz w:val="32"/>
          <w:szCs w:val="28"/>
          <w:rtl/>
          <w:lang w:bidi="ar-DZ"/>
        </w:rPr>
        <w:t xml:space="preserve"> أباك ف</w:t>
      </w:r>
      <w:r w:rsidR="00BD3FC2" w:rsidRPr="00181358">
        <w:rPr>
          <w:rFonts w:cs="Simplified Arabic" w:hint="cs"/>
          <w:b/>
          <w:bCs/>
          <w:sz w:val="32"/>
          <w:szCs w:val="28"/>
          <w:rtl/>
          <w:lang w:bidi="ar-DZ"/>
        </w:rPr>
        <w:t>ق</w:t>
      </w:r>
      <w:r w:rsidRPr="00181358">
        <w:rPr>
          <w:rFonts w:cs="Simplified Arabic" w:hint="cs"/>
          <w:b/>
          <w:bCs/>
          <w:sz w:val="32"/>
          <w:szCs w:val="28"/>
          <w:rtl/>
          <w:lang w:bidi="ar-DZ"/>
        </w:rPr>
        <w:t xml:space="preserve">لت " نعم "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5"/>
      </w:r>
      <w:r w:rsidRPr="00181358">
        <w:rPr>
          <w:rFonts w:cs="Simplified Arabic" w:hint="cs"/>
          <w:b/>
          <w:bCs/>
          <w:sz w:val="32"/>
          <w:szCs w:val="28"/>
          <w:vertAlign w:val="superscript"/>
          <w:rtl/>
          <w:lang w:bidi="ar-DZ"/>
        </w:rPr>
        <w:t>)</w:t>
      </w:r>
      <w:r w:rsidRPr="00181358">
        <w:rPr>
          <w:rFonts w:cs="Simplified Arabic" w:hint="cs"/>
          <w:b/>
          <w:bCs/>
          <w:sz w:val="32"/>
          <w:szCs w:val="28"/>
          <w:rtl/>
          <w:lang w:bidi="ar-DZ"/>
        </w:rPr>
        <w:t>.</w:t>
      </w:r>
    </w:p>
    <w:p w:rsidR="00D60D94" w:rsidRPr="00181358" w:rsidRDefault="00D60D94" w:rsidP="00B85233">
      <w:pPr>
        <w:bidi/>
        <w:spacing w:after="0"/>
        <w:ind w:firstLine="708"/>
        <w:jc w:val="mediumKashida"/>
        <w:rPr>
          <w:rFonts w:cs="Simplified Arabic"/>
          <w:sz w:val="32"/>
          <w:szCs w:val="28"/>
          <w:rtl/>
          <w:lang w:bidi="ar-DZ"/>
        </w:rPr>
      </w:pPr>
      <w:r w:rsidRPr="00181358">
        <w:rPr>
          <w:rFonts w:cs="Simplified Arabic" w:hint="cs"/>
          <w:sz w:val="32"/>
          <w:szCs w:val="28"/>
          <w:rtl/>
          <w:lang w:bidi="ar-DZ"/>
        </w:rPr>
        <w:t>وأيضا فقد عمل الرسول (ص) بح</w:t>
      </w:r>
      <w:r w:rsidR="00BD3FC2" w:rsidRPr="00181358">
        <w:rPr>
          <w:rFonts w:cs="Simplified Arabic" w:hint="cs"/>
          <w:sz w:val="32"/>
          <w:szCs w:val="28"/>
          <w:rtl/>
          <w:lang w:bidi="ar-DZ"/>
        </w:rPr>
        <w:t>ك</w:t>
      </w:r>
      <w:r w:rsidRPr="00181358">
        <w:rPr>
          <w:rFonts w:cs="Simplified Arabic" w:hint="cs"/>
          <w:sz w:val="32"/>
          <w:szCs w:val="28"/>
          <w:rtl/>
          <w:lang w:bidi="ar-DZ"/>
        </w:rPr>
        <w:t>م سعد بن معاذ في بن</w:t>
      </w:r>
      <w:r w:rsidR="003242C4" w:rsidRPr="00181358">
        <w:rPr>
          <w:rFonts w:cs="Simplified Arabic" w:hint="cs"/>
          <w:sz w:val="32"/>
          <w:szCs w:val="28"/>
          <w:rtl/>
          <w:lang w:bidi="ar-DZ"/>
        </w:rPr>
        <w:t>ي قريضة، لما اتفقت اليهود معه ع</w:t>
      </w:r>
      <w:r w:rsidRPr="00181358">
        <w:rPr>
          <w:rFonts w:cs="Simplified Arabic" w:hint="cs"/>
          <w:sz w:val="32"/>
          <w:szCs w:val="28"/>
          <w:rtl/>
          <w:lang w:bidi="ar-DZ"/>
        </w:rPr>
        <w:t>لى الرضا بتحكيم سعد فيهم ، كما روي أنه كان بين عمر وأبي بن كعب منازعة في نخل؛ فحكما بينهما زيد بن ثابت؛  وقد أجمع الصحابة على جواز التحكيم .</w:t>
      </w:r>
    </w:p>
    <w:p w:rsidR="00D60D94" w:rsidRPr="00181358" w:rsidRDefault="00D60D94" w:rsidP="00181358">
      <w:pPr>
        <w:bidi/>
        <w:spacing w:after="0"/>
        <w:ind w:firstLine="708"/>
        <w:jc w:val="mediumKashida"/>
        <w:rPr>
          <w:rFonts w:cs="Simplified Arabic"/>
          <w:b/>
          <w:bCs/>
          <w:sz w:val="32"/>
          <w:szCs w:val="28"/>
          <w:rtl/>
          <w:lang w:bidi="ar-DZ"/>
        </w:rPr>
      </w:pPr>
      <w:r w:rsidRPr="00181358">
        <w:rPr>
          <w:rFonts w:cs="Simplified Arabic" w:hint="cs"/>
          <w:sz w:val="32"/>
          <w:szCs w:val="28"/>
          <w:rtl/>
          <w:lang w:bidi="ar-DZ"/>
        </w:rPr>
        <w:t xml:space="preserve">وما روي </w:t>
      </w:r>
      <w:r w:rsidR="00BD3FC2" w:rsidRPr="00181358">
        <w:rPr>
          <w:rFonts w:cs="Simplified Arabic" w:hint="cs"/>
          <w:sz w:val="32"/>
          <w:szCs w:val="28"/>
          <w:rtl/>
          <w:lang w:bidi="ar-DZ"/>
        </w:rPr>
        <w:t xml:space="preserve">على الرسول صلى الله عليه وسلم </w:t>
      </w:r>
      <w:r w:rsidRPr="00181358">
        <w:rPr>
          <w:rFonts w:cs="Simplified Arabic" w:hint="cs"/>
          <w:sz w:val="32"/>
          <w:szCs w:val="28"/>
          <w:rtl/>
          <w:lang w:bidi="ar-DZ"/>
        </w:rPr>
        <w:t xml:space="preserve">: </w:t>
      </w:r>
      <w:r w:rsidRPr="00181358">
        <w:rPr>
          <w:rFonts w:cs="Simplified Arabic" w:hint="cs"/>
          <w:b/>
          <w:bCs/>
          <w:sz w:val="32"/>
          <w:szCs w:val="28"/>
          <w:rtl/>
          <w:lang w:bidi="ar-DZ"/>
        </w:rPr>
        <w:t>" من حكم بين اثنين تحاكما إليه وأرتضيا به؛ فلم يعدل بينهما بالحق فعليه لعنة الله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6"/>
      </w:r>
      <w:r w:rsidRPr="00181358">
        <w:rPr>
          <w:rFonts w:cs="Simplified Arabic" w:hint="cs"/>
          <w:b/>
          <w:bCs/>
          <w:sz w:val="32"/>
          <w:szCs w:val="28"/>
          <w:vertAlign w:val="superscript"/>
          <w:rtl/>
          <w:lang w:bidi="ar-DZ"/>
        </w:rPr>
        <w:t>)</w:t>
      </w:r>
      <w:r w:rsidR="00BD3FC2" w:rsidRPr="00181358">
        <w:rPr>
          <w:rFonts w:cs="Simplified Arabic" w:hint="cs"/>
          <w:b/>
          <w:bCs/>
          <w:sz w:val="32"/>
          <w:szCs w:val="28"/>
          <w:vertAlign w:val="superscript"/>
          <w:rtl/>
          <w:lang w:bidi="ar-DZ"/>
        </w:rPr>
        <w:t xml:space="preserve">  </w:t>
      </w:r>
      <w:r w:rsidR="00BD3FC2" w:rsidRPr="00181358">
        <w:rPr>
          <w:rFonts w:cs="Simplified Arabic" w:hint="cs"/>
          <w:b/>
          <w:bCs/>
          <w:sz w:val="32"/>
          <w:szCs w:val="28"/>
          <w:rtl/>
          <w:lang w:bidi="ar-DZ"/>
        </w:rPr>
        <w:t xml:space="preserve">وهذا ما عززه الإجماع والفقه الإسلامي على جوازه </w:t>
      </w:r>
      <w:r w:rsidRPr="00181358">
        <w:rPr>
          <w:rFonts w:cs="Simplified Arabic" w:hint="cs"/>
          <w:b/>
          <w:bCs/>
          <w:sz w:val="32"/>
          <w:szCs w:val="28"/>
          <w:rtl/>
          <w:lang w:bidi="ar-DZ"/>
        </w:rPr>
        <w:t>.</w:t>
      </w:r>
    </w:p>
    <w:p w:rsidR="008D4910" w:rsidRPr="00181358" w:rsidRDefault="008D4910" w:rsidP="008D4910">
      <w:pPr>
        <w:bidi/>
        <w:spacing w:after="0"/>
        <w:ind w:firstLine="708"/>
        <w:jc w:val="mediumKashida"/>
        <w:rPr>
          <w:rFonts w:cs="Simplified Arabic"/>
          <w:sz w:val="32"/>
          <w:szCs w:val="28"/>
          <w:rtl/>
          <w:lang w:bidi="ar-DZ"/>
        </w:rPr>
      </w:pPr>
      <w:r w:rsidRPr="00181358">
        <w:rPr>
          <w:rFonts w:cs="Simplified Arabic" w:hint="cs"/>
          <w:b/>
          <w:bCs/>
          <w:sz w:val="32"/>
          <w:szCs w:val="28"/>
          <w:rtl/>
          <w:lang w:bidi="ar-DZ"/>
        </w:rPr>
        <w:t>أ / وأما الإجماع /</w:t>
      </w:r>
      <w:r w:rsidRPr="00181358">
        <w:rPr>
          <w:rFonts w:cs="Simplified Arabic" w:hint="cs"/>
          <w:sz w:val="32"/>
          <w:szCs w:val="28"/>
          <w:rtl/>
          <w:lang w:bidi="ar-DZ"/>
        </w:rPr>
        <w:t xml:space="preserve"> فقد كان الصحابة رضوان الله عليهم</w:t>
      </w:r>
      <w:r w:rsidR="00BD3FC2" w:rsidRPr="00181358">
        <w:rPr>
          <w:rFonts w:cs="Simplified Arabic" w:hint="cs"/>
          <w:sz w:val="32"/>
          <w:szCs w:val="28"/>
          <w:rtl/>
          <w:lang w:bidi="ar-DZ"/>
        </w:rPr>
        <w:t>؛</w:t>
      </w:r>
      <w:r w:rsidRPr="00181358">
        <w:rPr>
          <w:rFonts w:cs="Simplified Arabic" w:hint="cs"/>
          <w:sz w:val="32"/>
          <w:szCs w:val="28"/>
          <w:rtl/>
          <w:lang w:bidi="ar-DZ"/>
        </w:rPr>
        <w:t xml:space="preserve"> مجتمعين على جواز التحكيم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7"/>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إذا لم يجز التحكيم ضاق الأمر على الناس، لأنه يشق عليهم الحضور إلى مجلس الحكم، فجاز التحكيم للحاجة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8"/>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8D4910" w:rsidRPr="00181358" w:rsidRDefault="008D4910" w:rsidP="008D4910">
      <w:pPr>
        <w:bidi/>
        <w:spacing w:after="0"/>
        <w:ind w:firstLine="708"/>
        <w:jc w:val="mediumKashida"/>
        <w:rPr>
          <w:rFonts w:cs="Simplified Arabic"/>
          <w:b/>
          <w:bCs/>
          <w:sz w:val="32"/>
          <w:szCs w:val="28"/>
          <w:rtl/>
          <w:lang w:bidi="ar-DZ"/>
        </w:rPr>
      </w:pPr>
      <w:r w:rsidRPr="00181358">
        <w:rPr>
          <w:rFonts w:cs="Simplified Arabic" w:hint="cs"/>
          <w:b/>
          <w:bCs/>
          <w:sz w:val="32"/>
          <w:szCs w:val="28"/>
          <w:rtl/>
          <w:lang w:bidi="ar-DZ"/>
        </w:rPr>
        <w:t xml:space="preserve">ب / التحكيم في الفقه الإسلامي: </w:t>
      </w:r>
    </w:p>
    <w:p w:rsidR="008D4910" w:rsidRPr="00181358" w:rsidRDefault="008D4910" w:rsidP="00111198">
      <w:pPr>
        <w:bidi/>
        <w:spacing w:after="0"/>
        <w:ind w:firstLine="708"/>
        <w:jc w:val="mediumKashida"/>
        <w:rPr>
          <w:rFonts w:cs="Simplified Arabic"/>
          <w:sz w:val="32"/>
          <w:szCs w:val="28"/>
          <w:rtl/>
          <w:lang w:bidi="ar-DZ"/>
        </w:rPr>
      </w:pPr>
      <w:r w:rsidRPr="00181358">
        <w:rPr>
          <w:rFonts w:cs="Simplified Arabic" w:hint="cs"/>
          <w:sz w:val="32"/>
          <w:szCs w:val="28"/>
          <w:rtl/>
          <w:lang w:bidi="ar-DZ"/>
        </w:rPr>
        <w:t>إن الاتجاه إلى التحكيم في الفقه الإسلامي؛ لا يتحقق و لا يتم إلاّ بإتفاق عليه</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9"/>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بين أطرافه؛ على أن يكون ذلك في  نزاع معين</w:t>
      </w:r>
      <w:r w:rsidR="00BD3FC2" w:rsidRPr="00181358">
        <w:rPr>
          <w:rFonts w:cs="Simplified Arabic" w:hint="cs"/>
          <w:sz w:val="32"/>
          <w:szCs w:val="28"/>
          <w:rtl/>
          <w:lang w:bidi="ar-DZ"/>
        </w:rPr>
        <w:t>؛</w:t>
      </w:r>
      <w:r w:rsidRPr="00181358">
        <w:rPr>
          <w:rFonts w:cs="Simplified Arabic" w:hint="cs"/>
          <w:sz w:val="32"/>
          <w:szCs w:val="28"/>
          <w:rtl/>
          <w:lang w:bidi="ar-DZ"/>
        </w:rPr>
        <w:t xml:space="preserve"> يحدده هؤلاء الأطراف في شكل معين، أو أن يرد التراضي عليه كتابة</w:t>
      </w:r>
      <w:r w:rsidR="00BD3FC2" w:rsidRPr="00181358">
        <w:rPr>
          <w:rFonts w:cs="Simplified Arabic" w:hint="cs"/>
          <w:sz w:val="32"/>
          <w:szCs w:val="28"/>
          <w:rtl/>
          <w:lang w:bidi="ar-DZ"/>
        </w:rPr>
        <w:t>؛</w:t>
      </w:r>
      <w:r w:rsidRPr="00181358">
        <w:rPr>
          <w:rFonts w:cs="Simplified Arabic" w:hint="cs"/>
          <w:sz w:val="32"/>
          <w:szCs w:val="28"/>
          <w:rtl/>
          <w:lang w:bidi="ar-DZ"/>
        </w:rPr>
        <w:t xml:space="preserve"> أو </w:t>
      </w:r>
      <w:r w:rsidR="00BD3FC2" w:rsidRPr="00181358">
        <w:rPr>
          <w:rFonts w:cs="Simplified Arabic" w:hint="cs"/>
          <w:sz w:val="32"/>
          <w:szCs w:val="28"/>
          <w:rtl/>
          <w:lang w:bidi="ar-DZ"/>
        </w:rPr>
        <w:t>ي</w:t>
      </w:r>
      <w:r w:rsidRPr="00181358">
        <w:rPr>
          <w:rFonts w:cs="Simplified Arabic" w:hint="cs"/>
          <w:sz w:val="32"/>
          <w:szCs w:val="28"/>
          <w:rtl/>
          <w:lang w:bidi="ar-DZ"/>
        </w:rPr>
        <w:t>رد في عبارات محددة، وإنما يتم هذا الاتفاق بمجرد التعبير عنه</w:t>
      </w:r>
      <w:r w:rsidR="00FE175C" w:rsidRPr="00181358">
        <w:rPr>
          <w:rFonts w:cs="Simplified Arabic" w:hint="cs"/>
          <w:sz w:val="32"/>
          <w:szCs w:val="28"/>
          <w:rtl/>
          <w:lang w:bidi="ar-DZ"/>
        </w:rPr>
        <w:t>؛</w:t>
      </w:r>
      <w:r w:rsidRPr="00181358">
        <w:rPr>
          <w:rFonts w:cs="Simplified Arabic" w:hint="cs"/>
          <w:sz w:val="32"/>
          <w:szCs w:val="28"/>
          <w:rtl/>
          <w:lang w:bidi="ar-DZ"/>
        </w:rPr>
        <w:t xml:space="preserve"> وفقا للقواعد العامة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20"/>
      </w:r>
      <w:r w:rsidRPr="00181358">
        <w:rPr>
          <w:rFonts w:cs="Simplified Arabic" w:hint="cs"/>
          <w:b/>
          <w:bCs/>
          <w:sz w:val="32"/>
          <w:szCs w:val="28"/>
          <w:vertAlign w:val="superscript"/>
          <w:rtl/>
          <w:lang w:bidi="ar-DZ"/>
        </w:rPr>
        <w:t>)</w:t>
      </w:r>
      <w:r w:rsidRPr="00181358">
        <w:rPr>
          <w:rFonts w:cs="Simplified Arabic" w:hint="cs"/>
          <w:sz w:val="32"/>
          <w:szCs w:val="28"/>
          <w:rtl/>
          <w:lang w:bidi="ar-DZ"/>
        </w:rPr>
        <w:t>، فكل عبارة أو شكل يتم الاتفاق في إطاره</w:t>
      </w:r>
      <w:r w:rsidR="00FE175C" w:rsidRPr="00181358">
        <w:rPr>
          <w:rFonts w:cs="Simplified Arabic" w:hint="cs"/>
          <w:sz w:val="32"/>
          <w:szCs w:val="28"/>
          <w:rtl/>
          <w:lang w:bidi="ar-DZ"/>
        </w:rPr>
        <w:t>؛</w:t>
      </w:r>
      <w:r w:rsidRPr="00181358">
        <w:rPr>
          <w:rFonts w:cs="Simplified Arabic" w:hint="cs"/>
          <w:sz w:val="32"/>
          <w:szCs w:val="28"/>
          <w:rtl/>
          <w:lang w:bidi="ar-DZ"/>
        </w:rPr>
        <w:t xml:space="preserve"> و يعبر بذاته عن حقيقة المقصود منه .</w:t>
      </w:r>
    </w:p>
    <w:p w:rsidR="00EC17DF" w:rsidRPr="00181358" w:rsidRDefault="008D4910" w:rsidP="00111198">
      <w:pPr>
        <w:bidi/>
        <w:spacing w:after="0"/>
        <w:ind w:firstLine="708"/>
        <w:jc w:val="mediumKashida"/>
        <w:rPr>
          <w:rFonts w:cs="Simplified Arabic"/>
          <w:sz w:val="32"/>
          <w:szCs w:val="28"/>
          <w:rtl/>
          <w:lang w:bidi="ar-DZ"/>
        </w:rPr>
      </w:pPr>
      <w:r w:rsidRPr="00181358">
        <w:rPr>
          <w:rFonts w:cs="Simplified Arabic" w:hint="cs"/>
          <w:sz w:val="32"/>
          <w:szCs w:val="28"/>
          <w:rtl/>
          <w:lang w:bidi="ar-DZ"/>
        </w:rPr>
        <w:t>وهذا هو توجه جميع فقهاء المذاهب</w:t>
      </w:r>
      <w:r w:rsidR="00FE175C" w:rsidRPr="00181358">
        <w:rPr>
          <w:rFonts w:cs="Simplified Arabic" w:hint="cs"/>
          <w:sz w:val="32"/>
          <w:szCs w:val="28"/>
          <w:rtl/>
          <w:lang w:bidi="ar-DZ"/>
        </w:rPr>
        <w:t>؛</w:t>
      </w:r>
      <w:r w:rsidRPr="00181358">
        <w:rPr>
          <w:rFonts w:cs="Simplified Arabic" w:hint="cs"/>
          <w:sz w:val="32"/>
          <w:szCs w:val="28"/>
          <w:rtl/>
          <w:lang w:bidi="ar-DZ"/>
        </w:rPr>
        <w:t xml:space="preserve"> على إختلاف مذاهبهم</w:t>
      </w:r>
      <w:r w:rsidR="00FE175C" w:rsidRPr="00181358">
        <w:rPr>
          <w:rFonts w:cs="Simplified Arabic" w:hint="cs"/>
          <w:sz w:val="32"/>
          <w:szCs w:val="28"/>
          <w:rtl/>
          <w:lang w:bidi="ar-DZ"/>
        </w:rPr>
        <w:t>؛</w:t>
      </w:r>
      <w:r w:rsidRPr="00181358">
        <w:rPr>
          <w:rFonts w:cs="Simplified Arabic" w:hint="cs"/>
          <w:sz w:val="32"/>
          <w:szCs w:val="28"/>
          <w:rtl/>
          <w:lang w:bidi="ar-DZ"/>
        </w:rPr>
        <w:t xml:space="preserve"> فهم يقرون على طريق يعبر عن اتفاق الطرفين</w:t>
      </w:r>
      <w:r w:rsidR="00FE175C" w:rsidRPr="00181358">
        <w:rPr>
          <w:rFonts w:cs="Simplified Arabic" w:hint="cs"/>
          <w:sz w:val="32"/>
          <w:szCs w:val="28"/>
          <w:rtl/>
          <w:lang w:bidi="ar-DZ"/>
        </w:rPr>
        <w:t>؛</w:t>
      </w:r>
      <w:r w:rsidRPr="00181358">
        <w:rPr>
          <w:rFonts w:cs="Simplified Arabic" w:hint="cs"/>
          <w:sz w:val="32"/>
          <w:szCs w:val="28"/>
          <w:rtl/>
          <w:lang w:bidi="ar-DZ"/>
        </w:rPr>
        <w:t xml:space="preserve"> على إنهاء النزاع و حسمه بالتحكيم المستوفي للأحكام الشرعية المقررة في هذا الشأن .</w:t>
      </w:r>
    </w:p>
    <w:p w:rsidR="006A29B8" w:rsidRPr="00181358" w:rsidRDefault="006A29B8" w:rsidP="006A29B8">
      <w:pPr>
        <w:bidi/>
        <w:spacing w:after="0"/>
        <w:ind w:firstLine="708"/>
        <w:jc w:val="mediumKashida"/>
        <w:rPr>
          <w:rFonts w:cs="Simplified Arabic"/>
          <w:b/>
          <w:bCs/>
          <w:sz w:val="32"/>
          <w:szCs w:val="28"/>
          <w:rtl/>
          <w:lang w:bidi="ar-DZ"/>
        </w:rPr>
      </w:pPr>
    </w:p>
    <w:p w:rsidR="00D60D94" w:rsidRPr="00181358" w:rsidRDefault="008D4910" w:rsidP="00B85233">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المطلب الثا</w:t>
      </w:r>
      <w:r w:rsidR="00B85233" w:rsidRPr="00181358">
        <w:rPr>
          <w:rFonts w:cs="Simplified Arabic" w:hint="cs"/>
          <w:b/>
          <w:bCs/>
          <w:sz w:val="32"/>
          <w:szCs w:val="28"/>
          <w:u w:val="single"/>
          <w:rtl/>
          <w:lang w:bidi="ar-DZ"/>
        </w:rPr>
        <w:t>لث</w:t>
      </w:r>
      <w:r w:rsidRPr="00181358">
        <w:rPr>
          <w:rFonts w:cs="Simplified Arabic" w:hint="cs"/>
          <w:b/>
          <w:bCs/>
          <w:sz w:val="32"/>
          <w:szCs w:val="28"/>
          <w:u w:val="single"/>
          <w:rtl/>
          <w:lang w:bidi="ar-DZ"/>
        </w:rPr>
        <w:t xml:space="preserve"> </w:t>
      </w:r>
      <w:r w:rsidRPr="00181358">
        <w:rPr>
          <w:rFonts w:cs="Simplified Arabic" w:hint="cs"/>
          <w:b/>
          <w:bCs/>
          <w:sz w:val="32"/>
          <w:szCs w:val="28"/>
          <w:rtl/>
          <w:lang w:bidi="ar-DZ"/>
        </w:rPr>
        <w:t>/ التحكيم في التشريع ال</w:t>
      </w:r>
      <w:r w:rsidR="00B85233" w:rsidRPr="00181358">
        <w:rPr>
          <w:rFonts w:cs="Simplified Arabic" w:hint="cs"/>
          <w:b/>
          <w:bCs/>
          <w:sz w:val="32"/>
          <w:szCs w:val="28"/>
          <w:rtl/>
          <w:lang w:bidi="ar-DZ"/>
        </w:rPr>
        <w:t xml:space="preserve">وضعي </w:t>
      </w:r>
    </w:p>
    <w:p w:rsidR="008D4910" w:rsidRPr="00181358" w:rsidRDefault="008D4910" w:rsidP="00181358">
      <w:pPr>
        <w:bidi/>
        <w:spacing w:after="0"/>
        <w:ind w:firstLine="708"/>
        <w:jc w:val="mediumKashida"/>
        <w:rPr>
          <w:rFonts w:cs="Simplified Arabic"/>
          <w:sz w:val="32"/>
          <w:szCs w:val="28"/>
          <w:rtl/>
          <w:lang w:bidi="ar-DZ"/>
        </w:rPr>
      </w:pPr>
      <w:r w:rsidRPr="00181358">
        <w:rPr>
          <w:rFonts w:cs="Simplified Arabic" w:hint="cs"/>
          <w:sz w:val="32"/>
          <w:szCs w:val="28"/>
          <w:rtl/>
          <w:lang w:bidi="ar-DZ"/>
        </w:rPr>
        <w:t>التحكيم قد ظهر كأداة لتسوية المنازعات</w:t>
      </w:r>
      <w:r w:rsidR="00FE175C" w:rsidRPr="00181358">
        <w:rPr>
          <w:rFonts w:cs="Simplified Arabic" w:hint="cs"/>
          <w:sz w:val="32"/>
          <w:szCs w:val="28"/>
          <w:rtl/>
          <w:lang w:bidi="ar-DZ"/>
        </w:rPr>
        <w:t>؛</w:t>
      </w:r>
      <w:r w:rsidRPr="00181358">
        <w:rPr>
          <w:rFonts w:cs="Simplified Arabic" w:hint="cs"/>
          <w:sz w:val="32"/>
          <w:szCs w:val="28"/>
          <w:rtl/>
          <w:lang w:bidi="ar-DZ"/>
        </w:rPr>
        <w:t xml:space="preserve"> منذ زمن بعيد حيث أن نشأة التحكيم من الناحية التاريخية</w:t>
      </w:r>
      <w:r w:rsidR="00FE175C" w:rsidRPr="00181358">
        <w:rPr>
          <w:rFonts w:cs="Simplified Arabic" w:hint="cs"/>
          <w:sz w:val="32"/>
          <w:szCs w:val="28"/>
          <w:rtl/>
          <w:lang w:bidi="ar-DZ"/>
        </w:rPr>
        <w:t>؛</w:t>
      </w:r>
      <w:r w:rsidRPr="00181358">
        <w:rPr>
          <w:rFonts w:cs="Simplified Arabic" w:hint="cs"/>
          <w:sz w:val="32"/>
          <w:szCs w:val="28"/>
          <w:rtl/>
          <w:lang w:bidi="ar-DZ"/>
        </w:rPr>
        <w:t xml:space="preserve"> تعود لما قبل </w:t>
      </w:r>
      <w:r w:rsidR="00EC17DF" w:rsidRPr="00181358">
        <w:rPr>
          <w:rFonts w:cs="Simplified Arabic" w:hint="cs"/>
          <w:sz w:val="32"/>
          <w:szCs w:val="28"/>
          <w:rtl/>
          <w:lang w:bidi="ar-DZ"/>
        </w:rPr>
        <w:t>ظهور قضاء الدولة؛ فهو أسلوب قديم لتسوية ال</w:t>
      </w:r>
      <w:r w:rsidR="008E69BC" w:rsidRPr="00181358">
        <w:rPr>
          <w:rFonts w:cs="Simplified Arabic" w:hint="cs"/>
          <w:sz w:val="32"/>
          <w:szCs w:val="28"/>
          <w:rtl/>
          <w:lang w:bidi="ar-DZ"/>
        </w:rPr>
        <w:t>خلافات، كان سائدا في المجتمعات ا</w:t>
      </w:r>
      <w:r w:rsidR="00EC17DF" w:rsidRPr="00181358">
        <w:rPr>
          <w:rFonts w:cs="Simplified Arabic" w:hint="cs"/>
          <w:sz w:val="32"/>
          <w:szCs w:val="28"/>
          <w:rtl/>
          <w:lang w:bidi="ar-DZ"/>
        </w:rPr>
        <w:t>لقبيلة ، ولقد كان عرفا في المجتمعات الفرعونية و اليونانية والرومانية</w:t>
      </w:r>
      <w:r w:rsidR="00EC17DF" w:rsidRPr="00181358">
        <w:rPr>
          <w:rFonts w:cs="Simplified Arabic" w:hint="cs"/>
          <w:b/>
          <w:bCs/>
          <w:sz w:val="32"/>
          <w:szCs w:val="28"/>
          <w:vertAlign w:val="superscript"/>
          <w:rtl/>
          <w:lang w:bidi="ar-DZ"/>
        </w:rPr>
        <w:t>(</w:t>
      </w:r>
      <w:r w:rsidR="00EC17DF" w:rsidRPr="00181358">
        <w:rPr>
          <w:rStyle w:val="Appelnotedebasdep"/>
          <w:rFonts w:cs="Simplified Arabic"/>
          <w:b/>
          <w:bCs/>
          <w:sz w:val="32"/>
          <w:szCs w:val="28"/>
          <w:rtl/>
          <w:lang w:bidi="ar-DZ"/>
        </w:rPr>
        <w:footnoteReference w:id="21"/>
      </w:r>
      <w:r w:rsidR="00EC17DF" w:rsidRPr="00181358">
        <w:rPr>
          <w:rFonts w:cs="Simplified Arabic" w:hint="cs"/>
          <w:b/>
          <w:bCs/>
          <w:sz w:val="32"/>
          <w:szCs w:val="28"/>
          <w:vertAlign w:val="superscript"/>
          <w:rtl/>
          <w:lang w:bidi="ar-DZ"/>
        </w:rPr>
        <w:t>)</w:t>
      </w:r>
      <w:r w:rsidR="00EC17DF" w:rsidRPr="00181358">
        <w:rPr>
          <w:rFonts w:cs="Simplified Arabic" w:hint="cs"/>
          <w:sz w:val="32"/>
          <w:szCs w:val="28"/>
          <w:rtl/>
          <w:lang w:bidi="ar-DZ"/>
        </w:rPr>
        <w:t>.</w:t>
      </w:r>
    </w:p>
    <w:p w:rsidR="00EC17DF" w:rsidRPr="00181358" w:rsidRDefault="00EC17DF" w:rsidP="00FE175C">
      <w:pPr>
        <w:bidi/>
        <w:spacing w:after="0"/>
        <w:ind w:firstLine="708"/>
        <w:jc w:val="mediumKashida"/>
        <w:rPr>
          <w:rFonts w:cs="Simplified Arabic"/>
          <w:sz w:val="32"/>
          <w:szCs w:val="28"/>
          <w:rtl/>
          <w:lang w:bidi="ar-DZ"/>
        </w:rPr>
      </w:pPr>
      <w:r w:rsidRPr="00181358">
        <w:rPr>
          <w:rFonts w:cs="Simplified Arabic" w:hint="cs"/>
          <w:sz w:val="32"/>
          <w:szCs w:val="28"/>
          <w:rtl/>
          <w:lang w:bidi="ar-DZ"/>
        </w:rPr>
        <w:t>وقد عن</w:t>
      </w:r>
      <w:r w:rsidR="00FE175C" w:rsidRPr="00181358">
        <w:rPr>
          <w:rFonts w:cs="Simplified Arabic" w:hint="cs"/>
          <w:sz w:val="32"/>
          <w:szCs w:val="28"/>
          <w:rtl/>
          <w:lang w:bidi="ar-DZ"/>
        </w:rPr>
        <w:t>ي</w:t>
      </w:r>
      <w:r w:rsidRPr="00181358">
        <w:rPr>
          <w:rFonts w:cs="Simplified Arabic" w:hint="cs"/>
          <w:sz w:val="32"/>
          <w:szCs w:val="28"/>
          <w:rtl/>
          <w:lang w:bidi="ar-DZ"/>
        </w:rPr>
        <w:t>ت مختلف النظم القانونية بوضع نظام للتحكيم؛ يراعي المبادئ السائدة لفكرة العدالة</w:t>
      </w:r>
      <w:r w:rsidR="00111198" w:rsidRPr="00181358">
        <w:rPr>
          <w:rFonts w:cs="Simplified Arabic" w:hint="cs"/>
          <w:sz w:val="32"/>
          <w:szCs w:val="28"/>
          <w:rtl/>
          <w:lang w:bidi="ar-DZ"/>
        </w:rPr>
        <w:t>؛</w:t>
      </w:r>
      <w:r w:rsidRPr="00181358">
        <w:rPr>
          <w:rFonts w:cs="Simplified Arabic" w:hint="cs"/>
          <w:sz w:val="32"/>
          <w:szCs w:val="28"/>
          <w:rtl/>
          <w:lang w:bidi="ar-DZ"/>
        </w:rPr>
        <w:t xml:space="preserve"> مع الأخذ في الاعتبار السائد اللصيقة بفكرة التحكيم .</w:t>
      </w:r>
    </w:p>
    <w:p w:rsidR="00EC17DF" w:rsidRPr="00181358" w:rsidRDefault="00EC17DF" w:rsidP="00181358">
      <w:pPr>
        <w:bidi/>
        <w:spacing w:after="0"/>
        <w:ind w:firstLine="708"/>
        <w:jc w:val="mediumKashida"/>
        <w:rPr>
          <w:rFonts w:cs="Simplified Arabic"/>
          <w:sz w:val="32"/>
          <w:szCs w:val="28"/>
          <w:rtl/>
          <w:lang w:bidi="ar-DZ"/>
        </w:rPr>
      </w:pPr>
      <w:r w:rsidRPr="00181358">
        <w:rPr>
          <w:rFonts w:cs="Simplified Arabic" w:hint="cs"/>
          <w:sz w:val="32"/>
          <w:szCs w:val="28"/>
          <w:rtl/>
          <w:lang w:bidi="ar-DZ"/>
        </w:rPr>
        <w:t>و التحكيم يعني قيام الأطراف المتنازعة</w:t>
      </w:r>
      <w:r w:rsidR="00111198" w:rsidRPr="00181358">
        <w:rPr>
          <w:rFonts w:cs="Simplified Arabic" w:hint="cs"/>
          <w:sz w:val="32"/>
          <w:szCs w:val="28"/>
          <w:rtl/>
          <w:lang w:bidi="ar-DZ"/>
        </w:rPr>
        <w:t>؛</w:t>
      </w:r>
      <w:r w:rsidRPr="00181358">
        <w:rPr>
          <w:rFonts w:cs="Simplified Arabic" w:hint="cs"/>
          <w:sz w:val="32"/>
          <w:szCs w:val="28"/>
          <w:rtl/>
          <w:lang w:bidi="ar-DZ"/>
        </w:rPr>
        <w:t xml:space="preserve"> حول مسألة معينة باتفاق ملزم بينهم على إخضاع</w:t>
      </w:r>
      <w:r w:rsidR="00111198" w:rsidRPr="00181358">
        <w:rPr>
          <w:rFonts w:cs="Simplified Arabic" w:hint="cs"/>
          <w:sz w:val="32"/>
          <w:szCs w:val="28"/>
          <w:rtl/>
          <w:lang w:bidi="ar-DZ"/>
        </w:rPr>
        <w:t>؛</w:t>
      </w:r>
      <w:r w:rsidRPr="00181358">
        <w:rPr>
          <w:rFonts w:cs="Simplified Arabic" w:hint="cs"/>
          <w:sz w:val="32"/>
          <w:szCs w:val="28"/>
          <w:rtl/>
          <w:lang w:bidi="ar-DZ"/>
        </w:rPr>
        <w:t xml:space="preserve"> نزاع لشخص ثالث يقوموا باختياره لحسم هذا النزاع، ويكون قرار</w:t>
      </w:r>
      <w:r w:rsidR="00111198" w:rsidRPr="00181358">
        <w:rPr>
          <w:rFonts w:cs="Simplified Arabic" w:hint="cs"/>
          <w:sz w:val="32"/>
          <w:szCs w:val="28"/>
          <w:rtl/>
          <w:lang w:bidi="ar-DZ"/>
        </w:rPr>
        <w:t>ه</w:t>
      </w:r>
      <w:r w:rsidRPr="00181358">
        <w:rPr>
          <w:rFonts w:cs="Simplified Arabic" w:hint="cs"/>
          <w:sz w:val="32"/>
          <w:szCs w:val="28"/>
          <w:rtl/>
          <w:lang w:bidi="ar-DZ"/>
        </w:rPr>
        <w:t xml:space="preserve"> ملزما لهم ، وهذا النظام قديم و قد عرف في معظم البلاد .</w:t>
      </w:r>
    </w:p>
    <w:p w:rsidR="00A47DAB" w:rsidRPr="00181358" w:rsidRDefault="00A47DAB" w:rsidP="00A47DAB">
      <w:pPr>
        <w:bidi/>
        <w:spacing w:after="0"/>
        <w:ind w:firstLine="708"/>
        <w:jc w:val="mediumKashida"/>
        <w:rPr>
          <w:rFonts w:cs="Simplified Arabic"/>
          <w:sz w:val="32"/>
          <w:szCs w:val="28"/>
          <w:rtl/>
          <w:lang w:bidi="ar-DZ"/>
        </w:rPr>
      </w:pPr>
      <w:r w:rsidRPr="00181358">
        <w:rPr>
          <w:rFonts w:cs="Simplified Arabic" w:hint="cs"/>
          <w:sz w:val="32"/>
          <w:szCs w:val="28"/>
          <w:rtl/>
          <w:lang w:bidi="ar-DZ"/>
        </w:rPr>
        <w:t>فقد بدأ كنظام إخيتاري في اللجوء إليه</w:t>
      </w:r>
      <w:r w:rsidR="00111198" w:rsidRPr="00181358">
        <w:rPr>
          <w:rFonts w:cs="Simplified Arabic" w:hint="cs"/>
          <w:sz w:val="32"/>
          <w:szCs w:val="28"/>
          <w:rtl/>
          <w:lang w:bidi="ar-DZ"/>
        </w:rPr>
        <w:t>؛</w:t>
      </w:r>
      <w:r w:rsidRPr="00181358">
        <w:rPr>
          <w:rFonts w:cs="Simplified Arabic" w:hint="cs"/>
          <w:sz w:val="32"/>
          <w:szCs w:val="28"/>
          <w:rtl/>
          <w:lang w:bidi="ar-DZ"/>
        </w:rPr>
        <w:t xml:space="preserve"> في الإلتزام بالقرار الصادر عن التحكيم، ثم شيئا فشيئا ، صار نظاما إلزاميا متمثلا في ضرورة الإلتجاء إلى قضاء منظم ، ثم وجد التحكيم بنظامه الحالي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22"/>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A47DAB" w:rsidRPr="00181358" w:rsidRDefault="00A47DAB" w:rsidP="00181358">
      <w:pPr>
        <w:bidi/>
        <w:spacing w:after="0"/>
        <w:ind w:firstLine="708"/>
        <w:jc w:val="mediumKashida"/>
        <w:rPr>
          <w:rFonts w:cs="Simplified Arabic"/>
          <w:sz w:val="32"/>
          <w:szCs w:val="28"/>
          <w:rtl/>
          <w:lang w:bidi="ar-DZ"/>
        </w:rPr>
      </w:pPr>
      <w:r w:rsidRPr="00181358">
        <w:rPr>
          <w:rFonts w:cs="Simplified Arabic" w:hint="cs"/>
          <w:sz w:val="32"/>
          <w:szCs w:val="28"/>
          <w:rtl/>
          <w:lang w:bidi="ar-DZ"/>
        </w:rPr>
        <w:t>و التحكيم قد يكون داخلي بين أشخاص القانون الخاص أو العام ، أو بين هؤلاء وهؤلاء، و قد يكون داخلي إخيتاري و هو الأصل. أي يلجأ إليه الأشخاص بإرادتهم الحرة، وقد يكون إجباري</w:t>
      </w:r>
      <w:r w:rsidR="00111198" w:rsidRPr="00181358">
        <w:rPr>
          <w:rFonts w:cs="Simplified Arabic" w:hint="cs"/>
          <w:sz w:val="32"/>
          <w:szCs w:val="28"/>
          <w:rtl/>
          <w:lang w:bidi="ar-DZ"/>
        </w:rPr>
        <w:t>ا</w:t>
      </w:r>
      <w:r w:rsidRPr="00181358">
        <w:rPr>
          <w:rFonts w:cs="Simplified Arabic" w:hint="cs"/>
          <w:sz w:val="32"/>
          <w:szCs w:val="28"/>
          <w:rtl/>
          <w:lang w:bidi="ar-DZ"/>
        </w:rPr>
        <w:t xml:space="preserve"> مفروض</w:t>
      </w:r>
      <w:r w:rsidR="00111198" w:rsidRPr="00181358">
        <w:rPr>
          <w:rFonts w:cs="Simplified Arabic" w:hint="cs"/>
          <w:sz w:val="32"/>
          <w:szCs w:val="28"/>
          <w:rtl/>
          <w:lang w:bidi="ar-DZ"/>
        </w:rPr>
        <w:t>ا</w:t>
      </w:r>
      <w:r w:rsidRPr="00181358">
        <w:rPr>
          <w:rFonts w:cs="Simplified Arabic" w:hint="cs"/>
          <w:sz w:val="32"/>
          <w:szCs w:val="28"/>
          <w:rtl/>
          <w:lang w:bidi="ar-DZ"/>
        </w:rPr>
        <w:t xml:space="preserve"> عليهم بالقانون في حالات خاصة؛ كما قد يكون دوليا إذا توفرت فيه </w:t>
      </w:r>
      <w:r w:rsidR="00111198" w:rsidRPr="00181358">
        <w:rPr>
          <w:rFonts w:cs="Simplified Arabic" w:hint="cs"/>
          <w:sz w:val="32"/>
          <w:szCs w:val="28"/>
          <w:rtl/>
          <w:lang w:bidi="ar-DZ"/>
        </w:rPr>
        <w:t>المعايير الدولية؛</w:t>
      </w:r>
      <w:r w:rsidRPr="00181358">
        <w:rPr>
          <w:rFonts w:cs="Simplified Arabic" w:hint="cs"/>
          <w:sz w:val="32"/>
          <w:szCs w:val="28"/>
          <w:rtl/>
          <w:lang w:bidi="ar-DZ"/>
        </w:rPr>
        <w:t xml:space="preserve"> وفي ذلك التحكيم التجاري الدولي .</w:t>
      </w:r>
    </w:p>
    <w:p w:rsidR="00A47DAB" w:rsidRPr="00181358" w:rsidRDefault="00A47DAB" w:rsidP="00111198">
      <w:pPr>
        <w:bidi/>
        <w:spacing w:after="0"/>
        <w:ind w:firstLine="708"/>
        <w:jc w:val="mediumKashida"/>
        <w:rPr>
          <w:rFonts w:cs="Simplified Arabic"/>
          <w:b/>
          <w:bCs/>
          <w:sz w:val="32"/>
          <w:szCs w:val="28"/>
          <w:vertAlign w:val="superscript"/>
          <w:rtl/>
          <w:lang w:bidi="ar-DZ"/>
        </w:rPr>
      </w:pPr>
      <w:r w:rsidRPr="00181358">
        <w:rPr>
          <w:rFonts w:cs="Simplified Arabic" w:hint="cs"/>
          <w:sz w:val="32"/>
          <w:szCs w:val="28"/>
          <w:rtl/>
          <w:lang w:bidi="ar-DZ"/>
        </w:rPr>
        <w:t xml:space="preserve">وقد بدأت العديد من الدول العربية بتنظيم عملية التحكيم، فقد صدر قانون الإجراءات المدنية الجزائري في 08/07/1966 تضمن باب التحكيم من المواد 442 إلى 458  مكرر 28؛ ثم عدل </w:t>
      </w:r>
      <w:r w:rsidR="00111198" w:rsidRPr="00181358">
        <w:rPr>
          <w:rFonts w:cs="Simplified Arabic" w:hint="cs"/>
          <w:sz w:val="32"/>
          <w:szCs w:val="28"/>
          <w:rtl/>
          <w:lang w:bidi="ar-DZ"/>
        </w:rPr>
        <w:t>ب</w:t>
      </w:r>
      <w:r w:rsidRPr="00181358">
        <w:rPr>
          <w:rFonts w:cs="Simplified Arabic" w:hint="cs"/>
          <w:sz w:val="32"/>
          <w:szCs w:val="28"/>
          <w:rtl/>
          <w:lang w:bidi="ar-DZ"/>
        </w:rPr>
        <w:t>قانون رقم 08/09 بقانون الإ</w:t>
      </w:r>
      <w:r w:rsidR="00111198" w:rsidRPr="00181358">
        <w:rPr>
          <w:rFonts w:cs="Simplified Arabic" w:hint="cs"/>
          <w:sz w:val="32"/>
          <w:szCs w:val="28"/>
          <w:rtl/>
          <w:lang w:bidi="ar-DZ"/>
        </w:rPr>
        <w:t>ج</w:t>
      </w:r>
      <w:r w:rsidRPr="00181358">
        <w:rPr>
          <w:rFonts w:cs="Simplified Arabic" w:hint="cs"/>
          <w:sz w:val="32"/>
          <w:szCs w:val="28"/>
          <w:rtl/>
          <w:lang w:bidi="ar-DZ"/>
        </w:rPr>
        <w:t>راءات المدنية و الإدارية الصا</w:t>
      </w:r>
      <w:r w:rsidR="00111198" w:rsidRPr="00181358">
        <w:rPr>
          <w:rFonts w:cs="Simplified Arabic" w:hint="cs"/>
          <w:sz w:val="32"/>
          <w:szCs w:val="28"/>
          <w:rtl/>
          <w:lang w:bidi="ar-DZ"/>
        </w:rPr>
        <w:t xml:space="preserve">در في 25/02/2008 المتضمن أحكام </w:t>
      </w:r>
      <w:r w:rsidRPr="00181358">
        <w:rPr>
          <w:rFonts w:cs="Simplified Arabic" w:hint="cs"/>
          <w:sz w:val="32"/>
          <w:szCs w:val="28"/>
          <w:rtl/>
          <w:lang w:bidi="ar-DZ"/>
        </w:rPr>
        <w:t xml:space="preserve">إجراءات التحكيم من 1006 إلى 1061.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23"/>
      </w:r>
      <w:r w:rsidRPr="00181358">
        <w:rPr>
          <w:rFonts w:cs="Simplified Arabic" w:hint="cs"/>
          <w:b/>
          <w:bCs/>
          <w:sz w:val="32"/>
          <w:szCs w:val="28"/>
          <w:vertAlign w:val="superscript"/>
          <w:rtl/>
          <w:lang w:bidi="ar-DZ"/>
        </w:rPr>
        <w:t>)</w:t>
      </w:r>
    </w:p>
    <w:p w:rsidR="00A47DAB" w:rsidRPr="00181358" w:rsidRDefault="00A47DAB" w:rsidP="00A47DAB">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ثم جاء قانون التحكيم المصري رقم 27  لسنة 1999 ، ثم صدر قانون التحكيم اليمني رقم 33 لسنة 1981، ثم القانون التحكيمي الكويتي رقم 38 لسنة 1980، ثم التحكيم الإماراتي رقم 03 </w:t>
      </w:r>
      <w:r w:rsidR="00BD6CA8" w:rsidRPr="00181358">
        <w:rPr>
          <w:rFonts w:cs="Simplified Arabic" w:hint="cs"/>
          <w:sz w:val="32"/>
          <w:szCs w:val="28"/>
          <w:rtl/>
          <w:lang w:bidi="ar-DZ"/>
        </w:rPr>
        <w:t xml:space="preserve">لسنة 1970، ثم التحكيم البحريني رقم 83 لسنة 1969 و السوري رقم 84 لسنة 1983 و الفرنسي رقم 81/500 لـ 05/02/1981  و الأردني رقم 18  لسنة 1953 و السوداني رقم 62 لسنة 1974 و التونسي رقم 130 لسنة 1959 و المغربي رقم 154066 لسنة 1966. </w:t>
      </w:r>
    </w:p>
    <w:p w:rsidR="00BD6CA8" w:rsidRPr="00181358" w:rsidRDefault="00BD6CA8" w:rsidP="00BD6CA8">
      <w:pPr>
        <w:bidi/>
        <w:spacing w:after="0"/>
        <w:ind w:firstLine="708"/>
        <w:jc w:val="mediumKashida"/>
        <w:rPr>
          <w:rFonts w:cs="Simplified Arabic"/>
          <w:sz w:val="32"/>
          <w:szCs w:val="28"/>
          <w:rtl/>
          <w:lang w:bidi="ar-DZ"/>
        </w:rPr>
      </w:pPr>
      <w:r w:rsidRPr="00181358">
        <w:rPr>
          <w:rFonts w:cs="Simplified Arabic" w:hint="cs"/>
          <w:sz w:val="32"/>
          <w:szCs w:val="28"/>
          <w:rtl/>
          <w:lang w:bidi="ar-DZ"/>
        </w:rPr>
        <w:t>و نلاحظ مما سبق بأن الأنظمة المختلفة</w:t>
      </w:r>
      <w:r w:rsidR="00111198" w:rsidRPr="00181358">
        <w:rPr>
          <w:rFonts w:cs="Simplified Arabic" w:hint="cs"/>
          <w:sz w:val="32"/>
          <w:szCs w:val="28"/>
          <w:rtl/>
          <w:lang w:bidi="ar-DZ"/>
        </w:rPr>
        <w:t>؛</w:t>
      </w:r>
      <w:r w:rsidRPr="00181358">
        <w:rPr>
          <w:rFonts w:cs="Simplified Arabic" w:hint="cs"/>
          <w:sz w:val="32"/>
          <w:szCs w:val="28"/>
          <w:rtl/>
          <w:lang w:bidi="ar-DZ"/>
        </w:rPr>
        <w:t xml:space="preserve"> قد أجازت التحكيم و اجتمعت على أن يتم في صورتين إحداهما</w:t>
      </w:r>
      <w:r w:rsidR="00111198" w:rsidRPr="00181358">
        <w:rPr>
          <w:rFonts w:cs="Simplified Arabic" w:hint="cs"/>
          <w:sz w:val="32"/>
          <w:szCs w:val="28"/>
          <w:rtl/>
          <w:lang w:bidi="ar-DZ"/>
        </w:rPr>
        <w:t>؛</w:t>
      </w:r>
      <w:r w:rsidRPr="00181358">
        <w:rPr>
          <w:rFonts w:cs="Simplified Arabic" w:hint="cs"/>
          <w:sz w:val="32"/>
          <w:szCs w:val="28"/>
          <w:rtl/>
          <w:lang w:bidi="ar-DZ"/>
        </w:rPr>
        <w:t xml:space="preserve"> </w:t>
      </w:r>
      <w:r w:rsidRPr="00181358">
        <w:rPr>
          <w:rFonts w:cs="Simplified Arabic" w:hint="cs"/>
          <w:b/>
          <w:bCs/>
          <w:sz w:val="32"/>
          <w:szCs w:val="28"/>
          <w:rtl/>
          <w:lang w:bidi="ar-DZ"/>
        </w:rPr>
        <w:t xml:space="preserve">أن يتم الإتفاق عليه في صورة عقد بين الخصوم بمناسبة نزاع قائم بالفعل بينهم </w:t>
      </w:r>
      <w:r w:rsidRPr="00181358">
        <w:rPr>
          <w:rFonts w:cs="Simplified Arabic" w:hint="cs"/>
          <w:sz w:val="32"/>
          <w:szCs w:val="28"/>
          <w:rtl/>
          <w:lang w:bidi="ar-DZ"/>
        </w:rPr>
        <w:t xml:space="preserve">. وهذه الصورة يطلق عليها الفقه العربي إصطلاح [ </w:t>
      </w:r>
      <w:r w:rsidRPr="00181358">
        <w:rPr>
          <w:rFonts w:cs="Simplified Arabic" w:hint="cs"/>
          <w:b/>
          <w:bCs/>
          <w:sz w:val="32"/>
          <w:szCs w:val="28"/>
          <w:rtl/>
          <w:lang w:bidi="ar-DZ"/>
        </w:rPr>
        <w:t xml:space="preserve">مشارطة التحكيم أو عقد التحكيم ] </w:t>
      </w:r>
      <w:r w:rsidRPr="00181358">
        <w:rPr>
          <w:rFonts w:cs="Simplified Arabic" w:hint="cs"/>
          <w:sz w:val="32"/>
          <w:szCs w:val="28"/>
          <w:rtl/>
          <w:lang w:bidi="ar-DZ"/>
        </w:rPr>
        <w:t>.</w:t>
      </w:r>
    </w:p>
    <w:p w:rsidR="00BD6CA8" w:rsidRPr="00181358" w:rsidRDefault="00BD6CA8" w:rsidP="006A29B8">
      <w:pPr>
        <w:bidi/>
        <w:spacing w:after="0"/>
        <w:ind w:firstLine="708"/>
        <w:jc w:val="mediumKashida"/>
        <w:rPr>
          <w:rFonts w:cs="Simplified Arabic"/>
          <w:b/>
          <w:bCs/>
          <w:sz w:val="32"/>
          <w:szCs w:val="28"/>
          <w:rtl/>
          <w:lang w:bidi="ar-DZ"/>
        </w:rPr>
      </w:pPr>
      <w:r w:rsidRPr="00181358">
        <w:rPr>
          <w:rFonts w:cs="Simplified Arabic" w:hint="cs"/>
          <w:b/>
          <w:bCs/>
          <w:sz w:val="32"/>
          <w:szCs w:val="28"/>
          <w:rtl/>
          <w:lang w:bidi="ar-DZ"/>
        </w:rPr>
        <w:t>و الصورة الثانية /</w:t>
      </w:r>
      <w:r w:rsidRPr="00181358">
        <w:rPr>
          <w:rFonts w:cs="Simplified Arabic" w:hint="cs"/>
          <w:sz w:val="32"/>
          <w:szCs w:val="28"/>
          <w:rtl/>
          <w:lang w:bidi="ar-DZ"/>
        </w:rPr>
        <w:t xml:space="preserve"> </w:t>
      </w:r>
      <w:r w:rsidRPr="00181358">
        <w:rPr>
          <w:rFonts w:cs="Simplified Arabic" w:hint="cs"/>
          <w:b/>
          <w:bCs/>
          <w:sz w:val="32"/>
          <w:szCs w:val="28"/>
          <w:rtl/>
          <w:lang w:bidi="ar-DZ"/>
        </w:rPr>
        <w:t>أن يرد الاتفاق في صورة شرط</w:t>
      </w:r>
      <w:r w:rsidR="004148BB" w:rsidRPr="00181358">
        <w:rPr>
          <w:rFonts w:cs="Simplified Arabic" w:hint="cs"/>
          <w:b/>
          <w:bCs/>
          <w:sz w:val="32"/>
          <w:szCs w:val="28"/>
          <w:rtl/>
          <w:lang w:bidi="ar-DZ"/>
        </w:rPr>
        <w:t>؛</w:t>
      </w:r>
      <w:r w:rsidRPr="00181358">
        <w:rPr>
          <w:rFonts w:cs="Simplified Arabic" w:hint="cs"/>
          <w:b/>
          <w:bCs/>
          <w:sz w:val="32"/>
          <w:szCs w:val="28"/>
          <w:rtl/>
          <w:lang w:bidi="ar-DZ"/>
        </w:rPr>
        <w:t xml:space="preserve"> أو بند في عقد من العقود بمناسبة ما قد ينشأ بين أطرافه من منازعات؛ وهو ما يطلق عليه الفقه العربي [ شرط التحكيم ] </w:t>
      </w:r>
      <w:r w:rsidRPr="00181358">
        <w:rPr>
          <w:rFonts w:cs="Simplified Arabic" w:hint="cs"/>
          <w:sz w:val="32"/>
          <w:szCs w:val="28"/>
          <w:vertAlign w:val="superscript"/>
          <w:rtl/>
          <w:lang w:bidi="ar-DZ"/>
        </w:rPr>
        <w:t>(</w:t>
      </w:r>
      <w:r w:rsidRPr="00181358">
        <w:rPr>
          <w:rStyle w:val="Appelnotedebasdep"/>
          <w:rFonts w:cs="Simplified Arabic"/>
          <w:sz w:val="32"/>
          <w:szCs w:val="28"/>
          <w:rtl/>
          <w:lang w:bidi="ar-DZ"/>
        </w:rPr>
        <w:footnoteReference w:id="24"/>
      </w:r>
      <w:r w:rsidRPr="00181358">
        <w:rPr>
          <w:rFonts w:cs="Simplified Arabic" w:hint="cs"/>
          <w:sz w:val="32"/>
          <w:szCs w:val="28"/>
          <w:vertAlign w:val="superscript"/>
          <w:rtl/>
          <w:lang w:bidi="ar-DZ"/>
        </w:rPr>
        <w:t>)</w:t>
      </w:r>
      <w:r w:rsidRPr="00181358">
        <w:rPr>
          <w:rFonts w:cs="Simplified Arabic" w:hint="cs"/>
          <w:b/>
          <w:bCs/>
          <w:sz w:val="32"/>
          <w:szCs w:val="28"/>
          <w:rtl/>
          <w:lang w:bidi="ar-DZ"/>
        </w:rPr>
        <w:t>.</w:t>
      </w:r>
    </w:p>
    <w:p w:rsidR="006A29B8" w:rsidRPr="00181358" w:rsidRDefault="006A29B8" w:rsidP="006A29B8">
      <w:pPr>
        <w:bidi/>
        <w:spacing w:after="0"/>
        <w:ind w:firstLine="708"/>
        <w:jc w:val="mediumKashida"/>
        <w:rPr>
          <w:rFonts w:cs="Simplified Arabic"/>
          <w:b/>
          <w:bCs/>
          <w:sz w:val="32"/>
          <w:szCs w:val="28"/>
          <w:rtl/>
          <w:lang w:bidi="ar-DZ"/>
        </w:rPr>
      </w:pPr>
    </w:p>
    <w:p w:rsidR="006A29B8" w:rsidRPr="00181358" w:rsidRDefault="006A29B8">
      <w:pPr>
        <w:jc w:val="left"/>
        <w:rPr>
          <w:rFonts w:cs="Simplified Arabic"/>
          <w:b/>
          <w:bCs/>
          <w:sz w:val="32"/>
          <w:szCs w:val="28"/>
          <w:rtl/>
          <w:lang w:bidi="ar-DZ"/>
        </w:rPr>
      </w:pPr>
      <w:r w:rsidRPr="00181358">
        <w:rPr>
          <w:rFonts w:cs="Simplified Arabic"/>
          <w:b/>
          <w:bCs/>
          <w:sz w:val="32"/>
          <w:szCs w:val="28"/>
          <w:rtl/>
          <w:lang w:bidi="ar-DZ"/>
        </w:rPr>
        <w:br w:type="page"/>
      </w:r>
    </w:p>
    <w:p w:rsidR="00BD6CA8" w:rsidRPr="00181358" w:rsidRDefault="00BD6CA8" w:rsidP="00BD6CA8">
      <w:pPr>
        <w:bidi/>
        <w:spacing w:after="0"/>
        <w:jc w:val="mediumKashida"/>
        <w:rPr>
          <w:rFonts w:cs="Simplified Arabic"/>
          <w:b/>
          <w:bCs/>
          <w:sz w:val="32"/>
          <w:szCs w:val="36"/>
          <w:rtl/>
          <w:lang w:bidi="ar-DZ"/>
        </w:rPr>
      </w:pPr>
      <w:r w:rsidRPr="00181358">
        <w:rPr>
          <w:rFonts w:cs="Simplified Arabic" w:hint="cs"/>
          <w:b/>
          <w:bCs/>
          <w:sz w:val="32"/>
          <w:szCs w:val="36"/>
          <w:u w:val="single"/>
          <w:rtl/>
          <w:lang w:bidi="ar-DZ"/>
        </w:rPr>
        <w:t xml:space="preserve">الفصل الثاني </w:t>
      </w:r>
      <w:r w:rsidRPr="00181358">
        <w:rPr>
          <w:rFonts w:cs="Simplified Arabic" w:hint="cs"/>
          <w:b/>
          <w:bCs/>
          <w:sz w:val="32"/>
          <w:szCs w:val="36"/>
          <w:rtl/>
          <w:lang w:bidi="ar-DZ"/>
        </w:rPr>
        <w:t xml:space="preserve">/ التمييز بين التحكيم و النظم القانونية الأخرى </w:t>
      </w:r>
    </w:p>
    <w:p w:rsidR="00B85233" w:rsidRPr="00181358" w:rsidRDefault="00B85233" w:rsidP="00B85233">
      <w:pPr>
        <w:bidi/>
        <w:spacing w:after="0"/>
        <w:jc w:val="mediumKashida"/>
        <w:rPr>
          <w:rFonts w:cs="Simplified Arabic"/>
          <w:b/>
          <w:bCs/>
          <w:sz w:val="32"/>
          <w:szCs w:val="34"/>
          <w:rtl/>
          <w:lang w:bidi="ar-DZ"/>
        </w:rPr>
      </w:pPr>
      <w:r w:rsidRPr="00181358">
        <w:rPr>
          <w:rFonts w:cs="Simplified Arabic" w:hint="cs"/>
          <w:b/>
          <w:bCs/>
          <w:sz w:val="32"/>
          <w:szCs w:val="34"/>
          <w:rtl/>
          <w:lang w:bidi="ar-DZ"/>
        </w:rPr>
        <w:t xml:space="preserve">المبحث الأول / تمييز التحكيم عن النظم القانونية الأخرى </w:t>
      </w:r>
    </w:p>
    <w:p w:rsidR="00A47DAB" w:rsidRPr="00181358" w:rsidRDefault="00BD6CA8" w:rsidP="00181358">
      <w:pPr>
        <w:bidi/>
        <w:spacing w:after="0"/>
        <w:ind w:firstLine="708"/>
        <w:jc w:val="mediumKashida"/>
        <w:rPr>
          <w:rFonts w:cs="Simplified Arabic"/>
          <w:sz w:val="32"/>
          <w:szCs w:val="28"/>
          <w:rtl/>
          <w:lang w:bidi="ar-DZ"/>
        </w:rPr>
      </w:pPr>
      <w:r w:rsidRPr="00181358">
        <w:rPr>
          <w:rFonts w:cs="Simplified Arabic" w:hint="cs"/>
          <w:sz w:val="32"/>
          <w:szCs w:val="28"/>
          <w:rtl/>
          <w:lang w:bidi="ar-DZ"/>
        </w:rPr>
        <w:t>يختلف التحكيم عن غيره من الأنظمة الأخرى؛ التي تستخدم للفصل في المنازعات وتسويتها و الوصول إلى الحقيقة بشأنها ، إلا أنها تختلف في طبيعتها و ا</w:t>
      </w:r>
      <w:r w:rsidR="004148BB" w:rsidRPr="00181358">
        <w:rPr>
          <w:rFonts w:cs="Simplified Arabic" w:hint="cs"/>
          <w:sz w:val="32"/>
          <w:szCs w:val="28"/>
          <w:rtl/>
          <w:lang w:bidi="ar-DZ"/>
        </w:rPr>
        <w:t>لنتائج المترتبة على كل منها و سوف نتناول ذلك عبر المطالب الآتية وهي:</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25"/>
      </w:r>
      <w:r w:rsidRPr="00181358">
        <w:rPr>
          <w:rFonts w:cs="Simplified Arabic" w:hint="cs"/>
          <w:b/>
          <w:bCs/>
          <w:sz w:val="32"/>
          <w:szCs w:val="28"/>
          <w:vertAlign w:val="superscript"/>
          <w:rtl/>
          <w:lang w:bidi="ar-DZ"/>
        </w:rPr>
        <w:t>)</w:t>
      </w:r>
      <w:r w:rsidR="00B85233" w:rsidRPr="00181358">
        <w:rPr>
          <w:rFonts w:cs="Simplified Arabic" w:hint="cs"/>
          <w:sz w:val="32"/>
          <w:szCs w:val="28"/>
          <w:rtl/>
          <w:lang w:bidi="ar-DZ"/>
        </w:rPr>
        <w:t xml:space="preserve">، وسوف نتناول ذلك عبر المطالب الآتية : </w:t>
      </w:r>
      <w:r w:rsidR="00A47DAB" w:rsidRPr="00181358">
        <w:rPr>
          <w:rFonts w:cs="Simplified Arabic" w:hint="cs"/>
          <w:sz w:val="32"/>
          <w:szCs w:val="28"/>
          <w:rtl/>
          <w:lang w:bidi="ar-DZ"/>
        </w:rPr>
        <w:t xml:space="preserve"> </w:t>
      </w:r>
    </w:p>
    <w:p w:rsidR="00BD6CA8" w:rsidRPr="00181358" w:rsidRDefault="00BD6CA8" w:rsidP="00BD6CA8">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 xml:space="preserve">المطلب الأول </w:t>
      </w:r>
      <w:r w:rsidRPr="00181358">
        <w:rPr>
          <w:rFonts w:cs="Simplified Arabic" w:hint="cs"/>
          <w:b/>
          <w:bCs/>
          <w:sz w:val="32"/>
          <w:szCs w:val="28"/>
          <w:rtl/>
          <w:lang w:bidi="ar-DZ"/>
        </w:rPr>
        <w:t xml:space="preserve">/ إختلاف التحكيم عن الخبرة </w:t>
      </w:r>
    </w:p>
    <w:p w:rsidR="00BD6CA8" w:rsidRPr="00181358" w:rsidRDefault="00BD6CA8" w:rsidP="00BD6CA8">
      <w:pPr>
        <w:bidi/>
        <w:spacing w:after="0"/>
        <w:ind w:firstLine="708"/>
        <w:jc w:val="mediumKashida"/>
        <w:rPr>
          <w:rFonts w:cs="Simplified Arabic"/>
          <w:sz w:val="32"/>
          <w:szCs w:val="28"/>
          <w:rtl/>
          <w:lang w:bidi="ar-DZ"/>
        </w:rPr>
      </w:pPr>
      <w:r w:rsidRPr="00181358">
        <w:rPr>
          <w:rFonts w:cs="Simplified Arabic" w:hint="cs"/>
          <w:sz w:val="32"/>
          <w:szCs w:val="28"/>
          <w:rtl/>
          <w:lang w:bidi="ar-DZ"/>
        </w:rPr>
        <w:t>يختلف التحكيم عن الخبرة، فال</w:t>
      </w:r>
      <w:r w:rsidR="004148BB" w:rsidRPr="00181358">
        <w:rPr>
          <w:rFonts w:cs="Simplified Arabic" w:hint="cs"/>
          <w:sz w:val="32"/>
          <w:szCs w:val="28"/>
          <w:rtl/>
          <w:lang w:bidi="ar-DZ"/>
        </w:rPr>
        <w:t>م</w:t>
      </w:r>
      <w:r w:rsidRPr="00181358">
        <w:rPr>
          <w:rFonts w:cs="Simplified Arabic" w:hint="cs"/>
          <w:sz w:val="32"/>
          <w:szCs w:val="28"/>
          <w:rtl/>
          <w:lang w:bidi="ar-DZ"/>
        </w:rPr>
        <w:t>حكم يقوم بوظيفة القضاء</w:t>
      </w:r>
      <w:r w:rsidR="004148BB" w:rsidRPr="00181358">
        <w:rPr>
          <w:rFonts w:cs="Simplified Arabic" w:hint="cs"/>
          <w:sz w:val="32"/>
          <w:szCs w:val="28"/>
          <w:rtl/>
          <w:lang w:bidi="ar-DZ"/>
        </w:rPr>
        <w:t>؛</w:t>
      </w:r>
      <w:r w:rsidRPr="00181358">
        <w:rPr>
          <w:rFonts w:cs="Simplified Arabic" w:hint="cs"/>
          <w:sz w:val="32"/>
          <w:szCs w:val="28"/>
          <w:rtl/>
          <w:lang w:bidi="ar-DZ"/>
        </w:rPr>
        <w:t xml:space="preserve"> و يحسم النزاع بين الخصوم و رأيه يفرض عليهم، بينما الخبير لا يكلف إلا بمجرد إبداء الرأي فيما يطرح عليه من مسائل</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26"/>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 وهذا الرأي، لا يلزم الخصوم كما لا يلزم القاضي.</w:t>
      </w:r>
    </w:p>
    <w:p w:rsidR="004148BB" w:rsidRDefault="00BD6CA8" w:rsidP="004148BB">
      <w:pPr>
        <w:bidi/>
        <w:spacing w:after="0"/>
        <w:ind w:firstLine="708"/>
        <w:jc w:val="mediumKashida"/>
        <w:rPr>
          <w:rFonts w:cs="Simplified Arabic"/>
          <w:sz w:val="32"/>
          <w:szCs w:val="28"/>
          <w:lang w:bidi="ar-DZ"/>
        </w:rPr>
      </w:pPr>
      <w:r w:rsidRPr="00181358">
        <w:rPr>
          <w:rFonts w:cs="Simplified Arabic" w:hint="cs"/>
          <w:sz w:val="32"/>
          <w:szCs w:val="28"/>
          <w:rtl/>
          <w:lang w:bidi="ar-DZ"/>
        </w:rPr>
        <w:t>و المحكم يصدر حكما</w:t>
      </w:r>
      <w:r w:rsidR="004148BB" w:rsidRPr="00181358">
        <w:rPr>
          <w:rFonts w:cs="Simplified Arabic" w:hint="cs"/>
          <w:sz w:val="32"/>
          <w:szCs w:val="28"/>
          <w:rtl/>
          <w:lang w:bidi="ar-DZ"/>
        </w:rPr>
        <w:t>؛</w:t>
      </w:r>
      <w:r w:rsidRPr="00181358">
        <w:rPr>
          <w:rFonts w:cs="Simplified Arabic" w:hint="cs"/>
          <w:sz w:val="32"/>
          <w:szCs w:val="28"/>
          <w:rtl/>
          <w:lang w:bidi="ar-DZ"/>
        </w:rPr>
        <w:t xml:space="preserve"> و يتقيد بالأوضاع و المهل </w:t>
      </w:r>
      <w:r w:rsidRPr="00181358">
        <w:rPr>
          <w:rFonts w:cs="Simplified Arabic"/>
          <w:sz w:val="32"/>
          <w:szCs w:val="28"/>
          <w:rtl/>
          <w:lang w:bidi="ar-DZ"/>
        </w:rPr>
        <w:t>–</w:t>
      </w:r>
      <w:r w:rsidRPr="00181358">
        <w:rPr>
          <w:rFonts w:cs="Simplified Arabic" w:hint="cs"/>
          <w:sz w:val="32"/>
          <w:szCs w:val="28"/>
          <w:rtl/>
          <w:lang w:bidi="ar-DZ"/>
        </w:rPr>
        <w:t xml:space="preserve"> المواعيد </w:t>
      </w:r>
      <w:r w:rsidRPr="00181358">
        <w:rPr>
          <w:rFonts w:cs="Simplified Arabic"/>
          <w:sz w:val="32"/>
          <w:szCs w:val="28"/>
          <w:rtl/>
          <w:lang w:bidi="ar-DZ"/>
        </w:rPr>
        <w:t>–</w:t>
      </w:r>
      <w:r w:rsidRPr="00181358">
        <w:rPr>
          <w:rFonts w:cs="Simplified Arabic" w:hint="cs"/>
          <w:sz w:val="32"/>
          <w:szCs w:val="28"/>
          <w:rtl/>
          <w:lang w:bidi="ar-DZ"/>
        </w:rPr>
        <w:t xml:space="preserve"> والإجراءات المقررة في باب التحكيم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27"/>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بينما الخبير يكتب تقريرا و لا يتقيد إلا بالإجراءات و المواعيد المقررة في قانون الإثبات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28"/>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BD6CA8" w:rsidRPr="00181358" w:rsidRDefault="00BD6CA8" w:rsidP="00BD6CA8">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 xml:space="preserve">المطلب الثاني </w:t>
      </w:r>
      <w:r w:rsidRPr="00181358">
        <w:rPr>
          <w:rFonts w:cs="Simplified Arabic" w:hint="cs"/>
          <w:b/>
          <w:bCs/>
          <w:sz w:val="32"/>
          <w:szCs w:val="28"/>
          <w:rtl/>
          <w:lang w:bidi="ar-DZ"/>
        </w:rPr>
        <w:t xml:space="preserve">/ إختلاف التحكيم عن الصلح </w:t>
      </w:r>
    </w:p>
    <w:p w:rsidR="00BD6CA8" w:rsidRPr="00181358" w:rsidRDefault="00BD6CA8" w:rsidP="004148BB">
      <w:pPr>
        <w:bidi/>
        <w:spacing w:after="0"/>
        <w:ind w:firstLine="708"/>
        <w:jc w:val="mediumKashida"/>
        <w:rPr>
          <w:rFonts w:cs="Simplified Arabic"/>
          <w:sz w:val="32"/>
          <w:szCs w:val="28"/>
          <w:rtl/>
          <w:lang w:bidi="ar-DZ"/>
        </w:rPr>
      </w:pPr>
      <w:r w:rsidRPr="00181358">
        <w:rPr>
          <w:rFonts w:cs="Simplified Arabic" w:hint="cs"/>
          <w:sz w:val="32"/>
          <w:szCs w:val="28"/>
          <w:rtl/>
          <w:lang w:bidi="ar-DZ"/>
        </w:rPr>
        <w:t>يختلف التحكيم عن الصلح ، لأن الصلح عقد</w:t>
      </w:r>
      <w:r w:rsidR="004148BB" w:rsidRPr="00181358">
        <w:rPr>
          <w:rFonts w:cs="Simplified Arabic" w:hint="cs"/>
          <w:sz w:val="32"/>
          <w:szCs w:val="28"/>
          <w:rtl/>
          <w:lang w:bidi="ar-DZ"/>
        </w:rPr>
        <w:t>ا</w:t>
      </w:r>
      <w:r w:rsidRPr="00181358">
        <w:rPr>
          <w:rFonts w:cs="Simplified Arabic" w:hint="cs"/>
          <w:sz w:val="32"/>
          <w:szCs w:val="28"/>
          <w:rtl/>
          <w:lang w:bidi="ar-DZ"/>
        </w:rPr>
        <w:t xml:space="preserve"> يتم </w:t>
      </w:r>
      <w:r w:rsidR="004148BB" w:rsidRPr="00181358">
        <w:rPr>
          <w:rFonts w:cs="Simplified Arabic" w:hint="cs"/>
          <w:sz w:val="32"/>
          <w:szCs w:val="28"/>
          <w:rtl/>
          <w:lang w:bidi="ar-DZ"/>
        </w:rPr>
        <w:t>بين أطراف الخصومة أنفسهم، أو بمن</w:t>
      </w:r>
      <w:r w:rsidRPr="00181358">
        <w:rPr>
          <w:rFonts w:cs="Simplified Arabic" w:hint="cs"/>
          <w:sz w:val="32"/>
          <w:szCs w:val="28"/>
          <w:rtl/>
          <w:lang w:bidi="ar-DZ"/>
        </w:rPr>
        <w:t xml:space="preserve"> يمثلونهم يقومون بمقتضاه</w:t>
      </w:r>
      <w:r w:rsidR="004148BB" w:rsidRPr="00181358">
        <w:rPr>
          <w:rFonts w:cs="Simplified Arabic" w:hint="cs"/>
          <w:sz w:val="32"/>
          <w:szCs w:val="28"/>
          <w:rtl/>
          <w:lang w:bidi="ar-DZ"/>
        </w:rPr>
        <w:t>؛</w:t>
      </w:r>
      <w:r w:rsidRPr="00181358">
        <w:rPr>
          <w:rFonts w:cs="Simplified Arabic" w:hint="cs"/>
          <w:sz w:val="32"/>
          <w:szCs w:val="28"/>
          <w:rtl/>
          <w:lang w:bidi="ar-DZ"/>
        </w:rPr>
        <w:t xml:space="preserve"> بحسم خلافا تهم عن طريق نزول فعل عن بعض ما يتمسك به </w:t>
      </w:r>
      <w:r w:rsidR="00D25AC6" w:rsidRPr="00181358">
        <w:rPr>
          <w:rFonts w:cs="Simplified Arabic" w:hint="cs"/>
          <w:b/>
          <w:bCs/>
          <w:sz w:val="32"/>
          <w:szCs w:val="28"/>
          <w:vertAlign w:val="superscript"/>
          <w:rtl/>
          <w:lang w:bidi="ar-DZ"/>
        </w:rPr>
        <w:t>(</w:t>
      </w:r>
      <w:r w:rsidR="00D25AC6" w:rsidRPr="00181358">
        <w:rPr>
          <w:rStyle w:val="Appelnotedebasdep"/>
          <w:rFonts w:cs="Simplified Arabic"/>
          <w:b/>
          <w:bCs/>
          <w:sz w:val="32"/>
          <w:szCs w:val="28"/>
          <w:rtl/>
          <w:lang w:bidi="ar-DZ"/>
        </w:rPr>
        <w:footnoteReference w:id="29"/>
      </w:r>
      <w:r w:rsidR="00D25AC6"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D25AC6" w:rsidRPr="00181358" w:rsidRDefault="00D25AC6" w:rsidP="00D25AC6">
      <w:pPr>
        <w:bidi/>
        <w:spacing w:after="0"/>
        <w:ind w:firstLine="708"/>
        <w:jc w:val="mediumKashida"/>
        <w:rPr>
          <w:rFonts w:cs="Simplified Arabic"/>
          <w:sz w:val="32"/>
          <w:szCs w:val="28"/>
          <w:rtl/>
          <w:lang w:bidi="ar-DZ"/>
        </w:rPr>
      </w:pPr>
      <w:r w:rsidRPr="00181358">
        <w:rPr>
          <w:rFonts w:cs="Simplified Arabic" w:hint="cs"/>
          <w:sz w:val="32"/>
          <w:szCs w:val="28"/>
          <w:rtl/>
          <w:lang w:bidi="ar-DZ"/>
        </w:rPr>
        <w:t>بينما التحكيم يقوم المحكم بمهمة القضاء، فالتحكيم أشد خطورة من الصلح لأن التجاوز عن الحق في هذا معلوم</w:t>
      </w:r>
      <w:r w:rsidR="004148BB" w:rsidRPr="00181358">
        <w:rPr>
          <w:rFonts w:cs="Simplified Arabic" w:hint="cs"/>
          <w:sz w:val="32"/>
          <w:szCs w:val="28"/>
          <w:rtl/>
          <w:lang w:bidi="ar-DZ"/>
        </w:rPr>
        <w:t>؛</w:t>
      </w:r>
      <w:r w:rsidRPr="00181358">
        <w:rPr>
          <w:rFonts w:cs="Simplified Arabic" w:hint="cs"/>
          <w:sz w:val="32"/>
          <w:szCs w:val="28"/>
          <w:rtl/>
          <w:lang w:bidi="ar-DZ"/>
        </w:rPr>
        <w:t xml:space="preserve"> قبل قيامه بينما في التحكيم تتعذر معرفة ما قد يمكن أن يحكم به المحكم .</w:t>
      </w:r>
    </w:p>
    <w:p w:rsidR="00D25AC6" w:rsidRPr="00181358" w:rsidRDefault="00D25AC6" w:rsidP="00D25AC6">
      <w:pPr>
        <w:bidi/>
        <w:spacing w:after="0"/>
        <w:ind w:firstLine="708"/>
        <w:jc w:val="mediumKashida"/>
        <w:rPr>
          <w:rFonts w:cs="Simplified Arabic"/>
          <w:sz w:val="32"/>
          <w:szCs w:val="28"/>
          <w:rtl/>
          <w:lang w:bidi="ar-DZ"/>
        </w:rPr>
      </w:pPr>
      <w:r w:rsidRPr="00181358">
        <w:rPr>
          <w:rFonts w:cs="Simplified Arabic" w:hint="cs"/>
          <w:sz w:val="32"/>
          <w:szCs w:val="28"/>
          <w:rtl/>
          <w:lang w:bidi="ar-DZ"/>
        </w:rPr>
        <w:t>و المحكم لا يقوم بإجراء الصلح بين الطرفين، بل يقضي بينهما وفقا للضوابط المقررة في مشارطة التحكيم</w:t>
      </w:r>
      <w:r w:rsidR="004148BB" w:rsidRPr="00181358">
        <w:rPr>
          <w:rFonts w:cs="Simplified Arabic" w:hint="cs"/>
          <w:sz w:val="32"/>
          <w:szCs w:val="28"/>
          <w:rtl/>
          <w:lang w:bidi="ar-DZ"/>
        </w:rPr>
        <w:t>؛</w:t>
      </w:r>
      <w:r w:rsidRPr="00181358">
        <w:rPr>
          <w:rFonts w:cs="Simplified Arabic" w:hint="cs"/>
          <w:sz w:val="32"/>
          <w:szCs w:val="28"/>
          <w:rtl/>
          <w:lang w:bidi="ar-DZ"/>
        </w:rPr>
        <w:t xml:space="preserve"> و طبقا للنظم القانونية التي تحيل عليها المشارطة. و هذا ما قد يميزه عن الصلح الذي تنحسم به المنازعة</w:t>
      </w:r>
      <w:r w:rsidR="004148BB" w:rsidRPr="00181358">
        <w:rPr>
          <w:rFonts w:cs="Simplified Arabic" w:hint="cs"/>
          <w:sz w:val="32"/>
          <w:szCs w:val="28"/>
          <w:rtl/>
          <w:lang w:bidi="ar-DZ"/>
        </w:rPr>
        <w:t>؛</w:t>
      </w:r>
      <w:r w:rsidRPr="00181358">
        <w:rPr>
          <w:rFonts w:cs="Simplified Arabic" w:hint="cs"/>
          <w:sz w:val="32"/>
          <w:szCs w:val="28"/>
          <w:rtl/>
          <w:lang w:bidi="ar-DZ"/>
        </w:rPr>
        <w:t xml:space="preserve"> بمقابل تنازل الطرف الآخر حتى يمكن التوصل إلى إتفاق الصلح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30"/>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D25AC6" w:rsidRPr="00181358" w:rsidRDefault="00D25AC6" w:rsidP="00D25AC6">
      <w:pPr>
        <w:bidi/>
        <w:spacing w:after="0"/>
        <w:ind w:firstLine="708"/>
        <w:jc w:val="mediumKashida"/>
        <w:rPr>
          <w:rFonts w:cs="Simplified Arabic"/>
          <w:sz w:val="32"/>
          <w:szCs w:val="28"/>
          <w:rtl/>
          <w:lang w:bidi="ar-DZ"/>
        </w:rPr>
      </w:pPr>
      <w:r w:rsidRPr="00181358">
        <w:rPr>
          <w:rFonts w:cs="Simplified Arabic" w:hint="cs"/>
          <w:sz w:val="32"/>
          <w:szCs w:val="28"/>
          <w:rtl/>
          <w:lang w:bidi="ar-DZ"/>
        </w:rPr>
        <w:t>ويبقى فارق هام بين التحكيم من جهة</w:t>
      </w:r>
      <w:r w:rsidR="004148BB" w:rsidRPr="00181358">
        <w:rPr>
          <w:rFonts w:cs="Simplified Arabic" w:hint="cs"/>
          <w:sz w:val="32"/>
          <w:szCs w:val="28"/>
          <w:rtl/>
          <w:lang w:bidi="ar-DZ"/>
        </w:rPr>
        <w:t>؛</w:t>
      </w:r>
      <w:r w:rsidRPr="00181358">
        <w:rPr>
          <w:rFonts w:cs="Simplified Arabic" w:hint="cs"/>
          <w:sz w:val="32"/>
          <w:szCs w:val="28"/>
          <w:rtl/>
          <w:lang w:bidi="ar-DZ"/>
        </w:rPr>
        <w:t xml:space="preserve"> و الصلح من جهة أخرى، إذ ينتهي التحكيم بقرار حاسم قابل للتنفيذ مباشرة</w:t>
      </w:r>
      <w:r w:rsidR="004148BB" w:rsidRPr="00181358">
        <w:rPr>
          <w:rFonts w:cs="Simplified Arabic" w:hint="cs"/>
          <w:sz w:val="32"/>
          <w:szCs w:val="28"/>
          <w:rtl/>
          <w:lang w:bidi="ar-DZ"/>
        </w:rPr>
        <w:t>؛</w:t>
      </w:r>
      <w:r w:rsidRPr="00181358">
        <w:rPr>
          <w:rFonts w:cs="Simplified Arabic" w:hint="cs"/>
          <w:sz w:val="32"/>
          <w:szCs w:val="28"/>
          <w:rtl/>
          <w:lang w:bidi="ar-DZ"/>
        </w:rPr>
        <w:t xml:space="preserve"> بعد وضع الصيغة التنفيذية دون أن تبتدأ سلطة </w:t>
      </w:r>
      <w:r w:rsidR="00C7297E" w:rsidRPr="00181358">
        <w:rPr>
          <w:rFonts w:cs="Simplified Arabic" w:hint="cs"/>
          <w:sz w:val="32"/>
          <w:szCs w:val="28"/>
          <w:rtl/>
          <w:lang w:bidi="ar-DZ"/>
        </w:rPr>
        <w:t>قاضي التنفيذ للنظر في الموضوع .</w:t>
      </w:r>
    </w:p>
    <w:p w:rsidR="00C7297E" w:rsidRPr="00181358" w:rsidRDefault="00C7297E" w:rsidP="00C7297E">
      <w:pPr>
        <w:bidi/>
        <w:spacing w:after="0"/>
        <w:ind w:firstLine="708"/>
        <w:jc w:val="mediumKashida"/>
        <w:rPr>
          <w:rFonts w:cs="Simplified Arabic"/>
          <w:sz w:val="32"/>
          <w:szCs w:val="28"/>
          <w:rtl/>
          <w:lang w:bidi="ar-DZ"/>
        </w:rPr>
      </w:pPr>
      <w:r w:rsidRPr="00181358">
        <w:rPr>
          <w:rFonts w:cs="Simplified Arabic" w:hint="cs"/>
          <w:sz w:val="32"/>
          <w:szCs w:val="28"/>
          <w:rtl/>
          <w:lang w:bidi="ar-DZ"/>
        </w:rPr>
        <w:t>أما الصلح فلا يقبل التنفيذ</w:t>
      </w:r>
      <w:r w:rsidR="004148BB" w:rsidRPr="00181358">
        <w:rPr>
          <w:rFonts w:cs="Simplified Arabic" w:hint="cs"/>
          <w:sz w:val="32"/>
          <w:szCs w:val="28"/>
          <w:rtl/>
          <w:lang w:bidi="ar-DZ"/>
        </w:rPr>
        <w:t>؛</w:t>
      </w:r>
      <w:r w:rsidRPr="00181358">
        <w:rPr>
          <w:rFonts w:cs="Simplified Arabic" w:hint="cs"/>
          <w:sz w:val="32"/>
          <w:szCs w:val="28"/>
          <w:rtl/>
          <w:lang w:bidi="ar-DZ"/>
        </w:rPr>
        <w:t xml:space="preserve"> إلا بعد تصديق القضاء الذي يجعله صالحا لإمكانية وضع الصيغة التنفيذية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31"/>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4148BB" w:rsidRPr="00181358" w:rsidRDefault="004148BB" w:rsidP="00C7297E">
      <w:pPr>
        <w:bidi/>
        <w:spacing w:after="0"/>
        <w:jc w:val="mediumKashida"/>
        <w:rPr>
          <w:rFonts w:cs="Simplified Arabic"/>
          <w:b/>
          <w:bCs/>
          <w:sz w:val="32"/>
          <w:szCs w:val="28"/>
          <w:u w:val="single"/>
          <w:rtl/>
          <w:lang w:bidi="ar-DZ"/>
        </w:rPr>
      </w:pPr>
    </w:p>
    <w:p w:rsidR="00C7297E" w:rsidRPr="00181358" w:rsidRDefault="00C7297E" w:rsidP="004148BB">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 xml:space="preserve">المطلب الثالث </w:t>
      </w:r>
      <w:r w:rsidRPr="00181358">
        <w:rPr>
          <w:rFonts w:cs="Simplified Arabic" w:hint="cs"/>
          <w:b/>
          <w:bCs/>
          <w:sz w:val="32"/>
          <w:szCs w:val="28"/>
          <w:rtl/>
          <w:lang w:bidi="ar-DZ"/>
        </w:rPr>
        <w:t xml:space="preserve">/ إختلاف التحكيم عن القضاء </w:t>
      </w:r>
    </w:p>
    <w:p w:rsidR="00C7297E" w:rsidRPr="00181358" w:rsidRDefault="00C7297E" w:rsidP="00B85233">
      <w:pPr>
        <w:bidi/>
        <w:spacing w:after="0"/>
        <w:ind w:firstLine="708"/>
        <w:jc w:val="mediumKashida"/>
        <w:rPr>
          <w:rFonts w:cs="Simplified Arabic"/>
          <w:sz w:val="32"/>
          <w:szCs w:val="28"/>
          <w:rtl/>
          <w:lang w:bidi="ar-DZ"/>
        </w:rPr>
      </w:pPr>
      <w:r w:rsidRPr="00181358">
        <w:rPr>
          <w:rFonts w:cs="Simplified Arabic" w:hint="cs"/>
          <w:sz w:val="32"/>
          <w:szCs w:val="28"/>
          <w:rtl/>
          <w:lang w:bidi="ar-DZ"/>
        </w:rPr>
        <w:t>التحكيم هو الإتفاق على طرح النزاع</w:t>
      </w:r>
      <w:r w:rsidR="004148BB" w:rsidRPr="00181358">
        <w:rPr>
          <w:rFonts w:cs="Simplified Arabic" w:hint="cs"/>
          <w:sz w:val="32"/>
          <w:szCs w:val="28"/>
          <w:rtl/>
          <w:lang w:bidi="ar-DZ"/>
        </w:rPr>
        <w:t>؛</w:t>
      </w:r>
      <w:r w:rsidRPr="00181358">
        <w:rPr>
          <w:rFonts w:cs="Simplified Arabic" w:hint="cs"/>
          <w:sz w:val="32"/>
          <w:szCs w:val="28"/>
          <w:rtl/>
          <w:lang w:bidi="ar-DZ"/>
        </w:rPr>
        <w:t xml:space="preserve"> على شخص معين أو أشخاص معينين ليفصلوا فيه دون المحكمة المختصة به</w:t>
      </w:r>
      <w:r w:rsidR="004148BB" w:rsidRPr="00181358">
        <w:rPr>
          <w:rFonts w:cs="Simplified Arabic" w:hint="cs"/>
          <w:sz w:val="32"/>
          <w:szCs w:val="28"/>
          <w:rtl/>
          <w:lang w:bidi="ar-DZ"/>
        </w:rPr>
        <w:t>؛</w:t>
      </w:r>
      <w:r w:rsidRPr="00181358">
        <w:rPr>
          <w:rFonts w:cs="Simplified Arabic" w:hint="cs"/>
          <w:sz w:val="32"/>
          <w:szCs w:val="28"/>
          <w:rtl/>
          <w:lang w:bidi="ar-DZ"/>
        </w:rPr>
        <w:t xml:space="preserve">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32"/>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فهو تعبير عن رغبة الطرفين في عدم عرض نزاعهم</w:t>
      </w:r>
      <w:r w:rsidR="004148BB" w:rsidRPr="00181358">
        <w:rPr>
          <w:rFonts w:cs="Simplified Arabic" w:hint="cs"/>
          <w:sz w:val="32"/>
          <w:szCs w:val="28"/>
          <w:rtl/>
          <w:lang w:bidi="ar-DZ"/>
        </w:rPr>
        <w:t>؛</w:t>
      </w:r>
      <w:r w:rsidRPr="00181358">
        <w:rPr>
          <w:rFonts w:cs="Simplified Arabic" w:hint="cs"/>
          <w:sz w:val="32"/>
          <w:szCs w:val="28"/>
          <w:rtl/>
          <w:lang w:bidi="ar-DZ"/>
        </w:rPr>
        <w:t xml:space="preserve"> على القضاء العادي في الدولة. و رغبتهم في إقامة محكمة خاصة بهم</w:t>
      </w:r>
      <w:r w:rsidR="004148BB" w:rsidRPr="00181358">
        <w:rPr>
          <w:rFonts w:cs="Simplified Arabic" w:hint="cs"/>
          <w:sz w:val="32"/>
          <w:szCs w:val="28"/>
          <w:rtl/>
          <w:lang w:bidi="ar-DZ"/>
        </w:rPr>
        <w:t>؛</w:t>
      </w:r>
      <w:r w:rsidRPr="00181358">
        <w:rPr>
          <w:rFonts w:cs="Simplified Arabic" w:hint="cs"/>
          <w:sz w:val="32"/>
          <w:szCs w:val="28"/>
          <w:rtl/>
          <w:lang w:bidi="ar-DZ"/>
        </w:rPr>
        <w:t xml:space="preserve"> يختارونها هم و يحددون لها موضوع النزاع</w:t>
      </w:r>
      <w:r w:rsidR="004148BB" w:rsidRPr="00181358">
        <w:rPr>
          <w:rFonts w:cs="Simplified Arabic" w:hint="cs"/>
          <w:sz w:val="32"/>
          <w:szCs w:val="28"/>
          <w:rtl/>
          <w:lang w:bidi="ar-DZ"/>
        </w:rPr>
        <w:t>؛</w:t>
      </w:r>
      <w:r w:rsidRPr="00181358">
        <w:rPr>
          <w:rFonts w:cs="Simplified Arabic" w:hint="cs"/>
          <w:sz w:val="32"/>
          <w:szCs w:val="28"/>
          <w:rtl/>
          <w:lang w:bidi="ar-DZ"/>
        </w:rPr>
        <w:t xml:space="preserve"> والقانون الذي يرغبون تطبيقه، فيما بينهم .</w:t>
      </w:r>
    </w:p>
    <w:p w:rsidR="00C7297E" w:rsidRPr="00181358" w:rsidRDefault="00C7297E" w:rsidP="004148BB">
      <w:pPr>
        <w:bidi/>
        <w:spacing w:after="0"/>
        <w:ind w:firstLine="708"/>
        <w:jc w:val="mediumKashida"/>
        <w:rPr>
          <w:rFonts w:cs="Simplified Arabic"/>
          <w:sz w:val="32"/>
          <w:szCs w:val="28"/>
          <w:rtl/>
          <w:lang w:bidi="ar-DZ"/>
        </w:rPr>
      </w:pPr>
      <w:r w:rsidRPr="00181358">
        <w:rPr>
          <w:rFonts w:cs="Simplified Arabic" w:hint="cs"/>
          <w:sz w:val="32"/>
          <w:szCs w:val="28"/>
          <w:rtl/>
          <w:lang w:bidi="ar-DZ"/>
        </w:rPr>
        <w:t>أما القاضي فلا يختار من الخصوم</w:t>
      </w:r>
      <w:r w:rsidR="004148BB" w:rsidRPr="00181358">
        <w:rPr>
          <w:rFonts w:cs="Simplified Arabic" w:hint="cs"/>
          <w:sz w:val="32"/>
          <w:szCs w:val="28"/>
          <w:rtl/>
          <w:lang w:bidi="ar-DZ"/>
        </w:rPr>
        <w:t>؛</w:t>
      </w:r>
      <w:r w:rsidRPr="00181358">
        <w:rPr>
          <w:rFonts w:cs="Simplified Arabic" w:hint="cs"/>
          <w:sz w:val="32"/>
          <w:szCs w:val="28"/>
          <w:rtl/>
          <w:lang w:bidi="ar-DZ"/>
        </w:rPr>
        <w:t xml:space="preserve"> بل يعي</w:t>
      </w:r>
      <w:r w:rsidR="004148BB" w:rsidRPr="00181358">
        <w:rPr>
          <w:rFonts w:cs="Simplified Arabic" w:hint="cs"/>
          <w:sz w:val="32"/>
          <w:szCs w:val="28"/>
          <w:rtl/>
          <w:lang w:bidi="ar-DZ"/>
        </w:rPr>
        <w:t>ن</w:t>
      </w:r>
      <w:r w:rsidRPr="00181358">
        <w:rPr>
          <w:rFonts w:cs="Simplified Arabic" w:hint="cs"/>
          <w:sz w:val="32"/>
          <w:szCs w:val="28"/>
          <w:rtl/>
          <w:lang w:bidi="ar-DZ"/>
        </w:rPr>
        <w:t xml:space="preserve"> من السلطة العامة في الدولة، أنه موظف عام</w:t>
      </w:r>
      <w:r w:rsidR="004148BB" w:rsidRPr="00181358">
        <w:rPr>
          <w:rFonts w:cs="Simplified Arabic" w:hint="cs"/>
          <w:sz w:val="32"/>
          <w:szCs w:val="28"/>
          <w:rtl/>
          <w:lang w:bidi="ar-DZ"/>
        </w:rPr>
        <w:t>؛</w:t>
      </w:r>
      <w:r w:rsidRPr="00181358">
        <w:rPr>
          <w:rFonts w:cs="Simplified Arabic" w:hint="cs"/>
          <w:sz w:val="32"/>
          <w:szCs w:val="28"/>
          <w:rtl/>
          <w:lang w:bidi="ar-DZ"/>
        </w:rPr>
        <w:t xml:space="preserve"> و معنى ذلك أن جوهر التحكيم</w:t>
      </w:r>
      <w:r w:rsidR="004148BB" w:rsidRPr="00181358">
        <w:rPr>
          <w:rFonts w:cs="Simplified Arabic" w:hint="cs"/>
          <w:sz w:val="32"/>
          <w:szCs w:val="28"/>
          <w:rtl/>
          <w:lang w:bidi="ar-DZ"/>
        </w:rPr>
        <w:t>؛</w:t>
      </w:r>
      <w:r w:rsidRPr="00181358">
        <w:rPr>
          <w:rFonts w:cs="Simplified Arabic" w:hint="cs"/>
          <w:sz w:val="32"/>
          <w:szCs w:val="28"/>
          <w:rtl/>
          <w:lang w:bidi="ar-DZ"/>
        </w:rPr>
        <w:t xml:space="preserve"> يتمثل في إختيار الخصوم لقاضيهم</w:t>
      </w:r>
      <w:r w:rsidR="004148BB" w:rsidRPr="00181358">
        <w:rPr>
          <w:rFonts w:cs="Simplified Arabic" w:hint="cs"/>
          <w:sz w:val="32"/>
          <w:szCs w:val="28"/>
          <w:rtl/>
          <w:lang w:bidi="ar-DZ"/>
        </w:rPr>
        <w:t>؛</w:t>
      </w:r>
      <w:r w:rsidRPr="00181358">
        <w:rPr>
          <w:rFonts w:cs="Simplified Arabic" w:hint="cs"/>
          <w:sz w:val="32"/>
          <w:szCs w:val="28"/>
          <w:rtl/>
          <w:lang w:bidi="ar-DZ"/>
        </w:rPr>
        <w:t xml:space="preserve"> فالمحكم ليس قاضيا مفروضا على الطرفين، وإنما هو قاضي يختار من خلالهم .</w:t>
      </w:r>
    </w:p>
    <w:p w:rsidR="00FF42C7" w:rsidRPr="00181358" w:rsidRDefault="00FF42C7" w:rsidP="00FF42C7">
      <w:pPr>
        <w:bidi/>
        <w:spacing w:after="0"/>
        <w:jc w:val="mediumKashida"/>
        <w:rPr>
          <w:rFonts w:cs="Simplified Arabic"/>
          <w:sz w:val="32"/>
          <w:szCs w:val="28"/>
          <w:rtl/>
          <w:lang w:bidi="ar-DZ"/>
        </w:rPr>
      </w:pPr>
    </w:p>
    <w:p w:rsidR="00C7297E" w:rsidRPr="00181358" w:rsidRDefault="00C7297E" w:rsidP="00FF42C7">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 xml:space="preserve">المطلب الرابع </w:t>
      </w:r>
      <w:r w:rsidRPr="00181358">
        <w:rPr>
          <w:rFonts w:cs="Simplified Arabic" w:hint="cs"/>
          <w:b/>
          <w:bCs/>
          <w:sz w:val="32"/>
          <w:szCs w:val="28"/>
          <w:rtl/>
          <w:lang w:bidi="ar-DZ"/>
        </w:rPr>
        <w:t xml:space="preserve">/ إختلاف التحكيم عن الوساطة </w:t>
      </w:r>
    </w:p>
    <w:p w:rsidR="00C7297E" w:rsidRPr="00181358" w:rsidRDefault="00C7297E" w:rsidP="004916D9">
      <w:pPr>
        <w:bidi/>
        <w:spacing w:after="0"/>
        <w:ind w:firstLine="708"/>
        <w:jc w:val="mediumKashida"/>
        <w:rPr>
          <w:rFonts w:cs="Simplified Arabic"/>
          <w:sz w:val="32"/>
          <w:szCs w:val="28"/>
          <w:rtl/>
          <w:lang w:bidi="ar-DZ"/>
        </w:rPr>
      </w:pPr>
      <w:r w:rsidRPr="00181358">
        <w:rPr>
          <w:rFonts w:cs="Simplified Arabic" w:hint="cs"/>
          <w:sz w:val="32"/>
          <w:szCs w:val="28"/>
          <w:rtl/>
          <w:lang w:bidi="ar-DZ"/>
        </w:rPr>
        <w:t>تعتبر الوساطة الأساس الذي يقوم  عليه نظام الوسائل البديلة، فهي المحرك والسبيل الأول</w:t>
      </w:r>
      <w:r w:rsidR="004148BB" w:rsidRPr="00181358">
        <w:rPr>
          <w:rFonts w:cs="Simplified Arabic" w:hint="cs"/>
          <w:sz w:val="32"/>
          <w:szCs w:val="28"/>
          <w:rtl/>
          <w:lang w:bidi="ar-DZ"/>
        </w:rPr>
        <w:t>؛</w:t>
      </w:r>
      <w:r w:rsidRPr="00181358">
        <w:rPr>
          <w:rFonts w:cs="Simplified Arabic" w:hint="cs"/>
          <w:sz w:val="32"/>
          <w:szCs w:val="28"/>
          <w:rtl/>
          <w:lang w:bidi="ar-DZ"/>
        </w:rPr>
        <w:t xml:space="preserve"> </w:t>
      </w:r>
      <w:r w:rsidR="00F874F6" w:rsidRPr="00181358">
        <w:rPr>
          <w:rFonts w:cs="Simplified Arabic" w:hint="cs"/>
          <w:sz w:val="32"/>
          <w:szCs w:val="28"/>
          <w:rtl/>
          <w:lang w:bidi="ar-DZ"/>
        </w:rPr>
        <w:t>كجهة حل توافقي بين المتنازعين</w:t>
      </w:r>
      <w:r w:rsidR="004148BB" w:rsidRPr="00181358">
        <w:rPr>
          <w:rFonts w:cs="Simplified Arabic" w:hint="cs"/>
          <w:sz w:val="32"/>
          <w:szCs w:val="28"/>
          <w:rtl/>
          <w:lang w:bidi="ar-DZ"/>
        </w:rPr>
        <w:t>،</w:t>
      </w:r>
      <w:r w:rsidR="00F874F6" w:rsidRPr="00181358">
        <w:rPr>
          <w:rFonts w:cs="Simplified Arabic" w:hint="cs"/>
          <w:sz w:val="32"/>
          <w:szCs w:val="28"/>
          <w:rtl/>
          <w:lang w:bidi="ar-DZ"/>
        </w:rPr>
        <w:t xml:space="preserve"> و تقع في قلب الوسائل البديلة</w:t>
      </w:r>
      <w:r w:rsidR="00F874F6" w:rsidRPr="00181358">
        <w:rPr>
          <w:rFonts w:cs="Simplified Arabic" w:hint="cs"/>
          <w:b/>
          <w:bCs/>
          <w:sz w:val="32"/>
          <w:szCs w:val="28"/>
          <w:vertAlign w:val="superscript"/>
          <w:rtl/>
          <w:lang w:bidi="ar-DZ"/>
        </w:rPr>
        <w:t xml:space="preserve"> (</w:t>
      </w:r>
      <w:r w:rsidR="00F874F6" w:rsidRPr="00181358">
        <w:rPr>
          <w:rStyle w:val="Appelnotedebasdep"/>
          <w:rFonts w:cs="Simplified Arabic"/>
          <w:b/>
          <w:bCs/>
          <w:sz w:val="32"/>
          <w:szCs w:val="28"/>
          <w:rtl/>
          <w:lang w:bidi="ar-DZ"/>
        </w:rPr>
        <w:footnoteReference w:id="33"/>
      </w:r>
      <w:r w:rsidR="00F874F6" w:rsidRPr="00181358">
        <w:rPr>
          <w:rFonts w:cs="Simplified Arabic" w:hint="cs"/>
          <w:b/>
          <w:bCs/>
          <w:sz w:val="32"/>
          <w:szCs w:val="28"/>
          <w:vertAlign w:val="superscript"/>
          <w:rtl/>
          <w:lang w:bidi="ar-DZ"/>
        </w:rPr>
        <w:t>)</w:t>
      </w:r>
      <w:r w:rsidR="00F874F6" w:rsidRPr="00181358">
        <w:rPr>
          <w:rFonts w:cs="Simplified Arabic" w:hint="cs"/>
          <w:sz w:val="32"/>
          <w:szCs w:val="28"/>
          <w:rtl/>
          <w:lang w:bidi="ar-DZ"/>
        </w:rPr>
        <w:t xml:space="preserve">. وإن كانت الوساطة هي الوسيلة الأكثر شيوعا اليوم؛ في حسم النزاعات التجارية </w:t>
      </w:r>
      <w:r w:rsidR="00F874F6" w:rsidRPr="00181358">
        <w:rPr>
          <w:rFonts w:cs="Simplified Arabic" w:hint="cs"/>
          <w:b/>
          <w:bCs/>
          <w:sz w:val="32"/>
          <w:szCs w:val="28"/>
          <w:vertAlign w:val="superscript"/>
          <w:rtl/>
          <w:lang w:bidi="ar-DZ"/>
        </w:rPr>
        <w:t>(</w:t>
      </w:r>
      <w:r w:rsidR="00F874F6" w:rsidRPr="00181358">
        <w:rPr>
          <w:rStyle w:val="Appelnotedebasdep"/>
          <w:rFonts w:cs="Simplified Arabic"/>
          <w:b/>
          <w:bCs/>
          <w:sz w:val="32"/>
          <w:szCs w:val="28"/>
          <w:rtl/>
          <w:lang w:bidi="ar-DZ"/>
        </w:rPr>
        <w:footnoteReference w:id="34"/>
      </w:r>
      <w:r w:rsidR="00F874F6" w:rsidRPr="00181358">
        <w:rPr>
          <w:rFonts w:cs="Simplified Arabic" w:hint="cs"/>
          <w:b/>
          <w:bCs/>
          <w:sz w:val="32"/>
          <w:szCs w:val="28"/>
          <w:vertAlign w:val="superscript"/>
          <w:rtl/>
          <w:lang w:bidi="ar-DZ"/>
        </w:rPr>
        <w:t>)</w:t>
      </w:r>
      <w:r w:rsidR="00F874F6" w:rsidRPr="00181358">
        <w:rPr>
          <w:rFonts w:cs="Simplified Arabic" w:hint="cs"/>
          <w:sz w:val="32"/>
          <w:szCs w:val="28"/>
          <w:rtl/>
          <w:lang w:bidi="ar-DZ"/>
        </w:rPr>
        <w:t>، إلا أنها تختلف عن التحكيم ؛ فالمحكم يصدر قرارا نهائيا و ملزما</w:t>
      </w:r>
      <w:r w:rsidR="00C54039" w:rsidRPr="00181358">
        <w:rPr>
          <w:rFonts w:cs="Simplified Arabic" w:hint="cs"/>
          <w:sz w:val="32"/>
          <w:szCs w:val="28"/>
          <w:rtl/>
          <w:lang w:bidi="ar-DZ"/>
        </w:rPr>
        <w:t>؛</w:t>
      </w:r>
      <w:r w:rsidR="00F874F6" w:rsidRPr="00181358">
        <w:rPr>
          <w:rFonts w:cs="Simplified Arabic" w:hint="cs"/>
          <w:sz w:val="32"/>
          <w:szCs w:val="28"/>
          <w:rtl/>
          <w:lang w:bidi="ar-DZ"/>
        </w:rPr>
        <w:t xml:space="preserve"> و يخضع المتنازعون لتنفيذه </w:t>
      </w:r>
      <w:r w:rsidR="00F874F6" w:rsidRPr="00181358">
        <w:rPr>
          <w:rFonts w:cs="Simplified Arabic" w:hint="cs"/>
          <w:b/>
          <w:bCs/>
          <w:sz w:val="32"/>
          <w:szCs w:val="28"/>
          <w:vertAlign w:val="superscript"/>
          <w:rtl/>
          <w:lang w:bidi="ar-DZ"/>
        </w:rPr>
        <w:t>(</w:t>
      </w:r>
      <w:r w:rsidR="00F874F6" w:rsidRPr="00181358">
        <w:rPr>
          <w:rStyle w:val="Appelnotedebasdep"/>
          <w:rFonts w:cs="Simplified Arabic"/>
          <w:b/>
          <w:bCs/>
          <w:sz w:val="32"/>
          <w:szCs w:val="28"/>
          <w:rtl/>
          <w:lang w:bidi="ar-DZ"/>
        </w:rPr>
        <w:footnoteReference w:id="35"/>
      </w:r>
      <w:r w:rsidR="00F874F6" w:rsidRPr="00181358">
        <w:rPr>
          <w:rFonts w:cs="Simplified Arabic" w:hint="cs"/>
          <w:b/>
          <w:bCs/>
          <w:sz w:val="32"/>
          <w:szCs w:val="28"/>
          <w:vertAlign w:val="superscript"/>
          <w:rtl/>
          <w:lang w:bidi="ar-DZ"/>
        </w:rPr>
        <w:t>)</w:t>
      </w:r>
      <w:r w:rsidR="00F874F6" w:rsidRPr="00181358">
        <w:rPr>
          <w:rFonts w:cs="Simplified Arabic" w:hint="cs"/>
          <w:sz w:val="32"/>
          <w:szCs w:val="28"/>
          <w:rtl/>
          <w:lang w:bidi="ar-DZ"/>
        </w:rPr>
        <w:t xml:space="preserve"> في حين أن الوساطة لا يملك الوسيط سلطة إصدار قرار</w:t>
      </w:r>
      <w:r w:rsidR="00C54039" w:rsidRPr="00181358">
        <w:rPr>
          <w:rFonts w:cs="Simplified Arabic" w:hint="cs"/>
          <w:sz w:val="32"/>
          <w:szCs w:val="28"/>
          <w:rtl/>
          <w:lang w:bidi="ar-DZ"/>
        </w:rPr>
        <w:t>اً</w:t>
      </w:r>
      <w:r w:rsidR="00F874F6" w:rsidRPr="00181358">
        <w:rPr>
          <w:rFonts w:cs="Simplified Arabic" w:hint="cs"/>
          <w:sz w:val="32"/>
          <w:szCs w:val="28"/>
          <w:rtl/>
          <w:lang w:bidi="ar-DZ"/>
        </w:rPr>
        <w:t>؛ بل إن سلطته إن وجدت فهي سلطة أدبية ؛ و تتجسد من حيث المتنازعين على قبول اقتراحاته و ترتيباته؛ و التي تشكل مدخلا وسبيلا محل النزاع القائم .</w:t>
      </w:r>
    </w:p>
    <w:p w:rsidR="00F874F6" w:rsidRPr="00181358" w:rsidRDefault="00F874F6" w:rsidP="00C54039">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وهي وسيلة إخيتارية، تعرض من القضاء على الخصوم في جميع المواد؛ بإستثناء قضايا شؤون الأسرة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36"/>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 لا يترتب على الوساطة تخلي القاضي عن القضية و </w:t>
      </w:r>
      <w:r w:rsidR="00C54039" w:rsidRPr="00181358">
        <w:rPr>
          <w:rFonts w:cs="Simplified Arabic" w:hint="cs"/>
          <w:sz w:val="32"/>
          <w:szCs w:val="28"/>
          <w:rtl/>
          <w:lang w:bidi="ar-DZ"/>
        </w:rPr>
        <w:t xml:space="preserve">يمكنه </w:t>
      </w:r>
      <w:r w:rsidRPr="00181358">
        <w:rPr>
          <w:rFonts w:cs="Simplified Arabic" w:hint="cs"/>
          <w:sz w:val="32"/>
          <w:szCs w:val="28"/>
          <w:rtl/>
          <w:lang w:bidi="ar-DZ"/>
        </w:rPr>
        <w:t xml:space="preserve">إتخاذ أي تدبير يراه مناسبا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37"/>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 ضروريا في أي وقت. ولا يمكن أن تتجاوز مدة الوساطة ثلاثة 03 أشهر</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38"/>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ومهمة الوساطة محدودة، قد تفشل الوساطة وقد تنجح ، و يحرر الوسيط محضرا يضمنه محتوى الاتفاق أو الفشل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39"/>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F874F6" w:rsidRPr="00181358" w:rsidRDefault="00F874F6" w:rsidP="00C54039">
      <w:pPr>
        <w:bidi/>
        <w:spacing w:after="0"/>
        <w:ind w:firstLine="708"/>
        <w:jc w:val="mediumKashida"/>
        <w:rPr>
          <w:rFonts w:cs="Simplified Arabic"/>
          <w:sz w:val="32"/>
          <w:szCs w:val="28"/>
          <w:rtl/>
          <w:lang w:bidi="ar-DZ"/>
        </w:rPr>
      </w:pPr>
      <w:r w:rsidRPr="00181358">
        <w:rPr>
          <w:rFonts w:cs="Simplified Arabic" w:hint="cs"/>
          <w:sz w:val="32"/>
          <w:szCs w:val="28"/>
          <w:rtl/>
          <w:lang w:bidi="ar-DZ"/>
        </w:rPr>
        <w:t>و محضر الوسيط قاب</w:t>
      </w:r>
      <w:r w:rsidR="00C54039" w:rsidRPr="00181358">
        <w:rPr>
          <w:rFonts w:cs="Simplified Arabic" w:hint="cs"/>
          <w:sz w:val="32"/>
          <w:szCs w:val="28"/>
          <w:rtl/>
          <w:lang w:bidi="ar-DZ"/>
        </w:rPr>
        <w:t>لا</w:t>
      </w:r>
      <w:r w:rsidRPr="00181358">
        <w:rPr>
          <w:rFonts w:cs="Simplified Arabic" w:hint="cs"/>
          <w:sz w:val="32"/>
          <w:szCs w:val="28"/>
          <w:rtl/>
          <w:lang w:bidi="ar-DZ"/>
        </w:rPr>
        <w:t xml:space="preserve"> للمصادقة</w:t>
      </w:r>
      <w:r w:rsidR="00C54039" w:rsidRPr="00181358">
        <w:rPr>
          <w:rFonts w:cs="Simplified Arabic" w:hint="cs"/>
          <w:sz w:val="32"/>
          <w:szCs w:val="28"/>
          <w:rtl/>
          <w:lang w:bidi="ar-DZ"/>
        </w:rPr>
        <w:t>؛</w:t>
      </w:r>
      <w:r w:rsidRPr="00181358">
        <w:rPr>
          <w:rFonts w:cs="Simplified Arabic" w:hint="cs"/>
          <w:sz w:val="32"/>
          <w:szCs w:val="28"/>
          <w:rtl/>
          <w:lang w:bidi="ar-DZ"/>
        </w:rPr>
        <w:t xml:space="preserve"> و </w:t>
      </w:r>
      <w:r w:rsidR="00C54039" w:rsidRPr="00181358">
        <w:rPr>
          <w:rFonts w:cs="Simplified Arabic" w:hint="cs"/>
          <w:sz w:val="32"/>
          <w:szCs w:val="28"/>
          <w:rtl/>
          <w:lang w:bidi="ar-DZ"/>
        </w:rPr>
        <w:t>ي</w:t>
      </w:r>
      <w:r w:rsidRPr="00181358">
        <w:rPr>
          <w:rFonts w:cs="Simplified Arabic" w:hint="cs"/>
          <w:sz w:val="32"/>
          <w:szCs w:val="28"/>
          <w:rtl/>
          <w:lang w:bidi="ar-DZ"/>
        </w:rPr>
        <w:t>عد الاتفاق بهذا المحضر سندا تنفيذيا</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40"/>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C54039" w:rsidRPr="00181358" w:rsidRDefault="00C54039" w:rsidP="00A04822">
      <w:pPr>
        <w:bidi/>
        <w:spacing w:after="0"/>
        <w:ind w:firstLine="708"/>
        <w:jc w:val="mediumKashida"/>
        <w:rPr>
          <w:rFonts w:cs="Simplified Arabic"/>
          <w:b/>
          <w:bCs/>
          <w:sz w:val="32"/>
          <w:szCs w:val="28"/>
          <w:u w:val="single"/>
          <w:rtl/>
          <w:lang w:bidi="ar-DZ"/>
        </w:rPr>
      </w:pPr>
    </w:p>
    <w:p w:rsidR="00A04822" w:rsidRPr="00181358" w:rsidRDefault="00A04822" w:rsidP="00C54039">
      <w:pPr>
        <w:bidi/>
        <w:spacing w:after="0"/>
        <w:ind w:firstLine="708"/>
        <w:jc w:val="mediumKashida"/>
        <w:rPr>
          <w:rFonts w:cs="Simplified Arabic"/>
          <w:b/>
          <w:bCs/>
          <w:sz w:val="32"/>
          <w:szCs w:val="28"/>
          <w:rtl/>
          <w:lang w:bidi="ar-DZ"/>
        </w:rPr>
      </w:pPr>
      <w:r w:rsidRPr="00181358">
        <w:rPr>
          <w:rFonts w:cs="Simplified Arabic" w:hint="cs"/>
          <w:b/>
          <w:bCs/>
          <w:sz w:val="32"/>
          <w:szCs w:val="28"/>
          <w:rtl/>
          <w:lang w:bidi="ar-DZ"/>
        </w:rPr>
        <w:t xml:space="preserve">و تختلف الوساطة عن التحكيم في النتائج الآتية : </w:t>
      </w:r>
    </w:p>
    <w:p w:rsidR="00A04822" w:rsidRPr="00181358" w:rsidRDefault="00A04822" w:rsidP="00181358">
      <w:pPr>
        <w:bidi/>
        <w:spacing w:after="0"/>
        <w:ind w:firstLine="708"/>
        <w:jc w:val="mediumKashida"/>
        <w:rPr>
          <w:rFonts w:cs="Simplified Arabic"/>
          <w:sz w:val="32"/>
          <w:szCs w:val="28"/>
          <w:rtl/>
          <w:lang w:bidi="ar-DZ"/>
        </w:rPr>
      </w:pPr>
      <w:r w:rsidRPr="00181358">
        <w:rPr>
          <w:rFonts w:cs="Simplified Arabic" w:hint="cs"/>
          <w:sz w:val="32"/>
          <w:szCs w:val="28"/>
          <w:rtl/>
          <w:lang w:bidi="ar-DZ"/>
        </w:rPr>
        <w:t>1/ تتميز الوساطة عن التحكيم و القضاء، إذ أنها غير مرتبطة بأصول المحاكمات وشكليات طويلة و معقدة، بل أنها وسيلة مرنة في الزمان و المكان و ت</w:t>
      </w:r>
      <w:r w:rsidR="00C54039" w:rsidRPr="00181358">
        <w:rPr>
          <w:rFonts w:cs="Simplified Arabic" w:hint="cs"/>
          <w:sz w:val="32"/>
          <w:szCs w:val="28"/>
          <w:rtl/>
          <w:lang w:bidi="ar-DZ"/>
        </w:rPr>
        <w:t xml:space="preserve">هدف </w:t>
      </w:r>
      <w:r w:rsidRPr="00181358">
        <w:rPr>
          <w:rFonts w:cs="Simplified Arabic" w:hint="cs"/>
          <w:sz w:val="32"/>
          <w:szCs w:val="28"/>
          <w:rtl/>
          <w:lang w:bidi="ar-DZ"/>
        </w:rPr>
        <w:t>للوصول إلى نتائج معينة</w:t>
      </w:r>
      <w:r w:rsidR="00C54039" w:rsidRPr="00181358">
        <w:rPr>
          <w:rFonts w:cs="Simplified Arabic" w:hint="cs"/>
          <w:sz w:val="32"/>
          <w:szCs w:val="28"/>
          <w:rtl/>
          <w:lang w:bidi="ar-DZ"/>
        </w:rPr>
        <w:t>؛</w:t>
      </w:r>
      <w:r w:rsidRPr="00181358">
        <w:rPr>
          <w:rFonts w:cs="Simplified Arabic" w:hint="cs"/>
          <w:sz w:val="32"/>
          <w:szCs w:val="28"/>
          <w:rtl/>
          <w:lang w:bidi="ar-DZ"/>
        </w:rPr>
        <w:t xml:space="preserve"> و من</w:t>
      </w:r>
      <w:r w:rsidR="00C54039" w:rsidRPr="00181358">
        <w:rPr>
          <w:rFonts w:cs="Simplified Arabic" w:hint="cs"/>
          <w:sz w:val="32"/>
          <w:szCs w:val="28"/>
          <w:rtl/>
          <w:lang w:bidi="ar-DZ"/>
        </w:rPr>
        <w:t>صف</w:t>
      </w:r>
      <w:r w:rsidRPr="00181358">
        <w:rPr>
          <w:rFonts w:cs="Simplified Arabic" w:hint="cs"/>
          <w:sz w:val="32"/>
          <w:szCs w:val="28"/>
          <w:rtl/>
          <w:lang w:bidi="ar-DZ"/>
        </w:rPr>
        <w:t>ة للنزاع و ترضي جميع الفرقاء .</w:t>
      </w:r>
    </w:p>
    <w:p w:rsidR="00A04822" w:rsidRPr="00181358" w:rsidRDefault="00A04822" w:rsidP="00A04822">
      <w:pPr>
        <w:bidi/>
        <w:spacing w:after="0"/>
        <w:ind w:firstLine="708"/>
        <w:jc w:val="mediumKashida"/>
        <w:rPr>
          <w:rFonts w:cs="Simplified Arabic"/>
          <w:sz w:val="32"/>
          <w:szCs w:val="28"/>
          <w:rtl/>
          <w:lang w:bidi="ar-DZ"/>
        </w:rPr>
      </w:pPr>
      <w:r w:rsidRPr="00181358">
        <w:rPr>
          <w:rFonts w:cs="Simplified Arabic" w:hint="cs"/>
          <w:sz w:val="32"/>
          <w:szCs w:val="28"/>
          <w:rtl/>
          <w:lang w:bidi="ar-DZ"/>
        </w:rPr>
        <w:t>2/ بخلاف التحكيم و القضاء؛ حيث معظم المرافعات التي تدور أثناء سير الدعوى تكون قاسية ومتحدية</w:t>
      </w:r>
      <w:r w:rsidR="00C54039" w:rsidRPr="00181358">
        <w:rPr>
          <w:rFonts w:cs="Simplified Arabic" w:hint="cs"/>
          <w:sz w:val="32"/>
          <w:szCs w:val="28"/>
          <w:rtl/>
          <w:lang w:bidi="ar-DZ"/>
        </w:rPr>
        <w:t>؛</w:t>
      </w:r>
      <w:r w:rsidRPr="00181358">
        <w:rPr>
          <w:rFonts w:cs="Simplified Arabic" w:hint="cs"/>
          <w:sz w:val="32"/>
          <w:szCs w:val="28"/>
          <w:rtl/>
          <w:lang w:bidi="ar-DZ"/>
        </w:rPr>
        <w:t xml:space="preserve"> عدا عما يحاوله وكيل كل فريق من الفريقين المتنازعين</w:t>
      </w:r>
      <w:r w:rsidR="00C54039" w:rsidRPr="00181358">
        <w:rPr>
          <w:rFonts w:cs="Simplified Arabic" w:hint="cs"/>
          <w:sz w:val="32"/>
          <w:szCs w:val="28"/>
          <w:rtl/>
          <w:lang w:bidi="ar-DZ"/>
        </w:rPr>
        <w:t>؛</w:t>
      </w:r>
      <w:r w:rsidRPr="00181358">
        <w:rPr>
          <w:rFonts w:cs="Simplified Arabic" w:hint="cs"/>
          <w:sz w:val="32"/>
          <w:szCs w:val="28"/>
          <w:rtl/>
          <w:lang w:bidi="ar-DZ"/>
        </w:rPr>
        <w:t xml:space="preserve"> و هي طريقة سهلة ومجدية في حل النزاعات</w:t>
      </w:r>
      <w:r w:rsidR="00C54039" w:rsidRPr="00181358">
        <w:rPr>
          <w:rFonts w:cs="Simplified Arabic" w:hint="cs"/>
          <w:sz w:val="32"/>
          <w:szCs w:val="28"/>
          <w:rtl/>
          <w:lang w:bidi="ar-DZ"/>
        </w:rPr>
        <w:t>؛</w:t>
      </w:r>
      <w:r w:rsidRPr="00181358">
        <w:rPr>
          <w:rFonts w:cs="Simplified Arabic" w:hint="cs"/>
          <w:sz w:val="32"/>
          <w:szCs w:val="28"/>
          <w:rtl/>
          <w:lang w:bidi="ar-DZ"/>
        </w:rPr>
        <w:t xml:space="preserve"> عن طريق شخص ثالث حيادي.</w:t>
      </w:r>
    </w:p>
    <w:p w:rsidR="00A04822" w:rsidRPr="00181358" w:rsidRDefault="00A04822" w:rsidP="00C54039">
      <w:pPr>
        <w:bidi/>
        <w:spacing w:after="0"/>
        <w:ind w:firstLine="708"/>
        <w:jc w:val="mediumKashida"/>
        <w:rPr>
          <w:rFonts w:cs="Simplified Arabic"/>
          <w:sz w:val="32"/>
          <w:szCs w:val="28"/>
          <w:rtl/>
          <w:lang w:bidi="ar-DZ"/>
        </w:rPr>
      </w:pPr>
      <w:r w:rsidRPr="00181358">
        <w:rPr>
          <w:rFonts w:cs="Simplified Arabic" w:hint="cs"/>
          <w:sz w:val="32"/>
          <w:szCs w:val="28"/>
          <w:rtl/>
          <w:lang w:bidi="ar-DZ"/>
        </w:rPr>
        <w:t>3/ أن شروط تسوية النزاع عن الوساطة</w:t>
      </w:r>
      <w:r w:rsidR="00C54039" w:rsidRPr="00181358">
        <w:rPr>
          <w:rFonts w:cs="Simplified Arabic" w:hint="cs"/>
          <w:sz w:val="32"/>
          <w:szCs w:val="28"/>
          <w:rtl/>
          <w:lang w:bidi="ar-DZ"/>
        </w:rPr>
        <w:t>؛</w:t>
      </w:r>
      <w:r w:rsidRPr="00181358">
        <w:rPr>
          <w:rFonts w:cs="Simplified Arabic" w:hint="cs"/>
          <w:sz w:val="32"/>
          <w:szCs w:val="28"/>
          <w:rtl/>
          <w:lang w:bidi="ar-DZ"/>
        </w:rPr>
        <w:t xml:space="preserve"> تختلف عن التحكيم من حيث الإتفاق من عدمه ، وإ</w:t>
      </w:r>
      <w:r w:rsidR="00C54039" w:rsidRPr="00181358">
        <w:rPr>
          <w:rFonts w:cs="Simplified Arabic" w:hint="cs"/>
          <w:sz w:val="32"/>
          <w:szCs w:val="28"/>
          <w:rtl/>
          <w:lang w:bidi="ar-DZ"/>
        </w:rPr>
        <w:t xml:space="preserve">خبار </w:t>
      </w:r>
      <w:r w:rsidRPr="00181358">
        <w:rPr>
          <w:rFonts w:cs="Simplified Arabic" w:hint="cs"/>
          <w:sz w:val="32"/>
          <w:szCs w:val="28"/>
          <w:rtl/>
          <w:lang w:bidi="ar-DZ"/>
        </w:rPr>
        <w:t>القاضي يكو</w:t>
      </w:r>
      <w:r w:rsidR="004916D9" w:rsidRPr="00181358">
        <w:rPr>
          <w:rFonts w:cs="Simplified Arabic" w:hint="cs"/>
          <w:sz w:val="32"/>
          <w:szCs w:val="28"/>
          <w:rtl/>
          <w:lang w:bidi="ar-DZ"/>
        </w:rPr>
        <w:t>ّ</w:t>
      </w:r>
      <w:r w:rsidRPr="00181358">
        <w:rPr>
          <w:rFonts w:cs="Simplified Arabic" w:hint="cs"/>
          <w:sz w:val="32"/>
          <w:szCs w:val="28"/>
          <w:rtl/>
          <w:lang w:bidi="ar-DZ"/>
        </w:rPr>
        <w:t>ن صعوبة أو موافقة كتابة ، وكذا مهلة الوساطة (3) أشهر مع إمكانية تجديدها لنفس المدة مرة واحدة</w:t>
      </w:r>
      <w:r w:rsidR="00C54039" w:rsidRPr="00181358">
        <w:rPr>
          <w:rFonts w:cs="Simplified Arabic" w:hint="cs"/>
          <w:sz w:val="32"/>
          <w:szCs w:val="28"/>
          <w:rtl/>
          <w:lang w:bidi="ar-DZ"/>
        </w:rPr>
        <w:t>؛</w:t>
      </w:r>
      <w:r w:rsidRPr="00181358">
        <w:rPr>
          <w:rFonts w:cs="Simplified Arabic" w:hint="cs"/>
          <w:sz w:val="32"/>
          <w:szCs w:val="28"/>
          <w:rtl/>
          <w:lang w:bidi="ar-DZ"/>
        </w:rPr>
        <w:t xml:space="preserve"> بطلب من الوسيط عند الاقتضاء وبعد </w:t>
      </w:r>
      <w:r w:rsidR="00C54039" w:rsidRPr="00181358">
        <w:rPr>
          <w:rFonts w:cs="Simplified Arabic" w:hint="cs"/>
          <w:sz w:val="32"/>
          <w:szCs w:val="28"/>
          <w:rtl/>
          <w:lang w:bidi="ar-DZ"/>
        </w:rPr>
        <w:t xml:space="preserve">موافقة </w:t>
      </w:r>
      <w:r w:rsidRPr="00181358">
        <w:rPr>
          <w:rFonts w:cs="Simplified Arabic" w:hint="cs"/>
          <w:sz w:val="32"/>
          <w:szCs w:val="28"/>
          <w:rtl/>
          <w:lang w:bidi="ar-DZ"/>
        </w:rPr>
        <w:t xml:space="preserve">الخصوم </w:t>
      </w:r>
      <w:r w:rsidR="00C54039" w:rsidRPr="00181358">
        <w:rPr>
          <w:rFonts w:cs="Simplified Arabic" w:hint="cs"/>
          <w:sz w:val="32"/>
          <w:szCs w:val="28"/>
          <w:rtl/>
          <w:lang w:bidi="ar-DZ"/>
        </w:rPr>
        <w:t xml:space="preserve">يمكن إنهاء مهام الوسيط بطلب منه أو من الخصوم، </w:t>
      </w:r>
      <w:r w:rsidRPr="00181358">
        <w:rPr>
          <w:rFonts w:cs="Simplified Arabic" w:hint="cs"/>
          <w:sz w:val="32"/>
          <w:szCs w:val="28"/>
          <w:rtl/>
          <w:lang w:bidi="ar-DZ"/>
        </w:rPr>
        <w:t xml:space="preserve">مع الالتزام بحفظ السر إزاء الغير </w:t>
      </w:r>
      <w:r w:rsidRPr="00181358">
        <w:rPr>
          <w:rFonts w:cs="Simplified Arabic" w:hint="cs"/>
          <w:b/>
          <w:bCs/>
          <w:sz w:val="32"/>
          <w:szCs w:val="28"/>
          <w:vertAlign w:val="superscript"/>
          <w:rtl/>
          <w:lang w:bidi="ar-DZ"/>
        </w:rPr>
        <w:t>(</w:t>
      </w:r>
      <w:r w:rsidR="002F1105" w:rsidRPr="00181358">
        <w:rPr>
          <w:rStyle w:val="Appelnotedebasdep"/>
          <w:rFonts w:cs="Simplified Arabic"/>
          <w:b/>
          <w:bCs/>
          <w:sz w:val="32"/>
          <w:szCs w:val="28"/>
          <w:rtl/>
          <w:lang w:bidi="ar-DZ"/>
        </w:rPr>
        <w:footnoteReference w:id="41"/>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2F1105" w:rsidRPr="00181358" w:rsidRDefault="002F1105" w:rsidP="00C54039">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4/ كما تختلف </w:t>
      </w:r>
      <w:r w:rsidR="00C54039" w:rsidRPr="00181358">
        <w:rPr>
          <w:rFonts w:cs="Simplified Arabic" w:hint="cs"/>
          <w:sz w:val="32"/>
          <w:szCs w:val="28"/>
          <w:rtl/>
          <w:lang w:bidi="ar-DZ"/>
        </w:rPr>
        <w:t xml:space="preserve">شروط </w:t>
      </w:r>
      <w:r w:rsidRPr="00181358">
        <w:rPr>
          <w:rFonts w:cs="Simplified Arabic" w:hint="cs"/>
          <w:sz w:val="32"/>
          <w:szCs w:val="28"/>
          <w:rtl/>
          <w:lang w:bidi="ar-DZ"/>
        </w:rPr>
        <w:t>تسوية النزاعات من الوساطة إلى التحكيم، في أن طريق التحكيم ملزم، فمن بدأه و أقدم على أول خطوة فيه</w:t>
      </w:r>
      <w:r w:rsidR="00C54039" w:rsidRPr="00181358">
        <w:rPr>
          <w:rFonts w:cs="Simplified Arabic" w:hint="cs"/>
          <w:sz w:val="32"/>
          <w:szCs w:val="28"/>
          <w:rtl/>
          <w:lang w:bidi="ar-DZ"/>
        </w:rPr>
        <w:t>؛</w:t>
      </w:r>
      <w:r w:rsidRPr="00181358">
        <w:rPr>
          <w:rFonts w:cs="Simplified Arabic" w:hint="cs"/>
          <w:sz w:val="32"/>
          <w:szCs w:val="28"/>
          <w:rtl/>
          <w:lang w:bidi="ar-DZ"/>
        </w:rPr>
        <w:t xml:space="preserve"> يلزم بالسير فيه إلى نهايته.</w:t>
      </w:r>
    </w:p>
    <w:p w:rsidR="002F1105" w:rsidRPr="00181358" w:rsidRDefault="002F1105" w:rsidP="002F1105">
      <w:pPr>
        <w:bidi/>
        <w:spacing w:after="0"/>
        <w:ind w:firstLine="708"/>
        <w:jc w:val="mediumKashida"/>
        <w:rPr>
          <w:rFonts w:cs="Simplified Arabic"/>
          <w:sz w:val="32"/>
          <w:szCs w:val="28"/>
          <w:rtl/>
          <w:lang w:bidi="ar-DZ"/>
        </w:rPr>
      </w:pPr>
      <w:r w:rsidRPr="00181358">
        <w:rPr>
          <w:rFonts w:cs="Simplified Arabic" w:hint="cs"/>
          <w:sz w:val="32"/>
          <w:szCs w:val="28"/>
          <w:rtl/>
          <w:lang w:bidi="ar-DZ"/>
        </w:rPr>
        <w:t>أما طريق الوساطة فلا يوجد إلزام على من بدأه</w:t>
      </w:r>
      <w:r w:rsidR="00C54039" w:rsidRPr="00181358">
        <w:rPr>
          <w:rFonts w:cs="Simplified Arabic" w:hint="cs"/>
          <w:sz w:val="32"/>
          <w:szCs w:val="28"/>
          <w:rtl/>
          <w:lang w:bidi="ar-DZ"/>
        </w:rPr>
        <w:t>؛</w:t>
      </w:r>
      <w:r w:rsidRPr="00181358">
        <w:rPr>
          <w:rFonts w:cs="Simplified Arabic" w:hint="cs"/>
          <w:sz w:val="32"/>
          <w:szCs w:val="28"/>
          <w:rtl/>
          <w:lang w:bidi="ar-DZ"/>
        </w:rPr>
        <w:t xml:space="preserve"> أن يستمر فيه إلى نهايته، فيملك من لجأ إليه أن يعدل عنه</w:t>
      </w:r>
      <w:r w:rsidR="00C54039" w:rsidRPr="00181358">
        <w:rPr>
          <w:rFonts w:cs="Simplified Arabic" w:hint="cs"/>
          <w:sz w:val="32"/>
          <w:szCs w:val="28"/>
          <w:rtl/>
          <w:lang w:bidi="ar-DZ"/>
        </w:rPr>
        <w:t>؛</w:t>
      </w:r>
      <w:r w:rsidRPr="00181358">
        <w:rPr>
          <w:rFonts w:cs="Simplified Arabic" w:hint="cs"/>
          <w:sz w:val="32"/>
          <w:szCs w:val="28"/>
          <w:rtl/>
          <w:lang w:bidi="ar-DZ"/>
        </w:rPr>
        <w:t xml:space="preserve"> و يلجأ إلى التحكيم أو القضاء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42"/>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2F1105" w:rsidRPr="00181358" w:rsidRDefault="002F1105" w:rsidP="002F1105">
      <w:pPr>
        <w:bidi/>
        <w:spacing w:after="0"/>
        <w:ind w:firstLine="708"/>
        <w:jc w:val="mediumKashida"/>
        <w:rPr>
          <w:rFonts w:cs="Simplified Arabic"/>
          <w:sz w:val="32"/>
          <w:szCs w:val="28"/>
          <w:rtl/>
          <w:lang w:bidi="ar-DZ"/>
        </w:rPr>
      </w:pPr>
      <w:r w:rsidRPr="00181358">
        <w:rPr>
          <w:rFonts w:cs="Simplified Arabic" w:hint="cs"/>
          <w:sz w:val="32"/>
          <w:szCs w:val="28"/>
          <w:rtl/>
          <w:lang w:bidi="ar-DZ"/>
        </w:rPr>
        <w:t>5/ أن شرط  التحكيم يوجه الأطراف نحو حل قضائي للنزاع، إذ يهدف هذا النوع من الشروط إلى حسم النزاع بواسطة المحكم، فالوصول إلى النتيجة تكون إذا مضمونة، لأن هذا الحل سيكون مفروضا على الأطراف، مما يحرر الأطراف البحث عن حلول أخرى .</w:t>
      </w:r>
    </w:p>
    <w:p w:rsidR="002F1105" w:rsidRPr="00181358" w:rsidRDefault="002F1105" w:rsidP="0044405B">
      <w:pPr>
        <w:bidi/>
        <w:spacing w:after="0"/>
        <w:ind w:firstLine="708"/>
        <w:jc w:val="mediumKashida"/>
        <w:rPr>
          <w:rFonts w:cs="Simplified Arabic"/>
          <w:sz w:val="32"/>
          <w:szCs w:val="28"/>
          <w:lang w:bidi="ar-DZ"/>
        </w:rPr>
      </w:pPr>
      <w:r w:rsidRPr="00181358">
        <w:rPr>
          <w:rFonts w:cs="Simplified Arabic" w:hint="cs"/>
          <w:sz w:val="32"/>
          <w:szCs w:val="28"/>
          <w:rtl/>
          <w:lang w:bidi="ar-DZ"/>
        </w:rPr>
        <w:t xml:space="preserve">بينما التسوية عن </w:t>
      </w:r>
      <w:r w:rsidR="004916D9" w:rsidRPr="00181358">
        <w:rPr>
          <w:rFonts w:cs="Simplified Arabic" w:hint="cs"/>
          <w:sz w:val="32"/>
          <w:szCs w:val="28"/>
          <w:rtl/>
          <w:lang w:bidi="ar-DZ"/>
        </w:rPr>
        <w:t xml:space="preserve">طريق </w:t>
      </w:r>
      <w:r w:rsidRPr="00181358">
        <w:rPr>
          <w:rFonts w:cs="Simplified Arabic" w:hint="cs"/>
          <w:sz w:val="32"/>
          <w:szCs w:val="28"/>
          <w:rtl/>
          <w:lang w:bidi="ar-DZ"/>
        </w:rPr>
        <w:t>الوساطة</w:t>
      </w:r>
      <w:r w:rsidR="00C54039" w:rsidRPr="00181358">
        <w:rPr>
          <w:rFonts w:cs="Simplified Arabic" w:hint="cs"/>
          <w:sz w:val="32"/>
          <w:szCs w:val="28"/>
          <w:rtl/>
          <w:lang w:bidi="ar-DZ"/>
        </w:rPr>
        <w:t>؛</w:t>
      </w:r>
      <w:r w:rsidRPr="00181358">
        <w:rPr>
          <w:rFonts w:cs="Simplified Arabic" w:hint="cs"/>
          <w:sz w:val="32"/>
          <w:szCs w:val="28"/>
          <w:rtl/>
          <w:lang w:bidi="ar-DZ"/>
        </w:rPr>
        <w:t xml:space="preserve"> تدور حول الإرادة المشتركة ومشاركة الأطراف فيها، وقد يلجأ الأطراف إلى القضاء أو التحكيم بعد فشل الوساطة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43"/>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FF42C7" w:rsidRPr="00181358" w:rsidRDefault="00FF42C7" w:rsidP="00FF42C7">
      <w:pPr>
        <w:bidi/>
        <w:spacing w:after="0"/>
        <w:jc w:val="mediumKashida"/>
        <w:rPr>
          <w:rFonts w:cs="Simplified Arabic"/>
          <w:sz w:val="32"/>
          <w:szCs w:val="28"/>
          <w:rtl/>
          <w:lang w:bidi="ar-DZ"/>
        </w:rPr>
      </w:pPr>
    </w:p>
    <w:p w:rsidR="00FF42C7" w:rsidRPr="00181358" w:rsidRDefault="00FF42C7" w:rsidP="00FF42C7">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المطلب الخامس/</w:t>
      </w:r>
      <w:r w:rsidRPr="00181358">
        <w:rPr>
          <w:rFonts w:cs="Simplified Arabic" w:hint="cs"/>
          <w:b/>
          <w:bCs/>
          <w:sz w:val="32"/>
          <w:szCs w:val="28"/>
          <w:rtl/>
          <w:lang w:bidi="ar-DZ"/>
        </w:rPr>
        <w:t xml:space="preserve"> إختلاف التحكيم عن الوكالة </w:t>
      </w:r>
    </w:p>
    <w:p w:rsidR="00FF42C7" w:rsidRPr="00181358" w:rsidRDefault="00FF42C7" w:rsidP="00FF42C7">
      <w:pPr>
        <w:bidi/>
        <w:spacing w:after="0"/>
        <w:ind w:firstLine="708"/>
        <w:jc w:val="mediumKashida"/>
        <w:rPr>
          <w:rFonts w:cs="Simplified Arabic"/>
          <w:sz w:val="32"/>
          <w:szCs w:val="28"/>
          <w:rtl/>
          <w:lang w:bidi="ar-DZ"/>
        </w:rPr>
      </w:pPr>
      <w:r w:rsidRPr="00181358">
        <w:rPr>
          <w:rFonts w:cs="Simplified Arabic" w:hint="cs"/>
          <w:sz w:val="32"/>
          <w:szCs w:val="28"/>
          <w:rtl/>
          <w:lang w:bidi="ar-DZ"/>
        </w:rPr>
        <w:t>الوكالة هي إقامة الإنسان غيره مقام نفسه</w:t>
      </w:r>
      <w:r w:rsidR="00C54039" w:rsidRPr="00181358">
        <w:rPr>
          <w:rFonts w:cs="Simplified Arabic" w:hint="cs"/>
          <w:sz w:val="32"/>
          <w:szCs w:val="28"/>
          <w:rtl/>
          <w:lang w:bidi="ar-DZ"/>
        </w:rPr>
        <w:t>؛</w:t>
      </w:r>
      <w:r w:rsidRPr="00181358">
        <w:rPr>
          <w:rFonts w:cs="Simplified Arabic" w:hint="cs"/>
          <w:sz w:val="32"/>
          <w:szCs w:val="28"/>
          <w:rtl/>
          <w:lang w:bidi="ar-DZ"/>
        </w:rPr>
        <w:t xml:space="preserve"> في تصرف معلوم يملكه وقابل للنيابة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44"/>
      </w:r>
      <w:r w:rsidRPr="00181358">
        <w:rPr>
          <w:rFonts w:cs="Simplified Arabic" w:hint="cs"/>
          <w:b/>
          <w:bCs/>
          <w:sz w:val="32"/>
          <w:szCs w:val="28"/>
          <w:vertAlign w:val="superscript"/>
          <w:rtl/>
          <w:lang w:bidi="ar-DZ"/>
        </w:rPr>
        <w:t>)</w:t>
      </w:r>
      <w:r w:rsidRPr="00181358">
        <w:rPr>
          <w:rFonts w:cs="Simplified Arabic" w:hint="cs"/>
          <w:sz w:val="32"/>
          <w:szCs w:val="28"/>
          <w:rtl/>
          <w:lang w:bidi="ar-DZ"/>
        </w:rPr>
        <w:t>. وهي عقد بمقتضاه يلزم الوكيل</w:t>
      </w:r>
      <w:r w:rsidR="00C54039" w:rsidRPr="00181358">
        <w:rPr>
          <w:rFonts w:cs="Simplified Arabic" w:hint="cs"/>
          <w:sz w:val="32"/>
          <w:szCs w:val="28"/>
          <w:rtl/>
          <w:lang w:bidi="ar-DZ"/>
        </w:rPr>
        <w:t>؛</w:t>
      </w:r>
      <w:r w:rsidRPr="00181358">
        <w:rPr>
          <w:rFonts w:cs="Simplified Arabic" w:hint="cs"/>
          <w:sz w:val="32"/>
          <w:szCs w:val="28"/>
          <w:rtl/>
          <w:lang w:bidi="ar-DZ"/>
        </w:rPr>
        <w:t xml:space="preserve"> بأن يقوم بعمل قانوني لحساب الموكل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45"/>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FF42C7" w:rsidRPr="00181358" w:rsidRDefault="00FF42C7" w:rsidP="00FF42C7">
      <w:pPr>
        <w:bidi/>
        <w:spacing w:after="0"/>
        <w:ind w:firstLine="708"/>
        <w:jc w:val="mediumKashida"/>
        <w:rPr>
          <w:rFonts w:cs="Simplified Arabic"/>
          <w:sz w:val="32"/>
          <w:szCs w:val="28"/>
          <w:rtl/>
          <w:lang w:bidi="ar-DZ"/>
        </w:rPr>
      </w:pPr>
      <w:r w:rsidRPr="00181358">
        <w:rPr>
          <w:rFonts w:cs="Simplified Arabic" w:hint="cs"/>
          <w:sz w:val="32"/>
          <w:szCs w:val="28"/>
          <w:rtl/>
          <w:lang w:bidi="ar-DZ"/>
        </w:rPr>
        <w:t>و الوكيل لا يستقل عن الموكل</w:t>
      </w:r>
      <w:r w:rsidR="00C54039" w:rsidRPr="00181358">
        <w:rPr>
          <w:rFonts w:cs="Simplified Arabic" w:hint="cs"/>
          <w:sz w:val="32"/>
          <w:szCs w:val="28"/>
          <w:rtl/>
          <w:lang w:bidi="ar-DZ"/>
        </w:rPr>
        <w:t>؛</w:t>
      </w:r>
      <w:r w:rsidRPr="00181358">
        <w:rPr>
          <w:rFonts w:cs="Simplified Arabic" w:hint="cs"/>
          <w:sz w:val="32"/>
          <w:szCs w:val="28"/>
          <w:rtl/>
          <w:lang w:bidi="ar-DZ"/>
        </w:rPr>
        <w:t xml:space="preserve"> و لا يصدر أحكاما، كما أنه لا يحل نزاع و له سلطة النيابة عن موكله في عمل ما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46"/>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FF42C7" w:rsidRPr="00181358" w:rsidRDefault="00FF42C7" w:rsidP="00B520BF">
      <w:pPr>
        <w:bidi/>
        <w:spacing w:after="0"/>
        <w:ind w:firstLine="708"/>
        <w:jc w:val="mediumKashida"/>
        <w:rPr>
          <w:rFonts w:cs="Simplified Arabic"/>
          <w:sz w:val="32"/>
          <w:szCs w:val="28"/>
          <w:rtl/>
          <w:lang w:bidi="ar-DZ"/>
        </w:rPr>
      </w:pPr>
      <w:r w:rsidRPr="00181358">
        <w:rPr>
          <w:rFonts w:cs="Simplified Arabic" w:hint="cs"/>
          <w:sz w:val="32"/>
          <w:szCs w:val="28"/>
          <w:rtl/>
          <w:lang w:bidi="ar-DZ"/>
        </w:rPr>
        <w:t>والتحكيم و الوكالة هما نوع من الولاية</w:t>
      </w:r>
      <w:r w:rsidR="00C54039" w:rsidRPr="00181358">
        <w:rPr>
          <w:rFonts w:cs="Simplified Arabic" w:hint="cs"/>
          <w:sz w:val="32"/>
          <w:szCs w:val="28"/>
          <w:rtl/>
          <w:lang w:bidi="ar-DZ"/>
        </w:rPr>
        <w:t>؛</w:t>
      </w:r>
      <w:r w:rsidRPr="00181358">
        <w:rPr>
          <w:rFonts w:cs="Simplified Arabic" w:hint="cs"/>
          <w:sz w:val="32"/>
          <w:szCs w:val="28"/>
          <w:rtl/>
          <w:lang w:bidi="ar-DZ"/>
        </w:rPr>
        <w:t xml:space="preserve"> و الرضا هو أساسها و الأصل في التحكيم</w:t>
      </w:r>
      <w:r w:rsidR="00C54039" w:rsidRPr="00181358">
        <w:rPr>
          <w:rFonts w:cs="Simplified Arabic" w:hint="cs"/>
          <w:sz w:val="32"/>
          <w:szCs w:val="28"/>
          <w:rtl/>
          <w:lang w:bidi="ar-DZ"/>
        </w:rPr>
        <w:t>؛</w:t>
      </w:r>
      <w:r w:rsidRPr="00181358">
        <w:rPr>
          <w:rFonts w:cs="Simplified Arabic" w:hint="cs"/>
          <w:sz w:val="32"/>
          <w:szCs w:val="28"/>
          <w:rtl/>
          <w:lang w:bidi="ar-DZ"/>
        </w:rPr>
        <w:t xml:space="preserve"> هو أنه عقد طرفا</w:t>
      </w:r>
      <w:r w:rsidR="00C54039" w:rsidRPr="00181358">
        <w:rPr>
          <w:rFonts w:cs="Simplified Arabic" w:hint="cs"/>
          <w:sz w:val="32"/>
          <w:szCs w:val="28"/>
          <w:rtl/>
          <w:lang w:bidi="ar-DZ"/>
        </w:rPr>
        <w:t>ه</w:t>
      </w:r>
      <w:r w:rsidRPr="00181358">
        <w:rPr>
          <w:rFonts w:cs="Simplified Arabic" w:hint="cs"/>
          <w:sz w:val="32"/>
          <w:szCs w:val="28"/>
          <w:rtl/>
          <w:lang w:bidi="ar-DZ"/>
        </w:rPr>
        <w:t xml:space="preserve"> و هم طرفا النزاع</w:t>
      </w:r>
      <w:r w:rsidR="00C54039" w:rsidRPr="00181358">
        <w:rPr>
          <w:rFonts w:cs="Simplified Arabic" w:hint="cs"/>
          <w:sz w:val="32"/>
          <w:szCs w:val="28"/>
          <w:rtl/>
          <w:lang w:bidi="ar-DZ"/>
        </w:rPr>
        <w:t>؛</w:t>
      </w:r>
      <w:r w:rsidRPr="00181358">
        <w:rPr>
          <w:rFonts w:cs="Simplified Arabic" w:hint="cs"/>
          <w:sz w:val="32"/>
          <w:szCs w:val="28"/>
          <w:rtl/>
          <w:lang w:bidi="ar-DZ"/>
        </w:rPr>
        <w:t xml:space="preserve"> موضوع التحكيم</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47"/>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وموضوع هذا العقد أو محله هو تنصيب أجنبي</w:t>
      </w:r>
      <w:r w:rsidR="00B520BF" w:rsidRPr="00181358">
        <w:rPr>
          <w:rFonts w:cs="Simplified Arabic" w:hint="cs"/>
          <w:sz w:val="32"/>
          <w:szCs w:val="28"/>
          <w:rtl/>
          <w:lang w:bidi="ar-DZ"/>
        </w:rPr>
        <w:t>؛</w:t>
      </w:r>
      <w:r w:rsidRPr="00181358">
        <w:rPr>
          <w:rFonts w:cs="Simplified Arabic" w:hint="cs"/>
          <w:sz w:val="32"/>
          <w:szCs w:val="28"/>
          <w:rtl/>
          <w:lang w:bidi="ar-DZ"/>
        </w:rPr>
        <w:t xml:space="preserve"> عنهما للفصل في النزاع، والمحكم يستقل تماما عن الطرفين في أداء مهمته</w:t>
      </w:r>
      <w:r w:rsidR="00B520BF" w:rsidRPr="00181358">
        <w:rPr>
          <w:rFonts w:cs="Simplified Arabic" w:hint="cs"/>
          <w:sz w:val="32"/>
          <w:szCs w:val="28"/>
          <w:rtl/>
          <w:lang w:bidi="ar-DZ"/>
        </w:rPr>
        <w:t>؛</w:t>
      </w:r>
      <w:r w:rsidRPr="00181358">
        <w:rPr>
          <w:rFonts w:cs="Simplified Arabic" w:hint="cs"/>
          <w:sz w:val="32"/>
          <w:szCs w:val="28"/>
          <w:rtl/>
          <w:lang w:bidi="ar-DZ"/>
        </w:rPr>
        <w:t xml:space="preserve"> ولا يخضع لغير القانون والضمير.</w:t>
      </w:r>
    </w:p>
    <w:p w:rsidR="00FF42C7" w:rsidRPr="00181358" w:rsidRDefault="00FF42C7" w:rsidP="00FF42C7">
      <w:pPr>
        <w:bidi/>
        <w:spacing w:after="0"/>
        <w:ind w:firstLine="708"/>
        <w:jc w:val="mediumKashida"/>
        <w:rPr>
          <w:rFonts w:cs="Simplified Arabic"/>
          <w:sz w:val="32"/>
          <w:szCs w:val="28"/>
          <w:rtl/>
          <w:lang w:bidi="ar-DZ"/>
        </w:rPr>
      </w:pPr>
      <w:r w:rsidRPr="00181358">
        <w:rPr>
          <w:rFonts w:cs="Simplified Arabic" w:hint="cs"/>
          <w:sz w:val="32"/>
          <w:szCs w:val="28"/>
          <w:rtl/>
          <w:lang w:bidi="ar-DZ"/>
        </w:rPr>
        <w:t>و الأصل في الوكالة، هو أن الوكيل لا يملك مباشرة العمل الموكل إليه</w:t>
      </w:r>
      <w:r w:rsidR="00B520BF" w:rsidRPr="00181358">
        <w:rPr>
          <w:rFonts w:cs="Simplified Arabic" w:hint="cs"/>
          <w:sz w:val="32"/>
          <w:szCs w:val="28"/>
          <w:rtl/>
          <w:lang w:bidi="ar-DZ"/>
        </w:rPr>
        <w:t>؛</w:t>
      </w:r>
      <w:r w:rsidRPr="00181358">
        <w:rPr>
          <w:rFonts w:cs="Simplified Arabic" w:hint="cs"/>
          <w:sz w:val="32"/>
          <w:szCs w:val="28"/>
          <w:rtl/>
          <w:lang w:bidi="ar-DZ"/>
        </w:rPr>
        <w:t xml:space="preserve"> إلا بإذن الموكل و يعمل لحساب الموكل</w:t>
      </w:r>
      <w:r w:rsidR="00B520BF" w:rsidRPr="00181358">
        <w:rPr>
          <w:rFonts w:cs="Simplified Arabic" w:hint="cs"/>
          <w:sz w:val="32"/>
          <w:szCs w:val="28"/>
          <w:rtl/>
          <w:lang w:bidi="ar-DZ"/>
        </w:rPr>
        <w:t>،</w:t>
      </w:r>
      <w:r w:rsidRPr="00181358">
        <w:rPr>
          <w:rFonts w:cs="Simplified Arabic" w:hint="cs"/>
          <w:sz w:val="32"/>
          <w:szCs w:val="28"/>
          <w:rtl/>
          <w:lang w:bidi="ar-DZ"/>
        </w:rPr>
        <w:t xml:space="preserve"> و لا يجوز له التصرف إلا في مصلحة الموكل</w:t>
      </w:r>
      <w:r w:rsidR="00B520BF" w:rsidRPr="00181358">
        <w:rPr>
          <w:rFonts w:cs="Simplified Arabic" w:hint="cs"/>
          <w:sz w:val="32"/>
          <w:szCs w:val="28"/>
          <w:rtl/>
          <w:lang w:bidi="ar-DZ"/>
        </w:rPr>
        <w:t>؛</w:t>
      </w:r>
      <w:r w:rsidRPr="00181358">
        <w:rPr>
          <w:rFonts w:cs="Simplified Arabic" w:hint="cs"/>
          <w:sz w:val="32"/>
          <w:szCs w:val="28"/>
          <w:rtl/>
          <w:lang w:bidi="ar-DZ"/>
        </w:rPr>
        <w:t xml:space="preserve"> و يلتزم بتعليماته و بحدود الوكالة</w:t>
      </w:r>
      <w:r w:rsidR="00B520BF" w:rsidRPr="00181358">
        <w:rPr>
          <w:rFonts w:cs="Simplified Arabic" w:hint="cs"/>
          <w:sz w:val="32"/>
          <w:szCs w:val="28"/>
          <w:rtl/>
          <w:lang w:bidi="ar-DZ"/>
        </w:rPr>
        <w:t>؛</w:t>
      </w:r>
      <w:r w:rsidRPr="00181358">
        <w:rPr>
          <w:rFonts w:cs="Simplified Arabic" w:hint="cs"/>
          <w:sz w:val="32"/>
          <w:szCs w:val="28"/>
          <w:rtl/>
          <w:lang w:bidi="ar-DZ"/>
        </w:rPr>
        <w:t xml:space="preserve"> وإلا كان مسؤولا وحده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48"/>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993A31" w:rsidRPr="00181358" w:rsidRDefault="00993A31" w:rsidP="00B520BF">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أما المحكم </w:t>
      </w:r>
      <w:r w:rsidR="00B520BF" w:rsidRPr="00181358">
        <w:rPr>
          <w:rFonts w:cs="Simplified Arabic" w:hint="cs"/>
          <w:sz w:val="32"/>
          <w:szCs w:val="28"/>
          <w:rtl/>
          <w:lang w:bidi="ar-DZ"/>
        </w:rPr>
        <w:t>ف</w:t>
      </w:r>
      <w:r w:rsidRPr="00181358">
        <w:rPr>
          <w:rFonts w:cs="Simplified Arabic" w:hint="cs"/>
          <w:sz w:val="32"/>
          <w:szCs w:val="28"/>
          <w:rtl/>
          <w:lang w:bidi="ar-DZ"/>
        </w:rPr>
        <w:t>ثبت له صفة القاضي</w:t>
      </w:r>
      <w:r w:rsidR="00B520BF" w:rsidRPr="00181358">
        <w:rPr>
          <w:rFonts w:cs="Simplified Arabic" w:hint="cs"/>
          <w:sz w:val="32"/>
          <w:szCs w:val="28"/>
          <w:rtl/>
          <w:lang w:bidi="ar-DZ"/>
        </w:rPr>
        <w:t>؛</w:t>
      </w:r>
      <w:r w:rsidRPr="00181358">
        <w:rPr>
          <w:rFonts w:cs="Simplified Arabic" w:hint="cs"/>
          <w:sz w:val="32"/>
          <w:szCs w:val="28"/>
          <w:rtl/>
          <w:lang w:bidi="ar-DZ"/>
        </w:rPr>
        <w:t xml:space="preserve"> بمجرد اختياره وقبوله المهمة والخصوم لا يتدخلون في عمل المحكم ، ولا يصدرون له تعليمات، كما أن المحكم ينفرد وحده بنظر الخصومة</w:t>
      </w:r>
      <w:r w:rsidR="00B520BF" w:rsidRPr="00181358">
        <w:rPr>
          <w:rFonts w:cs="Simplified Arabic" w:hint="cs"/>
          <w:sz w:val="32"/>
          <w:szCs w:val="28"/>
          <w:rtl/>
          <w:lang w:bidi="ar-DZ"/>
        </w:rPr>
        <w:t>؛</w:t>
      </w:r>
      <w:r w:rsidRPr="00181358">
        <w:rPr>
          <w:rFonts w:cs="Simplified Arabic" w:hint="cs"/>
          <w:sz w:val="32"/>
          <w:szCs w:val="28"/>
          <w:rtl/>
          <w:lang w:bidi="ar-DZ"/>
        </w:rPr>
        <w:t xml:space="preserve"> وإصدار الحكم أيا كان نوعه</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49"/>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B520BF" w:rsidRPr="00181358" w:rsidRDefault="00B520BF">
      <w:pPr>
        <w:jc w:val="left"/>
        <w:rPr>
          <w:rFonts w:cs="Simplified Arabic"/>
          <w:b/>
          <w:bCs/>
          <w:sz w:val="32"/>
          <w:szCs w:val="28"/>
          <w:rtl/>
          <w:lang w:bidi="ar-DZ"/>
        </w:rPr>
      </w:pPr>
      <w:r w:rsidRPr="00181358">
        <w:rPr>
          <w:rFonts w:cs="Simplified Arabic"/>
          <w:b/>
          <w:bCs/>
          <w:sz w:val="32"/>
          <w:szCs w:val="28"/>
          <w:rtl/>
          <w:lang w:bidi="ar-DZ"/>
        </w:rPr>
        <w:br w:type="page"/>
      </w:r>
    </w:p>
    <w:p w:rsidR="00993A31" w:rsidRPr="00181358" w:rsidRDefault="00993A31" w:rsidP="00993A31">
      <w:pPr>
        <w:bidi/>
        <w:spacing w:after="0"/>
        <w:jc w:val="mediumKashida"/>
        <w:rPr>
          <w:rFonts w:cs="Simplified Arabic"/>
          <w:b/>
          <w:bCs/>
          <w:sz w:val="32"/>
          <w:szCs w:val="36"/>
          <w:rtl/>
          <w:lang w:bidi="ar-DZ"/>
        </w:rPr>
      </w:pPr>
      <w:r w:rsidRPr="00181358">
        <w:rPr>
          <w:rFonts w:cs="Simplified Arabic" w:hint="cs"/>
          <w:b/>
          <w:bCs/>
          <w:sz w:val="32"/>
          <w:szCs w:val="36"/>
          <w:u w:val="single"/>
          <w:rtl/>
          <w:lang w:bidi="ar-DZ"/>
        </w:rPr>
        <w:t xml:space="preserve">المبحث الثاني </w:t>
      </w:r>
      <w:r w:rsidRPr="00181358">
        <w:rPr>
          <w:rFonts w:cs="Simplified Arabic" w:hint="cs"/>
          <w:b/>
          <w:bCs/>
          <w:sz w:val="32"/>
          <w:szCs w:val="36"/>
          <w:rtl/>
          <w:lang w:bidi="ar-DZ"/>
        </w:rPr>
        <w:t xml:space="preserve">/ طبيعة التحكيم و أنواعه </w:t>
      </w:r>
    </w:p>
    <w:p w:rsidR="00993A31" w:rsidRPr="00181358" w:rsidRDefault="00993A31" w:rsidP="00993A31">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اختلف الفقه في تجديد الطبيعة القانونية للتحكيم؛ فذهب جانب إلى القول بأن للتحكيم طبيعة قضائية، و منهم من يرى بأن للتحكيم طبيعة عقدية؛ و ذهب آخر بأن للتحكيم طبيعة مختلطة عقدية و قضائية؛ و أخيرا هناك من انتهى إلى القول باستقلال التحكيم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50"/>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r w:rsidR="004916D9" w:rsidRPr="00181358">
        <w:rPr>
          <w:rFonts w:cs="Simplified Arabic" w:hint="cs"/>
          <w:sz w:val="32"/>
          <w:szCs w:val="28"/>
          <w:rtl/>
          <w:lang w:bidi="ar-DZ"/>
        </w:rPr>
        <w:t xml:space="preserve"> وبالتالي سندرس الطبيعة للتحكيم </w:t>
      </w:r>
      <w:r w:rsidR="0044405B" w:rsidRPr="00181358">
        <w:rPr>
          <w:rFonts w:cs="Simplified Arabic" w:hint="cs"/>
          <w:sz w:val="32"/>
          <w:szCs w:val="28"/>
          <w:rtl/>
          <w:lang w:bidi="ar-DZ"/>
        </w:rPr>
        <w:t>والآراء</w:t>
      </w:r>
      <w:r w:rsidR="004916D9" w:rsidRPr="00181358">
        <w:rPr>
          <w:rFonts w:cs="Simplified Arabic" w:hint="cs"/>
          <w:sz w:val="32"/>
          <w:szCs w:val="28"/>
          <w:rtl/>
          <w:lang w:bidi="ar-DZ"/>
        </w:rPr>
        <w:t xml:space="preserve"> التي قيدت فيها عبر المطالب الآتية : </w:t>
      </w:r>
    </w:p>
    <w:p w:rsidR="00993A31" w:rsidRPr="00181358" w:rsidRDefault="00993A31" w:rsidP="00993A31">
      <w:pPr>
        <w:bidi/>
        <w:spacing w:after="0"/>
        <w:jc w:val="mediumKashida"/>
        <w:rPr>
          <w:rFonts w:cs="Simplified Arabic"/>
          <w:sz w:val="32"/>
          <w:szCs w:val="28"/>
          <w:rtl/>
          <w:lang w:bidi="ar-DZ"/>
        </w:rPr>
      </w:pPr>
    </w:p>
    <w:p w:rsidR="00993A31" w:rsidRPr="00181358" w:rsidRDefault="00993A31" w:rsidP="00993A31">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المطلب الأول/</w:t>
      </w:r>
      <w:r w:rsidRPr="00181358">
        <w:rPr>
          <w:rFonts w:cs="Simplified Arabic" w:hint="cs"/>
          <w:b/>
          <w:bCs/>
          <w:sz w:val="32"/>
          <w:szCs w:val="28"/>
          <w:rtl/>
          <w:lang w:bidi="ar-DZ"/>
        </w:rPr>
        <w:t xml:space="preserve"> الطبيعة العقدية للتحكيم </w:t>
      </w:r>
    </w:p>
    <w:p w:rsidR="00993A31" w:rsidRPr="00181358" w:rsidRDefault="00993A31" w:rsidP="00993A31">
      <w:pPr>
        <w:bidi/>
        <w:spacing w:after="0"/>
        <w:ind w:firstLine="708"/>
        <w:jc w:val="mediumKashida"/>
        <w:rPr>
          <w:rFonts w:cs="Simplified Arabic"/>
          <w:sz w:val="32"/>
          <w:szCs w:val="28"/>
          <w:rtl/>
          <w:lang w:bidi="ar-DZ"/>
        </w:rPr>
      </w:pPr>
      <w:r w:rsidRPr="00181358">
        <w:rPr>
          <w:rFonts w:cs="Simplified Arabic" w:hint="cs"/>
          <w:sz w:val="32"/>
          <w:szCs w:val="28"/>
          <w:rtl/>
          <w:lang w:bidi="ar-DZ"/>
        </w:rPr>
        <w:t>يذهب الرأي الأول إلى أنه لا يجوز الظن، بأن التحكيم الذي ينتهي بحكم يعد عملا قضائيا، طالما صدر هذا الحكم من محكمة تحكيم</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51"/>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 ينبني هذا الرأي على أن المحكمين؛ في هذه الحالة ليسوا بقضاة ، حيث تستمد أحكامهم قوتها من إرادة الخصوم. لذا لا تكون هذه الأحكام ذات طبيعة قضائية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52"/>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993A31" w:rsidRPr="00181358" w:rsidRDefault="00993A31" w:rsidP="00993A31">
      <w:pPr>
        <w:bidi/>
        <w:spacing w:after="0"/>
        <w:ind w:firstLine="708"/>
        <w:jc w:val="mediumKashida"/>
        <w:rPr>
          <w:rFonts w:cs="Simplified Arabic"/>
          <w:sz w:val="32"/>
          <w:szCs w:val="28"/>
          <w:rtl/>
          <w:lang w:bidi="ar-DZ"/>
        </w:rPr>
      </w:pPr>
      <w:r w:rsidRPr="00181358">
        <w:rPr>
          <w:rFonts w:cs="Simplified Arabic" w:hint="cs"/>
          <w:sz w:val="32"/>
          <w:szCs w:val="28"/>
          <w:rtl/>
          <w:lang w:bidi="ar-DZ"/>
        </w:rPr>
        <w:t>و يرى البعض أن هذا النوع من " التحكيم العقدي" يستند إلى قانون الإرادة باعتباره ضابطا للإسناد</w:t>
      </w:r>
      <w:r w:rsidR="00B520BF" w:rsidRPr="00181358">
        <w:rPr>
          <w:rFonts w:cs="Simplified Arabic" w:hint="cs"/>
          <w:sz w:val="32"/>
          <w:szCs w:val="28"/>
          <w:rtl/>
          <w:lang w:bidi="ar-DZ"/>
        </w:rPr>
        <w:t>؛</w:t>
      </w:r>
      <w:r w:rsidRPr="00181358">
        <w:rPr>
          <w:rFonts w:cs="Simplified Arabic" w:hint="cs"/>
          <w:sz w:val="32"/>
          <w:szCs w:val="28"/>
          <w:rtl/>
          <w:lang w:bidi="ar-DZ"/>
        </w:rPr>
        <w:t xml:space="preserve"> في خصومة العقود الدولية </w:t>
      </w:r>
      <w:r w:rsidRPr="00181358">
        <w:rPr>
          <w:rFonts w:cs="Simplified Arabic"/>
          <w:sz w:val="32"/>
          <w:szCs w:val="28"/>
          <w:lang w:bidi="ar-DZ"/>
        </w:rPr>
        <w:t>Contrats Internationaux</w:t>
      </w:r>
      <w:r w:rsidRPr="00181358">
        <w:rPr>
          <w:rFonts w:cs="Simplified Arabic" w:hint="cs"/>
          <w:sz w:val="32"/>
          <w:szCs w:val="28"/>
          <w:rtl/>
          <w:lang w:bidi="ar-DZ"/>
        </w:rPr>
        <w:t xml:space="preserve">  التي تتضمن عنصرا أجنبيا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53"/>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993A31" w:rsidRPr="00181358" w:rsidRDefault="00993A31" w:rsidP="00993A31">
      <w:pPr>
        <w:bidi/>
        <w:spacing w:after="0"/>
        <w:ind w:firstLine="708"/>
        <w:jc w:val="mediumKashida"/>
        <w:rPr>
          <w:rFonts w:cs="Simplified Arabic"/>
          <w:sz w:val="32"/>
          <w:szCs w:val="28"/>
          <w:rtl/>
          <w:lang w:bidi="ar-DZ"/>
        </w:rPr>
      </w:pPr>
      <w:r w:rsidRPr="00181358">
        <w:rPr>
          <w:rFonts w:cs="Simplified Arabic" w:hint="cs"/>
          <w:sz w:val="32"/>
          <w:szCs w:val="28"/>
          <w:rtl/>
          <w:lang w:bidi="ar-DZ"/>
        </w:rPr>
        <w:t>و بالتالي تظهر إرادة الأطراف المتعاقدة؛ في الإفلات بهذه المنازعات من سلطان القضاء العادي</w:t>
      </w:r>
      <w:r w:rsidR="00B520BF" w:rsidRPr="00181358">
        <w:rPr>
          <w:rFonts w:cs="Simplified Arabic" w:hint="cs"/>
          <w:sz w:val="32"/>
          <w:szCs w:val="28"/>
          <w:rtl/>
          <w:lang w:bidi="ar-DZ"/>
        </w:rPr>
        <w:t>؛</w:t>
      </w:r>
      <w:r w:rsidRPr="00181358">
        <w:rPr>
          <w:rFonts w:cs="Simplified Arabic" w:hint="cs"/>
          <w:sz w:val="32"/>
          <w:szCs w:val="28"/>
          <w:rtl/>
          <w:lang w:bidi="ar-DZ"/>
        </w:rPr>
        <w:t xml:space="preserve"> و إخضاعها لمحاكم التحكيم الخاصة</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54"/>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993A31" w:rsidRPr="00181358" w:rsidRDefault="00993A31" w:rsidP="009C50BF">
      <w:pPr>
        <w:bidi/>
        <w:spacing w:after="0"/>
        <w:ind w:firstLine="708"/>
        <w:jc w:val="mediumKashida"/>
        <w:rPr>
          <w:rFonts w:cs="Simplified Arabic"/>
          <w:sz w:val="32"/>
          <w:szCs w:val="28"/>
          <w:rtl/>
          <w:lang w:bidi="ar-DZ"/>
        </w:rPr>
      </w:pPr>
      <w:r w:rsidRPr="00181358">
        <w:rPr>
          <w:rFonts w:cs="Simplified Arabic" w:hint="cs"/>
          <w:sz w:val="32"/>
          <w:szCs w:val="28"/>
          <w:rtl/>
          <w:lang w:bidi="ar-DZ"/>
        </w:rPr>
        <w:t>و من هنا يرى جانب من الفقه</w:t>
      </w:r>
      <w:r w:rsidR="00B520BF" w:rsidRPr="00181358">
        <w:rPr>
          <w:rFonts w:cs="Simplified Arabic" w:hint="cs"/>
          <w:sz w:val="32"/>
          <w:szCs w:val="28"/>
          <w:rtl/>
          <w:lang w:bidi="ar-DZ"/>
        </w:rPr>
        <w:t>؛</w:t>
      </w:r>
      <w:r w:rsidRPr="00181358">
        <w:rPr>
          <w:rFonts w:cs="Simplified Arabic" w:hint="cs"/>
          <w:sz w:val="32"/>
          <w:szCs w:val="28"/>
          <w:rtl/>
          <w:lang w:bidi="ar-DZ"/>
        </w:rPr>
        <w:t xml:space="preserve"> أن للتحكيم طبيعة عقدية تستند في قيامها إلى إرادة الخصوم، و حكم المحكم يرتبط بعقد التحكيم</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55"/>
      </w:r>
      <w:r w:rsidRPr="00181358">
        <w:rPr>
          <w:rFonts w:cs="Simplified Arabic" w:hint="cs"/>
          <w:b/>
          <w:bCs/>
          <w:sz w:val="32"/>
          <w:szCs w:val="28"/>
          <w:vertAlign w:val="superscript"/>
          <w:rtl/>
          <w:lang w:bidi="ar-DZ"/>
        </w:rPr>
        <w:t>)</w:t>
      </w:r>
      <w:r w:rsidRPr="00181358">
        <w:rPr>
          <w:rFonts w:cs="Simplified Arabic" w:hint="cs"/>
          <w:sz w:val="32"/>
          <w:szCs w:val="28"/>
          <w:rtl/>
          <w:lang w:bidi="ar-DZ"/>
        </w:rPr>
        <w:t>و أن المحكم ليس قاضيا، يمثل التحكيم الاختياري الصورة الأصلية للتحكيم، و التي يتولى التشريع التحكيمي تنظيمها.</w:t>
      </w:r>
    </w:p>
    <w:p w:rsidR="00993A31" w:rsidRPr="00181358" w:rsidRDefault="00993A31" w:rsidP="00B520BF">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وأن مصدر </w:t>
      </w:r>
      <w:r w:rsidR="00B520BF" w:rsidRPr="00181358">
        <w:rPr>
          <w:rFonts w:cs="Simplified Arabic" w:hint="cs"/>
          <w:sz w:val="32"/>
          <w:szCs w:val="28"/>
          <w:rtl/>
          <w:lang w:bidi="ar-DZ"/>
        </w:rPr>
        <w:t xml:space="preserve">سلطة </w:t>
      </w:r>
      <w:r w:rsidR="009C50BF" w:rsidRPr="00181358">
        <w:rPr>
          <w:rFonts w:cs="Simplified Arabic" w:hint="cs"/>
          <w:sz w:val="32"/>
          <w:szCs w:val="28"/>
          <w:rtl/>
          <w:lang w:bidi="ar-DZ"/>
        </w:rPr>
        <w:t xml:space="preserve">إرادة المحكمة التحكيمية، وليس السلطة العامة وهذه النظرية أبرزت دور الإرادة في الاتفاق على التحكيم </w:t>
      </w:r>
      <w:r w:rsidR="009C50BF" w:rsidRPr="00181358">
        <w:rPr>
          <w:rFonts w:cs="Simplified Arabic" w:hint="cs"/>
          <w:b/>
          <w:bCs/>
          <w:sz w:val="32"/>
          <w:szCs w:val="28"/>
          <w:vertAlign w:val="superscript"/>
          <w:rtl/>
          <w:lang w:bidi="ar-DZ"/>
        </w:rPr>
        <w:t>(</w:t>
      </w:r>
      <w:r w:rsidR="009C50BF" w:rsidRPr="00181358">
        <w:rPr>
          <w:rStyle w:val="Appelnotedebasdep"/>
          <w:rFonts w:cs="Simplified Arabic"/>
          <w:b/>
          <w:bCs/>
          <w:sz w:val="32"/>
          <w:szCs w:val="28"/>
          <w:rtl/>
          <w:lang w:bidi="ar-DZ"/>
        </w:rPr>
        <w:footnoteReference w:id="56"/>
      </w:r>
      <w:r w:rsidR="009C50BF" w:rsidRPr="00181358">
        <w:rPr>
          <w:rFonts w:cs="Simplified Arabic" w:hint="cs"/>
          <w:b/>
          <w:bCs/>
          <w:sz w:val="32"/>
          <w:szCs w:val="28"/>
          <w:vertAlign w:val="superscript"/>
          <w:rtl/>
          <w:lang w:bidi="ar-DZ"/>
        </w:rPr>
        <w:t>)</w:t>
      </w:r>
      <w:r w:rsidR="009C50BF" w:rsidRPr="00181358">
        <w:rPr>
          <w:rFonts w:cs="Simplified Arabic" w:hint="cs"/>
          <w:sz w:val="32"/>
          <w:szCs w:val="28"/>
          <w:rtl/>
          <w:lang w:bidi="ar-DZ"/>
        </w:rPr>
        <w:t>.</w:t>
      </w:r>
    </w:p>
    <w:p w:rsidR="009C50BF" w:rsidRPr="00181358" w:rsidRDefault="009C50BF" w:rsidP="009C50BF">
      <w:pPr>
        <w:bidi/>
        <w:spacing w:after="0"/>
        <w:jc w:val="mediumKashida"/>
        <w:rPr>
          <w:rFonts w:cs="Simplified Arabic"/>
          <w:sz w:val="32"/>
          <w:szCs w:val="28"/>
          <w:rtl/>
          <w:lang w:bidi="ar-DZ"/>
        </w:rPr>
      </w:pPr>
    </w:p>
    <w:p w:rsidR="009C50BF" w:rsidRPr="00181358" w:rsidRDefault="009C50BF" w:rsidP="009C50BF">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المطلب الثاني</w:t>
      </w:r>
      <w:r w:rsidRPr="00181358">
        <w:rPr>
          <w:rFonts w:cs="Simplified Arabic" w:hint="cs"/>
          <w:b/>
          <w:bCs/>
          <w:sz w:val="32"/>
          <w:szCs w:val="28"/>
          <w:rtl/>
          <w:lang w:bidi="ar-DZ"/>
        </w:rPr>
        <w:t xml:space="preserve">/ الطبيعة القضائية للتحكيم </w:t>
      </w:r>
    </w:p>
    <w:p w:rsidR="004916D9" w:rsidRPr="00181358" w:rsidRDefault="009C50BF" w:rsidP="004916D9">
      <w:pPr>
        <w:bidi/>
        <w:spacing w:after="0"/>
        <w:ind w:firstLine="708"/>
        <w:jc w:val="mediumKashida"/>
        <w:rPr>
          <w:rFonts w:cs="Simplified Arabic"/>
          <w:sz w:val="32"/>
          <w:szCs w:val="28"/>
          <w:rtl/>
          <w:lang w:bidi="ar-DZ"/>
        </w:rPr>
      </w:pPr>
      <w:r w:rsidRPr="00181358">
        <w:rPr>
          <w:rFonts w:cs="Simplified Arabic" w:hint="cs"/>
          <w:sz w:val="32"/>
          <w:szCs w:val="28"/>
          <w:rtl/>
          <w:lang w:bidi="ar-DZ"/>
        </w:rPr>
        <w:t>يذهب هذا الرأي، إلى أن التحكيم؛ و لئن كان يبدأ بعقد إلا أنه لا ينتهي بعقد؛ وإنما ينتهي بحكم قضائي</w:t>
      </w:r>
      <w:r w:rsidR="00B520BF" w:rsidRPr="00181358">
        <w:rPr>
          <w:rFonts w:cs="Simplified Arabic" w:hint="cs"/>
          <w:sz w:val="32"/>
          <w:szCs w:val="28"/>
          <w:rtl/>
          <w:lang w:bidi="ar-DZ"/>
        </w:rPr>
        <w:t>؛</w:t>
      </w:r>
      <w:r w:rsidRPr="00181358">
        <w:rPr>
          <w:rFonts w:cs="Simplified Arabic" w:hint="cs"/>
          <w:sz w:val="32"/>
          <w:szCs w:val="28"/>
          <w:rtl/>
          <w:lang w:bidi="ar-DZ"/>
        </w:rPr>
        <w:t xml:space="preserve"> يفصل في نزاع معين</w:t>
      </w:r>
      <w:r w:rsidR="004916D9" w:rsidRPr="00181358">
        <w:rPr>
          <w:rFonts w:cs="Simplified Arabic" w:hint="cs"/>
          <w:sz w:val="32"/>
          <w:szCs w:val="28"/>
          <w:rtl/>
          <w:lang w:bidi="ar-DZ"/>
        </w:rPr>
        <w:t>؛</w:t>
      </w:r>
      <w:r w:rsidRPr="00181358">
        <w:rPr>
          <w:rFonts w:cs="Simplified Arabic" w:hint="cs"/>
          <w:sz w:val="32"/>
          <w:szCs w:val="28"/>
          <w:rtl/>
          <w:lang w:bidi="ar-DZ"/>
        </w:rPr>
        <w:t xml:space="preserve"> ومن ثمة يعد هذا الحكم عملا قضائيا</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57"/>
      </w:r>
      <w:r w:rsidRPr="00181358">
        <w:rPr>
          <w:rFonts w:cs="Simplified Arabic" w:hint="cs"/>
          <w:b/>
          <w:bCs/>
          <w:sz w:val="32"/>
          <w:szCs w:val="28"/>
          <w:vertAlign w:val="superscript"/>
          <w:rtl/>
          <w:lang w:bidi="ar-DZ"/>
        </w:rPr>
        <w:t>)</w:t>
      </w:r>
      <w:r w:rsidRPr="00181358">
        <w:rPr>
          <w:rFonts w:cs="Simplified Arabic" w:hint="cs"/>
          <w:sz w:val="32"/>
          <w:szCs w:val="28"/>
          <w:rtl/>
          <w:lang w:bidi="ar-DZ"/>
        </w:rPr>
        <w:t>. بالمعنى الدقيق للإصطلاح</w:t>
      </w:r>
      <w:r w:rsidR="00694493" w:rsidRPr="00181358">
        <w:rPr>
          <w:rFonts w:cs="Simplified Arabic" w:hint="cs"/>
          <w:sz w:val="32"/>
          <w:szCs w:val="28"/>
          <w:rtl/>
          <w:lang w:bidi="ar-DZ"/>
        </w:rPr>
        <w:t>.</w:t>
      </w:r>
    </w:p>
    <w:p w:rsidR="009C50BF" w:rsidRPr="00181358" w:rsidRDefault="00B520BF" w:rsidP="00694493">
      <w:pPr>
        <w:bidi/>
        <w:spacing w:after="0"/>
        <w:ind w:firstLine="708"/>
        <w:jc w:val="mediumKashida"/>
        <w:rPr>
          <w:rFonts w:cs="Simplified Arabic"/>
          <w:sz w:val="32"/>
          <w:szCs w:val="28"/>
          <w:u w:val="single"/>
          <w:rtl/>
          <w:lang w:bidi="ar-DZ"/>
        </w:rPr>
      </w:pPr>
      <w:r w:rsidRPr="00181358">
        <w:rPr>
          <w:rFonts w:cs="Simplified Arabic" w:hint="cs"/>
          <w:sz w:val="32"/>
          <w:szCs w:val="28"/>
          <w:rtl/>
          <w:lang w:bidi="ar-DZ"/>
        </w:rPr>
        <w:t>ف</w:t>
      </w:r>
      <w:r w:rsidR="00694493" w:rsidRPr="00181358">
        <w:rPr>
          <w:rFonts w:cs="Simplified Arabic" w:hint="cs"/>
          <w:sz w:val="32"/>
          <w:szCs w:val="28"/>
          <w:rtl/>
          <w:lang w:bidi="ar-DZ"/>
        </w:rPr>
        <w:t xml:space="preserve">حكم التحكيم وفقا لهذا الرأي </w:t>
      </w:r>
      <w:r w:rsidR="00694493" w:rsidRPr="00181358">
        <w:rPr>
          <w:rFonts w:cs="Simplified Arabic" w:hint="cs"/>
          <w:b/>
          <w:bCs/>
          <w:sz w:val="32"/>
          <w:szCs w:val="28"/>
          <w:vertAlign w:val="superscript"/>
          <w:rtl/>
          <w:lang w:bidi="ar-DZ"/>
        </w:rPr>
        <w:t>(</w:t>
      </w:r>
      <w:r w:rsidR="00694493" w:rsidRPr="00181358">
        <w:rPr>
          <w:rStyle w:val="Appelnotedebasdep"/>
          <w:rFonts w:cs="Simplified Arabic"/>
          <w:b/>
          <w:bCs/>
          <w:sz w:val="32"/>
          <w:szCs w:val="28"/>
          <w:rtl/>
          <w:lang w:bidi="ar-DZ"/>
        </w:rPr>
        <w:footnoteReference w:id="58"/>
      </w:r>
      <w:r w:rsidR="00694493" w:rsidRPr="00181358">
        <w:rPr>
          <w:rFonts w:cs="Simplified Arabic" w:hint="cs"/>
          <w:b/>
          <w:bCs/>
          <w:sz w:val="32"/>
          <w:szCs w:val="28"/>
          <w:vertAlign w:val="superscript"/>
          <w:rtl/>
          <w:lang w:bidi="ar-DZ"/>
        </w:rPr>
        <w:t>)</w:t>
      </w:r>
      <w:r w:rsidR="00694493" w:rsidRPr="00181358">
        <w:rPr>
          <w:rFonts w:cs="Simplified Arabic" w:hint="cs"/>
          <w:sz w:val="32"/>
          <w:szCs w:val="28"/>
          <w:rtl/>
          <w:lang w:bidi="ar-DZ"/>
        </w:rPr>
        <w:t xml:space="preserve">ويصدر </w:t>
      </w:r>
      <w:r w:rsidR="009C50BF" w:rsidRPr="00181358">
        <w:rPr>
          <w:rFonts w:cs="Simplified Arabic" w:hint="cs"/>
          <w:sz w:val="32"/>
          <w:szCs w:val="28"/>
          <w:rtl/>
          <w:lang w:bidi="ar-DZ"/>
        </w:rPr>
        <w:t xml:space="preserve"> </w:t>
      </w:r>
      <w:r w:rsidR="00694493" w:rsidRPr="00181358">
        <w:rPr>
          <w:rFonts w:cs="Simplified Arabic" w:hint="cs"/>
          <w:sz w:val="32"/>
          <w:szCs w:val="28"/>
          <w:rtl/>
          <w:lang w:bidi="ar-DZ"/>
        </w:rPr>
        <w:t>الحكم بعد مداولة</w:t>
      </w:r>
      <w:r w:rsidRPr="00181358">
        <w:rPr>
          <w:rFonts w:cs="Simplified Arabic" w:hint="cs"/>
          <w:sz w:val="32"/>
          <w:szCs w:val="28"/>
          <w:rtl/>
          <w:lang w:bidi="ar-DZ"/>
        </w:rPr>
        <w:t>؛</w:t>
      </w:r>
      <w:r w:rsidR="00694493" w:rsidRPr="00181358">
        <w:rPr>
          <w:rFonts w:cs="Simplified Arabic" w:hint="cs"/>
          <w:sz w:val="32"/>
          <w:szCs w:val="28"/>
          <w:rtl/>
          <w:lang w:bidi="ar-DZ"/>
        </w:rPr>
        <w:t xml:space="preserve"> غالبا ما لا تختلف عن تلك التي تحصل قبل صدور الأحكام القضائية العادية؛ ومن ثم تكون له نفس الآثار التي تنتجها هذه الأحكام</w:t>
      </w:r>
      <w:r w:rsidR="00694493" w:rsidRPr="00181358">
        <w:rPr>
          <w:rFonts w:cs="Simplified Arabic" w:hint="cs"/>
          <w:b/>
          <w:bCs/>
          <w:sz w:val="32"/>
          <w:szCs w:val="28"/>
          <w:rtl/>
          <w:lang w:bidi="ar-DZ"/>
        </w:rPr>
        <w:t xml:space="preserve"> </w:t>
      </w:r>
      <w:r w:rsidR="00694493" w:rsidRPr="00181358">
        <w:rPr>
          <w:rFonts w:cs="Simplified Arabic" w:hint="cs"/>
          <w:sz w:val="32"/>
          <w:szCs w:val="28"/>
          <w:rtl/>
          <w:lang w:bidi="ar-DZ"/>
        </w:rPr>
        <w:t>خاصة</w:t>
      </w:r>
      <w:r w:rsidRPr="00181358">
        <w:rPr>
          <w:rFonts w:cs="Simplified Arabic" w:hint="cs"/>
          <w:sz w:val="32"/>
          <w:szCs w:val="28"/>
          <w:rtl/>
          <w:lang w:bidi="ar-DZ"/>
        </w:rPr>
        <w:t>؛</w:t>
      </w:r>
      <w:r w:rsidR="00694493" w:rsidRPr="00181358">
        <w:rPr>
          <w:rFonts w:cs="Simplified Arabic" w:hint="cs"/>
          <w:sz w:val="32"/>
          <w:szCs w:val="28"/>
          <w:rtl/>
          <w:lang w:bidi="ar-DZ"/>
        </w:rPr>
        <w:t xml:space="preserve"> من حيث أن الحكم يعبر به القاضي عن كلمة القانون في النزاع.</w:t>
      </w:r>
    </w:p>
    <w:p w:rsidR="00694493" w:rsidRPr="00181358" w:rsidRDefault="00694493" w:rsidP="00694493">
      <w:pPr>
        <w:bidi/>
        <w:spacing w:after="0"/>
        <w:ind w:firstLine="708"/>
        <w:jc w:val="mediumKashida"/>
        <w:rPr>
          <w:rFonts w:cs="Simplified Arabic"/>
          <w:sz w:val="32"/>
          <w:szCs w:val="28"/>
          <w:rtl/>
          <w:lang w:bidi="ar-DZ"/>
        </w:rPr>
      </w:pPr>
      <w:r w:rsidRPr="00181358">
        <w:rPr>
          <w:rFonts w:cs="Simplified Arabic" w:hint="cs"/>
          <w:sz w:val="32"/>
          <w:szCs w:val="28"/>
          <w:rtl/>
          <w:lang w:bidi="ar-DZ"/>
        </w:rPr>
        <w:t>وبعبارة وجيزة يعتبر المحكم ، وفقا لهذا الرأي ، قاضي حقيقي، يحكم في نزاع حقيقي</w:t>
      </w:r>
      <w:r w:rsidR="00B520BF" w:rsidRPr="00181358">
        <w:rPr>
          <w:rFonts w:cs="Simplified Arabic" w:hint="cs"/>
          <w:sz w:val="32"/>
          <w:szCs w:val="28"/>
          <w:rtl/>
          <w:lang w:bidi="ar-DZ"/>
        </w:rPr>
        <w:t>؛</w:t>
      </w:r>
      <w:r w:rsidRPr="00181358">
        <w:rPr>
          <w:rFonts w:cs="Simplified Arabic" w:hint="cs"/>
          <w:sz w:val="32"/>
          <w:szCs w:val="28"/>
          <w:rtl/>
          <w:lang w:bidi="ar-DZ"/>
        </w:rPr>
        <w:t xml:space="preserve"> وينتهي دوره بصدور حكم</w:t>
      </w:r>
      <w:r w:rsidR="00B520BF" w:rsidRPr="00181358">
        <w:rPr>
          <w:rFonts w:cs="Simplified Arabic" w:hint="cs"/>
          <w:sz w:val="32"/>
          <w:szCs w:val="28"/>
          <w:rtl/>
          <w:lang w:bidi="ar-DZ"/>
        </w:rPr>
        <w:t>ا</w:t>
      </w:r>
      <w:r w:rsidRPr="00181358">
        <w:rPr>
          <w:rFonts w:cs="Simplified Arabic" w:hint="cs"/>
          <w:sz w:val="32"/>
          <w:szCs w:val="28"/>
          <w:rtl/>
          <w:lang w:bidi="ar-DZ"/>
        </w:rPr>
        <w:t xml:space="preserve"> حقيقي</w:t>
      </w:r>
      <w:r w:rsidR="00B520BF" w:rsidRPr="00181358">
        <w:rPr>
          <w:rFonts w:cs="Simplified Arabic" w:hint="cs"/>
          <w:sz w:val="32"/>
          <w:szCs w:val="28"/>
          <w:rtl/>
          <w:lang w:bidi="ar-DZ"/>
        </w:rPr>
        <w:t>ا</w:t>
      </w:r>
      <w:r w:rsidRPr="00181358">
        <w:rPr>
          <w:rFonts w:cs="Simplified Arabic" w:hint="cs"/>
          <w:sz w:val="32"/>
          <w:szCs w:val="28"/>
          <w:rtl/>
          <w:lang w:bidi="ar-DZ"/>
        </w:rPr>
        <w:t xml:space="preserve"> أيضا</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59"/>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694493" w:rsidRPr="00181358" w:rsidRDefault="00694493" w:rsidP="00B520BF">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و قد لاحظ البعض </w:t>
      </w:r>
      <w:r w:rsidR="00B520BF" w:rsidRPr="00181358">
        <w:rPr>
          <w:rFonts w:cs="Simplified Arabic" w:hint="cs"/>
          <w:sz w:val="32"/>
          <w:szCs w:val="28"/>
          <w:rtl/>
          <w:lang w:bidi="ar-DZ"/>
        </w:rPr>
        <w:t xml:space="preserve">- </w:t>
      </w:r>
      <w:r w:rsidRPr="00181358">
        <w:rPr>
          <w:rFonts w:cs="Simplified Arabic" w:hint="cs"/>
          <w:sz w:val="32"/>
          <w:szCs w:val="28"/>
          <w:rtl/>
          <w:lang w:bidi="ar-DZ"/>
        </w:rPr>
        <w:t>بحق</w:t>
      </w:r>
      <w:r w:rsidR="00B520BF" w:rsidRPr="00181358">
        <w:rPr>
          <w:rFonts w:cs="Simplified Arabic" w:hint="cs"/>
          <w:sz w:val="32"/>
          <w:szCs w:val="28"/>
          <w:rtl/>
          <w:lang w:bidi="ar-DZ"/>
        </w:rPr>
        <w:t xml:space="preserve"> -</w:t>
      </w:r>
      <w:r w:rsidRPr="00181358">
        <w:rPr>
          <w:rFonts w:cs="Simplified Arabic" w:hint="cs"/>
          <w:sz w:val="32"/>
          <w:szCs w:val="28"/>
          <w:rtl/>
          <w:lang w:bidi="ar-DZ"/>
        </w:rPr>
        <w:t xml:space="preserve"> أن الرأي المتقدم</w:t>
      </w:r>
      <w:r w:rsidR="00B520BF" w:rsidRPr="00181358">
        <w:rPr>
          <w:rFonts w:cs="Simplified Arabic" w:hint="cs"/>
          <w:sz w:val="32"/>
          <w:szCs w:val="28"/>
          <w:rtl/>
          <w:lang w:bidi="ar-DZ"/>
        </w:rPr>
        <w:t>؛</w:t>
      </w:r>
      <w:r w:rsidRPr="00181358">
        <w:rPr>
          <w:rFonts w:cs="Simplified Arabic" w:hint="cs"/>
          <w:sz w:val="32"/>
          <w:szCs w:val="28"/>
          <w:rtl/>
          <w:lang w:bidi="ar-DZ"/>
        </w:rPr>
        <w:t xml:space="preserve"> قد ظهر نتيجة للتطورات التي طرأت على مجال التحكيم الإرادي</w:t>
      </w:r>
      <w:r w:rsidR="00B520BF" w:rsidRPr="00181358">
        <w:rPr>
          <w:rFonts w:cs="Simplified Arabic" w:hint="cs"/>
          <w:sz w:val="32"/>
          <w:szCs w:val="28"/>
          <w:rtl/>
          <w:lang w:bidi="ar-DZ"/>
        </w:rPr>
        <w:t>؛</w:t>
      </w:r>
      <w:r w:rsidRPr="00181358">
        <w:rPr>
          <w:rFonts w:cs="Simplified Arabic" w:hint="cs"/>
          <w:sz w:val="32"/>
          <w:szCs w:val="28"/>
          <w:rtl/>
          <w:lang w:bidi="ar-DZ"/>
        </w:rPr>
        <w:t xml:space="preserve"> فزعزعت من صورته العقدية</w:t>
      </w:r>
      <w:r w:rsidR="00B520BF" w:rsidRPr="00181358">
        <w:rPr>
          <w:rFonts w:cs="Simplified Arabic" w:hint="cs"/>
          <w:sz w:val="32"/>
          <w:szCs w:val="28"/>
          <w:rtl/>
          <w:lang w:bidi="ar-DZ"/>
        </w:rPr>
        <w:t>؛</w:t>
      </w:r>
      <w:r w:rsidRPr="00181358">
        <w:rPr>
          <w:rFonts w:cs="Simplified Arabic" w:hint="cs"/>
          <w:sz w:val="32"/>
          <w:szCs w:val="28"/>
          <w:rtl/>
          <w:lang w:bidi="ar-DZ"/>
        </w:rPr>
        <w:t xml:space="preserve"> بفعل ظهور التحكيم الإجباري و التحكيم النظامي، مما أدى إلى تقريب التحكيم من القضاء، إذ لم يعد اتفاق التحكيم أو الخصوم على التحكيم</w:t>
      </w:r>
      <w:r w:rsidR="00B520BF" w:rsidRPr="00181358">
        <w:rPr>
          <w:rFonts w:cs="Simplified Arabic" w:hint="cs"/>
          <w:sz w:val="32"/>
          <w:szCs w:val="28"/>
          <w:rtl/>
          <w:lang w:bidi="ar-DZ"/>
        </w:rPr>
        <w:t>؛</w:t>
      </w:r>
      <w:r w:rsidRPr="00181358">
        <w:rPr>
          <w:rFonts w:cs="Simplified Arabic" w:hint="cs"/>
          <w:sz w:val="32"/>
          <w:szCs w:val="28"/>
          <w:rtl/>
          <w:lang w:bidi="ar-DZ"/>
        </w:rPr>
        <w:t xml:space="preserve"> هو بالضرورة الأساس الذي ينبني عليه التحكيم في كل الأحوال .</w:t>
      </w:r>
    </w:p>
    <w:p w:rsidR="00694493" w:rsidRPr="00181358" w:rsidRDefault="00694493" w:rsidP="004916D9">
      <w:pPr>
        <w:bidi/>
        <w:spacing w:after="0"/>
        <w:ind w:firstLine="708"/>
        <w:jc w:val="mediumKashida"/>
        <w:rPr>
          <w:rFonts w:cs="Simplified Arabic"/>
          <w:sz w:val="32"/>
          <w:szCs w:val="28"/>
          <w:rtl/>
          <w:lang w:bidi="ar-DZ"/>
        </w:rPr>
      </w:pPr>
      <w:r w:rsidRPr="00181358">
        <w:rPr>
          <w:rFonts w:cs="Simplified Arabic" w:hint="cs"/>
          <w:sz w:val="32"/>
          <w:szCs w:val="28"/>
          <w:rtl/>
          <w:lang w:bidi="ar-DZ"/>
        </w:rPr>
        <w:t>و يبدو أن الرأي القائل باعتبار التحكيم عملا قضائيا</w:t>
      </w:r>
      <w:r w:rsidR="00B520BF" w:rsidRPr="00181358">
        <w:rPr>
          <w:rFonts w:cs="Simplified Arabic" w:hint="cs"/>
          <w:sz w:val="32"/>
          <w:szCs w:val="28"/>
          <w:rtl/>
          <w:lang w:bidi="ar-DZ"/>
        </w:rPr>
        <w:t>؛</w:t>
      </w:r>
      <w:r w:rsidRPr="00181358">
        <w:rPr>
          <w:rFonts w:cs="Simplified Arabic" w:hint="cs"/>
          <w:sz w:val="32"/>
          <w:szCs w:val="28"/>
          <w:rtl/>
          <w:lang w:bidi="ar-DZ"/>
        </w:rPr>
        <w:t xml:space="preserve"> يجد ما يعززه فيما قرره قانون المرافعات الفرنسي الجديد الصادر في 1981</w:t>
      </w:r>
      <w:r w:rsidR="0089312B" w:rsidRPr="00181358">
        <w:rPr>
          <w:rFonts w:cs="Simplified Arabic" w:hint="cs"/>
          <w:sz w:val="32"/>
          <w:szCs w:val="28"/>
          <w:rtl/>
          <w:lang w:bidi="ar-DZ"/>
        </w:rPr>
        <w:t>؛</w:t>
      </w:r>
      <w:r w:rsidRPr="00181358">
        <w:rPr>
          <w:rFonts w:cs="Simplified Arabic" w:hint="cs"/>
          <w:sz w:val="32"/>
          <w:szCs w:val="28"/>
          <w:rtl/>
          <w:lang w:bidi="ar-DZ"/>
        </w:rPr>
        <w:t xml:space="preserve"> </w:t>
      </w:r>
      <w:r w:rsidR="0089312B" w:rsidRPr="00181358">
        <w:rPr>
          <w:rFonts w:cs="Simplified Arabic" w:hint="cs"/>
          <w:sz w:val="32"/>
          <w:szCs w:val="28"/>
          <w:rtl/>
          <w:lang w:bidi="ar-DZ"/>
        </w:rPr>
        <w:t>من</w:t>
      </w:r>
      <w:r w:rsidRPr="00181358">
        <w:rPr>
          <w:rFonts w:cs="Simplified Arabic" w:hint="cs"/>
          <w:sz w:val="32"/>
          <w:szCs w:val="28"/>
          <w:rtl/>
          <w:lang w:bidi="ar-DZ"/>
        </w:rPr>
        <w:t xml:space="preserve"> وجوب تسبيب أحكام المحكمين، فقد نصت المادة </w:t>
      </w:r>
      <w:r w:rsidRPr="00181358">
        <w:rPr>
          <w:rFonts w:cs="Simplified Arabic" w:hint="cs"/>
          <w:sz w:val="32"/>
          <w:szCs w:val="28"/>
          <w:u w:val="single"/>
          <w:rtl/>
          <w:lang w:bidi="ar-DZ"/>
        </w:rPr>
        <w:t>1471</w:t>
      </w:r>
      <w:r w:rsidRPr="00181358">
        <w:rPr>
          <w:rFonts w:cs="Simplified Arabic" w:hint="cs"/>
          <w:sz w:val="32"/>
          <w:szCs w:val="28"/>
          <w:rtl/>
          <w:lang w:bidi="ar-DZ"/>
        </w:rPr>
        <w:t xml:space="preserve"> منه</w:t>
      </w:r>
      <w:r w:rsidR="0089312B" w:rsidRPr="00181358">
        <w:rPr>
          <w:rFonts w:cs="Simplified Arabic" w:hint="cs"/>
          <w:sz w:val="32"/>
          <w:szCs w:val="28"/>
          <w:rtl/>
          <w:lang w:bidi="ar-DZ"/>
        </w:rPr>
        <w:t>؛</w:t>
      </w:r>
      <w:r w:rsidRPr="00181358">
        <w:rPr>
          <w:rFonts w:cs="Simplified Arabic" w:hint="cs"/>
          <w:sz w:val="32"/>
          <w:szCs w:val="28"/>
          <w:rtl/>
          <w:lang w:bidi="ar-DZ"/>
        </w:rPr>
        <w:t xml:space="preserve"> وبغير تحفظ على ضرورة تسبيب أحكام التحكيم</w:t>
      </w:r>
      <w:r w:rsidR="0089312B" w:rsidRPr="00181358">
        <w:rPr>
          <w:rFonts w:cs="Simplified Arabic" w:hint="cs"/>
          <w:sz w:val="32"/>
          <w:szCs w:val="28"/>
          <w:rtl/>
          <w:lang w:bidi="ar-DZ"/>
        </w:rPr>
        <w:t>؛</w:t>
      </w:r>
      <w:r w:rsidRPr="00181358">
        <w:rPr>
          <w:rFonts w:cs="Simplified Arabic" w:hint="cs"/>
          <w:sz w:val="32"/>
          <w:szCs w:val="28"/>
          <w:rtl/>
          <w:lang w:bidi="ar-DZ"/>
        </w:rPr>
        <w:t xml:space="preserve"> و نصت المادة 1472 </w:t>
      </w:r>
      <w:r w:rsidR="0089312B" w:rsidRPr="00181358">
        <w:rPr>
          <w:rFonts w:cs="Simplified Arabic" w:hint="cs"/>
          <w:sz w:val="32"/>
          <w:szCs w:val="28"/>
          <w:rtl/>
          <w:lang w:bidi="ar-DZ"/>
        </w:rPr>
        <w:t>: "</w:t>
      </w:r>
      <w:r w:rsidRPr="00181358">
        <w:rPr>
          <w:rFonts w:cs="Simplified Arabic" w:hint="cs"/>
          <w:sz w:val="32"/>
          <w:szCs w:val="28"/>
          <w:rtl/>
          <w:lang w:bidi="ar-DZ"/>
        </w:rPr>
        <w:t>على البيانات التي يجب أن يشتمل عليها حكم التحكيم وإلا تعرض للبطلان</w:t>
      </w:r>
      <w:r w:rsidR="0089312B" w:rsidRPr="00181358">
        <w:rPr>
          <w:rFonts w:cs="Simplified Arabic" w:hint="cs"/>
          <w:sz w:val="32"/>
          <w:szCs w:val="28"/>
          <w:rtl/>
          <w:lang w:bidi="ar-DZ"/>
        </w:rPr>
        <w:t xml:space="preserve">"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60"/>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694493" w:rsidRPr="00181358" w:rsidRDefault="00694493" w:rsidP="00694493">
      <w:pPr>
        <w:bidi/>
        <w:spacing w:after="0"/>
        <w:ind w:firstLine="708"/>
        <w:jc w:val="mediumKashida"/>
        <w:rPr>
          <w:rFonts w:cs="Simplified Arabic"/>
          <w:sz w:val="32"/>
          <w:szCs w:val="28"/>
          <w:rtl/>
          <w:lang w:bidi="ar-DZ"/>
        </w:rPr>
      </w:pPr>
      <w:r w:rsidRPr="00181358">
        <w:rPr>
          <w:rFonts w:cs="Simplified Arabic" w:hint="cs"/>
          <w:sz w:val="32"/>
          <w:szCs w:val="28"/>
          <w:rtl/>
          <w:lang w:bidi="ar-DZ"/>
        </w:rPr>
        <w:t>و قد قضت محكمة النقض المصرية</w:t>
      </w:r>
      <w:r w:rsidR="0089312B" w:rsidRPr="00181358">
        <w:rPr>
          <w:rFonts w:cs="Simplified Arabic" w:hint="cs"/>
          <w:sz w:val="32"/>
          <w:szCs w:val="28"/>
          <w:rtl/>
          <w:lang w:bidi="ar-DZ"/>
        </w:rPr>
        <w:t>،</w:t>
      </w:r>
      <w:r w:rsidRPr="00181358">
        <w:rPr>
          <w:rFonts w:cs="Simplified Arabic" w:hint="cs"/>
          <w:sz w:val="32"/>
          <w:szCs w:val="28"/>
          <w:rtl/>
          <w:lang w:bidi="ar-DZ"/>
        </w:rPr>
        <w:t xml:space="preserve"> بشأن حكم المحكم له طبيعة أحكام القضاء ، نقض 06/02/1986 رقم 2186 لسنة 52 ق. </w:t>
      </w:r>
    </w:p>
    <w:p w:rsidR="00694493" w:rsidRPr="00181358" w:rsidRDefault="00694493" w:rsidP="00694493">
      <w:pPr>
        <w:bidi/>
        <w:spacing w:after="0"/>
        <w:ind w:firstLine="708"/>
        <w:jc w:val="mediumKashida"/>
        <w:rPr>
          <w:rFonts w:cs="Simplified Arabic"/>
          <w:sz w:val="32"/>
          <w:szCs w:val="28"/>
          <w:rtl/>
          <w:lang w:bidi="ar-DZ"/>
        </w:rPr>
      </w:pPr>
      <w:r w:rsidRPr="00181358">
        <w:rPr>
          <w:rFonts w:cs="Simplified Arabic" w:hint="cs"/>
          <w:sz w:val="32"/>
          <w:szCs w:val="28"/>
          <w:rtl/>
          <w:lang w:bidi="ar-DZ"/>
        </w:rPr>
        <w:t>وقضت محكم</w:t>
      </w:r>
      <w:r w:rsidR="0089312B" w:rsidRPr="00181358">
        <w:rPr>
          <w:rFonts w:cs="Simplified Arabic" w:hint="cs"/>
          <w:sz w:val="32"/>
          <w:szCs w:val="28"/>
          <w:rtl/>
          <w:lang w:bidi="ar-DZ"/>
        </w:rPr>
        <w:t>ة</w:t>
      </w:r>
      <w:r w:rsidRPr="00181358">
        <w:rPr>
          <w:rFonts w:cs="Simplified Arabic" w:hint="cs"/>
          <w:sz w:val="32"/>
          <w:szCs w:val="28"/>
          <w:rtl/>
          <w:lang w:bidi="ar-DZ"/>
        </w:rPr>
        <w:t xml:space="preserve"> التمييز الكويتية</w:t>
      </w:r>
      <w:r w:rsidR="0089312B" w:rsidRPr="00181358">
        <w:rPr>
          <w:rFonts w:cs="Simplified Arabic" w:hint="cs"/>
          <w:sz w:val="32"/>
          <w:szCs w:val="28"/>
          <w:rtl/>
          <w:lang w:bidi="ar-DZ"/>
        </w:rPr>
        <w:t>؛</w:t>
      </w:r>
      <w:r w:rsidRPr="00181358">
        <w:rPr>
          <w:rFonts w:cs="Simplified Arabic" w:hint="cs"/>
          <w:sz w:val="32"/>
          <w:szCs w:val="28"/>
          <w:rtl/>
          <w:lang w:bidi="ar-DZ"/>
        </w:rPr>
        <w:t xml:space="preserve"> بشأن حكم المحكم</w:t>
      </w:r>
      <w:r w:rsidR="0089312B" w:rsidRPr="00181358">
        <w:rPr>
          <w:rFonts w:cs="Simplified Arabic" w:hint="cs"/>
          <w:sz w:val="32"/>
          <w:szCs w:val="28"/>
          <w:rtl/>
          <w:lang w:bidi="ar-DZ"/>
        </w:rPr>
        <w:t>؛</w:t>
      </w:r>
      <w:r w:rsidRPr="00181358">
        <w:rPr>
          <w:rFonts w:cs="Simplified Arabic" w:hint="cs"/>
          <w:sz w:val="32"/>
          <w:szCs w:val="28"/>
          <w:rtl/>
          <w:lang w:bidi="ar-DZ"/>
        </w:rPr>
        <w:t xml:space="preserve"> قضاء يفصل في خصومة وله حجية</w:t>
      </w:r>
      <w:r w:rsidR="0089312B" w:rsidRPr="00181358">
        <w:rPr>
          <w:rFonts w:cs="Simplified Arabic" w:hint="cs"/>
          <w:sz w:val="32"/>
          <w:szCs w:val="28"/>
          <w:rtl/>
          <w:lang w:bidi="ar-DZ"/>
        </w:rPr>
        <w:t>؛</w:t>
      </w:r>
      <w:r w:rsidRPr="00181358">
        <w:rPr>
          <w:rFonts w:cs="Simplified Arabic" w:hint="cs"/>
          <w:sz w:val="32"/>
          <w:szCs w:val="28"/>
          <w:rtl/>
          <w:lang w:bidi="ar-DZ"/>
        </w:rPr>
        <w:t xml:space="preserve"> إلا أنه عمل قضائي ذو طبيعة خاصة ، طعن رقم 148 لسنة 1986 تجاري جلسة 18/02/1987. </w:t>
      </w:r>
    </w:p>
    <w:p w:rsidR="0089312B" w:rsidRPr="00181358" w:rsidRDefault="00694493" w:rsidP="004916D9">
      <w:pPr>
        <w:bidi/>
        <w:spacing w:after="0"/>
        <w:ind w:firstLine="708"/>
        <w:jc w:val="mediumKashida"/>
        <w:rPr>
          <w:rFonts w:cs="Simplified Arabic"/>
          <w:sz w:val="32"/>
          <w:szCs w:val="28"/>
          <w:rtl/>
          <w:lang w:bidi="ar-DZ"/>
        </w:rPr>
      </w:pPr>
      <w:r w:rsidRPr="00181358">
        <w:rPr>
          <w:rFonts w:cs="Simplified Arabic" w:hint="cs"/>
          <w:sz w:val="32"/>
          <w:szCs w:val="28"/>
          <w:rtl/>
          <w:lang w:bidi="ar-DZ"/>
        </w:rPr>
        <w:t>إلا أن هذه الحجية لم تجد صداها في الت</w:t>
      </w:r>
      <w:r w:rsidR="000371F9" w:rsidRPr="00181358">
        <w:rPr>
          <w:rFonts w:cs="Simplified Arabic" w:hint="cs"/>
          <w:sz w:val="32"/>
          <w:szCs w:val="28"/>
          <w:rtl/>
          <w:lang w:bidi="ar-DZ"/>
        </w:rPr>
        <w:t>فرقة</w:t>
      </w:r>
      <w:r w:rsidR="0089312B" w:rsidRPr="00181358">
        <w:rPr>
          <w:rFonts w:cs="Simplified Arabic" w:hint="cs"/>
          <w:sz w:val="32"/>
          <w:szCs w:val="28"/>
          <w:rtl/>
          <w:lang w:bidi="ar-DZ"/>
        </w:rPr>
        <w:t>؛</w:t>
      </w:r>
      <w:r w:rsidR="000371F9" w:rsidRPr="00181358">
        <w:rPr>
          <w:rFonts w:cs="Simplified Arabic" w:hint="cs"/>
          <w:sz w:val="32"/>
          <w:szCs w:val="28"/>
          <w:rtl/>
          <w:lang w:bidi="ar-DZ"/>
        </w:rPr>
        <w:t xml:space="preserve"> ما بين مبدأ سلطان الإرادة </w:t>
      </w:r>
      <w:r w:rsidRPr="00181358">
        <w:rPr>
          <w:rFonts w:cs="Simplified Arabic" w:hint="cs"/>
          <w:sz w:val="32"/>
          <w:szCs w:val="28"/>
          <w:rtl/>
          <w:lang w:bidi="ar-DZ"/>
        </w:rPr>
        <w:t xml:space="preserve">في اتفاق التحكيم؛ </w:t>
      </w:r>
      <w:r w:rsidR="000371F9" w:rsidRPr="00181358">
        <w:rPr>
          <w:rFonts w:cs="Simplified Arabic" w:hint="cs"/>
          <w:sz w:val="32"/>
          <w:szCs w:val="28"/>
          <w:rtl/>
          <w:lang w:bidi="ar-DZ"/>
        </w:rPr>
        <w:t>وما بين إجبارية التحكيم</w:t>
      </w:r>
      <w:r w:rsidR="0089312B" w:rsidRPr="00181358">
        <w:rPr>
          <w:rFonts w:cs="Simplified Arabic" w:hint="cs"/>
          <w:sz w:val="32"/>
          <w:szCs w:val="28"/>
          <w:rtl/>
          <w:lang w:bidi="ar-DZ"/>
        </w:rPr>
        <w:t>؛</w:t>
      </w:r>
      <w:r w:rsidR="000371F9" w:rsidRPr="00181358">
        <w:rPr>
          <w:rFonts w:cs="Simplified Arabic" w:hint="cs"/>
          <w:sz w:val="32"/>
          <w:szCs w:val="28"/>
          <w:rtl/>
          <w:lang w:bidi="ar-DZ"/>
        </w:rPr>
        <w:t xml:space="preserve"> وشروط صحة التحكيم من غيره. فلا تصلح هذه النظرية للقول بأن طبيعة التحكيم ذو طبيعة قضائية .</w:t>
      </w:r>
    </w:p>
    <w:p w:rsidR="004916D9" w:rsidRPr="00181358" w:rsidRDefault="004916D9" w:rsidP="004916D9">
      <w:pPr>
        <w:bidi/>
        <w:spacing w:after="0"/>
        <w:ind w:firstLine="708"/>
        <w:jc w:val="mediumKashida"/>
        <w:rPr>
          <w:rFonts w:cs="Simplified Arabic"/>
          <w:b/>
          <w:bCs/>
          <w:sz w:val="32"/>
          <w:szCs w:val="28"/>
          <w:rtl/>
          <w:lang w:bidi="ar-DZ"/>
        </w:rPr>
      </w:pPr>
    </w:p>
    <w:p w:rsidR="000371F9" w:rsidRPr="00181358" w:rsidRDefault="000371F9" w:rsidP="000371F9">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المطلب الثالث</w:t>
      </w:r>
      <w:r w:rsidRPr="00181358">
        <w:rPr>
          <w:rFonts w:cs="Simplified Arabic" w:hint="cs"/>
          <w:b/>
          <w:bCs/>
          <w:sz w:val="32"/>
          <w:szCs w:val="28"/>
          <w:rtl/>
          <w:lang w:bidi="ar-DZ"/>
        </w:rPr>
        <w:t xml:space="preserve">/ التحكيم ذو طبيعة مختلطة </w:t>
      </w:r>
    </w:p>
    <w:p w:rsidR="000371F9" w:rsidRPr="00181358" w:rsidRDefault="00E928A1" w:rsidP="000371F9">
      <w:pPr>
        <w:bidi/>
        <w:spacing w:after="0"/>
        <w:ind w:firstLine="708"/>
        <w:jc w:val="mediumKashida"/>
        <w:rPr>
          <w:rFonts w:cs="Simplified Arabic"/>
          <w:sz w:val="32"/>
          <w:szCs w:val="28"/>
          <w:rtl/>
          <w:lang w:bidi="ar-DZ"/>
        </w:rPr>
      </w:pPr>
      <w:r w:rsidRPr="00181358">
        <w:rPr>
          <w:rFonts w:cs="Simplified Arabic" w:hint="cs"/>
          <w:sz w:val="32"/>
          <w:szCs w:val="28"/>
          <w:rtl/>
          <w:lang w:bidi="ar-DZ"/>
        </w:rPr>
        <w:t>يرى هذا الاتجاه إلى أن التحكيم ذو طبيعة عقدية و قضائية معا، وأنه مزيج من العقد و القضاء</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61"/>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فالتحكيم يبدأ تعاقديا بإرادة الأطراف، و عندما يصدر الأمر بالتنفيذ من قاضي الدولة يصبح قضائيا، أنه يتكون من عنصر إتفاقي في أصله، و عنصر قضائي في وظيفته</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62"/>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E928A1" w:rsidRPr="00181358" w:rsidRDefault="00E928A1" w:rsidP="00E928A1">
      <w:pPr>
        <w:bidi/>
        <w:spacing w:after="0"/>
        <w:ind w:firstLine="708"/>
        <w:jc w:val="mediumKashida"/>
        <w:rPr>
          <w:rFonts w:cs="Simplified Arabic"/>
          <w:sz w:val="32"/>
          <w:szCs w:val="28"/>
          <w:rtl/>
          <w:lang w:bidi="ar-DZ"/>
        </w:rPr>
      </w:pPr>
      <w:r w:rsidRPr="00181358">
        <w:rPr>
          <w:rFonts w:cs="Simplified Arabic" w:hint="cs"/>
          <w:sz w:val="32"/>
          <w:szCs w:val="28"/>
          <w:rtl/>
          <w:lang w:bidi="ar-DZ"/>
        </w:rPr>
        <w:t>ويذهب هذا الرأي إلى القول أن التحكيم الاختياري، أداة لتحقيق هدف معين ينشده الأطراف في الاتفاق عليه؛ و ذلك بإتباع قواعد وإجراءات تختلف عن القواعد</w:t>
      </w:r>
      <w:r w:rsidR="0089312B" w:rsidRPr="00181358">
        <w:rPr>
          <w:rFonts w:cs="Simplified Arabic" w:hint="cs"/>
          <w:sz w:val="32"/>
          <w:szCs w:val="28"/>
          <w:rtl/>
          <w:lang w:bidi="ar-DZ"/>
        </w:rPr>
        <w:t>؛</w:t>
      </w:r>
      <w:r w:rsidRPr="00181358">
        <w:rPr>
          <w:rFonts w:cs="Simplified Arabic" w:hint="cs"/>
          <w:sz w:val="32"/>
          <w:szCs w:val="28"/>
          <w:rtl/>
          <w:lang w:bidi="ar-DZ"/>
        </w:rPr>
        <w:t xml:space="preserve"> و الإجراءات المتبعة أمام المحاكم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63"/>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E928A1" w:rsidRPr="00181358" w:rsidRDefault="00FB5C0E" w:rsidP="00FB5C0E">
      <w:pPr>
        <w:bidi/>
        <w:spacing w:after="0"/>
        <w:ind w:firstLine="708"/>
        <w:jc w:val="mediumKashida"/>
        <w:rPr>
          <w:rFonts w:cs="Simplified Arabic"/>
          <w:sz w:val="32"/>
          <w:szCs w:val="28"/>
          <w:rtl/>
          <w:lang w:bidi="ar-DZ"/>
        </w:rPr>
      </w:pPr>
      <w:r w:rsidRPr="00181358">
        <w:rPr>
          <w:rFonts w:cs="Simplified Arabic" w:hint="cs"/>
          <w:sz w:val="32"/>
          <w:szCs w:val="28"/>
          <w:rtl/>
          <w:lang w:bidi="ar-DZ"/>
        </w:rPr>
        <w:t>ويبرر رأي آخر بأنه يصعب وصف</w:t>
      </w:r>
      <w:r w:rsidR="0089312B" w:rsidRPr="00181358">
        <w:rPr>
          <w:rFonts w:cs="Simplified Arabic" w:hint="cs"/>
          <w:sz w:val="32"/>
          <w:szCs w:val="28"/>
          <w:rtl/>
          <w:lang w:bidi="ar-DZ"/>
        </w:rPr>
        <w:t>،</w:t>
      </w:r>
      <w:r w:rsidRPr="00181358">
        <w:rPr>
          <w:rFonts w:cs="Simplified Arabic" w:hint="cs"/>
          <w:sz w:val="32"/>
          <w:szCs w:val="28"/>
          <w:rtl/>
          <w:lang w:bidi="ar-DZ"/>
        </w:rPr>
        <w:t xml:space="preserve"> هذا النوع من التحكيم بالتحكيم القضائي البحت، حتى ولو تولت الأنظمة تنظيم إرادة الخصوم</w:t>
      </w:r>
      <w:r w:rsidR="0089312B" w:rsidRPr="00181358">
        <w:rPr>
          <w:rFonts w:cs="Simplified Arabic" w:hint="cs"/>
          <w:sz w:val="32"/>
          <w:szCs w:val="28"/>
          <w:rtl/>
          <w:lang w:bidi="ar-DZ"/>
        </w:rPr>
        <w:t>؛</w:t>
      </w:r>
      <w:r w:rsidRPr="00181358">
        <w:rPr>
          <w:rFonts w:cs="Simplified Arabic" w:hint="cs"/>
          <w:sz w:val="32"/>
          <w:szCs w:val="28"/>
          <w:rtl/>
          <w:lang w:bidi="ar-DZ"/>
        </w:rPr>
        <w:t xml:space="preserve"> و فرضت عليها بعض القيود في اختيار المحكمين</w:t>
      </w:r>
      <w:r w:rsidR="0089312B" w:rsidRPr="00181358">
        <w:rPr>
          <w:rFonts w:cs="Simplified Arabic" w:hint="cs"/>
          <w:sz w:val="32"/>
          <w:szCs w:val="28"/>
          <w:rtl/>
          <w:lang w:bidi="ar-DZ"/>
        </w:rPr>
        <w:t>؛</w:t>
      </w:r>
      <w:r w:rsidRPr="00181358">
        <w:rPr>
          <w:rFonts w:cs="Simplified Arabic" w:hint="cs"/>
          <w:sz w:val="32"/>
          <w:szCs w:val="28"/>
          <w:rtl/>
          <w:lang w:bidi="ar-DZ"/>
        </w:rPr>
        <w:t xml:space="preserve"> أو تحديد القانون الواجب التطبيق على الإجراءات، بحكم أن هذه الهيئات أو الأنظمة</w:t>
      </w:r>
      <w:r w:rsidR="0089312B" w:rsidRPr="00181358">
        <w:rPr>
          <w:rFonts w:cs="Simplified Arabic" w:hint="cs"/>
          <w:sz w:val="32"/>
          <w:szCs w:val="28"/>
          <w:rtl/>
          <w:lang w:bidi="ar-DZ"/>
        </w:rPr>
        <w:t>؛</w:t>
      </w:r>
      <w:r w:rsidRPr="00181358">
        <w:rPr>
          <w:rFonts w:cs="Simplified Arabic" w:hint="cs"/>
          <w:sz w:val="32"/>
          <w:szCs w:val="28"/>
          <w:rtl/>
          <w:lang w:bidi="ar-DZ"/>
        </w:rPr>
        <w:t xml:space="preserve"> غالبا ما لا تكون مقيدة بالقواعد والإجراءات المقررة في قوانين المرافعات المدنية والتجارية</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64"/>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FB5C0E" w:rsidRPr="00181358" w:rsidRDefault="00FB5C0E" w:rsidP="00FB5C0E">
      <w:pPr>
        <w:bidi/>
        <w:spacing w:after="0"/>
        <w:ind w:firstLine="708"/>
        <w:jc w:val="mediumKashida"/>
        <w:rPr>
          <w:rFonts w:cs="Simplified Arabic"/>
          <w:sz w:val="32"/>
          <w:szCs w:val="28"/>
          <w:rtl/>
          <w:lang w:bidi="ar-DZ"/>
        </w:rPr>
      </w:pPr>
      <w:r w:rsidRPr="00181358">
        <w:rPr>
          <w:rFonts w:cs="Simplified Arabic" w:hint="cs"/>
          <w:sz w:val="32"/>
          <w:szCs w:val="28"/>
          <w:rtl/>
          <w:lang w:bidi="ar-DZ"/>
        </w:rPr>
        <w:t>إلا أن هذه الحجج باءت بالفشل</w:t>
      </w:r>
      <w:r w:rsidR="0089312B" w:rsidRPr="00181358">
        <w:rPr>
          <w:rFonts w:cs="Simplified Arabic" w:hint="cs"/>
          <w:sz w:val="32"/>
          <w:szCs w:val="28"/>
          <w:rtl/>
          <w:lang w:bidi="ar-DZ"/>
        </w:rPr>
        <w:t>؛</w:t>
      </w:r>
      <w:r w:rsidRPr="00181358">
        <w:rPr>
          <w:rFonts w:cs="Simplified Arabic" w:hint="cs"/>
          <w:sz w:val="32"/>
          <w:szCs w:val="28"/>
          <w:rtl/>
          <w:lang w:bidi="ar-DZ"/>
        </w:rPr>
        <w:t xml:space="preserve"> في إضفاء الطبيعة المزدوجة على التحكيم ولو بدأ باتفاق وخلص بحكم.</w:t>
      </w:r>
    </w:p>
    <w:p w:rsidR="00C2230A" w:rsidRPr="00181358" w:rsidRDefault="00C2230A" w:rsidP="00FB5C0E">
      <w:pPr>
        <w:bidi/>
        <w:spacing w:after="0"/>
        <w:jc w:val="mediumKashida"/>
        <w:rPr>
          <w:rFonts w:cs="Simplified Arabic"/>
          <w:b/>
          <w:bCs/>
          <w:sz w:val="32"/>
          <w:szCs w:val="28"/>
          <w:u w:val="single"/>
          <w:rtl/>
          <w:lang w:bidi="ar-DZ"/>
        </w:rPr>
      </w:pPr>
    </w:p>
    <w:p w:rsidR="00FB5C0E" w:rsidRPr="00181358" w:rsidRDefault="00FB5C0E" w:rsidP="00C2230A">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المطلب الرابع</w:t>
      </w:r>
      <w:r w:rsidRPr="00181358">
        <w:rPr>
          <w:rFonts w:cs="Simplified Arabic" w:hint="cs"/>
          <w:b/>
          <w:bCs/>
          <w:sz w:val="32"/>
          <w:szCs w:val="28"/>
          <w:rtl/>
          <w:lang w:bidi="ar-DZ"/>
        </w:rPr>
        <w:t xml:space="preserve"> / التحكيم ذو طبيعة مستقلة </w:t>
      </w:r>
    </w:p>
    <w:p w:rsidR="00FB5C0E" w:rsidRPr="00181358" w:rsidRDefault="00FB5C0E" w:rsidP="00FB5C0E">
      <w:pPr>
        <w:bidi/>
        <w:spacing w:after="0"/>
        <w:ind w:firstLine="708"/>
        <w:jc w:val="mediumKashida"/>
        <w:rPr>
          <w:rFonts w:cs="Simplified Arabic"/>
          <w:sz w:val="32"/>
          <w:szCs w:val="28"/>
          <w:rtl/>
          <w:lang w:bidi="ar-DZ"/>
        </w:rPr>
      </w:pPr>
      <w:r w:rsidRPr="00181358">
        <w:rPr>
          <w:rFonts w:cs="Simplified Arabic" w:hint="cs"/>
          <w:sz w:val="32"/>
          <w:szCs w:val="28"/>
          <w:rtl/>
          <w:lang w:bidi="ar-DZ"/>
        </w:rPr>
        <w:t>يرى أنصار هذا الرأي، أن التحكيم له سماته الخاصة</w:t>
      </w:r>
      <w:r w:rsidR="0089312B" w:rsidRPr="00181358">
        <w:rPr>
          <w:rFonts w:cs="Simplified Arabic" w:hint="cs"/>
          <w:sz w:val="32"/>
          <w:szCs w:val="28"/>
          <w:rtl/>
          <w:lang w:bidi="ar-DZ"/>
        </w:rPr>
        <w:t>؛</w:t>
      </w:r>
      <w:r w:rsidRPr="00181358">
        <w:rPr>
          <w:rFonts w:cs="Simplified Arabic" w:hint="cs"/>
          <w:sz w:val="32"/>
          <w:szCs w:val="28"/>
          <w:rtl/>
          <w:lang w:bidi="ar-DZ"/>
        </w:rPr>
        <w:t xml:space="preserve"> المميزة لحل الخلافات؛ على الرغم من أنه يستقل على قضاء الدولة؛ إلا أنه ليس قضاء، ويستقل عن العقد، فالعقد ليس جوهره، و يدعمون وجهة نظرهم بالتحكيم الإجباري و كيفية تعيين المحكمين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65"/>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FB5C0E" w:rsidRPr="00181358" w:rsidRDefault="00FB5C0E" w:rsidP="00FB5C0E">
      <w:pPr>
        <w:bidi/>
        <w:spacing w:after="0"/>
        <w:ind w:firstLine="708"/>
        <w:jc w:val="mediumKashida"/>
        <w:rPr>
          <w:rFonts w:cs="Simplified Arabic"/>
          <w:sz w:val="32"/>
          <w:szCs w:val="28"/>
          <w:rtl/>
          <w:lang w:bidi="ar-DZ"/>
        </w:rPr>
      </w:pPr>
      <w:r w:rsidRPr="00181358">
        <w:rPr>
          <w:rFonts w:cs="Simplified Arabic" w:hint="cs"/>
          <w:sz w:val="32"/>
          <w:szCs w:val="28"/>
          <w:rtl/>
          <w:lang w:bidi="ar-DZ"/>
        </w:rPr>
        <w:t>و رفض أنصار هذا الرأي</w:t>
      </w:r>
      <w:r w:rsidR="0089312B" w:rsidRPr="00181358">
        <w:rPr>
          <w:rFonts w:cs="Simplified Arabic" w:hint="cs"/>
          <w:sz w:val="32"/>
          <w:szCs w:val="28"/>
          <w:rtl/>
          <w:lang w:bidi="ar-DZ"/>
        </w:rPr>
        <w:t>؛</w:t>
      </w:r>
      <w:r w:rsidRPr="00181358">
        <w:rPr>
          <w:rFonts w:cs="Simplified Arabic" w:hint="cs"/>
          <w:sz w:val="32"/>
          <w:szCs w:val="28"/>
          <w:rtl/>
          <w:lang w:bidi="ar-DZ"/>
        </w:rPr>
        <w:t xml:space="preserve"> الاتجاه القائل بالطبيعة القضائية و العقدية للتحكيم</w:t>
      </w:r>
      <w:r w:rsidR="0089312B" w:rsidRPr="00181358">
        <w:rPr>
          <w:rFonts w:cs="Simplified Arabic" w:hint="cs"/>
          <w:sz w:val="32"/>
          <w:szCs w:val="28"/>
          <w:rtl/>
          <w:lang w:bidi="ar-DZ"/>
        </w:rPr>
        <w:t>؛</w:t>
      </w:r>
      <w:r w:rsidRPr="00181358">
        <w:rPr>
          <w:rFonts w:cs="Simplified Arabic" w:hint="cs"/>
          <w:sz w:val="32"/>
          <w:szCs w:val="28"/>
          <w:rtl/>
          <w:lang w:bidi="ar-DZ"/>
        </w:rPr>
        <w:t xml:space="preserve"> لإختلاف وظيفة القاضي عن وظيفة المحكم؛ فالقاضي يقوم بتطبيق القانون، بصرف النظر عن علاقات الخصوم</w:t>
      </w:r>
      <w:r w:rsidR="0089312B" w:rsidRPr="00181358">
        <w:rPr>
          <w:rFonts w:cs="Simplified Arabic" w:hint="cs"/>
          <w:sz w:val="32"/>
          <w:szCs w:val="28"/>
          <w:rtl/>
          <w:lang w:bidi="ar-DZ"/>
        </w:rPr>
        <w:t>؛</w:t>
      </w:r>
      <w:r w:rsidRPr="00181358">
        <w:rPr>
          <w:rFonts w:cs="Simplified Arabic" w:hint="cs"/>
          <w:sz w:val="32"/>
          <w:szCs w:val="28"/>
          <w:rtl/>
          <w:lang w:bidi="ar-DZ"/>
        </w:rPr>
        <w:t xml:space="preserve"> أو المصالح الاقتصادية والاجتماعية .</w:t>
      </w:r>
    </w:p>
    <w:p w:rsidR="00FB5C0E" w:rsidRPr="00181358" w:rsidRDefault="00FB5C0E" w:rsidP="00FB5C0E">
      <w:pPr>
        <w:bidi/>
        <w:spacing w:after="0"/>
        <w:ind w:firstLine="708"/>
        <w:jc w:val="mediumKashida"/>
        <w:rPr>
          <w:rFonts w:cs="Simplified Arabic"/>
          <w:sz w:val="32"/>
          <w:szCs w:val="28"/>
          <w:u w:val="single"/>
          <w:rtl/>
          <w:lang w:bidi="ar-DZ"/>
        </w:rPr>
      </w:pPr>
      <w:r w:rsidRPr="00181358">
        <w:rPr>
          <w:rFonts w:cs="Simplified Arabic" w:hint="cs"/>
          <w:sz w:val="32"/>
          <w:szCs w:val="28"/>
          <w:rtl/>
          <w:lang w:bidi="ar-DZ"/>
        </w:rPr>
        <w:t>أما وظيفة المحكم فهي تحقيق</w:t>
      </w:r>
      <w:r w:rsidR="0089312B" w:rsidRPr="00181358">
        <w:rPr>
          <w:rFonts w:cs="Simplified Arabic" w:hint="cs"/>
          <w:sz w:val="32"/>
          <w:szCs w:val="28"/>
          <w:rtl/>
          <w:lang w:bidi="ar-DZ"/>
        </w:rPr>
        <w:t>؛</w:t>
      </w:r>
      <w:r w:rsidRPr="00181358">
        <w:rPr>
          <w:rFonts w:cs="Simplified Arabic" w:hint="cs"/>
          <w:sz w:val="32"/>
          <w:szCs w:val="28"/>
          <w:rtl/>
          <w:lang w:bidi="ar-DZ"/>
        </w:rPr>
        <w:t xml:space="preserve"> وظيفة إقنصادية واجتماعية</w:t>
      </w:r>
      <w:r w:rsidR="0089312B" w:rsidRPr="00181358">
        <w:rPr>
          <w:rFonts w:cs="Simplified Arabic" w:hint="cs"/>
          <w:sz w:val="32"/>
          <w:szCs w:val="28"/>
          <w:rtl/>
          <w:lang w:bidi="ar-DZ"/>
        </w:rPr>
        <w:t>.</w:t>
      </w:r>
      <w:r w:rsidRPr="00181358">
        <w:rPr>
          <w:rFonts w:cs="Simplified Arabic" w:hint="cs"/>
          <w:sz w:val="32"/>
          <w:szCs w:val="28"/>
          <w:rtl/>
          <w:lang w:bidi="ar-DZ"/>
        </w:rPr>
        <w:t xml:space="preserve"> فهو لا يطبق القانون بطريقة جامدة بل بطريقة مرنة</w:t>
      </w:r>
      <w:r w:rsidR="0089312B" w:rsidRPr="00181358">
        <w:rPr>
          <w:rFonts w:cs="Simplified Arabic" w:hint="cs"/>
          <w:sz w:val="32"/>
          <w:szCs w:val="28"/>
          <w:rtl/>
          <w:lang w:bidi="ar-DZ"/>
        </w:rPr>
        <w:t>؛</w:t>
      </w:r>
      <w:r w:rsidRPr="00181358">
        <w:rPr>
          <w:rFonts w:cs="Simplified Arabic" w:hint="cs"/>
          <w:sz w:val="32"/>
          <w:szCs w:val="28"/>
          <w:rtl/>
          <w:lang w:bidi="ar-DZ"/>
        </w:rPr>
        <w:t xml:space="preserve"> تستجب للأعراف والعادات الجارية في مجال حرفة أو مهنة معينة.</w:t>
      </w:r>
    </w:p>
    <w:p w:rsidR="00FB5C0E" w:rsidRPr="00181358" w:rsidRDefault="00FB5C0E" w:rsidP="00181358">
      <w:pPr>
        <w:bidi/>
        <w:spacing w:after="0"/>
        <w:ind w:firstLine="708"/>
        <w:jc w:val="mediumKashida"/>
        <w:rPr>
          <w:rFonts w:cs="Simplified Arabic"/>
          <w:sz w:val="32"/>
          <w:szCs w:val="28"/>
          <w:rtl/>
          <w:lang w:bidi="ar-DZ"/>
        </w:rPr>
      </w:pPr>
      <w:r w:rsidRPr="00181358">
        <w:rPr>
          <w:rFonts w:cs="Simplified Arabic" w:hint="cs"/>
          <w:sz w:val="32"/>
          <w:szCs w:val="28"/>
          <w:rtl/>
          <w:lang w:bidi="ar-DZ"/>
        </w:rPr>
        <w:t>فالتحكيم أداة خاصة للفصل في نزاع معين</w:t>
      </w:r>
      <w:r w:rsidR="0089312B" w:rsidRPr="00181358">
        <w:rPr>
          <w:rFonts w:cs="Simplified Arabic" w:hint="cs"/>
          <w:sz w:val="32"/>
          <w:szCs w:val="28"/>
          <w:rtl/>
          <w:lang w:bidi="ar-DZ"/>
        </w:rPr>
        <w:t>؛</w:t>
      </w:r>
      <w:r w:rsidRPr="00181358">
        <w:rPr>
          <w:rFonts w:cs="Simplified Arabic" w:hint="cs"/>
          <w:sz w:val="32"/>
          <w:szCs w:val="28"/>
          <w:rtl/>
          <w:lang w:bidi="ar-DZ"/>
        </w:rPr>
        <w:t xml:space="preserve"> يتشكل في كل حالة على حدة حسب المقتضيات الخاصة للنزاع؛ وأن القضاء تحكمه قواعد عامة</w:t>
      </w:r>
      <w:r w:rsidR="0089312B" w:rsidRPr="00181358">
        <w:rPr>
          <w:rFonts w:cs="Simplified Arabic" w:hint="cs"/>
          <w:sz w:val="32"/>
          <w:szCs w:val="28"/>
          <w:rtl/>
          <w:lang w:bidi="ar-DZ"/>
        </w:rPr>
        <w:t>؛</w:t>
      </w:r>
      <w:r w:rsidRPr="00181358">
        <w:rPr>
          <w:rFonts w:cs="Simplified Arabic" w:hint="cs"/>
          <w:sz w:val="32"/>
          <w:szCs w:val="28"/>
          <w:rtl/>
          <w:lang w:bidi="ar-DZ"/>
        </w:rPr>
        <w:t xml:space="preserve"> مجردة تطبق على الكافة، والتحكيم على هذا النحو</w:t>
      </w:r>
      <w:r w:rsidR="0089312B" w:rsidRPr="00181358">
        <w:rPr>
          <w:rFonts w:cs="Simplified Arabic" w:hint="cs"/>
          <w:sz w:val="32"/>
          <w:szCs w:val="28"/>
          <w:rtl/>
          <w:lang w:bidi="ar-DZ"/>
        </w:rPr>
        <w:t>؛</w:t>
      </w:r>
      <w:r w:rsidRPr="00181358">
        <w:rPr>
          <w:rFonts w:cs="Simplified Arabic" w:hint="cs"/>
          <w:sz w:val="32"/>
          <w:szCs w:val="28"/>
          <w:rtl/>
          <w:lang w:bidi="ar-DZ"/>
        </w:rPr>
        <w:t xml:space="preserve"> يستجيب لمتطلبات التعايش السلمي.</w:t>
      </w:r>
    </w:p>
    <w:p w:rsidR="00FB5C0E" w:rsidRPr="00181358" w:rsidRDefault="00FB5C0E" w:rsidP="0089312B">
      <w:pPr>
        <w:bidi/>
        <w:spacing w:after="0"/>
        <w:ind w:firstLine="708"/>
        <w:jc w:val="mediumKashida"/>
        <w:rPr>
          <w:rFonts w:cs="Simplified Arabic"/>
          <w:sz w:val="32"/>
          <w:szCs w:val="28"/>
          <w:rtl/>
          <w:lang w:bidi="ar-DZ"/>
        </w:rPr>
      </w:pPr>
      <w:r w:rsidRPr="00181358">
        <w:rPr>
          <w:rFonts w:cs="Simplified Arabic" w:hint="cs"/>
          <w:sz w:val="32"/>
          <w:szCs w:val="28"/>
          <w:rtl/>
          <w:lang w:bidi="ar-DZ"/>
        </w:rPr>
        <w:t>فالتحكيم كما يرى جانب من الفقه</w:t>
      </w:r>
      <w:r w:rsidR="0089312B" w:rsidRPr="00181358">
        <w:rPr>
          <w:rFonts w:cs="Simplified Arabic" w:hint="cs"/>
          <w:sz w:val="32"/>
          <w:szCs w:val="28"/>
          <w:rtl/>
          <w:lang w:bidi="ar-DZ"/>
        </w:rPr>
        <w:t>؛</w:t>
      </w:r>
      <w:r w:rsidRPr="00181358">
        <w:rPr>
          <w:rFonts w:cs="Simplified Arabic" w:hint="cs"/>
          <w:sz w:val="32"/>
          <w:szCs w:val="28"/>
          <w:rtl/>
          <w:lang w:bidi="ar-DZ"/>
        </w:rPr>
        <w:t xml:space="preserve"> ليس إتفاقا مح</w:t>
      </w:r>
      <w:r w:rsidR="0089312B" w:rsidRPr="00181358">
        <w:rPr>
          <w:rFonts w:cs="Simplified Arabic" w:hint="cs"/>
          <w:sz w:val="32"/>
          <w:szCs w:val="28"/>
          <w:rtl/>
          <w:lang w:bidi="ar-DZ"/>
        </w:rPr>
        <w:t>ض</w:t>
      </w:r>
      <w:r w:rsidRPr="00181358">
        <w:rPr>
          <w:rFonts w:cs="Simplified Arabic" w:hint="cs"/>
          <w:sz w:val="32"/>
          <w:szCs w:val="28"/>
          <w:rtl/>
          <w:lang w:bidi="ar-DZ"/>
        </w:rPr>
        <w:t>ا</w:t>
      </w:r>
      <w:r w:rsidR="0089312B" w:rsidRPr="00181358">
        <w:rPr>
          <w:rFonts w:cs="Simplified Arabic" w:hint="cs"/>
          <w:sz w:val="32"/>
          <w:szCs w:val="28"/>
          <w:rtl/>
          <w:lang w:bidi="ar-DZ"/>
        </w:rPr>
        <w:t>ً؛ و لا قضاء محض</w:t>
      </w:r>
      <w:r w:rsidRPr="00181358">
        <w:rPr>
          <w:rFonts w:cs="Simplified Arabic" w:hint="cs"/>
          <w:sz w:val="32"/>
          <w:szCs w:val="28"/>
          <w:rtl/>
          <w:lang w:bidi="ar-DZ"/>
        </w:rPr>
        <w:t>ا</w:t>
      </w:r>
      <w:r w:rsidR="0089312B" w:rsidRPr="00181358">
        <w:rPr>
          <w:rFonts w:cs="Simplified Arabic" w:hint="cs"/>
          <w:sz w:val="32"/>
          <w:szCs w:val="28"/>
          <w:rtl/>
          <w:lang w:bidi="ar-DZ"/>
        </w:rPr>
        <w:t>ً</w:t>
      </w:r>
      <w:r w:rsidRPr="00181358">
        <w:rPr>
          <w:rFonts w:cs="Simplified Arabic" w:hint="cs"/>
          <w:sz w:val="32"/>
          <w:szCs w:val="28"/>
          <w:rtl/>
          <w:lang w:bidi="ar-DZ"/>
        </w:rPr>
        <w:t xml:space="preserve"> وإنما نظام يمر في مراحل متعددة</w:t>
      </w:r>
      <w:r w:rsidR="0089312B" w:rsidRPr="00181358">
        <w:rPr>
          <w:rFonts w:cs="Simplified Arabic" w:hint="cs"/>
          <w:sz w:val="32"/>
          <w:szCs w:val="28"/>
          <w:rtl/>
          <w:lang w:bidi="ar-DZ"/>
        </w:rPr>
        <w:t>؛</w:t>
      </w:r>
      <w:r w:rsidRPr="00181358">
        <w:rPr>
          <w:rFonts w:cs="Simplified Arabic" w:hint="cs"/>
          <w:sz w:val="32"/>
          <w:szCs w:val="28"/>
          <w:rtl/>
          <w:lang w:bidi="ar-DZ"/>
        </w:rPr>
        <w:t xml:space="preserve"> يلبس في كل منها لباسا خاصا و يتخذ طابعا؛ ومختلفا في أوله</w:t>
      </w:r>
      <w:r w:rsidR="0089312B" w:rsidRPr="00181358">
        <w:rPr>
          <w:rFonts w:cs="Simplified Arabic" w:hint="cs"/>
          <w:sz w:val="32"/>
          <w:szCs w:val="28"/>
          <w:rtl/>
          <w:lang w:bidi="ar-DZ"/>
        </w:rPr>
        <w:t>؛</w:t>
      </w:r>
      <w:r w:rsidRPr="00181358">
        <w:rPr>
          <w:rFonts w:cs="Simplified Arabic" w:hint="cs"/>
          <w:sz w:val="32"/>
          <w:szCs w:val="28"/>
          <w:rtl/>
          <w:lang w:bidi="ar-DZ"/>
        </w:rPr>
        <w:t xml:space="preserve"> اتفاق وفي وسطه إجراء</w:t>
      </w:r>
      <w:r w:rsidR="0089312B" w:rsidRPr="00181358">
        <w:rPr>
          <w:rFonts w:cs="Simplified Arabic" w:hint="cs"/>
          <w:sz w:val="32"/>
          <w:szCs w:val="28"/>
          <w:rtl/>
          <w:lang w:bidi="ar-DZ"/>
        </w:rPr>
        <w:t>؛ وفي أخره حكم، و تعي</w:t>
      </w:r>
      <w:r w:rsidRPr="00181358">
        <w:rPr>
          <w:rFonts w:cs="Simplified Arabic" w:hint="cs"/>
          <w:sz w:val="32"/>
          <w:szCs w:val="28"/>
          <w:rtl/>
          <w:lang w:bidi="ar-DZ"/>
        </w:rPr>
        <w:t>ن القانون الواجب التطبيق</w:t>
      </w:r>
      <w:r w:rsidR="0089312B" w:rsidRPr="00181358">
        <w:rPr>
          <w:rFonts w:cs="Simplified Arabic" w:hint="cs"/>
          <w:sz w:val="32"/>
          <w:szCs w:val="28"/>
          <w:rtl/>
          <w:lang w:bidi="ar-DZ"/>
        </w:rPr>
        <w:t>؛</w:t>
      </w:r>
      <w:r w:rsidRPr="00181358">
        <w:rPr>
          <w:rFonts w:cs="Simplified Arabic" w:hint="cs"/>
          <w:sz w:val="32"/>
          <w:szCs w:val="28"/>
          <w:rtl/>
          <w:lang w:bidi="ar-DZ"/>
        </w:rPr>
        <w:t xml:space="preserve"> على النزاع بخلاف القضاء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66"/>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FB5C0E" w:rsidRPr="00181358" w:rsidRDefault="00FB5C0E" w:rsidP="00C2230A">
      <w:pPr>
        <w:bidi/>
        <w:spacing w:after="0"/>
        <w:ind w:firstLine="708"/>
        <w:jc w:val="mediumKashida"/>
        <w:rPr>
          <w:rFonts w:cs="Simplified Arabic"/>
          <w:sz w:val="32"/>
          <w:szCs w:val="28"/>
          <w:rtl/>
          <w:lang w:bidi="ar-DZ"/>
        </w:rPr>
      </w:pPr>
      <w:r w:rsidRPr="00181358">
        <w:rPr>
          <w:rFonts w:cs="Simplified Arabic" w:hint="cs"/>
          <w:sz w:val="32"/>
          <w:szCs w:val="28"/>
          <w:rtl/>
          <w:lang w:bidi="ar-DZ"/>
        </w:rPr>
        <w:t>ولذا يرى البعض</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67"/>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من </w:t>
      </w:r>
      <w:r w:rsidR="00381848" w:rsidRPr="00181358">
        <w:rPr>
          <w:rFonts w:cs="Simplified Arabic" w:hint="cs"/>
          <w:sz w:val="32"/>
          <w:szCs w:val="28"/>
          <w:rtl/>
          <w:lang w:bidi="ar-DZ"/>
        </w:rPr>
        <w:t>أن التحكيم يعد عملا متميزا</w:t>
      </w:r>
      <w:r w:rsidR="0089312B" w:rsidRPr="00181358">
        <w:rPr>
          <w:rFonts w:cs="Simplified Arabic" w:hint="cs"/>
          <w:sz w:val="32"/>
          <w:szCs w:val="28"/>
          <w:rtl/>
          <w:lang w:bidi="ar-DZ"/>
        </w:rPr>
        <w:t>ً؛</w:t>
      </w:r>
      <w:r w:rsidR="00381848" w:rsidRPr="00181358">
        <w:rPr>
          <w:rFonts w:cs="Simplified Arabic" w:hint="cs"/>
          <w:sz w:val="32"/>
          <w:szCs w:val="28"/>
          <w:rtl/>
          <w:lang w:bidi="ar-DZ"/>
        </w:rPr>
        <w:t xml:space="preserve"> يتمتع بذاتيته واستقلاله، و يصح و</w:t>
      </w:r>
      <w:r w:rsidR="0089312B" w:rsidRPr="00181358">
        <w:rPr>
          <w:rFonts w:cs="Simplified Arabic" w:hint="cs"/>
          <w:sz w:val="32"/>
          <w:szCs w:val="28"/>
          <w:rtl/>
          <w:lang w:bidi="ar-DZ"/>
        </w:rPr>
        <w:t xml:space="preserve">صفه </w:t>
      </w:r>
      <w:r w:rsidR="00381848" w:rsidRPr="00181358">
        <w:rPr>
          <w:rFonts w:cs="Simplified Arabic" w:hint="cs"/>
          <w:sz w:val="32"/>
          <w:szCs w:val="28"/>
          <w:rtl/>
          <w:lang w:bidi="ar-DZ"/>
        </w:rPr>
        <w:t>بأنه تحكيم قضائي، غير أنه ليس أداة عليا لحل النزاع يفرض فيها القاضي على الخصوم</w:t>
      </w:r>
      <w:r w:rsidR="0089312B" w:rsidRPr="00181358">
        <w:rPr>
          <w:rFonts w:cs="Simplified Arabic" w:hint="cs"/>
          <w:sz w:val="32"/>
          <w:szCs w:val="28"/>
          <w:rtl/>
          <w:lang w:bidi="ar-DZ"/>
        </w:rPr>
        <w:t>؛ بماله من سلطة الحل</w:t>
      </w:r>
      <w:r w:rsidR="00381848" w:rsidRPr="00181358">
        <w:rPr>
          <w:rFonts w:cs="Simplified Arabic" w:hint="cs"/>
          <w:sz w:val="32"/>
          <w:szCs w:val="28"/>
          <w:rtl/>
          <w:lang w:bidi="ar-DZ"/>
        </w:rPr>
        <w:t xml:space="preserve"> القانوني</w:t>
      </w:r>
      <w:r w:rsidR="0089312B" w:rsidRPr="00181358">
        <w:rPr>
          <w:rFonts w:cs="Simplified Arabic" w:hint="cs"/>
          <w:sz w:val="32"/>
          <w:szCs w:val="28"/>
          <w:rtl/>
          <w:lang w:bidi="ar-DZ"/>
        </w:rPr>
        <w:t>؛</w:t>
      </w:r>
      <w:r w:rsidR="00381848" w:rsidRPr="00181358">
        <w:rPr>
          <w:rFonts w:cs="Simplified Arabic" w:hint="cs"/>
          <w:sz w:val="32"/>
          <w:szCs w:val="28"/>
          <w:rtl/>
          <w:lang w:bidi="ar-DZ"/>
        </w:rPr>
        <w:t xml:space="preserve"> بل هو أداة في يد الخصوم </w:t>
      </w:r>
      <w:r w:rsidR="00927A03" w:rsidRPr="00181358">
        <w:rPr>
          <w:rFonts w:cs="Simplified Arabic" w:hint="cs"/>
          <w:sz w:val="32"/>
          <w:szCs w:val="28"/>
          <w:rtl/>
          <w:lang w:bidi="ar-DZ"/>
        </w:rPr>
        <w:t>ل</w:t>
      </w:r>
      <w:r w:rsidR="00381848" w:rsidRPr="00181358">
        <w:rPr>
          <w:rFonts w:cs="Simplified Arabic" w:hint="cs"/>
          <w:sz w:val="32"/>
          <w:szCs w:val="28"/>
          <w:rtl/>
          <w:lang w:bidi="ar-DZ"/>
        </w:rPr>
        <w:t>حل النزاع بطرق التفهم</w:t>
      </w:r>
      <w:r w:rsidR="00927A03" w:rsidRPr="00181358">
        <w:rPr>
          <w:rFonts w:cs="Simplified Arabic" w:hint="cs"/>
          <w:sz w:val="32"/>
          <w:szCs w:val="28"/>
          <w:rtl/>
          <w:lang w:bidi="ar-DZ"/>
        </w:rPr>
        <w:t>؛</w:t>
      </w:r>
      <w:r w:rsidR="00381848" w:rsidRPr="00181358">
        <w:rPr>
          <w:rFonts w:cs="Simplified Arabic" w:hint="cs"/>
          <w:sz w:val="32"/>
          <w:szCs w:val="28"/>
          <w:rtl/>
          <w:lang w:bidi="ar-DZ"/>
        </w:rPr>
        <w:t xml:space="preserve"> ووفقا للأعراف التجارية</w:t>
      </w:r>
      <w:r w:rsidR="00927A03" w:rsidRPr="00181358">
        <w:rPr>
          <w:rFonts w:cs="Simplified Arabic" w:hint="cs"/>
          <w:sz w:val="32"/>
          <w:szCs w:val="28"/>
          <w:rtl/>
          <w:lang w:bidi="ar-DZ"/>
        </w:rPr>
        <w:t>؛</w:t>
      </w:r>
      <w:r w:rsidR="00381848" w:rsidRPr="00181358">
        <w:rPr>
          <w:rFonts w:cs="Simplified Arabic" w:hint="cs"/>
          <w:sz w:val="32"/>
          <w:szCs w:val="28"/>
          <w:rtl/>
          <w:lang w:bidi="ar-DZ"/>
        </w:rPr>
        <w:t xml:space="preserve"> والقانون الواجب التطبيق على النزاع .</w:t>
      </w:r>
    </w:p>
    <w:p w:rsidR="00381848" w:rsidRPr="00181358" w:rsidRDefault="00381848" w:rsidP="00927A03">
      <w:pPr>
        <w:bidi/>
        <w:spacing w:after="0"/>
        <w:ind w:firstLine="708"/>
        <w:jc w:val="mediumKashida"/>
        <w:rPr>
          <w:rFonts w:cs="Simplified Arabic"/>
          <w:sz w:val="32"/>
          <w:szCs w:val="28"/>
          <w:rtl/>
          <w:lang w:bidi="ar-DZ"/>
        </w:rPr>
      </w:pPr>
      <w:r w:rsidRPr="00181358">
        <w:rPr>
          <w:rFonts w:cs="Simplified Arabic" w:hint="cs"/>
          <w:sz w:val="32"/>
          <w:szCs w:val="28"/>
          <w:rtl/>
          <w:lang w:bidi="ar-DZ"/>
        </w:rPr>
        <w:t>والتحكيم في هذه الحالة هو عملا ذاتيا مستقلا، لأنه ينطلق من اعتبارات خاصة</w:t>
      </w:r>
      <w:r w:rsidR="00927A03" w:rsidRPr="00181358">
        <w:rPr>
          <w:rFonts w:cs="Simplified Arabic" w:hint="cs"/>
          <w:sz w:val="32"/>
          <w:szCs w:val="28"/>
          <w:rtl/>
          <w:lang w:bidi="ar-DZ"/>
        </w:rPr>
        <w:t>؛</w:t>
      </w:r>
      <w:r w:rsidRPr="00181358">
        <w:rPr>
          <w:rFonts w:cs="Simplified Arabic" w:hint="cs"/>
          <w:sz w:val="32"/>
          <w:szCs w:val="28"/>
          <w:rtl/>
          <w:lang w:bidi="ar-DZ"/>
        </w:rPr>
        <w:t xml:space="preserve"> تلزم مراعاتها بقدر الإمكان لتحقيق مصالح الخصوم</w:t>
      </w:r>
      <w:r w:rsidR="00927A03" w:rsidRPr="00181358">
        <w:rPr>
          <w:rFonts w:cs="Simplified Arabic" w:hint="cs"/>
          <w:sz w:val="32"/>
          <w:szCs w:val="28"/>
          <w:rtl/>
          <w:lang w:bidi="ar-DZ"/>
        </w:rPr>
        <w:t>؛</w:t>
      </w:r>
      <w:r w:rsidRPr="00181358">
        <w:rPr>
          <w:rFonts w:cs="Simplified Arabic" w:hint="cs"/>
          <w:sz w:val="32"/>
          <w:szCs w:val="28"/>
          <w:rtl/>
          <w:lang w:bidi="ar-DZ"/>
        </w:rPr>
        <w:t xml:space="preserve"> لتنفيذ ما بينهم من تعهدات دون عائق، عملا على استقرار و استمرار المعاملات التجارية والاقتصا</w:t>
      </w:r>
      <w:r w:rsidR="00927A03" w:rsidRPr="00181358">
        <w:rPr>
          <w:rFonts w:cs="Simplified Arabic" w:hint="cs"/>
          <w:sz w:val="32"/>
          <w:szCs w:val="28"/>
          <w:rtl/>
          <w:lang w:bidi="ar-DZ"/>
        </w:rPr>
        <w:t xml:space="preserve">دية و الاجتماعية. </w:t>
      </w:r>
      <w:r w:rsidRPr="00181358">
        <w:rPr>
          <w:rFonts w:cs="Simplified Arabic" w:hint="cs"/>
          <w:sz w:val="32"/>
          <w:szCs w:val="28"/>
          <w:rtl/>
          <w:lang w:bidi="ar-DZ"/>
        </w:rPr>
        <w:t>مما يرجع في نهاية المطاف فكرة الطبيعة الم</w:t>
      </w:r>
      <w:r w:rsidR="00927A03" w:rsidRPr="00181358">
        <w:rPr>
          <w:rFonts w:cs="Simplified Arabic" w:hint="cs"/>
          <w:sz w:val="32"/>
          <w:szCs w:val="28"/>
          <w:rtl/>
          <w:lang w:bidi="ar-DZ"/>
        </w:rPr>
        <w:t>س</w:t>
      </w:r>
      <w:r w:rsidRPr="00181358">
        <w:rPr>
          <w:rFonts w:cs="Simplified Arabic" w:hint="cs"/>
          <w:sz w:val="32"/>
          <w:szCs w:val="28"/>
          <w:rtl/>
          <w:lang w:bidi="ar-DZ"/>
        </w:rPr>
        <w:t>تقلة عن العقد و القضاء و المختلط .</w:t>
      </w:r>
    </w:p>
    <w:p w:rsidR="00381848" w:rsidRPr="00181358" w:rsidRDefault="00381848">
      <w:pPr>
        <w:jc w:val="left"/>
        <w:rPr>
          <w:rFonts w:cs="Simplified Arabic"/>
          <w:sz w:val="32"/>
          <w:szCs w:val="28"/>
          <w:rtl/>
          <w:lang w:bidi="ar-DZ"/>
        </w:rPr>
      </w:pPr>
      <w:r w:rsidRPr="00181358">
        <w:rPr>
          <w:rFonts w:cs="Simplified Arabic"/>
          <w:sz w:val="32"/>
          <w:szCs w:val="28"/>
          <w:rtl/>
          <w:lang w:bidi="ar-DZ"/>
        </w:rPr>
        <w:br w:type="page"/>
      </w:r>
    </w:p>
    <w:p w:rsidR="00381848" w:rsidRPr="00181358" w:rsidRDefault="00381848" w:rsidP="00381848">
      <w:pPr>
        <w:bidi/>
        <w:spacing w:after="0"/>
        <w:jc w:val="mediumKashida"/>
        <w:rPr>
          <w:rFonts w:cs="Simplified Arabic"/>
          <w:b/>
          <w:bCs/>
          <w:sz w:val="32"/>
          <w:szCs w:val="36"/>
          <w:rtl/>
          <w:lang w:bidi="ar-DZ"/>
        </w:rPr>
      </w:pPr>
      <w:r w:rsidRPr="00181358">
        <w:rPr>
          <w:rFonts w:cs="Simplified Arabic" w:hint="cs"/>
          <w:b/>
          <w:bCs/>
          <w:sz w:val="32"/>
          <w:szCs w:val="36"/>
          <w:u w:val="single"/>
          <w:rtl/>
          <w:lang w:bidi="ar-DZ"/>
        </w:rPr>
        <w:t>المبحث الثالث</w:t>
      </w:r>
      <w:r w:rsidRPr="00181358">
        <w:rPr>
          <w:rFonts w:cs="Simplified Arabic" w:hint="cs"/>
          <w:b/>
          <w:bCs/>
          <w:sz w:val="32"/>
          <w:szCs w:val="36"/>
          <w:rtl/>
          <w:lang w:bidi="ar-DZ"/>
        </w:rPr>
        <w:t xml:space="preserve"> / أنواع التحكيم </w:t>
      </w:r>
    </w:p>
    <w:p w:rsidR="00381848" w:rsidRPr="00181358" w:rsidRDefault="00381848" w:rsidP="00381848">
      <w:pPr>
        <w:bidi/>
        <w:spacing w:after="0"/>
        <w:ind w:firstLine="708"/>
        <w:jc w:val="mediumKashida"/>
        <w:rPr>
          <w:rFonts w:cs="Simplified Arabic"/>
          <w:sz w:val="32"/>
          <w:szCs w:val="28"/>
          <w:rtl/>
          <w:lang w:bidi="ar-DZ"/>
        </w:rPr>
      </w:pPr>
      <w:r w:rsidRPr="00181358">
        <w:rPr>
          <w:rFonts w:cs="Simplified Arabic" w:hint="cs"/>
          <w:sz w:val="32"/>
          <w:szCs w:val="28"/>
          <w:rtl/>
          <w:lang w:bidi="ar-DZ"/>
        </w:rPr>
        <w:t>قسم الفقه التحكيم إلى عدة أنواع متعددة</w:t>
      </w:r>
      <w:r w:rsidR="00927A03" w:rsidRPr="00181358">
        <w:rPr>
          <w:rFonts w:cs="Simplified Arabic" w:hint="cs"/>
          <w:sz w:val="32"/>
          <w:szCs w:val="28"/>
          <w:rtl/>
          <w:lang w:bidi="ar-DZ"/>
        </w:rPr>
        <w:t>؛</w:t>
      </w:r>
      <w:r w:rsidRPr="00181358">
        <w:rPr>
          <w:rFonts w:cs="Simplified Arabic" w:hint="cs"/>
          <w:sz w:val="32"/>
          <w:szCs w:val="28"/>
          <w:rtl/>
          <w:lang w:bidi="ar-DZ"/>
        </w:rPr>
        <w:t xml:space="preserve"> بحسب الزاوية التي ينظر إليها الفقيه إلى المسألة محل البحث، و سوف نلقي الضوء على هذه الأنواع المتعددة على الترتيب التالي</w:t>
      </w:r>
      <w:r w:rsidR="00927A03" w:rsidRPr="00181358">
        <w:rPr>
          <w:rFonts w:cs="Simplified Arabic" w:hint="cs"/>
          <w:sz w:val="32"/>
          <w:szCs w:val="28"/>
          <w:rtl/>
          <w:lang w:bidi="ar-DZ"/>
        </w:rPr>
        <w:t>؛ في المطالب الآتي بيانها</w:t>
      </w:r>
      <w:r w:rsidRPr="00181358">
        <w:rPr>
          <w:rFonts w:cs="Simplified Arabic" w:hint="cs"/>
          <w:sz w:val="32"/>
          <w:szCs w:val="28"/>
          <w:rtl/>
          <w:lang w:bidi="ar-DZ"/>
        </w:rPr>
        <w:t xml:space="preserve"> : </w:t>
      </w:r>
    </w:p>
    <w:p w:rsidR="00381848" w:rsidRPr="00181358" w:rsidRDefault="00381848" w:rsidP="00381848">
      <w:pPr>
        <w:bidi/>
        <w:spacing w:after="0"/>
        <w:jc w:val="mediumKashida"/>
        <w:rPr>
          <w:rFonts w:cs="Simplified Arabic"/>
          <w:sz w:val="32"/>
          <w:szCs w:val="28"/>
          <w:rtl/>
          <w:lang w:bidi="ar-DZ"/>
        </w:rPr>
      </w:pPr>
    </w:p>
    <w:p w:rsidR="00381848" w:rsidRPr="00181358" w:rsidRDefault="00381848" w:rsidP="00381848">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 xml:space="preserve">المطلب الأول </w:t>
      </w:r>
      <w:r w:rsidRPr="00181358">
        <w:rPr>
          <w:rFonts w:cs="Simplified Arabic" w:hint="cs"/>
          <w:b/>
          <w:bCs/>
          <w:sz w:val="32"/>
          <w:szCs w:val="28"/>
          <w:rtl/>
          <w:lang w:bidi="ar-DZ"/>
        </w:rPr>
        <w:t xml:space="preserve">/ التحكيم الاختياري و الإجباري </w:t>
      </w:r>
    </w:p>
    <w:p w:rsidR="00927A03" w:rsidRPr="00181358" w:rsidRDefault="00927A03" w:rsidP="00927A03">
      <w:pPr>
        <w:bidi/>
        <w:spacing w:after="0"/>
        <w:jc w:val="mediumKashida"/>
        <w:rPr>
          <w:rFonts w:cs="Simplified Arabic"/>
          <w:sz w:val="32"/>
          <w:szCs w:val="28"/>
          <w:rtl/>
          <w:lang w:bidi="ar-DZ"/>
        </w:rPr>
      </w:pPr>
      <w:r w:rsidRPr="00181358">
        <w:rPr>
          <w:rFonts w:cs="Simplified Arabic" w:hint="cs"/>
          <w:sz w:val="32"/>
          <w:szCs w:val="28"/>
          <w:rtl/>
          <w:lang w:bidi="ar-DZ"/>
        </w:rPr>
        <w:tab/>
        <w:t>نحدد في بادئ الأمر التحكيم الاختياري</w:t>
      </w:r>
      <w:r w:rsidR="00C2230A" w:rsidRPr="00181358">
        <w:rPr>
          <w:rFonts w:cs="Simplified Arabic" w:hint="cs"/>
          <w:sz w:val="32"/>
          <w:szCs w:val="28"/>
          <w:rtl/>
          <w:lang w:bidi="ar-DZ"/>
        </w:rPr>
        <w:t>؛</w:t>
      </w:r>
      <w:r w:rsidRPr="00181358">
        <w:rPr>
          <w:rFonts w:cs="Simplified Arabic" w:hint="cs"/>
          <w:sz w:val="32"/>
          <w:szCs w:val="28"/>
          <w:rtl/>
          <w:lang w:bidi="ar-DZ"/>
        </w:rPr>
        <w:t xml:space="preserve"> ثم التحكيم الإجباري عبر الفرعيين التاليين:</w:t>
      </w:r>
    </w:p>
    <w:p w:rsidR="00381848" w:rsidRPr="00181358" w:rsidRDefault="00381848" w:rsidP="00381848">
      <w:pPr>
        <w:bidi/>
        <w:spacing w:after="0"/>
        <w:ind w:firstLine="708"/>
        <w:jc w:val="mediumKashida"/>
        <w:rPr>
          <w:rFonts w:cs="Simplified Arabic"/>
          <w:b/>
          <w:bCs/>
          <w:sz w:val="32"/>
          <w:szCs w:val="28"/>
          <w:lang w:bidi="ar-DZ"/>
        </w:rPr>
      </w:pPr>
      <w:r w:rsidRPr="00181358">
        <w:rPr>
          <w:rFonts w:cs="Simplified Arabic" w:hint="cs"/>
          <w:b/>
          <w:bCs/>
          <w:sz w:val="32"/>
          <w:szCs w:val="28"/>
          <w:u w:val="single"/>
          <w:rtl/>
          <w:lang w:bidi="ar-DZ"/>
        </w:rPr>
        <w:t>الفرع الأول</w:t>
      </w:r>
      <w:r w:rsidR="00C2230A" w:rsidRPr="00181358">
        <w:rPr>
          <w:rFonts w:cs="Simplified Arabic" w:hint="cs"/>
          <w:b/>
          <w:bCs/>
          <w:sz w:val="32"/>
          <w:szCs w:val="28"/>
          <w:rtl/>
          <w:lang w:bidi="ar-DZ"/>
        </w:rPr>
        <w:t>/ التحكيم الاختياري</w:t>
      </w:r>
    </w:p>
    <w:p w:rsidR="00F13666" w:rsidRPr="00181358" w:rsidRDefault="00F13666" w:rsidP="00C2230A">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التحكيم الاختياري قد يكون إختياريا </w:t>
      </w:r>
      <w:r w:rsidRPr="00181358">
        <w:rPr>
          <w:rFonts w:cs="Simplified Arabic"/>
          <w:sz w:val="32"/>
          <w:szCs w:val="28"/>
          <w:lang w:bidi="ar-DZ"/>
        </w:rPr>
        <w:t>Volontairement</w:t>
      </w:r>
      <w:r w:rsidR="00927A03" w:rsidRPr="00181358">
        <w:rPr>
          <w:rFonts w:cs="Simplified Arabic" w:hint="cs"/>
          <w:sz w:val="32"/>
          <w:szCs w:val="28"/>
          <w:rtl/>
          <w:lang w:bidi="ar-DZ"/>
        </w:rPr>
        <w:t>؛</w:t>
      </w:r>
      <w:r w:rsidRPr="00181358">
        <w:rPr>
          <w:rFonts w:cs="Simplified Arabic" w:hint="cs"/>
          <w:sz w:val="32"/>
          <w:szCs w:val="28"/>
          <w:rtl/>
          <w:lang w:bidi="ar-DZ"/>
        </w:rPr>
        <w:t xml:space="preserve"> أي يتم بإرادة أطراف النزاع سواء قبل نشوئه؛ أو بعد وقوعه. و هذا هو المعنى المراد من التحكيم</w:t>
      </w:r>
      <w:r w:rsidR="00927A03" w:rsidRPr="00181358">
        <w:rPr>
          <w:rFonts w:cs="Simplified Arabic" w:hint="cs"/>
          <w:sz w:val="32"/>
          <w:szCs w:val="28"/>
          <w:rtl/>
          <w:lang w:bidi="ar-DZ"/>
        </w:rPr>
        <w:t>؛</w:t>
      </w:r>
      <w:r w:rsidRPr="00181358">
        <w:rPr>
          <w:rFonts w:cs="Simplified Arabic" w:hint="cs"/>
          <w:sz w:val="32"/>
          <w:szCs w:val="28"/>
          <w:rtl/>
          <w:lang w:bidi="ar-DZ"/>
        </w:rPr>
        <w:t xml:space="preserve"> و الذي عبرت عنه المادة (04) من قانون التحكيم المصري رقم 27 لسنة 199</w:t>
      </w:r>
      <w:r w:rsidR="00C2230A" w:rsidRPr="00181358">
        <w:rPr>
          <w:rFonts w:cs="Simplified Arabic" w:hint="cs"/>
          <w:sz w:val="32"/>
          <w:szCs w:val="28"/>
          <w:rtl/>
          <w:lang w:bidi="ar-DZ"/>
        </w:rPr>
        <w:t>4</w:t>
      </w:r>
      <w:r w:rsidRPr="00181358">
        <w:rPr>
          <w:rFonts w:cs="Simplified Arabic" w:hint="cs"/>
          <w:sz w:val="32"/>
          <w:szCs w:val="28"/>
          <w:rtl/>
          <w:lang w:bidi="ar-DZ"/>
        </w:rPr>
        <w:t xml:space="preserve"> و المادة 1011 من قانون رقم 08-09 من قانون الإجراءات المدنية و الإدارية ، أي ي</w:t>
      </w:r>
      <w:r w:rsidR="00927A03" w:rsidRPr="00181358">
        <w:rPr>
          <w:rFonts w:cs="Simplified Arabic" w:hint="cs"/>
          <w:sz w:val="32"/>
          <w:szCs w:val="28"/>
          <w:rtl/>
          <w:lang w:bidi="ar-DZ"/>
        </w:rPr>
        <w:t>ن</w:t>
      </w:r>
      <w:r w:rsidRPr="00181358">
        <w:rPr>
          <w:rFonts w:cs="Simplified Arabic" w:hint="cs"/>
          <w:sz w:val="32"/>
          <w:szCs w:val="28"/>
          <w:rtl/>
          <w:lang w:bidi="ar-DZ"/>
        </w:rPr>
        <w:t>صرف لفظ التحكيم في حكم هذين القانونيين</w:t>
      </w:r>
      <w:r w:rsidR="00927A03" w:rsidRPr="00181358">
        <w:rPr>
          <w:rFonts w:cs="Simplified Arabic" w:hint="cs"/>
          <w:sz w:val="32"/>
          <w:szCs w:val="28"/>
          <w:rtl/>
          <w:lang w:bidi="ar-DZ"/>
        </w:rPr>
        <w:t>؛</w:t>
      </w:r>
      <w:r w:rsidRPr="00181358">
        <w:rPr>
          <w:rFonts w:cs="Simplified Arabic" w:hint="cs"/>
          <w:sz w:val="32"/>
          <w:szCs w:val="28"/>
          <w:rtl/>
          <w:lang w:bidi="ar-DZ"/>
        </w:rPr>
        <w:t xml:space="preserve"> إلى التحكيم الذي يتفق عليه طرفا النزاع</w:t>
      </w:r>
      <w:r w:rsidR="00927A03" w:rsidRPr="00181358">
        <w:rPr>
          <w:rFonts w:cs="Simplified Arabic" w:hint="cs"/>
          <w:sz w:val="32"/>
          <w:szCs w:val="28"/>
          <w:rtl/>
          <w:lang w:bidi="ar-DZ"/>
        </w:rPr>
        <w:t>؛</w:t>
      </w:r>
      <w:r w:rsidRPr="00181358">
        <w:rPr>
          <w:rFonts w:cs="Simplified Arabic" w:hint="cs"/>
          <w:sz w:val="32"/>
          <w:szCs w:val="28"/>
          <w:rtl/>
          <w:lang w:bidi="ar-DZ"/>
        </w:rPr>
        <w:t xml:space="preserve"> بإرادتهما الحرة سواء كانت الجهة</w:t>
      </w:r>
      <w:r w:rsidR="00927A03" w:rsidRPr="00181358">
        <w:rPr>
          <w:rFonts w:cs="Simplified Arabic" w:hint="cs"/>
          <w:sz w:val="32"/>
          <w:szCs w:val="28"/>
          <w:rtl/>
          <w:lang w:bidi="ar-DZ"/>
        </w:rPr>
        <w:t>؛</w:t>
      </w:r>
      <w:r w:rsidRPr="00181358">
        <w:rPr>
          <w:rFonts w:cs="Simplified Arabic" w:hint="cs"/>
          <w:sz w:val="32"/>
          <w:szCs w:val="28"/>
          <w:rtl/>
          <w:lang w:bidi="ar-DZ"/>
        </w:rPr>
        <w:t xml:space="preserve"> التي تتولى إجراءات التحكيم بمقتضى </w:t>
      </w:r>
      <w:r w:rsidR="00927A03" w:rsidRPr="00181358">
        <w:rPr>
          <w:rFonts w:cs="Simplified Arabic" w:hint="cs"/>
          <w:sz w:val="32"/>
          <w:szCs w:val="28"/>
          <w:rtl/>
          <w:lang w:bidi="ar-DZ"/>
        </w:rPr>
        <w:t xml:space="preserve">اتفاق </w:t>
      </w:r>
      <w:r w:rsidRPr="00181358">
        <w:rPr>
          <w:rFonts w:cs="Simplified Arabic" w:hint="cs"/>
          <w:sz w:val="32"/>
          <w:szCs w:val="28"/>
          <w:rtl/>
          <w:lang w:bidi="ar-DZ"/>
        </w:rPr>
        <w:t xml:space="preserve">التحكيم بين الطرفين، منظمة </w:t>
      </w:r>
      <w:r w:rsidR="00927A03" w:rsidRPr="00181358">
        <w:rPr>
          <w:rFonts w:cs="Simplified Arabic" w:hint="cs"/>
          <w:sz w:val="32"/>
          <w:szCs w:val="28"/>
          <w:rtl/>
          <w:lang w:bidi="ar-DZ"/>
        </w:rPr>
        <w:t>أ</w:t>
      </w:r>
      <w:r w:rsidRPr="00181358">
        <w:rPr>
          <w:rFonts w:cs="Simplified Arabic" w:hint="cs"/>
          <w:sz w:val="32"/>
          <w:szCs w:val="28"/>
          <w:rtl/>
          <w:lang w:bidi="ar-DZ"/>
        </w:rPr>
        <w:t>و مركز</w:t>
      </w:r>
      <w:r w:rsidR="00927A03" w:rsidRPr="00181358">
        <w:rPr>
          <w:rFonts w:cs="Simplified Arabic" w:hint="cs"/>
          <w:sz w:val="32"/>
          <w:szCs w:val="28"/>
          <w:rtl/>
          <w:lang w:bidi="ar-DZ"/>
        </w:rPr>
        <w:t>اً</w:t>
      </w:r>
      <w:r w:rsidRPr="00181358">
        <w:rPr>
          <w:rFonts w:cs="Simplified Arabic" w:hint="cs"/>
          <w:sz w:val="32"/>
          <w:szCs w:val="28"/>
          <w:rtl/>
          <w:lang w:bidi="ar-DZ"/>
        </w:rPr>
        <w:t xml:space="preserve"> دائما للتحكيم</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68"/>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أو لم تكن </w:t>
      </w:r>
      <w:r w:rsidR="006A29B8" w:rsidRPr="00181358">
        <w:rPr>
          <w:rFonts w:cs="Simplified Arabic" w:hint="cs"/>
          <w:sz w:val="32"/>
          <w:szCs w:val="28"/>
          <w:rtl/>
          <w:lang w:bidi="ar-DZ"/>
        </w:rPr>
        <w:t>كذلك</w:t>
      </w:r>
      <w:r w:rsidR="00927A03" w:rsidRPr="00181358">
        <w:rPr>
          <w:rFonts w:cs="Simplified Arabic" w:hint="cs"/>
          <w:sz w:val="32"/>
          <w:szCs w:val="28"/>
          <w:rtl/>
          <w:lang w:bidi="ar-DZ"/>
        </w:rPr>
        <w:t>؛</w:t>
      </w:r>
      <w:r w:rsidR="006A29B8" w:rsidRPr="00181358">
        <w:rPr>
          <w:rFonts w:cs="Simplified Arabic" w:hint="cs"/>
          <w:sz w:val="32"/>
          <w:szCs w:val="28"/>
          <w:rtl/>
          <w:lang w:bidi="ar-DZ"/>
        </w:rPr>
        <w:t xml:space="preserve"> و</w:t>
      </w:r>
      <w:r w:rsidR="00927A03" w:rsidRPr="00181358">
        <w:rPr>
          <w:rFonts w:cs="Simplified Arabic" w:hint="cs"/>
          <w:sz w:val="32"/>
          <w:szCs w:val="28"/>
          <w:rtl/>
          <w:lang w:bidi="ar-DZ"/>
        </w:rPr>
        <w:t xml:space="preserve"> الأصل في التحكيم الاختياري ، أ</w:t>
      </w:r>
      <w:r w:rsidR="006A29B8" w:rsidRPr="00181358">
        <w:rPr>
          <w:rFonts w:cs="Simplified Arabic" w:hint="cs"/>
          <w:sz w:val="32"/>
          <w:szCs w:val="28"/>
          <w:rtl/>
          <w:lang w:bidi="ar-DZ"/>
        </w:rPr>
        <w:t>ن يتفق الطرفان فيه على الالتجاء إليه</w:t>
      </w:r>
      <w:r w:rsidR="00927A03" w:rsidRPr="00181358">
        <w:rPr>
          <w:rFonts w:cs="Simplified Arabic" w:hint="cs"/>
          <w:sz w:val="32"/>
          <w:szCs w:val="28"/>
          <w:rtl/>
          <w:lang w:bidi="ar-DZ"/>
        </w:rPr>
        <w:t>؛</w:t>
      </w:r>
      <w:r w:rsidR="006A29B8" w:rsidRPr="00181358">
        <w:rPr>
          <w:rFonts w:cs="Simplified Arabic" w:hint="cs"/>
          <w:sz w:val="32"/>
          <w:szCs w:val="28"/>
          <w:rtl/>
          <w:lang w:bidi="ar-DZ"/>
        </w:rPr>
        <w:t xml:space="preserve"> كوسيلة لتسوية كل أو بعض المنازعات</w:t>
      </w:r>
      <w:r w:rsidR="00927A03" w:rsidRPr="00181358">
        <w:rPr>
          <w:rFonts w:cs="Simplified Arabic" w:hint="cs"/>
          <w:sz w:val="32"/>
          <w:szCs w:val="28"/>
          <w:rtl/>
          <w:lang w:bidi="ar-DZ"/>
        </w:rPr>
        <w:t>؛</w:t>
      </w:r>
      <w:r w:rsidR="006A29B8" w:rsidRPr="00181358">
        <w:rPr>
          <w:rFonts w:cs="Simplified Arabic" w:hint="cs"/>
          <w:sz w:val="32"/>
          <w:szCs w:val="28"/>
          <w:rtl/>
          <w:lang w:bidi="ar-DZ"/>
        </w:rPr>
        <w:t xml:space="preserve"> التي نشأت أو يمكن أن تنشأ بينهما بمناسبة علاقة قانونية</w:t>
      </w:r>
      <w:r w:rsidR="00927A03" w:rsidRPr="00181358">
        <w:rPr>
          <w:rFonts w:cs="Simplified Arabic" w:hint="cs"/>
          <w:sz w:val="32"/>
          <w:szCs w:val="28"/>
          <w:rtl/>
          <w:lang w:bidi="ar-DZ"/>
        </w:rPr>
        <w:t>؛</w:t>
      </w:r>
      <w:r w:rsidR="006A29B8" w:rsidRPr="00181358">
        <w:rPr>
          <w:rFonts w:cs="Simplified Arabic" w:hint="cs"/>
          <w:sz w:val="32"/>
          <w:szCs w:val="28"/>
          <w:rtl/>
          <w:lang w:bidi="ar-DZ"/>
        </w:rPr>
        <w:t xml:space="preserve"> معينة عقدية كانت أو غير عقدية</w:t>
      </w:r>
      <w:r w:rsidR="006A29B8" w:rsidRPr="00181358">
        <w:rPr>
          <w:rFonts w:cs="Simplified Arabic" w:hint="cs"/>
          <w:b/>
          <w:bCs/>
          <w:sz w:val="32"/>
          <w:szCs w:val="28"/>
          <w:vertAlign w:val="superscript"/>
          <w:rtl/>
          <w:lang w:bidi="ar-DZ"/>
        </w:rPr>
        <w:t>(</w:t>
      </w:r>
      <w:r w:rsidR="006A29B8" w:rsidRPr="00181358">
        <w:rPr>
          <w:rStyle w:val="Appelnotedebasdep"/>
          <w:rFonts w:cs="Simplified Arabic"/>
          <w:b/>
          <w:bCs/>
          <w:sz w:val="32"/>
          <w:szCs w:val="28"/>
          <w:rtl/>
          <w:lang w:bidi="ar-DZ"/>
        </w:rPr>
        <w:footnoteReference w:id="69"/>
      </w:r>
      <w:r w:rsidR="006A29B8" w:rsidRPr="00181358">
        <w:rPr>
          <w:rFonts w:cs="Simplified Arabic" w:hint="cs"/>
          <w:b/>
          <w:bCs/>
          <w:sz w:val="32"/>
          <w:szCs w:val="28"/>
          <w:vertAlign w:val="superscript"/>
          <w:rtl/>
          <w:lang w:bidi="ar-DZ"/>
        </w:rPr>
        <w:t>)</w:t>
      </w:r>
      <w:r w:rsidR="006A29B8" w:rsidRPr="00181358">
        <w:rPr>
          <w:rFonts w:cs="Simplified Arabic" w:hint="cs"/>
          <w:sz w:val="32"/>
          <w:szCs w:val="28"/>
          <w:rtl/>
          <w:lang w:bidi="ar-DZ"/>
        </w:rPr>
        <w:t>.</w:t>
      </w:r>
    </w:p>
    <w:p w:rsidR="006A29B8" w:rsidRPr="00181358" w:rsidRDefault="006A29B8" w:rsidP="006A29B8">
      <w:pPr>
        <w:bidi/>
        <w:spacing w:after="0"/>
        <w:ind w:firstLine="708"/>
        <w:jc w:val="mediumKashida"/>
        <w:rPr>
          <w:rFonts w:cs="Simplified Arabic"/>
          <w:sz w:val="32"/>
          <w:szCs w:val="28"/>
          <w:rtl/>
          <w:lang w:bidi="ar-DZ"/>
        </w:rPr>
      </w:pPr>
      <w:r w:rsidRPr="00181358">
        <w:rPr>
          <w:rFonts w:cs="Simplified Arabic" w:hint="cs"/>
          <w:sz w:val="32"/>
          <w:szCs w:val="28"/>
          <w:rtl/>
          <w:lang w:bidi="ar-DZ"/>
        </w:rPr>
        <w:t>و يجوز في التحكيم الاختياري؛ أن يكون إتفاق التحكيم</w:t>
      </w:r>
      <w:r w:rsidR="00927A03" w:rsidRPr="00181358">
        <w:rPr>
          <w:rFonts w:cs="Simplified Arabic" w:hint="cs"/>
          <w:sz w:val="32"/>
          <w:szCs w:val="28"/>
          <w:rtl/>
          <w:lang w:bidi="ar-DZ"/>
        </w:rPr>
        <w:t>؛</w:t>
      </w:r>
      <w:r w:rsidRPr="00181358">
        <w:rPr>
          <w:rFonts w:cs="Simplified Arabic" w:hint="cs"/>
          <w:sz w:val="32"/>
          <w:szCs w:val="28"/>
          <w:rtl/>
          <w:lang w:bidi="ar-DZ"/>
        </w:rPr>
        <w:t xml:space="preserve"> سابقا على قيام النزاع سواء قام مستقبلا بذاته؛ أو ورد في عقد معين</w:t>
      </w:r>
      <w:r w:rsidR="00927A03" w:rsidRPr="00181358">
        <w:rPr>
          <w:rFonts w:cs="Simplified Arabic" w:hint="cs"/>
          <w:sz w:val="32"/>
          <w:szCs w:val="28"/>
          <w:rtl/>
          <w:lang w:bidi="ar-DZ"/>
        </w:rPr>
        <w:t>؛</w:t>
      </w:r>
      <w:r w:rsidRPr="00181358">
        <w:rPr>
          <w:rFonts w:cs="Simplified Arabic" w:hint="cs"/>
          <w:sz w:val="32"/>
          <w:szCs w:val="28"/>
          <w:rtl/>
          <w:lang w:bidi="ar-DZ"/>
        </w:rPr>
        <w:t xml:space="preserve"> </w:t>
      </w:r>
      <w:r w:rsidR="00C2230A" w:rsidRPr="00181358">
        <w:rPr>
          <w:rFonts w:cs="Simplified Arabic" w:hint="cs"/>
          <w:sz w:val="32"/>
          <w:szCs w:val="28"/>
          <w:rtl/>
          <w:lang w:bidi="ar-DZ"/>
        </w:rPr>
        <w:t>ب</w:t>
      </w:r>
      <w:r w:rsidRPr="00181358">
        <w:rPr>
          <w:rFonts w:cs="Simplified Arabic" w:hint="cs"/>
          <w:sz w:val="32"/>
          <w:szCs w:val="28"/>
          <w:rtl/>
          <w:lang w:bidi="ar-DZ"/>
        </w:rPr>
        <w:t xml:space="preserve">شأن كل أو بعض المنازعات التي قد تنشأ بين الطرفين؛ و في هذه الحالة يجب أن يحدد موضوع النزاع في الإتفاقية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70"/>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6A29B8" w:rsidRPr="00181358" w:rsidRDefault="006A29B8" w:rsidP="006A29B8">
      <w:pPr>
        <w:bidi/>
        <w:spacing w:after="0"/>
        <w:ind w:firstLine="708"/>
        <w:jc w:val="mediumKashida"/>
        <w:rPr>
          <w:rFonts w:cs="Simplified Arabic"/>
          <w:sz w:val="32"/>
          <w:szCs w:val="28"/>
          <w:rtl/>
          <w:lang w:bidi="ar-DZ"/>
        </w:rPr>
      </w:pPr>
      <w:r w:rsidRPr="00181358">
        <w:rPr>
          <w:rFonts w:cs="Simplified Arabic" w:hint="cs"/>
          <w:sz w:val="32"/>
          <w:szCs w:val="28"/>
          <w:rtl/>
          <w:lang w:bidi="ar-DZ"/>
        </w:rPr>
        <w:t>ويفترض في التحكيم الإختياري</w:t>
      </w:r>
      <w:r w:rsidR="00927A03" w:rsidRPr="00181358">
        <w:rPr>
          <w:rFonts w:cs="Simplified Arabic" w:hint="cs"/>
          <w:sz w:val="32"/>
          <w:szCs w:val="28"/>
          <w:rtl/>
          <w:lang w:bidi="ar-DZ"/>
        </w:rPr>
        <w:t>؛</w:t>
      </w:r>
      <w:r w:rsidRPr="00181358">
        <w:rPr>
          <w:rFonts w:cs="Simplified Arabic" w:hint="cs"/>
          <w:sz w:val="32"/>
          <w:szCs w:val="28"/>
          <w:rtl/>
          <w:lang w:bidi="ar-DZ"/>
        </w:rPr>
        <w:t xml:space="preserve"> وجود إرادة حرة خالية من العيوب</w:t>
      </w:r>
      <w:r w:rsidR="00927A03" w:rsidRPr="00181358">
        <w:rPr>
          <w:rFonts w:cs="Simplified Arabic" w:hint="cs"/>
          <w:sz w:val="32"/>
          <w:szCs w:val="28"/>
          <w:rtl/>
          <w:lang w:bidi="ar-DZ"/>
        </w:rPr>
        <w:t>؛</w:t>
      </w:r>
      <w:r w:rsidRPr="00181358">
        <w:rPr>
          <w:rFonts w:cs="Simplified Arabic" w:hint="cs"/>
          <w:sz w:val="32"/>
          <w:szCs w:val="28"/>
          <w:rtl/>
          <w:lang w:bidi="ar-DZ"/>
        </w:rPr>
        <w:t xml:space="preserve"> ولذلك فهو لا يجوز إلا بين أطراف</w:t>
      </w:r>
      <w:r w:rsidR="00927A03" w:rsidRPr="00181358">
        <w:rPr>
          <w:rFonts w:cs="Simplified Arabic" w:hint="cs"/>
          <w:sz w:val="32"/>
          <w:szCs w:val="28"/>
          <w:rtl/>
          <w:lang w:bidi="ar-DZ"/>
        </w:rPr>
        <w:t>؛</w:t>
      </w:r>
      <w:r w:rsidRPr="00181358">
        <w:rPr>
          <w:rFonts w:cs="Simplified Arabic" w:hint="cs"/>
          <w:sz w:val="32"/>
          <w:szCs w:val="28"/>
          <w:rtl/>
          <w:lang w:bidi="ar-DZ"/>
        </w:rPr>
        <w:t xml:space="preserve"> يتمتعون بأهلية التصرف أي بالغين سن الرشد وغير مخالف للنظام العام</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71"/>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6A29B8" w:rsidRPr="00181358" w:rsidRDefault="006A29B8" w:rsidP="006A29B8">
      <w:pPr>
        <w:bidi/>
        <w:spacing w:after="0"/>
        <w:jc w:val="mediumKashida"/>
        <w:rPr>
          <w:rFonts w:cs="Simplified Arabic"/>
          <w:sz w:val="32"/>
          <w:szCs w:val="28"/>
          <w:rtl/>
          <w:lang w:bidi="ar-DZ"/>
        </w:rPr>
      </w:pPr>
    </w:p>
    <w:p w:rsidR="006A29B8" w:rsidRPr="00181358" w:rsidRDefault="006A29B8" w:rsidP="006A29B8">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الفرع الثاني</w:t>
      </w:r>
      <w:r w:rsidRPr="00181358">
        <w:rPr>
          <w:rFonts w:cs="Simplified Arabic" w:hint="cs"/>
          <w:b/>
          <w:bCs/>
          <w:sz w:val="32"/>
          <w:szCs w:val="28"/>
          <w:rtl/>
          <w:lang w:bidi="ar-DZ"/>
        </w:rPr>
        <w:t xml:space="preserve">/ التحكيم الإجباري </w:t>
      </w:r>
    </w:p>
    <w:p w:rsidR="006A29B8" w:rsidRPr="00181358" w:rsidRDefault="006A29B8" w:rsidP="006A29B8">
      <w:pPr>
        <w:bidi/>
        <w:spacing w:after="0"/>
        <w:ind w:firstLine="708"/>
        <w:jc w:val="mediumKashida"/>
        <w:rPr>
          <w:rFonts w:cs="Simplified Arabic"/>
          <w:sz w:val="32"/>
          <w:szCs w:val="28"/>
          <w:rtl/>
          <w:lang w:bidi="ar-DZ"/>
        </w:rPr>
      </w:pPr>
      <w:r w:rsidRPr="00181358">
        <w:rPr>
          <w:rFonts w:cs="Simplified Arabic" w:hint="cs"/>
          <w:sz w:val="32"/>
          <w:szCs w:val="28"/>
          <w:rtl/>
          <w:lang w:bidi="ar-DZ"/>
        </w:rPr>
        <w:t>أما التحكيم الإجباري فهو الذي</w:t>
      </w:r>
      <w:r w:rsidR="00927A03" w:rsidRPr="00181358">
        <w:rPr>
          <w:rFonts w:cs="Simplified Arabic" w:hint="cs"/>
          <w:sz w:val="32"/>
          <w:szCs w:val="28"/>
          <w:rtl/>
          <w:lang w:bidi="ar-DZ"/>
        </w:rPr>
        <w:t>؛</w:t>
      </w:r>
      <w:r w:rsidRPr="00181358">
        <w:rPr>
          <w:rFonts w:cs="Simplified Arabic" w:hint="cs"/>
          <w:sz w:val="32"/>
          <w:szCs w:val="28"/>
          <w:rtl/>
          <w:lang w:bidi="ar-DZ"/>
        </w:rPr>
        <w:t xml:space="preserve"> ينص  المشرع على الإلتزام بالإلتجاء إليه كطريق لحل النزاع؛ وهو غالبا ما تسبقه إجراءات </w:t>
      </w:r>
      <w:r w:rsidRPr="00181358">
        <w:rPr>
          <w:rFonts w:cs="Simplified Arabic" w:hint="cs"/>
          <w:b/>
          <w:bCs/>
          <w:sz w:val="32"/>
          <w:szCs w:val="28"/>
          <w:rtl/>
          <w:lang w:bidi="ar-DZ"/>
        </w:rPr>
        <w:t>للتفاوض</w:t>
      </w:r>
      <w:r w:rsidRPr="00181358">
        <w:rPr>
          <w:rFonts w:cs="Simplified Arabic" w:hint="cs"/>
          <w:sz w:val="32"/>
          <w:szCs w:val="28"/>
          <w:rtl/>
          <w:lang w:bidi="ar-DZ"/>
        </w:rPr>
        <w:t>؛ نص عليها القانون حين إذا تعذرت التسوية الودية</w:t>
      </w:r>
      <w:r w:rsidR="00927A03" w:rsidRPr="00181358">
        <w:rPr>
          <w:rFonts w:cs="Simplified Arabic" w:hint="cs"/>
          <w:sz w:val="32"/>
          <w:szCs w:val="28"/>
          <w:rtl/>
          <w:lang w:bidi="ar-DZ"/>
        </w:rPr>
        <w:t>؛</w:t>
      </w:r>
      <w:r w:rsidRPr="00181358">
        <w:rPr>
          <w:rFonts w:cs="Simplified Arabic" w:hint="cs"/>
          <w:sz w:val="32"/>
          <w:szCs w:val="28"/>
          <w:rtl/>
          <w:lang w:bidi="ar-DZ"/>
        </w:rPr>
        <w:t xml:space="preserve"> تعين طرح النزاع على هيئة التحكيم</w:t>
      </w:r>
      <w:r w:rsidR="00927A03" w:rsidRPr="00181358">
        <w:rPr>
          <w:rFonts w:cs="Simplified Arabic" w:hint="cs"/>
          <w:sz w:val="32"/>
          <w:szCs w:val="28"/>
          <w:rtl/>
          <w:lang w:bidi="ar-DZ"/>
        </w:rPr>
        <w:t>؛</w:t>
      </w:r>
      <w:r w:rsidRPr="00181358">
        <w:rPr>
          <w:rFonts w:cs="Simplified Arabic" w:hint="cs"/>
          <w:sz w:val="32"/>
          <w:szCs w:val="28"/>
          <w:rtl/>
          <w:lang w:bidi="ar-DZ"/>
        </w:rPr>
        <w:t xml:space="preserve"> والتي نص القانون عليها، وعلى تشكيلها، والتي تصدر أحكاما</w:t>
      </w:r>
      <w:r w:rsidR="00927A03" w:rsidRPr="00181358">
        <w:rPr>
          <w:rFonts w:cs="Simplified Arabic" w:hint="cs"/>
          <w:sz w:val="32"/>
          <w:szCs w:val="28"/>
          <w:rtl/>
          <w:lang w:bidi="ar-DZ"/>
        </w:rPr>
        <w:t>؛</w:t>
      </w:r>
      <w:r w:rsidRPr="00181358">
        <w:rPr>
          <w:rFonts w:cs="Simplified Arabic" w:hint="cs"/>
          <w:sz w:val="32"/>
          <w:szCs w:val="28"/>
          <w:rtl/>
          <w:lang w:bidi="ar-DZ"/>
        </w:rPr>
        <w:t xml:space="preserve"> يجري تنفيذها بالطرق الجبرية بعد وضع الصيغة التنفيذية</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72"/>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6A29B8" w:rsidRPr="00181358" w:rsidRDefault="006A29B8" w:rsidP="00A45AFB">
      <w:pPr>
        <w:bidi/>
        <w:spacing w:after="0"/>
        <w:ind w:firstLine="708"/>
        <w:jc w:val="mediumKashida"/>
        <w:rPr>
          <w:rFonts w:cs="Simplified Arabic"/>
          <w:sz w:val="32"/>
          <w:szCs w:val="28"/>
          <w:rtl/>
          <w:lang w:bidi="ar-DZ"/>
        </w:rPr>
      </w:pPr>
      <w:r w:rsidRPr="00181358">
        <w:rPr>
          <w:rFonts w:cs="Simplified Arabic" w:hint="cs"/>
          <w:sz w:val="32"/>
          <w:szCs w:val="28"/>
          <w:rtl/>
          <w:lang w:bidi="ar-DZ"/>
        </w:rPr>
        <w:t>فهذا ال</w:t>
      </w:r>
      <w:r w:rsidR="00A45AFB" w:rsidRPr="00181358">
        <w:rPr>
          <w:rFonts w:cs="Simplified Arabic" w:hint="cs"/>
          <w:sz w:val="32"/>
          <w:szCs w:val="28"/>
          <w:rtl/>
          <w:lang w:bidi="ar-DZ"/>
        </w:rPr>
        <w:t>نوع من التحكيم هو بمثابة قضاء إستثنائي، كمنازعات العمل والضرائب والجمارك، وتكون تشكيلة الهيئة التحكيمية</w:t>
      </w:r>
      <w:r w:rsidR="00927A03" w:rsidRPr="00181358">
        <w:rPr>
          <w:rFonts w:cs="Simplified Arabic" w:hint="cs"/>
          <w:sz w:val="32"/>
          <w:szCs w:val="28"/>
          <w:rtl/>
          <w:lang w:bidi="ar-DZ"/>
        </w:rPr>
        <w:t>؛</w:t>
      </w:r>
      <w:r w:rsidR="00A45AFB" w:rsidRPr="00181358">
        <w:rPr>
          <w:rFonts w:cs="Simplified Arabic" w:hint="cs"/>
          <w:sz w:val="32"/>
          <w:szCs w:val="28"/>
          <w:rtl/>
          <w:lang w:bidi="ar-DZ"/>
        </w:rPr>
        <w:t xml:space="preserve"> من أعضاء يمثلون الأطراف المتنازعة</w:t>
      </w:r>
      <w:r w:rsidR="00A45AFB" w:rsidRPr="00181358">
        <w:rPr>
          <w:rFonts w:cs="Simplified Arabic" w:hint="cs"/>
          <w:b/>
          <w:bCs/>
          <w:sz w:val="32"/>
          <w:szCs w:val="28"/>
          <w:rtl/>
          <w:lang w:bidi="ar-DZ"/>
        </w:rPr>
        <w:t xml:space="preserve"> </w:t>
      </w:r>
      <w:r w:rsidR="00A45AFB" w:rsidRPr="00181358">
        <w:rPr>
          <w:rFonts w:cs="Simplified Arabic" w:hint="cs"/>
          <w:sz w:val="32"/>
          <w:szCs w:val="28"/>
          <w:rtl/>
          <w:lang w:bidi="ar-DZ"/>
        </w:rPr>
        <w:t>وأعضاء يمثلون الجهات الإدارية .</w:t>
      </w:r>
    </w:p>
    <w:p w:rsidR="00A45AFB" w:rsidRPr="00181358" w:rsidRDefault="00A45AFB" w:rsidP="00A45AFB">
      <w:pPr>
        <w:bidi/>
        <w:spacing w:after="0"/>
        <w:ind w:firstLine="708"/>
        <w:jc w:val="mediumKashida"/>
        <w:rPr>
          <w:rFonts w:cs="Simplified Arabic"/>
          <w:sz w:val="32"/>
          <w:szCs w:val="28"/>
          <w:rtl/>
          <w:lang w:bidi="ar-DZ"/>
        </w:rPr>
      </w:pPr>
      <w:r w:rsidRPr="00181358">
        <w:rPr>
          <w:rFonts w:cs="Simplified Arabic" w:hint="cs"/>
          <w:sz w:val="32"/>
          <w:szCs w:val="28"/>
          <w:rtl/>
          <w:lang w:bidi="ar-DZ"/>
        </w:rPr>
        <w:t>ويعد هذا التحكيم بلا إتفاق تحكيم أصلا</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73"/>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 وتطبق هيئة التحكيم التشريعات المعمول بها، ولها أن تستند إلى أحكام الشريعة الإسلامية والعرف؛ ومبادئ العدالة وفقا للحالة الإقتصادية والإجتماعية العامة في المنطقة، ويصدر قرارها بأغلبية الآراء</w:t>
      </w:r>
      <w:r w:rsidR="00927A03" w:rsidRPr="00181358">
        <w:rPr>
          <w:rFonts w:cs="Simplified Arabic" w:hint="cs"/>
          <w:sz w:val="32"/>
          <w:szCs w:val="28"/>
          <w:rtl/>
          <w:lang w:bidi="ar-DZ"/>
        </w:rPr>
        <w:t>؛</w:t>
      </w:r>
      <w:r w:rsidRPr="00181358">
        <w:rPr>
          <w:rFonts w:cs="Simplified Arabic" w:hint="cs"/>
          <w:sz w:val="32"/>
          <w:szCs w:val="28"/>
          <w:rtl/>
          <w:lang w:bidi="ar-DZ"/>
        </w:rPr>
        <w:t xml:space="preserve"> ويكون مسببا ويعتبر بمثابة حكم</w:t>
      </w:r>
      <w:r w:rsidR="00927A03" w:rsidRPr="00181358">
        <w:rPr>
          <w:rFonts w:cs="Simplified Arabic" w:hint="cs"/>
          <w:sz w:val="32"/>
          <w:szCs w:val="28"/>
          <w:rtl/>
          <w:lang w:bidi="ar-DZ"/>
        </w:rPr>
        <w:t>اً</w:t>
      </w:r>
      <w:r w:rsidRPr="00181358">
        <w:rPr>
          <w:rFonts w:cs="Simplified Arabic" w:hint="cs"/>
          <w:sz w:val="32"/>
          <w:szCs w:val="28"/>
          <w:rtl/>
          <w:lang w:bidi="ar-DZ"/>
        </w:rPr>
        <w:t xml:space="preserve"> صادر</w:t>
      </w:r>
      <w:r w:rsidR="00927A03" w:rsidRPr="00181358">
        <w:rPr>
          <w:rFonts w:cs="Simplified Arabic" w:hint="cs"/>
          <w:sz w:val="32"/>
          <w:szCs w:val="28"/>
          <w:rtl/>
          <w:lang w:bidi="ar-DZ"/>
        </w:rPr>
        <w:t>اً؛</w:t>
      </w:r>
      <w:r w:rsidRPr="00181358">
        <w:rPr>
          <w:rFonts w:cs="Simplified Arabic" w:hint="cs"/>
          <w:sz w:val="32"/>
          <w:szCs w:val="28"/>
          <w:rtl/>
          <w:lang w:bidi="ar-DZ"/>
        </w:rPr>
        <w:t xml:space="preserve"> من محكمة بعد وضع الصيغة التنفيذية عليه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74"/>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A45AFB" w:rsidRPr="00181358" w:rsidRDefault="00A45AFB" w:rsidP="00A45AFB">
      <w:pPr>
        <w:bidi/>
        <w:spacing w:after="0"/>
        <w:jc w:val="mediumKashida"/>
        <w:rPr>
          <w:rFonts w:cs="Simplified Arabic"/>
          <w:sz w:val="32"/>
          <w:szCs w:val="28"/>
          <w:rtl/>
          <w:lang w:bidi="ar-DZ"/>
        </w:rPr>
      </w:pPr>
    </w:p>
    <w:p w:rsidR="00A45AFB" w:rsidRPr="00181358" w:rsidRDefault="00A45AFB" w:rsidP="00A45AFB">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المطلب الثاني</w:t>
      </w:r>
      <w:r w:rsidRPr="00181358">
        <w:rPr>
          <w:rFonts w:cs="Simplified Arabic" w:hint="cs"/>
          <w:b/>
          <w:bCs/>
          <w:sz w:val="32"/>
          <w:szCs w:val="28"/>
          <w:rtl/>
          <w:lang w:bidi="ar-DZ"/>
        </w:rPr>
        <w:t xml:space="preserve">/ التحكيم الداخلي والدولي </w:t>
      </w:r>
    </w:p>
    <w:p w:rsidR="00927A03" w:rsidRPr="00181358" w:rsidRDefault="00927A03" w:rsidP="00927A03">
      <w:pPr>
        <w:bidi/>
        <w:spacing w:after="0"/>
        <w:jc w:val="mediumKashida"/>
        <w:rPr>
          <w:rFonts w:cs="Simplified Arabic"/>
          <w:sz w:val="32"/>
          <w:szCs w:val="28"/>
          <w:rtl/>
          <w:lang w:bidi="ar-DZ"/>
        </w:rPr>
      </w:pPr>
      <w:r w:rsidRPr="00181358">
        <w:rPr>
          <w:rFonts w:cs="Simplified Arabic" w:hint="cs"/>
          <w:sz w:val="32"/>
          <w:szCs w:val="28"/>
          <w:rtl/>
          <w:lang w:bidi="ar-DZ"/>
        </w:rPr>
        <w:tab/>
        <w:t>نحدد بالتبعية ماهية التحكيم الداخلي والتحكيم الدولي</w:t>
      </w:r>
      <w:r w:rsidR="008E4DB9" w:rsidRPr="00181358">
        <w:rPr>
          <w:rFonts w:cs="Simplified Arabic" w:hint="cs"/>
          <w:sz w:val="32"/>
          <w:szCs w:val="28"/>
          <w:rtl/>
          <w:lang w:bidi="ar-DZ"/>
        </w:rPr>
        <w:t>؛</w:t>
      </w:r>
      <w:r w:rsidRPr="00181358">
        <w:rPr>
          <w:rFonts w:cs="Simplified Arabic" w:hint="cs"/>
          <w:sz w:val="32"/>
          <w:szCs w:val="28"/>
          <w:rtl/>
          <w:lang w:bidi="ar-DZ"/>
        </w:rPr>
        <w:t xml:space="preserve"> عبر الفرعين التاليين:</w:t>
      </w:r>
    </w:p>
    <w:p w:rsidR="00A45AFB" w:rsidRPr="00181358" w:rsidRDefault="00A45AFB" w:rsidP="00A45AFB">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الفرع الأول/</w:t>
      </w:r>
      <w:r w:rsidRPr="00181358">
        <w:rPr>
          <w:rFonts w:cs="Simplified Arabic" w:hint="cs"/>
          <w:b/>
          <w:bCs/>
          <w:sz w:val="32"/>
          <w:szCs w:val="28"/>
          <w:rtl/>
          <w:lang w:bidi="ar-DZ"/>
        </w:rPr>
        <w:t xml:space="preserve"> التحكيم الداخلي </w:t>
      </w:r>
    </w:p>
    <w:p w:rsidR="00A45AFB" w:rsidRPr="00181358" w:rsidRDefault="00A45AFB" w:rsidP="00A45AFB">
      <w:pPr>
        <w:bidi/>
        <w:spacing w:after="0"/>
        <w:ind w:firstLine="708"/>
        <w:jc w:val="mediumKashida"/>
        <w:rPr>
          <w:rFonts w:cs="Simplified Arabic"/>
          <w:sz w:val="32"/>
          <w:szCs w:val="28"/>
          <w:rtl/>
          <w:lang w:bidi="ar-DZ"/>
        </w:rPr>
      </w:pPr>
      <w:r w:rsidRPr="00181358">
        <w:rPr>
          <w:rFonts w:cs="Simplified Arabic" w:hint="cs"/>
          <w:sz w:val="32"/>
          <w:szCs w:val="28"/>
          <w:rtl/>
          <w:lang w:bidi="ar-DZ"/>
        </w:rPr>
        <w:t>يعد هذا النوع من أنواع التحكيم؛ من أهم تقسيمات التحكيم؛ ولاشك أن وصف التحكيم بأنه داخلي يتطلب القانون الداخلي؛ وهو الذي تجتمع كل عناصره في دولة واحدة</w:t>
      </w:r>
      <w:r w:rsidR="00927A03" w:rsidRPr="00181358">
        <w:rPr>
          <w:rFonts w:cs="Simplified Arabic" w:hint="cs"/>
          <w:sz w:val="32"/>
          <w:szCs w:val="28"/>
          <w:rtl/>
          <w:lang w:bidi="ar-DZ"/>
        </w:rPr>
        <w:t>؛</w:t>
      </w:r>
      <w:r w:rsidRPr="00181358">
        <w:rPr>
          <w:rFonts w:cs="Simplified Arabic" w:hint="cs"/>
          <w:sz w:val="32"/>
          <w:szCs w:val="28"/>
          <w:rtl/>
          <w:lang w:bidi="ar-DZ"/>
        </w:rPr>
        <w:t xml:space="preserve"> من حيث موضوع النزاع وجنسية الأطراف و المحكمين</w:t>
      </w:r>
      <w:r w:rsidR="00927A03" w:rsidRPr="00181358">
        <w:rPr>
          <w:rFonts w:cs="Simplified Arabic" w:hint="cs"/>
          <w:sz w:val="32"/>
          <w:szCs w:val="28"/>
          <w:rtl/>
          <w:lang w:bidi="ar-DZ"/>
        </w:rPr>
        <w:t>؛</w:t>
      </w:r>
      <w:r w:rsidRPr="00181358">
        <w:rPr>
          <w:rFonts w:cs="Simplified Arabic" w:hint="cs"/>
          <w:sz w:val="32"/>
          <w:szCs w:val="28"/>
          <w:rtl/>
          <w:lang w:bidi="ar-DZ"/>
        </w:rPr>
        <w:t xml:space="preserve"> ومحل إقامتهم؛ و القانون المطبق و المكان الذي يجري فيه التحكيم</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75"/>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A45AFB" w:rsidRPr="00181358" w:rsidRDefault="00A45AFB" w:rsidP="00A45AFB">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الفرع الثاني</w:t>
      </w:r>
      <w:r w:rsidRPr="00181358">
        <w:rPr>
          <w:rFonts w:cs="Simplified Arabic" w:hint="cs"/>
          <w:b/>
          <w:bCs/>
          <w:sz w:val="32"/>
          <w:szCs w:val="28"/>
          <w:rtl/>
          <w:lang w:bidi="ar-DZ"/>
        </w:rPr>
        <w:t xml:space="preserve">/ التحكيم الدولي </w:t>
      </w:r>
    </w:p>
    <w:p w:rsidR="00FE217A" w:rsidRPr="00181358" w:rsidRDefault="00A45AFB" w:rsidP="00A159E8">
      <w:pPr>
        <w:bidi/>
        <w:spacing w:after="0"/>
        <w:ind w:firstLine="708"/>
        <w:jc w:val="mediumKashida"/>
        <w:rPr>
          <w:rFonts w:cs="Simplified Arabic"/>
          <w:sz w:val="32"/>
          <w:szCs w:val="28"/>
          <w:rtl/>
          <w:lang w:bidi="ar-DZ"/>
        </w:rPr>
      </w:pPr>
      <w:r w:rsidRPr="00181358">
        <w:rPr>
          <w:rFonts w:cs="Simplified Arabic" w:hint="cs"/>
          <w:sz w:val="32"/>
          <w:szCs w:val="28"/>
          <w:rtl/>
          <w:lang w:bidi="ar-DZ"/>
        </w:rPr>
        <w:t>أما التحكيم الدولي؛ فيثور بشأنه مسألة القانون الواجب التطبيق</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76"/>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والتحكيم يكون دوليا خاصا</w:t>
      </w:r>
      <w:r w:rsidR="00A159E8" w:rsidRPr="00181358">
        <w:rPr>
          <w:rFonts w:cs="Simplified Arabic" w:hint="cs"/>
          <w:sz w:val="32"/>
          <w:szCs w:val="28"/>
          <w:rtl/>
          <w:lang w:bidi="ar-DZ"/>
        </w:rPr>
        <w:t>؛</w:t>
      </w:r>
      <w:r w:rsidRPr="00181358">
        <w:rPr>
          <w:rFonts w:cs="Simplified Arabic" w:hint="cs"/>
          <w:sz w:val="32"/>
          <w:szCs w:val="28"/>
          <w:rtl/>
          <w:lang w:bidi="ar-DZ"/>
        </w:rPr>
        <w:t xml:space="preserve"> أيضا عندما لا يخضع لدولة واحدة في كل عناصره سواء من حيث طبيعة النزاع؛ أو شخصية الأطراف</w:t>
      </w:r>
      <w:r w:rsidR="00A159E8" w:rsidRPr="00181358">
        <w:rPr>
          <w:rFonts w:cs="Simplified Arabic" w:hint="cs"/>
          <w:sz w:val="32"/>
          <w:szCs w:val="28"/>
          <w:rtl/>
          <w:lang w:bidi="ar-DZ"/>
        </w:rPr>
        <w:t>؛</w:t>
      </w:r>
      <w:r w:rsidRPr="00181358">
        <w:rPr>
          <w:rFonts w:cs="Simplified Arabic" w:hint="cs"/>
          <w:sz w:val="32"/>
          <w:szCs w:val="28"/>
          <w:rtl/>
          <w:lang w:bidi="ar-DZ"/>
        </w:rPr>
        <w:t xml:space="preserve"> أو المحكمين أو مكان التحكيم أو إجراءاته</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77"/>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فهو</w:t>
      </w:r>
      <w:r w:rsidR="00A159E8" w:rsidRPr="00181358">
        <w:rPr>
          <w:rFonts w:cs="Simplified Arabic" w:hint="cs"/>
          <w:sz w:val="32"/>
          <w:szCs w:val="28"/>
          <w:rtl/>
          <w:lang w:bidi="ar-DZ"/>
        </w:rPr>
        <w:t xml:space="preserve"> التحكيم الذي يهدف ك</w:t>
      </w:r>
      <w:r w:rsidR="00FE217A" w:rsidRPr="00181358">
        <w:rPr>
          <w:rFonts w:cs="Simplified Arabic" w:hint="cs"/>
          <w:sz w:val="32"/>
          <w:szCs w:val="28"/>
          <w:rtl/>
          <w:lang w:bidi="ar-DZ"/>
        </w:rPr>
        <w:t>ل النزاعات المالية والتجارية ذات الطابع الدولي</w:t>
      </w:r>
      <w:r w:rsidR="00A159E8" w:rsidRPr="00181358">
        <w:rPr>
          <w:rFonts w:cs="Simplified Arabic" w:hint="cs"/>
          <w:sz w:val="32"/>
          <w:szCs w:val="28"/>
          <w:rtl/>
          <w:lang w:bidi="ar-DZ"/>
        </w:rPr>
        <w:t>؛</w:t>
      </w:r>
      <w:r w:rsidR="00FE217A" w:rsidRPr="00181358">
        <w:rPr>
          <w:rFonts w:cs="Simplified Arabic" w:hint="cs"/>
          <w:sz w:val="32"/>
          <w:szCs w:val="28"/>
          <w:rtl/>
          <w:lang w:bidi="ar-DZ"/>
        </w:rPr>
        <w:t xml:space="preserve"> المشتمل على عنصر أجنبي؛ ويفصل في النزاعات التي تثور بصدد التجارة الدولية ومصالحها .</w:t>
      </w:r>
    </w:p>
    <w:p w:rsidR="00FE217A" w:rsidRPr="00181358" w:rsidRDefault="00FE217A" w:rsidP="00FE217A">
      <w:pPr>
        <w:bidi/>
        <w:spacing w:after="0"/>
        <w:ind w:firstLine="708"/>
        <w:jc w:val="mediumKashida"/>
        <w:rPr>
          <w:rFonts w:cs="Simplified Arabic"/>
          <w:sz w:val="32"/>
          <w:szCs w:val="28"/>
          <w:rtl/>
          <w:lang w:bidi="ar-DZ"/>
        </w:rPr>
      </w:pPr>
      <w:r w:rsidRPr="00181358">
        <w:rPr>
          <w:rFonts w:cs="Simplified Arabic" w:hint="cs"/>
          <w:sz w:val="32"/>
          <w:szCs w:val="28"/>
          <w:rtl/>
          <w:lang w:bidi="ar-DZ"/>
        </w:rPr>
        <w:t>وقد حدد القانون التحكيمي</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78"/>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الجزائري والمصري</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79"/>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بقولهما:</w:t>
      </w:r>
    </w:p>
    <w:p w:rsidR="00FE217A" w:rsidRPr="00181358" w:rsidRDefault="00FE217A" w:rsidP="00FE217A">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 يكون التحكيم دوليا بمفهوم هذا القانون؛ التحكيم الذي يخص النزاعات المتعلقة بالمصالح الاقتصادية لدولتين على الأقل"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80"/>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597601" w:rsidRPr="00181358" w:rsidRDefault="00A159E8" w:rsidP="00597601">
      <w:pPr>
        <w:bidi/>
        <w:spacing w:after="0"/>
        <w:ind w:firstLine="708"/>
        <w:jc w:val="mediumKashida"/>
        <w:rPr>
          <w:rFonts w:cs="Simplified Arabic"/>
          <w:sz w:val="32"/>
          <w:szCs w:val="28"/>
          <w:rtl/>
          <w:lang w:bidi="ar-DZ"/>
        </w:rPr>
      </w:pPr>
      <w:r w:rsidRPr="00181358">
        <w:rPr>
          <w:rFonts w:cs="Simplified Arabic" w:hint="cs"/>
          <w:sz w:val="32"/>
          <w:szCs w:val="28"/>
          <w:rtl/>
          <w:lang w:bidi="ar-DZ"/>
        </w:rPr>
        <w:t>"</w:t>
      </w:r>
      <w:r w:rsidR="00597601" w:rsidRPr="00181358">
        <w:rPr>
          <w:rFonts w:cs="Simplified Arabic" w:hint="cs"/>
          <w:sz w:val="32"/>
          <w:szCs w:val="28"/>
          <w:rtl/>
          <w:lang w:bidi="ar-DZ"/>
        </w:rPr>
        <w:t>ويكون التحكيم دوليا في حكم هذا القانون</w:t>
      </w:r>
      <w:r w:rsidRPr="00181358">
        <w:rPr>
          <w:rFonts w:cs="Simplified Arabic" w:hint="cs"/>
          <w:sz w:val="32"/>
          <w:szCs w:val="28"/>
          <w:rtl/>
          <w:lang w:bidi="ar-DZ"/>
        </w:rPr>
        <w:t>؛</w:t>
      </w:r>
      <w:r w:rsidR="00597601" w:rsidRPr="00181358">
        <w:rPr>
          <w:rFonts w:cs="Simplified Arabic" w:hint="cs"/>
          <w:sz w:val="32"/>
          <w:szCs w:val="28"/>
          <w:rtl/>
          <w:lang w:bidi="ar-DZ"/>
        </w:rPr>
        <w:t xml:space="preserve"> إذا كان موضوعه نزاعا يتعلق بالتجارة الدولية وذلك في الأحوال الآتية "</w:t>
      </w:r>
      <w:r w:rsidR="00597601" w:rsidRPr="00181358">
        <w:rPr>
          <w:rFonts w:cs="Simplified Arabic" w:hint="cs"/>
          <w:b/>
          <w:bCs/>
          <w:sz w:val="32"/>
          <w:szCs w:val="28"/>
          <w:vertAlign w:val="superscript"/>
          <w:rtl/>
          <w:lang w:bidi="ar-DZ"/>
        </w:rPr>
        <w:t>(</w:t>
      </w:r>
      <w:r w:rsidR="00597601" w:rsidRPr="00181358">
        <w:rPr>
          <w:rStyle w:val="Appelnotedebasdep"/>
          <w:rFonts w:cs="Simplified Arabic"/>
          <w:b/>
          <w:bCs/>
          <w:sz w:val="32"/>
          <w:szCs w:val="28"/>
          <w:rtl/>
          <w:lang w:bidi="ar-DZ"/>
        </w:rPr>
        <w:footnoteReference w:id="81"/>
      </w:r>
      <w:r w:rsidR="00597601" w:rsidRPr="00181358">
        <w:rPr>
          <w:rFonts w:cs="Simplified Arabic" w:hint="cs"/>
          <w:b/>
          <w:bCs/>
          <w:sz w:val="32"/>
          <w:szCs w:val="28"/>
          <w:vertAlign w:val="superscript"/>
          <w:rtl/>
          <w:lang w:bidi="ar-DZ"/>
        </w:rPr>
        <w:t>)</w:t>
      </w:r>
      <w:r w:rsidR="00597601" w:rsidRPr="00181358">
        <w:rPr>
          <w:rFonts w:cs="Simplified Arabic" w:hint="cs"/>
          <w:sz w:val="32"/>
          <w:szCs w:val="28"/>
          <w:rtl/>
          <w:lang w:bidi="ar-DZ"/>
        </w:rPr>
        <w:t>.</w:t>
      </w:r>
    </w:p>
    <w:p w:rsidR="00597601" w:rsidRPr="00181358" w:rsidRDefault="00597601" w:rsidP="00597601">
      <w:pPr>
        <w:bidi/>
        <w:spacing w:after="0"/>
        <w:ind w:firstLine="708"/>
        <w:jc w:val="mediumKashida"/>
        <w:rPr>
          <w:rFonts w:cs="Simplified Arabic"/>
          <w:sz w:val="32"/>
          <w:szCs w:val="28"/>
          <w:rtl/>
          <w:lang w:bidi="ar-DZ"/>
        </w:rPr>
      </w:pPr>
      <w:r w:rsidRPr="00181358">
        <w:rPr>
          <w:rFonts w:cs="Simplified Arabic" w:hint="cs"/>
          <w:sz w:val="32"/>
          <w:szCs w:val="28"/>
          <w:rtl/>
          <w:lang w:bidi="ar-DZ"/>
        </w:rPr>
        <w:t>1/ ـ إذا كان المركز الرئيسي لأعمال</w:t>
      </w:r>
      <w:r w:rsidR="00A159E8" w:rsidRPr="00181358">
        <w:rPr>
          <w:rFonts w:cs="Simplified Arabic" w:hint="cs"/>
          <w:sz w:val="32"/>
          <w:szCs w:val="28"/>
          <w:rtl/>
          <w:lang w:bidi="ar-DZ"/>
        </w:rPr>
        <w:t>؛</w:t>
      </w:r>
      <w:r w:rsidRPr="00181358">
        <w:rPr>
          <w:rFonts w:cs="Simplified Arabic" w:hint="cs"/>
          <w:sz w:val="32"/>
          <w:szCs w:val="28"/>
          <w:rtl/>
          <w:lang w:bidi="ar-DZ"/>
        </w:rPr>
        <w:t xml:space="preserve"> كل من طرف التحكيم يقع في دولتين مختلفتين وقت إبرام إتفاق التحكيم .</w:t>
      </w:r>
    </w:p>
    <w:p w:rsidR="00597601" w:rsidRPr="00181358" w:rsidRDefault="00597601" w:rsidP="00597601">
      <w:pPr>
        <w:bidi/>
        <w:spacing w:after="0"/>
        <w:ind w:firstLine="708"/>
        <w:jc w:val="mediumKashida"/>
        <w:rPr>
          <w:rFonts w:cs="Simplified Arabic"/>
          <w:sz w:val="32"/>
          <w:szCs w:val="28"/>
          <w:rtl/>
          <w:lang w:bidi="ar-DZ"/>
        </w:rPr>
      </w:pPr>
      <w:r w:rsidRPr="00181358">
        <w:rPr>
          <w:rFonts w:cs="Simplified Arabic" w:hint="cs"/>
          <w:sz w:val="32"/>
          <w:szCs w:val="28"/>
          <w:rtl/>
          <w:lang w:bidi="ar-DZ"/>
        </w:rPr>
        <w:t>2/ ـ إذا أتفق طرفا التحكيم على اللجوء</w:t>
      </w:r>
      <w:r w:rsidR="00A159E8" w:rsidRPr="00181358">
        <w:rPr>
          <w:rFonts w:cs="Simplified Arabic" w:hint="cs"/>
          <w:sz w:val="32"/>
          <w:szCs w:val="28"/>
          <w:rtl/>
          <w:lang w:bidi="ar-DZ"/>
        </w:rPr>
        <w:t>؛</w:t>
      </w:r>
      <w:r w:rsidRPr="00181358">
        <w:rPr>
          <w:rFonts w:cs="Simplified Arabic" w:hint="cs"/>
          <w:sz w:val="32"/>
          <w:szCs w:val="28"/>
          <w:rtl/>
          <w:lang w:bidi="ar-DZ"/>
        </w:rPr>
        <w:t xml:space="preserve"> إلى منظمة تحكيم دائمة أو مركز للتحكيم</w:t>
      </w:r>
      <w:r w:rsidR="00A159E8" w:rsidRPr="00181358">
        <w:rPr>
          <w:rFonts w:cs="Simplified Arabic" w:hint="cs"/>
          <w:sz w:val="32"/>
          <w:szCs w:val="28"/>
          <w:rtl/>
          <w:lang w:bidi="ar-DZ"/>
        </w:rPr>
        <w:t>؛</w:t>
      </w:r>
      <w:r w:rsidRPr="00181358">
        <w:rPr>
          <w:rFonts w:cs="Simplified Arabic" w:hint="cs"/>
          <w:sz w:val="32"/>
          <w:szCs w:val="28"/>
          <w:rtl/>
          <w:lang w:bidi="ar-DZ"/>
        </w:rPr>
        <w:t xml:space="preserve"> يوجد مقره داخل مصر أو خارجها .</w:t>
      </w:r>
    </w:p>
    <w:p w:rsidR="00597601" w:rsidRPr="00181358" w:rsidRDefault="00597601" w:rsidP="00597601">
      <w:pPr>
        <w:bidi/>
        <w:spacing w:after="0"/>
        <w:ind w:firstLine="708"/>
        <w:jc w:val="mediumKashida"/>
        <w:rPr>
          <w:rFonts w:cs="Simplified Arabic"/>
          <w:sz w:val="32"/>
          <w:szCs w:val="28"/>
          <w:rtl/>
          <w:lang w:bidi="ar-DZ"/>
        </w:rPr>
      </w:pPr>
      <w:r w:rsidRPr="00181358">
        <w:rPr>
          <w:rFonts w:cs="Simplified Arabic" w:hint="cs"/>
          <w:sz w:val="32"/>
          <w:szCs w:val="28"/>
          <w:rtl/>
          <w:lang w:bidi="ar-DZ"/>
        </w:rPr>
        <w:t>3/ ـ إذا كان موضوع النزاع الذي يشمله إتفاق التحكيم</w:t>
      </w:r>
      <w:r w:rsidR="00A159E8" w:rsidRPr="00181358">
        <w:rPr>
          <w:rFonts w:cs="Simplified Arabic" w:hint="cs"/>
          <w:sz w:val="32"/>
          <w:szCs w:val="28"/>
          <w:rtl/>
          <w:lang w:bidi="ar-DZ"/>
        </w:rPr>
        <w:t>؛</w:t>
      </w:r>
      <w:r w:rsidRPr="00181358">
        <w:rPr>
          <w:rFonts w:cs="Simplified Arabic" w:hint="cs"/>
          <w:sz w:val="32"/>
          <w:szCs w:val="28"/>
          <w:rtl/>
          <w:lang w:bidi="ar-DZ"/>
        </w:rPr>
        <w:t xml:space="preserve"> يرتبط بأكثر من دولة واحدة .</w:t>
      </w:r>
    </w:p>
    <w:p w:rsidR="00597601" w:rsidRPr="00181358" w:rsidRDefault="00597601" w:rsidP="00597601">
      <w:pPr>
        <w:bidi/>
        <w:spacing w:after="0"/>
        <w:ind w:firstLine="708"/>
        <w:jc w:val="mediumKashida"/>
        <w:rPr>
          <w:rFonts w:cs="Simplified Arabic"/>
          <w:sz w:val="32"/>
          <w:szCs w:val="28"/>
          <w:rtl/>
          <w:lang w:bidi="ar-DZ"/>
        </w:rPr>
      </w:pPr>
      <w:r w:rsidRPr="00181358">
        <w:rPr>
          <w:rFonts w:cs="Simplified Arabic" w:hint="cs"/>
          <w:sz w:val="32"/>
          <w:szCs w:val="28"/>
          <w:rtl/>
          <w:lang w:bidi="ar-DZ"/>
        </w:rPr>
        <w:t>4/ ـ إذا كان المركز الرئيسي</w:t>
      </w:r>
      <w:r w:rsidR="00A159E8" w:rsidRPr="00181358">
        <w:rPr>
          <w:rFonts w:cs="Simplified Arabic" w:hint="cs"/>
          <w:sz w:val="32"/>
          <w:szCs w:val="28"/>
          <w:rtl/>
          <w:lang w:bidi="ar-DZ"/>
        </w:rPr>
        <w:t>؛</w:t>
      </w:r>
      <w:r w:rsidRPr="00181358">
        <w:rPr>
          <w:rFonts w:cs="Simplified Arabic" w:hint="cs"/>
          <w:sz w:val="32"/>
          <w:szCs w:val="28"/>
          <w:rtl/>
          <w:lang w:bidi="ar-DZ"/>
        </w:rPr>
        <w:t xml:space="preserve"> لأعمال كل من طرفي التحكيم</w:t>
      </w:r>
      <w:r w:rsidR="00A159E8" w:rsidRPr="00181358">
        <w:rPr>
          <w:rFonts w:cs="Simplified Arabic" w:hint="cs"/>
          <w:sz w:val="32"/>
          <w:szCs w:val="28"/>
          <w:rtl/>
          <w:lang w:bidi="ar-DZ"/>
        </w:rPr>
        <w:t>؛</w:t>
      </w:r>
      <w:r w:rsidRPr="00181358">
        <w:rPr>
          <w:rFonts w:cs="Simplified Arabic" w:hint="cs"/>
          <w:sz w:val="32"/>
          <w:szCs w:val="28"/>
          <w:rtl/>
          <w:lang w:bidi="ar-DZ"/>
        </w:rPr>
        <w:t xml:space="preserve"> يقع في نفس الدولة وقت إبرام إتفاق التحكيم،</w:t>
      </w:r>
      <w:r w:rsidR="00A159E8" w:rsidRPr="00181358">
        <w:rPr>
          <w:rFonts w:cs="Simplified Arabic" w:hint="cs"/>
          <w:sz w:val="32"/>
          <w:szCs w:val="28"/>
          <w:rtl/>
          <w:lang w:bidi="ar-DZ"/>
        </w:rPr>
        <w:t xml:space="preserve"> وكان أحد الأماكن التالية واقعا؛</w:t>
      </w:r>
      <w:r w:rsidRPr="00181358">
        <w:rPr>
          <w:rFonts w:cs="Simplified Arabic" w:hint="cs"/>
          <w:sz w:val="32"/>
          <w:szCs w:val="28"/>
          <w:rtl/>
          <w:lang w:bidi="ar-DZ"/>
        </w:rPr>
        <w:t xml:space="preserve"> خارج هذه الدولة .</w:t>
      </w:r>
    </w:p>
    <w:p w:rsidR="00597601" w:rsidRPr="00181358" w:rsidRDefault="00597601" w:rsidP="00597601">
      <w:pPr>
        <w:bidi/>
        <w:spacing w:after="0"/>
        <w:ind w:firstLine="708"/>
        <w:jc w:val="mediumKashida"/>
        <w:rPr>
          <w:rFonts w:cs="Simplified Arabic"/>
          <w:b/>
          <w:bCs/>
          <w:sz w:val="32"/>
          <w:szCs w:val="28"/>
          <w:rtl/>
          <w:lang w:bidi="ar-DZ"/>
        </w:rPr>
      </w:pPr>
      <w:r w:rsidRPr="00181358">
        <w:rPr>
          <w:rFonts w:cs="Simplified Arabic" w:hint="cs"/>
          <w:sz w:val="32"/>
          <w:szCs w:val="28"/>
          <w:rtl/>
          <w:lang w:bidi="ar-DZ"/>
        </w:rPr>
        <w:t>ومن المعايير أيضا للتمييز بين التحكيم الداخلي</w:t>
      </w:r>
      <w:r w:rsidR="00A159E8" w:rsidRPr="00181358">
        <w:rPr>
          <w:rFonts w:cs="Simplified Arabic" w:hint="cs"/>
          <w:sz w:val="32"/>
          <w:szCs w:val="28"/>
          <w:rtl/>
          <w:lang w:bidi="ar-DZ"/>
        </w:rPr>
        <w:t>؛</w:t>
      </w:r>
      <w:r w:rsidRPr="00181358">
        <w:rPr>
          <w:rFonts w:cs="Simplified Arabic" w:hint="cs"/>
          <w:sz w:val="32"/>
          <w:szCs w:val="28"/>
          <w:rtl/>
          <w:lang w:bidi="ar-DZ"/>
        </w:rPr>
        <w:t xml:space="preserve"> و الدولي في بعض الدول العربية كدولة الكويت</w:t>
      </w:r>
      <w:r w:rsidR="00A159E8" w:rsidRPr="00181358">
        <w:rPr>
          <w:rFonts w:cs="Simplified Arabic" w:hint="cs"/>
          <w:sz w:val="32"/>
          <w:szCs w:val="28"/>
          <w:rtl/>
          <w:lang w:bidi="ar-DZ"/>
        </w:rPr>
        <w:t>؛</w:t>
      </w:r>
      <w:r w:rsidRPr="00181358">
        <w:rPr>
          <w:rFonts w:cs="Simplified Arabic" w:hint="cs"/>
          <w:sz w:val="32"/>
          <w:szCs w:val="28"/>
          <w:rtl/>
          <w:lang w:bidi="ar-DZ"/>
        </w:rPr>
        <w:t xml:space="preserve"> معيار مكان صدور الحكم ، حيث نصت المادة: 182 مرافعات كويتي على أن :" </w:t>
      </w:r>
      <w:r w:rsidRPr="00181358">
        <w:rPr>
          <w:rFonts w:cs="Simplified Arabic" w:hint="cs"/>
          <w:b/>
          <w:bCs/>
          <w:sz w:val="32"/>
          <w:szCs w:val="28"/>
          <w:rtl/>
          <w:lang w:bidi="ar-DZ"/>
        </w:rPr>
        <w:t xml:space="preserve"> يجب أن يصدر حكم المحكم في الكويت؛ وألا أتبعت في شأنه القواعد المقررة لأحكام المحكمين الصادرة في بلد أجنبي".</w:t>
      </w:r>
    </w:p>
    <w:p w:rsidR="00597601" w:rsidRPr="00181358" w:rsidRDefault="00597601" w:rsidP="00A159E8">
      <w:pPr>
        <w:bidi/>
        <w:spacing w:after="0"/>
        <w:ind w:firstLine="708"/>
        <w:jc w:val="mediumKashida"/>
        <w:rPr>
          <w:rFonts w:cs="Simplified Arabic"/>
          <w:sz w:val="32"/>
          <w:szCs w:val="28"/>
          <w:rtl/>
          <w:lang w:bidi="ar-DZ"/>
        </w:rPr>
      </w:pPr>
      <w:r w:rsidRPr="00181358">
        <w:rPr>
          <w:rFonts w:cs="Simplified Arabic" w:hint="cs"/>
          <w:sz w:val="32"/>
          <w:szCs w:val="28"/>
          <w:rtl/>
          <w:lang w:bidi="ar-DZ"/>
        </w:rPr>
        <w:t>ومن المعايير أيضا جنسية الخصوم، أو مو</w:t>
      </w:r>
      <w:r w:rsidR="00A159E8" w:rsidRPr="00181358">
        <w:rPr>
          <w:rFonts w:cs="Simplified Arabic" w:hint="cs"/>
          <w:sz w:val="32"/>
          <w:szCs w:val="28"/>
          <w:rtl/>
          <w:lang w:bidi="ar-DZ"/>
        </w:rPr>
        <w:t>ق</w:t>
      </w:r>
      <w:r w:rsidRPr="00181358">
        <w:rPr>
          <w:rFonts w:cs="Simplified Arabic" w:hint="cs"/>
          <w:sz w:val="32"/>
          <w:szCs w:val="28"/>
          <w:rtl/>
          <w:lang w:bidi="ar-DZ"/>
        </w:rPr>
        <w:t xml:space="preserve">ع هيئة التحكيم أو جنسية المحكم أو مكان التحكيم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82"/>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A159E8" w:rsidRPr="00181358" w:rsidRDefault="00A159E8" w:rsidP="00A159E8">
      <w:pPr>
        <w:bidi/>
        <w:spacing w:after="0"/>
        <w:jc w:val="mediumKashida"/>
        <w:rPr>
          <w:rFonts w:cs="Simplified Arabic"/>
          <w:b/>
          <w:bCs/>
          <w:sz w:val="32"/>
          <w:szCs w:val="28"/>
          <w:u w:val="single"/>
          <w:rtl/>
          <w:lang w:bidi="ar-DZ"/>
        </w:rPr>
      </w:pPr>
    </w:p>
    <w:p w:rsidR="00A159E8" w:rsidRPr="00181358" w:rsidRDefault="00A159E8" w:rsidP="00A159E8">
      <w:pPr>
        <w:bidi/>
        <w:spacing w:after="0"/>
        <w:jc w:val="mediumKashida"/>
        <w:rPr>
          <w:rFonts w:cs="Simplified Arabic"/>
          <w:b/>
          <w:bCs/>
          <w:sz w:val="32"/>
          <w:szCs w:val="28"/>
          <w:u w:val="single"/>
          <w:rtl/>
          <w:lang w:bidi="ar-DZ"/>
        </w:rPr>
      </w:pPr>
    </w:p>
    <w:p w:rsidR="00181358" w:rsidRDefault="00181358">
      <w:pPr>
        <w:jc w:val="left"/>
        <w:rPr>
          <w:rFonts w:cs="Simplified Arabic"/>
          <w:b/>
          <w:bCs/>
          <w:sz w:val="32"/>
          <w:szCs w:val="28"/>
          <w:rtl/>
          <w:lang w:bidi="ar-DZ"/>
        </w:rPr>
      </w:pPr>
      <w:r>
        <w:rPr>
          <w:rFonts w:cs="Simplified Arabic"/>
          <w:b/>
          <w:bCs/>
          <w:sz w:val="32"/>
          <w:szCs w:val="28"/>
          <w:rtl/>
          <w:lang w:bidi="ar-DZ"/>
        </w:rPr>
        <w:br w:type="page"/>
      </w:r>
    </w:p>
    <w:p w:rsidR="00597601" w:rsidRPr="00181358" w:rsidRDefault="00597601" w:rsidP="00A159E8">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المطلب الثالث</w:t>
      </w:r>
      <w:r w:rsidRPr="00181358">
        <w:rPr>
          <w:rFonts w:cs="Simplified Arabic" w:hint="cs"/>
          <w:b/>
          <w:bCs/>
          <w:sz w:val="32"/>
          <w:szCs w:val="28"/>
          <w:rtl/>
          <w:lang w:bidi="ar-DZ"/>
        </w:rPr>
        <w:t xml:space="preserve">/ التحكيم المؤسسي </w:t>
      </w:r>
      <w:r w:rsidR="00A159E8" w:rsidRPr="00181358">
        <w:rPr>
          <w:rFonts w:cs="Simplified Arabic" w:hint="cs"/>
          <w:b/>
          <w:bCs/>
          <w:sz w:val="32"/>
          <w:szCs w:val="28"/>
          <w:rtl/>
          <w:lang w:bidi="ar-DZ"/>
        </w:rPr>
        <w:t>أ</w:t>
      </w:r>
      <w:r w:rsidRPr="00181358">
        <w:rPr>
          <w:rFonts w:cs="Simplified Arabic" w:hint="cs"/>
          <w:b/>
          <w:bCs/>
          <w:sz w:val="32"/>
          <w:szCs w:val="28"/>
          <w:rtl/>
          <w:lang w:bidi="ar-DZ"/>
        </w:rPr>
        <w:t>و</w:t>
      </w:r>
      <w:r w:rsidR="00A159E8" w:rsidRPr="00181358">
        <w:rPr>
          <w:rFonts w:cs="Simplified Arabic" w:hint="cs"/>
          <w:b/>
          <w:bCs/>
          <w:sz w:val="32"/>
          <w:szCs w:val="28"/>
          <w:rtl/>
          <w:lang w:bidi="ar-DZ"/>
        </w:rPr>
        <w:t xml:space="preserve"> </w:t>
      </w:r>
      <w:r w:rsidRPr="00181358">
        <w:rPr>
          <w:rFonts w:cs="Simplified Arabic" w:hint="cs"/>
          <w:b/>
          <w:bCs/>
          <w:sz w:val="32"/>
          <w:szCs w:val="28"/>
          <w:rtl/>
          <w:lang w:bidi="ar-DZ"/>
        </w:rPr>
        <w:t xml:space="preserve">التحكيم النظامي </w:t>
      </w:r>
      <w:r w:rsidR="00A159E8" w:rsidRPr="00181358">
        <w:rPr>
          <w:rFonts w:cs="Simplified Arabic" w:hint="cs"/>
          <w:b/>
          <w:bCs/>
          <w:sz w:val="32"/>
          <w:szCs w:val="28"/>
          <w:rtl/>
          <w:lang w:bidi="ar-DZ"/>
        </w:rPr>
        <w:t xml:space="preserve">والتحكيم الحر </w:t>
      </w:r>
    </w:p>
    <w:p w:rsidR="00A159E8" w:rsidRDefault="00A159E8" w:rsidP="00A159E8">
      <w:pPr>
        <w:bidi/>
        <w:spacing w:after="0"/>
        <w:ind w:left="708"/>
        <w:jc w:val="mediumKashida"/>
        <w:rPr>
          <w:rFonts w:cs="Simplified Arabic"/>
          <w:sz w:val="32"/>
          <w:szCs w:val="28"/>
          <w:lang w:bidi="ar-DZ"/>
        </w:rPr>
      </w:pPr>
      <w:r w:rsidRPr="00181358">
        <w:rPr>
          <w:rFonts w:cs="Simplified Arabic" w:hint="cs"/>
          <w:sz w:val="32"/>
          <w:szCs w:val="28"/>
          <w:rtl/>
          <w:lang w:bidi="ar-DZ"/>
        </w:rPr>
        <w:t>نحدد ماهية التحكيم المؤسسي، أو التحكيم النظامي</w:t>
      </w:r>
      <w:r w:rsidR="008E4DB9" w:rsidRPr="00181358">
        <w:rPr>
          <w:rFonts w:cs="Simplified Arabic" w:hint="cs"/>
          <w:sz w:val="32"/>
          <w:szCs w:val="28"/>
          <w:rtl/>
          <w:lang w:bidi="ar-DZ"/>
        </w:rPr>
        <w:t>؛</w:t>
      </w:r>
      <w:r w:rsidRPr="00181358">
        <w:rPr>
          <w:rFonts w:cs="Simplified Arabic" w:hint="cs"/>
          <w:sz w:val="32"/>
          <w:szCs w:val="28"/>
          <w:rtl/>
          <w:lang w:bidi="ar-DZ"/>
        </w:rPr>
        <w:t xml:space="preserve"> و التحكيم الحر من خلال الفرعين التاليين: </w:t>
      </w:r>
    </w:p>
    <w:p w:rsidR="00E52019" w:rsidRPr="00181358" w:rsidRDefault="00597601" w:rsidP="00597601">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الفرع الأول</w:t>
      </w:r>
      <w:r w:rsidRPr="00181358">
        <w:rPr>
          <w:rFonts w:cs="Simplified Arabic" w:hint="cs"/>
          <w:b/>
          <w:bCs/>
          <w:sz w:val="32"/>
          <w:szCs w:val="28"/>
          <w:rtl/>
          <w:lang w:bidi="ar-DZ"/>
        </w:rPr>
        <w:t xml:space="preserve"> / التحكيم المؤسسي </w:t>
      </w:r>
      <w:r w:rsidR="00A159E8" w:rsidRPr="00181358">
        <w:rPr>
          <w:rFonts w:cs="Simplified Arabic" w:hint="cs"/>
          <w:b/>
          <w:bCs/>
          <w:sz w:val="32"/>
          <w:szCs w:val="28"/>
          <w:rtl/>
          <w:lang w:bidi="ar-DZ"/>
        </w:rPr>
        <w:t xml:space="preserve">أو النظامي: </w:t>
      </w:r>
    </w:p>
    <w:p w:rsidR="003B1F9B" w:rsidRPr="00181358" w:rsidRDefault="00597601" w:rsidP="008E4DB9">
      <w:pPr>
        <w:bidi/>
        <w:spacing w:after="0"/>
        <w:jc w:val="mediumKashida"/>
        <w:rPr>
          <w:rFonts w:cs="Simplified Arabic"/>
          <w:sz w:val="32"/>
          <w:szCs w:val="28"/>
          <w:rtl/>
          <w:lang w:bidi="ar-DZ"/>
        </w:rPr>
      </w:pPr>
      <w:r w:rsidRPr="00181358">
        <w:rPr>
          <w:rFonts w:cs="Simplified Arabic" w:hint="cs"/>
          <w:sz w:val="32"/>
          <w:szCs w:val="28"/>
          <w:rtl/>
          <w:lang w:bidi="ar-DZ"/>
        </w:rPr>
        <w:tab/>
        <w:t>لقد أصبح التحكيم المؤسسي</w:t>
      </w:r>
      <w:r w:rsidR="009505BC" w:rsidRPr="00181358">
        <w:rPr>
          <w:rFonts w:cs="Simplified Arabic" w:hint="cs"/>
          <w:sz w:val="32"/>
          <w:szCs w:val="28"/>
          <w:rtl/>
          <w:lang w:bidi="ar-DZ"/>
        </w:rPr>
        <w:t>؛</w:t>
      </w:r>
      <w:r w:rsidRPr="00181358">
        <w:rPr>
          <w:rFonts w:cs="Simplified Arabic" w:hint="cs"/>
          <w:sz w:val="32"/>
          <w:szCs w:val="28"/>
          <w:rtl/>
          <w:lang w:bidi="ar-DZ"/>
        </w:rPr>
        <w:t xml:space="preserve"> الصورة الحدي</w:t>
      </w:r>
      <w:r w:rsidR="008E4DB9" w:rsidRPr="00181358">
        <w:rPr>
          <w:rFonts w:cs="Simplified Arabic" w:hint="cs"/>
          <w:sz w:val="32"/>
          <w:szCs w:val="28"/>
          <w:rtl/>
          <w:lang w:bidi="ar-DZ"/>
        </w:rPr>
        <w:t>ث</w:t>
      </w:r>
      <w:r w:rsidRPr="00181358">
        <w:rPr>
          <w:rFonts w:cs="Simplified Arabic" w:hint="cs"/>
          <w:sz w:val="32"/>
          <w:szCs w:val="28"/>
          <w:rtl/>
          <w:lang w:bidi="ar-DZ"/>
        </w:rPr>
        <w:t xml:space="preserve">ة للتحكيم الإختياري أو الإجباري أو المختلط، وهذا ما أشارت إليه أحكام المادة (2) من قانون هيئة التحكيم القضائي رقم 11 لسنة 1995 في فقراتها الثلاثة (03)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83"/>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3B1F9B" w:rsidRPr="00181358" w:rsidRDefault="003B1F9B" w:rsidP="003B1F9B">
      <w:pPr>
        <w:bidi/>
        <w:spacing w:after="0"/>
        <w:jc w:val="mediumKashida"/>
        <w:rPr>
          <w:rFonts w:cs="Simplified Arabic"/>
          <w:sz w:val="32"/>
          <w:szCs w:val="28"/>
          <w:rtl/>
          <w:lang w:bidi="ar-DZ"/>
        </w:rPr>
      </w:pPr>
      <w:r w:rsidRPr="00181358">
        <w:rPr>
          <w:rFonts w:cs="Simplified Arabic" w:hint="cs"/>
          <w:sz w:val="32"/>
          <w:szCs w:val="28"/>
          <w:rtl/>
          <w:lang w:bidi="ar-DZ"/>
        </w:rPr>
        <w:tab/>
        <w:t>ويعرف التحكيم المؤسسي</w:t>
      </w:r>
      <w:r w:rsidR="009505BC" w:rsidRPr="00181358">
        <w:rPr>
          <w:rFonts w:cs="Simplified Arabic" w:hint="cs"/>
          <w:sz w:val="32"/>
          <w:szCs w:val="28"/>
          <w:rtl/>
          <w:lang w:bidi="ar-DZ"/>
        </w:rPr>
        <w:t>؛</w:t>
      </w:r>
      <w:r w:rsidRPr="00181358">
        <w:rPr>
          <w:rFonts w:cs="Simplified Arabic" w:hint="cs"/>
          <w:sz w:val="32"/>
          <w:szCs w:val="28"/>
          <w:rtl/>
          <w:lang w:bidi="ar-DZ"/>
        </w:rPr>
        <w:t xml:space="preserve"> بأنه ذلك التحكيم الذي يتم من خلال  هيئة</w:t>
      </w:r>
      <w:r w:rsidR="009505BC" w:rsidRPr="00181358">
        <w:rPr>
          <w:rFonts w:cs="Simplified Arabic" w:hint="cs"/>
          <w:sz w:val="32"/>
          <w:szCs w:val="28"/>
          <w:rtl/>
          <w:lang w:bidi="ar-DZ"/>
        </w:rPr>
        <w:t>؛</w:t>
      </w:r>
      <w:r w:rsidRPr="00181358">
        <w:rPr>
          <w:rFonts w:cs="Simplified Arabic" w:hint="cs"/>
          <w:sz w:val="32"/>
          <w:szCs w:val="28"/>
          <w:rtl/>
          <w:lang w:bidi="ar-DZ"/>
        </w:rPr>
        <w:t xml:space="preserve"> أو مؤسسة قد تكون داخل الدولة</w:t>
      </w:r>
      <w:r w:rsidR="009505BC" w:rsidRPr="00181358">
        <w:rPr>
          <w:rFonts w:cs="Simplified Arabic" w:hint="cs"/>
          <w:sz w:val="32"/>
          <w:szCs w:val="28"/>
          <w:rtl/>
          <w:lang w:bidi="ar-DZ"/>
        </w:rPr>
        <w:t>؛</w:t>
      </w:r>
      <w:r w:rsidRPr="00181358">
        <w:rPr>
          <w:rFonts w:cs="Simplified Arabic" w:hint="cs"/>
          <w:sz w:val="32"/>
          <w:szCs w:val="28"/>
          <w:rtl/>
          <w:lang w:bidi="ar-DZ"/>
        </w:rPr>
        <w:t xml:space="preserve"> أو خارجها طبقا للقواعد</w:t>
      </w:r>
      <w:r w:rsidR="009505BC" w:rsidRPr="00181358">
        <w:rPr>
          <w:rFonts w:cs="Simplified Arabic" w:hint="cs"/>
          <w:sz w:val="32"/>
          <w:szCs w:val="28"/>
          <w:rtl/>
          <w:lang w:bidi="ar-DZ"/>
        </w:rPr>
        <w:t>؛</w:t>
      </w:r>
      <w:r w:rsidRPr="00181358">
        <w:rPr>
          <w:rFonts w:cs="Simplified Arabic" w:hint="cs"/>
          <w:sz w:val="32"/>
          <w:szCs w:val="28"/>
          <w:rtl/>
          <w:lang w:bidi="ar-DZ"/>
        </w:rPr>
        <w:t xml:space="preserve"> و نظم محددة في القوانين والإتفاقيات أو الدساتير المنظمة لهذه الهيئات</w:t>
      </w:r>
      <w:r w:rsidR="009505BC" w:rsidRPr="00181358">
        <w:rPr>
          <w:rFonts w:cs="Simplified Arabic" w:hint="cs"/>
          <w:sz w:val="32"/>
          <w:szCs w:val="28"/>
          <w:rtl/>
          <w:lang w:bidi="ar-DZ"/>
        </w:rPr>
        <w:t>؛</w:t>
      </w:r>
      <w:r w:rsidRPr="00181358">
        <w:rPr>
          <w:rFonts w:cs="Simplified Arabic" w:hint="cs"/>
          <w:sz w:val="32"/>
          <w:szCs w:val="28"/>
          <w:rtl/>
          <w:lang w:bidi="ar-DZ"/>
        </w:rPr>
        <w:t xml:space="preserve"> أو المؤسسات</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84"/>
      </w:r>
      <w:r w:rsidRPr="00181358">
        <w:rPr>
          <w:rFonts w:cs="Simplified Arabic" w:hint="cs"/>
          <w:b/>
          <w:bCs/>
          <w:sz w:val="32"/>
          <w:szCs w:val="28"/>
          <w:vertAlign w:val="superscript"/>
          <w:rtl/>
          <w:lang w:bidi="ar-DZ"/>
        </w:rPr>
        <w:t>)</w:t>
      </w:r>
      <w:r w:rsidRPr="00181358">
        <w:rPr>
          <w:rFonts w:cs="Simplified Arabic" w:hint="cs"/>
          <w:sz w:val="32"/>
          <w:szCs w:val="28"/>
          <w:rtl/>
          <w:lang w:bidi="ar-DZ"/>
        </w:rPr>
        <w:t>. وهناك العديد من المراكز الدائمة للتحكيم</w:t>
      </w:r>
      <w:r w:rsidR="009505BC" w:rsidRPr="00181358">
        <w:rPr>
          <w:rFonts w:cs="Simplified Arabic" w:hint="cs"/>
          <w:sz w:val="32"/>
          <w:szCs w:val="28"/>
          <w:rtl/>
          <w:lang w:bidi="ar-DZ"/>
        </w:rPr>
        <w:t>؛</w:t>
      </w:r>
      <w:r w:rsidRPr="00181358">
        <w:rPr>
          <w:rFonts w:cs="Simplified Arabic" w:hint="cs"/>
          <w:sz w:val="32"/>
          <w:szCs w:val="28"/>
          <w:rtl/>
          <w:lang w:bidi="ar-DZ"/>
        </w:rPr>
        <w:t xml:space="preserve"> منها غرفة التجارة الدولية بباريس</w:t>
      </w:r>
      <w:r w:rsidR="009505BC" w:rsidRPr="00181358">
        <w:rPr>
          <w:rFonts w:cs="Simplified Arabic" w:hint="cs"/>
          <w:sz w:val="32"/>
          <w:szCs w:val="28"/>
          <w:rtl/>
          <w:lang w:bidi="ar-DZ"/>
        </w:rPr>
        <w:t>؛</w:t>
      </w:r>
      <w:r w:rsidRPr="00181358">
        <w:rPr>
          <w:rFonts w:cs="Simplified Arabic" w:hint="cs"/>
          <w:sz w:val="32"/>
          <w:szCs w:val="28"/>
          <w:rtl/>
          <w:lang w:bidi="ar-DZ"/>
        </w:rPr>
        <w:t xml:space="preserve"> و قواعد إجراءات التحكيم وفقا لنظام غرفة التجارة الدولية؛ و أيضا جمعية التحكيم الأوروبية وجمعية التحكيم الأمريكية ، ويلاحظ أن مراكز التحكيم أو أنظمة التحكيم المؤسسي، هذه تكون على أكثر من مستوى .</w:t>
      </w:r>
    </w:p>
    <w:p w:rsidR="003B1F9B" w:rsidRPr="00181358" w:rsidRDefault="003B1F9B" w:rsidP="003B1F9B">
      <w:pPr>
        <w:bidi/>
        <w:spacing w:after="0"/>
        <w:ind w:firstLine="708"/>
        <w:jc w:val="mediumKashida"/>
        <w:rPr>
          <w:rFonts w:cs="Simplified Arabic"/>
          <w:sz w:val="32"/>
          <w:szCs w:val="28"/>
          <w:rtl/>
          <w:lang w:bidi="ar-DZ"/>
        </w:rPr>
      </w:pPr>
      <w:r w:rsidRPr="00181358">
        <w:rPr>
          <w:rFonts w:cs="Simplified Arabic" w:hint="cs"/>
          <w:sz w:val="32"/>
          <w:szCs w:val="28"/>
          <w:rtl/>
          <w:lang w:bidi="ar-DZ"/>
        </w:rPr>
        <w:t>كما يوجد عدد من مراكز التحكيم المؤسس</w:t>
      </w:r>
      <w:r w:rsidR="009505BC" w:rsidRPr="00181358">
        <w:rPr>
          <w:rFonts w:cs="Simplified Arabic" w:hint="cs"/>
          <w:sz w:val="32"/>
          <w:szCs w:val="28"/>
          <w:rtl/>
          <w:lang w:bidi="ar-DZ"/>
        </w:rPr>
        <w:t>؛</w:t>
      </w:r>
      <w:r w:rsidRPr="00181358">
        <w:rPr>
          <w:rFonts w:cs="Simplified Arabic" w:hint="cs"/>
          <w:sz w:val="32"/>
          <w:szCs w:val="28"/>
          <w:rtl/>
          <w:lang w:bidi="ar-DZ"/>
        </w:rPr>
        <w:t xml:space="preserve"> على المستوى الإقليمي مثل التحكيم الدولي</w:t>
      </w:r>
      <w:r w:rsidR="009505BC" w:rsidRPr="00181358">
        <w:rPr>
          <w:rFonts w:cs="Simplified Arabic" w:hint="cs"/>
          <w:sz w:val="32"/>
          <w:szCs w:val="28"/>
          <w:rtl/>
          <w:lang w:bidi="ar-DZ"/>
        </w:rPr>
        <w:t>؛</w:t>
      </w:r>
      <w:r w:rsidRPr="00181358">
        <w:rPr>
          <w:rFonts w:cs="Simplified Arabic" w:hint="cs"/>
          <w:sz w:val="32"/>
          <w:szCs w:val="28"/>
          <w:rtl/>
          <w:lang w:bidi="ar-DZ"/>
        </w:rPr>
        <w:t xml:space="preserve"> المنشأ بموجب الإتفاق الأوروبي</w:t>
      </w:r>
      <w:r w:rsidR="009505BC" w:rsidRPr="00181358">
        <w:rPr>
          <w:rFonts w:cs="Simplified Arabic" w:hint="cs"/>
          <w:sz w:val="32"/>
          <w:szCs w:val="28"/>
          <w:rtl/>
          <w:lang w:bidi="ar-DZ"/>
        </w:rPr>
        <w:t>؛</w:t>
      </w:r>
      <w:r w:rsidRPr="00181358">
        <w:rPr>
          <w:rFonts w:cs="Simplified Arabic" w:hint="cs"/>
          <w:sz w:val="32"/>
          <w:szCs w:val="28"/>
          <w:rtl/>
          <w:lang w:bidi="ar-DZ"/>
        </w:rPr>
        <w:t xml:space="preserve"> الذي أعدته اللجنة الإقتصادية التابعة للأمم المتحدة الخاصة بأوروبا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85"/>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3B1F9B" w:rsidRPr="00181358" w:rsidRDefault="003B1F9B" w:rsidP="003B1F9B">
      <w:pPr>
        <w:bidi/>
        <w:spacing w:after="0"/>
        <w:ind w:firstLine="708"/>
        <w:jc w:val="mediumKashida"/>
        <w:rPr>
          <w:rFonts w:cs="Simplified Arabic"/>
          <w:sz w:val="32"/>
          <w:szCs w:val="28"/>
          <w:rtl/>
          <w:lang w:bidi="ar-DZ"/>
        </w:rPr>
      </w:pPr>
      <w:r w:rsidRPr="00181358">
        <w:rPr>
          <w:rFonts w:cs="Simplified Arabic" w:hint="cs"/>
          <w:sz w:val="32"/>
          <w:szCs w:val="28"/>
          <w:rtl/>
          <w:lang w:bidi="ar-DZ"/>
        </w:rPr>
        <w:t>وهذا النظام يعزز العدالة في تسوية المنازعات الناشئة</w:t>
      </w:r>
      <w:r w:rsidR="009505BC" w:rsidRPr="00181358">
        <w:rPr>
          <w:rFonts w:cs="Simplified Arabic" w:hint="cs"/>
          <w:sz w:val="32"/>
          <w:szCs w:val="28"/>
          <w:rtl/>
          <w:lang w:bidi="ar-DZ"/>
        </w:rPr>
        <w:t>؛</w:t>
      </w:r>
      <w:r w:rsidRPr="00181358">
        <w:rPr>
          <w:rFonts w:cs="Simplified Arabic" w:hint="cs"/>
          <w:sz w:val="32"/>
          <w:szCs w:val="28"/>
          <w:rtl/>
          <w:lang w:bidi="ar-DZ"/>
        </w:rPr>
        <w:t xml:space="preserve"> عن المعاملات التجارية الدولية؛ بما في ذلك الإستثمارات الأجنبية، وتعتبر هيئة التحكيم المؤسسي بالكويت نموذجيا للتحكيم المؤسسي</w:t>
      </w:r>
      <w:r w:rsidR="009505BC" w:rsidRPr="00181358">
        <w:rPr>
          <w:rFonts w:cs="Simplified Arabic" w:hint="cs"/>
          <w:sz w:val="32"/>
          <w:szCs w:val="28"/>
          <w:rtl/>
          <w:lang w:bidi="ar-DZ"/>
        </w:rPr>
        <w:t>؛</w:t>
      </w:r>
      <w:r w:rsidRPr="00181358">
        <w:rPr>
          <w:rFonts w:cs="Simplified Arabic" w:hint="cs"/>
          <w:sz w:val="32"/>
          <w:szCs w:val="28"/>
          <w:rtl/>
          <w:lang w:bidi="ar-DZ"/>
        </w:rPr>
        <w:t xml:space="preserve"> المنظم أشارت إليه المادة الأولى من قانون التحكيم القضائي رقم 11  لسنة 1995. </w:t>
      </w:r>
    </w:p>
    <w:p w:rsidR="003B1F9B" w:rsidRPr="00181358" w:rsidRDefault="003B1F9B" w:rsidP="003B1F9B">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 xml:space="preserve">الفرع الثاني </w:t>
      </w:r>
      <w:r w:rsidRPr="00181358">
        <w:rPr>
          <w:rFonts w:cs="Simplified Arabic" w:hint="cs"/>
          <w:b/>
          <w:bCs/>
          <w:sz w:val="32"/>
          <w:szCs w:val="28"/>
          <w:rtl/>
          <w:lang w:bidi="ar-DZ"/>
        </w:rPr>
        <w:t xml:space="preserve">/ التحكيم الحر </w:t>
      </w:r>
    </w:p>
    <w:p w:rsidR="003B1F9B" w:rsidRPr="00181358" w:rsidRDefault="003B1F9B" w:rsidP="003B1F9B">
      <w:pPr>
        <w:bidi/>
        <w:spacing w:after="0"/>
        <w:ind w:firstLine="708"/>
        <w:jc w:val="mediumKashida"/>
        <w:rPr>
          <w:rFonts w:cs="Simplified Arabic"/>
          <w:sz w:val="32"/>
          <w:szCs w:val="28"/>
          <w:rtl/>
          <w:lang w:bidi="ar-DZ"/>
        </w:rPr>
      </w:pPr>
      <w:r w:rsidRPr="00181358">
        <w:rPr>
          <w:rFonts w:cs="Simplified Arabic" w:hint="cs"/>
          <w:sz w:val="32"/>
          <w:szCs w:val="28"/>
          <w:rtl/>
          <w:lang w:bidi="ar-DZ"/>
        </w:rPr>
        <w:t>أما التحكيم الحر، يتم من خلال الأطراف بإختيار محكم</w:t>
      </w:r>
      <w:r w:rsidR="009505BC" w:rsidRPr="00181358">
        <w:rPr>
          <w:rFonts w:cs="Simplified Arabic" w:hint="cs"/>
          <w:sz w:val="32"/>
          <w:szCs w:val="28"/>
          <w:rtl/>
          <w:lang w:bidi="ar-DZ"/>
        </w:rPr>
        <w:t>؛</w:t>
      </w:r>
      <w:r w:rsidRPr="00181358">
        <w:rPr>
          <w:rFonts w:cs="Simplified Arabic" w:hint="cs"/>
          <w:sz w:val="32"/>
          <w:szCs w:val="28"/>
          <w:rtl/>
          <w:lang w:bidi="ar-DZ"/>
        </w:rPr>
        <w:t xml:space="preserve"> أو أكثر للفصل في النزاع ويحدد القواعد التي تطبق و نقاط النزاع، و ينتهي عمل المحكم بالفصل في النزاع، ويطلق على هذا التحكيم بأنه حر، لأنه يعتمد على حرية الأطراف</w:t>
      </w:r>
      <w:r w:rsidR="00182A64" w:rsidRPr="00181358">
        <w:rPr>
          <w:rFonts w:cs="Simplified Arabic" w:hint="cs"/>
          <w:b/>
          <w:bCs/>
          <w:sz w:val="32"/>
          <w:szCs w:val="28"/>
          <w:vertAlign w:val="superscript"/>
          <w:rtl/>
          <w:lang w:bidi="ar-DZ"/>
        </w:rPr>
        <w:t>(</w:t>
      </w:r>
      <w:r w:rsidR="00182A64" w:rsidRPr="00181358">
        <w:rPr>
          <w:rStyle w:val="Appelnotedebasdep"/>
          <w:rFonts w:cs="Simplified Arabic"/>
          <w:b/>
          <w:bCs/>
          <w:sz w:val="32"/>
          <w:szCs w:val="28"/>
          <w:rtl/>
          <w:lang w:bidi="ar-DZ"/>
        </w:rPr>
        <w:footnoteReference w:id="86"/>
      </w:r>
      <w:r w:rsidR="00182A64"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وذكر أن التحكيم الحر أسبق من التحكيم المؤسسي.</w:t>
      </w:r>
    </w:p>
    <w:p w:rsidR="009505BC" w:rsidRPr="00181358" w:rsidRDefault="009505BC" w:rsidP="009505BC">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وعلى ضوء هذه الدراسة لأنواع التحكيم، سوف نلي أهمية </w:t>
      </w:r>
      <w:r w:rsidR="008E4DB9" w:rsidRPr="00181358">
        <w:rPr>
          <w:rFonts w:cs="Simplified Arabic" w:hint="cs"/>
          <w:sz w:val="32"/>
          <w:szCs w:val="28"/>
          <w:rtl/>
          <w:lang w:bidi="ar-DZ"/>
        </w:rPr>
        <w:t xml:space="preserve">بالغة </w:t>
      </w:r>
      <w:r w:rsidRPr="00181358">
        <w:rPr>
          <w:rFonts w:cs="Simplified Arabic" w:hint="cs"/>
          <w:sz w:val="32"/>
          <w:szCs w:val="28"/>
          <w:rtl/>
          <w:lang w:bidi="ar-DZ"/>
        </w:rPr>
        <w:t xml:space="preserve">لعيوب ومزايا التحكيم النظامي، كذلك من خلال الفرع الموالي : </w:t>
      </w:r>
    </w:p>
    <w:p w:rsidR="0027781F" w:rsidRPr="00181358" w:rsidRDefault="0027781F" w:rsidP="0027781F">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الفرع الثالث</w:t>
      </w:r>
      <w:r w:rsidRPr="00181358">
        <w:rPr>
          <w:rFonts w:cs="Simplified Arabic" w:hint="cs"/>
          <w:b/>
          <w:bCs/>
          <w:sz w:val="32"/>
          <w:szCs w:val="28"/>
          <w:rtl/>
          <w:lang w:bidi="ar-DZ"/>
        </w:rPr>
        <w:t>/ عيوب و مزايا التحكيم النظامي</w:t>
      </w:r>
    </w:p>
    <w:p w:rsidR="0027781F" w:rsidRPr="00181358" w:rsidRDefault="0027781F" w:rsidP="0027781F">
      <w:pPr>
        <w:bidi/>
        <w:spacing w:after="0"/>
        <w:ind w:firstLine="708"/>
        <w:jc w:val="mediumKashida"/>
        <w:rPr>
          <w:rFonts w:cs="Simplified Arabic"/>
          <w:sz w:val="32"/>
          <w:szCs w:val="28"/>
          <w:rtl/>
          <w:lang w:bidi="ar-DZ"/>
        </w:rPr>
      </w:pPr>
      <w:r w:rsidRPr="00181358">
        <w:rPr>
          <w:rFonts w:cs="Simplified Arabic" w:hint="cs"/>
          <w:sz w:val="32"/>
          <w:szCs w:val="28"/>
          <w:rtl/>
          <w:lang w:bidi="ar-DZ"/>
        </w:rPr>
        <w:t>سوف نذكر على سبيل الحصر</w:t>
      </w:r>
      <w:r w:rsidR="009505BC" w:rsidRPr="00181358">
        <w:rPr>
          <w:rFonts w:cs="Simplified Arabic" w:hint="cs"/>
          <w:sz w:val="32"/>
          <w:szCs w:val="28"/>
          <w:rtl/>
          <w:lang w:bidi="ar-DZ"/>
        </w:rPr>
        <w:t>؛</w:t>
      </w:r>
      <w:r w:rsidRPr="00181358">
        <w:rPr>
          <w:rFonts w:cs="Simplified Arabic" w:hint="cs"/>
          <w:sz w:val="32"/>
          <w:szCs w:val="28"/>
          <w:rtl/>
          <w:lang w:bidi="ar-DZ"/>
        </w:rPr>
        <w:t xml:space="preserve"> هذه المزايا والعيوب على النحو الآتي/ </w:t>
      </w:r>
    </w:p>
    <w:p w:rsidR="00DD1CA0" w:rsidRPr="00181358" w:rsidRDefault="00FE7944" w:rsidP="00DD1CA0">
      <w:pPr>
        <w:bidi/>
        <w:spacing w:after="0"/>
        <w:ind w:firstLine="708"/>
        <w:jc w:val="mediumKashida"/>
        <w:rPr>
          <w:rFonts w:cs="Simplified Arabic"/>
          <w:sz w:val="32"/>
          <w:szCs w:val="28"/>
          <w:rtl/>
          <w:lang w:bidi="ar-DZ"/>
        </w:rPr>
      </w:pPr>
      <w:r w:rsidRPr="00181358">
        <w:rPr>
          <w:rFonts w:cs="Simplified Arabic" w:hint="cs"/>
          <w:b/>
          <w:bCs/>
          <w:sz w:val="32"/>
          <w:szCs w:val="28"/>
          <w:u w:val="single"/>
          <w:rtl/>
          <w:lang w:bidi="ar-DZ"/>
        </w:rPr>
        <w:t>أ/ مزايا التحكيم النظامي</w:t>
      </w:r>
      <w:r w:rsidRPr="00181358">
        <w:rPr>
          <w:rFonts w:cs="Simplified Arabic" w:hint="cs"/>
          <w:sz w:val="32"/>
          <w:szCs w:val="28"/>
          <w:rtl/>
          <w:lang w:bidi="ar-DZ"/>
        </w:rPr>
        <w:t>/</w:t>
      </w:r>
      <w:r w:rsidR="009505BC" w:rsidRPr="00181358">
        <w:rPr>
          <w:rFonts w:cs="Simplified Arabic" w:hint="cs"/>
          <w:sz w:val="32"/>
          <w:szCs w:val="28"/>
          <w:rtl/>
          <w:lang w:bidi="ar-DZ"/>
        </w:rPr>
        <w:t xml:space="preserve"> هناك عدة مزايا نذكرها على سبيل الحصر وهي: </w:t>
      </w:r>
    </w:p>
    <w:p w:rsidR="00FE7944" w:rsidRPr="00181358" w:rsidRDefault="00FE7944" w:rsidP="00FE7944">
      <w:pPr>
        <w:pStyle w:val="Paragraphedeliste"/>
        <w:numPr>
          <w:ilvl w:val="0"/>
          <w:numId w:val="2"/>
        </w:numPr>
        <w:bidi/>
        <w:spacing w:after="0"/>
        <w:jc w:val="mediumKashida"/>
        <w:rPr>
          <w:rFonts w:cs="Simplified Arabic"/>
          <w:sz w:val="32"/>
          <w:szCs w:val="28"/>
          <w:lang w:bidi="ar-DZ"/>
        </w:rPr>
      </w:pPr>
      <w:r w:rsidRPr="00181358">
        <w:rPr>
          <w:rFonts w:cs="Simplified Arabic" w:hint="cs"/>
          <w:sz w:val="32"/>
          <w:szCs w:val="28"/>
          <w:rtl/>
          <w:lang w:bidi="ar-DZ"/>
        </w:rPr>
        <w:t>يوجد بهذه الأجهزة قوائم بأسماء المحكمين</w:t>
      </w:r>
      <w:r w:rsidR="009505BC" w:rsidRPr="00181358">
        <w:rPr>
          <w:rFonts w:cs="Simplified Arabic" w:hint="cs"/>
          <w:sz w:val="32"/>
          <w:szCs w:val="28"/>
          <w:rtl/>
          <w:lang w:bidi="ar-DZ"/>
        </w:rPr>
        <w:t>؛</w:t>
      </w:r>
      <w:r w:rsidRPr="00181358">
        <w:rPr>
          <w:rFonts w:cs="Simplified Arabic" w:hint="cs"/>
          <w:sz w:val="32"/>
          <w:szCs w:val="28"/>
          <w:rtl/>
          <w:lang w:bidi="ar-DZ"/>
        </w:rPr>
        <w:t xml:space="preserve"> المتخصصين في مختلف المنازعات.</w:t>
      </w:r>
    </w:p>
    <w:p w:rsidR="00FE7944" w:rsidRPr="00181358" w:rsidRDefault="00FE7944" w:rsidP="00FE7944">
      <w:pPr>
        <w:pStyle w:val="Paragraphedeliste"/>
        <w:numPr>
          <w:ilvl w:val="0"/>
          <w:numId w:val="2"/>
        </w:numPr>
        <w:bidi/>
        <w:spacing w:after="0"/>
        <w:jc w:val="mediumKashida"/>
        <w:rPr>
          <w:rFonts w:cs="Simplified Arabic"/>
          <w:sz w:val="32"/>
          <w:szCs w:val="28"/>
          <w:lang w:bidi="ar-DZ"/>
        </w:rPr>
      </w:pPr>
      <w:r w:rsidRPr="00181358">
        <w:rPr>
          <w:rFonts w:cs="Simplified Arabic" w:hint="cs"/>
          <w:sz w:val="32"/>
          <w:szCs w:val="28"/>
          <w:rtl/>
          <w:lang w:bidi="ar-DZ"/>
        </w:rPr>
        <w:t>لديها لوائح إجرائية للتحكيم .</w:t>
      </w:r>
    </w:p>
    <w:p w:rsidR="00FE7944" w:rsidRPr="00181358" w:rsidRDefault="00FE7944" w:rsidP="00FE7944">
      <w:pPr>
        <w:pStyle w:val="Paragraphedeliste"/>
        <w:numPr>
          <w:ilvl w:val="0"/>
          <w:numId w:val="2"/>
        </w:numPr>
        <w:bidi/>
        <w:spacing w:after="0"/>
        <w:jc w:val="mediumKashida"/>
        <w:rPr>
          <w:rFonts w:cs="Simplified Arabic"/>
          <w:sz w:val="32"/>
          <w:szCs w:val="28"/>
          <w:lang w:bidi="ar-DZ"/>
        </w:rPr>
      </w:pPr>
      <w:r w:rsidRPr="00181358">
        <w:rPr>
          <w:rFonts w:cs="Simplified Arabic" w:hint="cs"/>
          <w:sz w:val="32"/>
          <w:szCs w:val="28"/>
          <w:rtl/>
          <w:lang w:bidi="ar-DZ"/>
        </w:rPr>
        <w:t>تقديم خدمات إدارية لعملية التحكيم</w:t>
      </w:r>
      <w:r w:rsidR="009505BC" w:rsidRPr="00181358">
        <w:rPr>
          <w:rFonts w:cs="Simplified Arabic" w:hint="cs"/>
          <w:sz w:val="32"/>
          <w:szCs w:val="28"/>
          <w:rtl/>
          <w:lang w:bidi="ar-DZ"/>
        </w:rPr>
        <w:t>؛</w:t>
      </w:r>
      <w:r w:rsidRPr="00181358">
        <w:rPr>
          <w:rFonts w:cs="Simplified Arabic" w:hint="cs"/>
          <w:sz w:val="32"/>
          <w:szCs w:val="28"/>
          <w:rtl/>
          <w:lang w:bidi="ar-DZ"/>
        </w:rPr>
        <w:t xml:space="preserve"> كالسكرتارية و تداول المستندات والإخطار للأوراق وحفضها، وأعمال الترجمة و الأرشفة .</w:t>
      </w:r>
    </w:p>
    <w:p w:rsidR="00FE7944" w:rsidRPr="00181358" w:rsidRDefault="00FE7944" w:rsidP="00FE7944">
      <w:pPr>
        <w:pStyle w:val="Paragraphedeliste"/>
        <w:numPr>
          <w:ilvl w:val="0"/>
          <w:numId w:val="2"/>
        </w:numPr>
        <w:bidi/>
        <w:spacing w:after="0"/>
        <w:jc w:val="mediumKashida"/>
        <w:rPr>
          <w:rFonts w:cs="Simplified Arabic"/>
          <w:sz w:val="32"/>
          <w:szCs w:val="28"/>
          <w:rtl/>
          <w:lang w:bidi="ar-DZ"/>
        </w:rPr>
      </w:pPr>
      <w:r w:rsidRPr="00181358">
        <w:rPr>
          <w:rFonts w:cs="Simplified Arabic" w:hint="cs"/>
          <w:sz w:val="32"/>
          <w:szCs w:val="28"/>
          <w:rtl/>
          <w:lang w:bidi="ar-DZ"/>
        </w:rPr>
        <w:t>توفير المساعدة في تنفيذ حكم المحكم .</w:t>
      </w:r>
    </w:p>
    <w:p w:rsidR="00FE7944" w:rsidRPr="00181358" w:rsidRDefault="00FE7944" w:rsidP="00FE7944">
      <w:pPr>
        <w:bidi/>
        <w:spacing w:after="0"/>
        <w:ind w:firstLine="708"/>
        <w:jc w:val="mediumKashida"/>
        <w:rPr>
          <w:rFonts w:cs="Simplified Arabic"/>
          <w:sz w:val="32"/>
          <w:szCs w:val="28"/>
          <w:rtl/>
          <w:lang w:bidi="ar-DZ"/>
        </w:rPr>
      </w:pPr>
      <w:r w:rsidRPr="00181358">
        <w:rPr>
          <w:rFonts w:cs="Simplified Arabic" w:hint="cs"/>
          <w:b/>
          <w:bCs/>
          <w:sz w:val="32"/>
          <w:szCs w:val="28"/>
          <w:u w:val="single"/>
          <w:rtl/>
          <w:lang w:bidi="ar-DZ"/>
        </w:rPr>
        <w:t>ب/عيوب التحكيم النظامي</w:t>
      </w:r>
      <w:r w:rsidRPr="00181358">
        <w:rPr>
          <w:rFonts w:cs="Simplified Arabic" w:hint="cs"/>
          <w:sz w:val="32"/>
          <w:szCs w:val="28"/>
          <w:rtl/>
          <w:lang w:bidi="ar-DZ"/>
        </w:rPr>
        <w:t xml:space="preserve">/ </w:t>
      </w:r>
      <w:r w:rsidR="009505BC" w:rsidRPr="00181358">
        <w:rPr>
          <w:rFonts w:cs="Simplified Arabic" w:hint="cs"/>
          <w:sz w:val="32"/>
          <w:szCs w:val="28"/>
          <w:rtl/>
          <w:lang w:bidi="ar-DZ"/>
        </w:rPr>
        <w:t xml:space="preserve">هناك عدة عيوب نذكرها على سبيل الحصر وهي: </w:t>
      </w:r>
    </w:p>
    <w:p w:rsidR="00FE7944" w:rsidRPr="00181358" w:rsidRDefault="00FE7944" w:rsidP="00FE7944">
      <w:pPr>
        <w:pStyle w:val="Paragraphedeliste"/>
        <w:numPr>
          <w:ilvl w:val="0"/>
          <w:numId w:val="2"/>
        </w:numPr>
        <w:bidi/>
        <w:spacing w:after="0"/>
        <w:jc w:val="mediumKashida"/>
        <w:rPr>
          <w:rFonts w:cs="Simplified Arabic"/>
          <w:sz w:val="32"/>
          <w:szCs w:val="28"/>
          <w:lang w:bidi="ar-DZ"/>
        </w:rPr>
      </w:pPr>
      <w:r w:rsidRPr="00181358">
        <w:rPr>
          <w:rFonts w:cs="Simplified Arabic" w:hint="cs"/>
          <w:sz w:val="32"/>
          <w:szCs w:val="28"/>
          <w:rtl/>
          <w:lang w:bidi="ar-DZ"/>
        </w:rPr>
        <w:t xml:space="preserve">عدم معرفة الخصوم للمحكمين معرفة كافية، </w:t>
      </w:r>
    </w:p>
    <w:p w:rsidR="00FE7944" w:rsidRPr="00181358" w:rsidRDefault="00FE7944" w:rsidP="00FE7944">
      <w:pPr>
        <w:pStyle w:val="Paragraphedeliste"/>
        <w:numPr>
          <w:ilvl w:val="0"/>
          <w:numId w:val="2"/>
        </w:numPr>
        <w:bidi/>
        <w:spacing w:after="0"/>
        <w:jc w:val="mediumKashida"/>
        <w:rPr>
          <w:rFonts w:cs="Simplified Arabic"/>
          <w:sz w:val="32"/>
          <w:szCs w:val="28"/>
          <w:lang w:bidi="ar-DZ"/>
        </w:rPr>
      </w:pPr>
      <w:r w:rsidRPr="00181358">
        <w:rPr>
          <w:rFonts w:cs="Simplified Arabic" w:hint="cs"/>
          <w:sz w:val="32"/>
          <w:szCs w:val="28"/>
          <w:rtl/>
          <w:lang w:bidi="ar-DZ"/>
        </w:rPr>
        <w:t xml:space="preserve">الطابع الشخصي للتحكيم، </w:t>
      </w:r>
    </w:p>
    <w:p w:rsidR="00FE7944" w:rsidRPr="00181358" w:rsidRDefault="00FE7944" w:rsidP="00FE7944">
      <w:pPr>
        <w:pStyle w:val="Paragraphedeliste"/>
        <w:numPr>
          <w:ilvl w:val="0"/>
          <w:numId w:val="2"/>
        </w:numPr>
        <w:bidi/>
        <w:spacing w:after="0"/>
        <w:jc w:val="mediumKashida"/>
        <w:rPr>
          <w:rFonts w:cs="Simplified Arabic"/>
          <w:sz w:val="32"/>
          <w:szCs w:val="28"/>
          <w:lang w:bidi="ar-DZ"/>
        </w:rPr>
      </w:pPr>
      <w:r w:rsidRPr="00181358">
        <w:rPr>
          <w:rFonts w:cs="Simplified Arabic" w:hint="cs"/>
          <w:sz w:val="32"/>
          <w:szCs w:val="28"/>
          <w:rtl/>
          <w:lang w:bidi="ar-DZ"/>
        </w:rPr>
        <w:t xml:space="preserve">تحويل التحكيم إلى مهنة لها متخصصين ولها صفة الدوام، </w:t>
      </w:r>
    </w:p>
    <w:p w:rsidR="00FE7944" w:rsidRPr="00181358" w:rsidRDefault="00FE7944" w:rsidP="00FE7944">
      <w:pPr>
        <w:pStyle w:val="Paragraphedeliste"/>
        <w:numPr>
          <w:ilvl w:val="0"/>
          <w:numId w:val="2"/>
        </w:numPr>
        <w:bidi/>
        <w:spacing w:after="0"/>
        <w:jc w:val="mediumKashida"/>
        <w:rPr>
          <w:rFonts w:cs="Simplified Arabic"/>
          <w:sz w:val="32"/>
          <w:szCs w:val="28"/>
          <w:lang w:bidi="ar-DZ"/>
        </w:rPr>
      </w:pPr>
      <w:r w:rsidRPr="00181358">
        <w:rPr>
          <w:rFonts w:cs="Simplified Arabic" w:hint="cs"/>
          <w:sz w:val="32"/>
          <w:szCs w:val="28"/>
          <w:rtl/>
          <w:lang w:bidi="ar-DZ"/>
        </w:rPr>
        <w:t>نشأة هذا النظام في كنف الدول المتقدمة، مما يفسر على أنها تنحاز إليها في التحكيم</w:t>
      </w:r>
      <w:r w:rsidR="009505BC" w:rsidRPr="00181358">
        <w:rPr>
          <w:rFonts w:cs="Simplified Arabic" w:hint="cs"/>
          <w:sz w:val="32"/>
          <w:szCs w:val="28"/>
          <w:rtl/>
          <w:lang w:bidi="ar-DZ"/>
        </w:rPr>
        <w:t>؛</w:t>
      </w:r>
      <w:r w:rsidRPr="00181358">
        <w:rPr>
          <w:rFonts w:cs="Simplified Arabic" w:hint="cs"/>
          <w:sz w:val="32"/>
          <w:szCs w:val="28"/>
          <w:rtl/>
          <w:lang w:bidi="ar-DZ"/>
        </w:rPr>
        <w:t xml:space="preserve"> الذي تكون طرفا فيه ضد الخصم الآخر، </w:t>
      </w:r>
    </w:p>
    <w:p w:rsidR="00FE7944" w:rsidRPr="00181358" w:rsidRDefault="00FE7944" w:rsidP="00FE7944">
      <w:pPr>
        <w:pStyle w:val="Paragraphedeliste"/>
        <w:numPr>
          <w:ilvl w:val="0"/>
          <w:numId w:val="2"/>
        </w:numPr>
        <w:bidi/>
        <w:spacing w:after="0"/>
        <w:jc w:val="mediumKashida"/>
        <w:rPr>
          <w:rFonts w:cs="Simplified Arabic"/>
          <w:sz w:val="32"/>
          <w:szCs w:val="28"/>
          <w:lang w:bidi="ar-DZ"/>
        </w:rPr>
      </w:pPr>
      <w:r w:rsidRPr="00181358">
        <w:rPr>
          <w:rFonts w:cs="Simplified Arabic" w:hint="cs"/>
          <w:sz w:val="32"/>
          <w:szCs w:val="28"/>
          <w:rtl/>
          <w:lang w:bidi="ar-DZ"/>
        </w:rPr>
        <w:t>أن إجراءات هذا النظام تبدأ بتحرير وثيقة التحكيم</w:t>
      </w:r>
      <w:r w:rsidR="009505BC" w:rsidRPr="00181358">
        <w:rPr>
          <w:rFonts w:cs="Simplified Arabic" w:hint="cs"/>
          <w:sz w:val="32"/>
          <w:szCs w:val="28"/>
          <w:rtl/>
          <w:lang w:bidi="ar-DZ"/>
        </w:rPr>
        <w:t>؛</w:t>
      </w:r>
      <w:r w:rsidRPr="00181358">
        <w:rPr>
          <w:rFonts w:cs="Simplified Arabic" w:hint="cs"/>
          <w:sz w:val="32"/>
          <w:szCs w:val="28"/>
          <w:rtl/>
          <w:lang w:bidi="ar-DZ"/>
        </w:rPr>
        <w:t xml:space="preserve"> من قبل الهيئة أو المنظمة أو المركز، ويوقع عليها الأطراف وبها بيانات أساسية تتعلق بالأطراف</w:t>
      </w:r>
      <w:r w:rsidR="009505BC" w:rsidRPr="00181358">
        <w:rPr>
          <w:rFonts w:cs="Simplified Arabic" w:hint="cs"/>
          <w:sz w:val="32"/>
          <w:szCs w:val="28"/>
          <w:rtl/>
          <w:lang w:bidi="ar-DZ"/>
        </w:rPr>
        <w:t>؛</w:t>
      </w:r>
      <w:r w:rsidRPr="00181358">
        <w:rPr>
          <w:rFonts w:cs="Simplified Arabic" w:hint="cs"/>
          <w:sz w:val="32"/>
          <w:szCs w:val="28"/>
          <w:rtl/>
          <w:lang w:bidi="ar-DZ"/>
        </w:rPr>
        <w:t xml:space="preserve"> والنزاع وموضوعة و الطلبات</w:t>
      </w:r>
      <w:r w:rsidR="009505BC" w:rsidRPr="00181358">
        <w:rPr>
          <w:rFonts w:cs="Simplified Arabic" w:hint="cs"/>
          <w:sz w:val="32"/>
          <w:szCs w:val="28"/>
          <w:rtl/>
          <w:lang w:bidi="ar-DZ"/>
        </w:rPr>
        <w:t>؛</w:t>
      </w:r>
      <w:r w:rsidRPr="00181358">
        <w:rPr>
          <w:rFonts w:cs="Simplified Arabic" w:hint="cs"/>
          <w:sz w:val="32"/>
          <w:szCs w:val="28"/>
          <w:rtl/>
          <w:lang w:bidi="ar-DZ"/>
        </w:rPr>
        <w:t xml:space="preserve"> و المحكمين المختارين ومكان التحكيم،</w:t>
      </w:r>
    </w:p>
    <w:p w:rsidR="00FE7944" w:rsidRPr="00181358" w:rsidRDefault="00FE7944" w:rsidP="00FE7944">
      <w:pPr>
        <w:pStyle w:val="Paragraphedeliste"/>
        <w:numPr>
          <w:ilvl w:val="0"/>
          <w:numId w:val="2"/>
        </w:numPr>
        <w:bidi/>
        <w:spacing w:after="0"/>
        <w:jc w:val="mediumKashida"/>
        <w:rPr>
          <w:rFonts w:cs="Simplified Arabic"/>
          <w:sz w:val="32"/>
          <w:szCs w:val="28"/>
          <w:lang w:bidi="ar-DZ"/>
        </w:rPr>
      </w:pPr>
      <w:r w:rsidRPr="00181358">
        <w:rPr>
          <w:rFonts w:cs="Simplified Arabic" w:hint="cs"/>
          <w:sz w:val="32"/>
          <w:szCs w:val="28"/>
          <w:rtl/>
          <w:lang w:bidi="ar-DZ"/>
        </w:rPr>
        <w:t>ويتم إختيار المحكم من قوائم الهيئة</w:t>
      </w:r>
      <w:r w:rsidR="009505BC" w:rsidRPr="00181358">
        <w:rPr>
          <w:rFonts w:cs="Simplified Arabic" w:hint="cs"/>
          <w:sz w:val="32"/>
          <w:szCs w:val="28"/>
          <w:rtl/>
          <w:lang w:bidi="ar-DZ"/>
        </w:rPr>
        <w:t>؛</w:t>
      </w:r>
      <w:r w:rsidRPr="00181358">
        <w:rPr>
          <w:rFonts w:cs="Simplified Arabic" w:hint="cs"/>
          <w:sz w:val="32"/>
          <w:szCs w:val="28"/>
          <w:rtl/>
          <w:lang w:bidi="ar-DZ"/>
        </w:rPr>
        <w:t xml:space="preserve"> أو من خارجها، </w:t>
      </w:r>
    </w:p>
    <w:p w:rsidR="00FE7944" w:rsidRPr="00181358" w:rsidRDefault="00FE7944" w:rsidP="00FE7944">
      <w:pPr>
        <w:pStyle w:val="Paragraphedeliste"/>
        <w:numPr>
          <w:ilvl w:val="0"/>
          <w:numId w:val="2"/>
        </w:numPr>
        <w:bidi/>
        <w:spacing w:after="0"/>
        <w:jc w:val="mediumKashida"/>
        <w:rPr>
          <w:rFonts w:cs="Simplified Arabic"/>
          <w:sz w:val="32"/>
          <w:szCs w:val="28"/>
          <w:lang w:bidi="ar-DZ"/>
        </w:rPr>
      </w:pPr>
      <w:r w:rsidRPr="00181358">
        <w:rPr>
          <w:rFonts w:cs="Simplified Arabic" w:hint="cs"/>
          <w:sz w:val="32"/>
          <w:szCs w:val="28"/>
          <w:rtl/>
          <w:lang w:bidi="ar-DZ"/>
        </w:rPr>
        <w:t>القرارات الصادرة من هذه المراكز</w:t>
      </w:r>
      <w:r w:rsidR="009505BC" w:rsidRPr="00181358">
        <w:rPr>
          <w:rFonts w:cs="Simplified Arabic" w:hint="cs"/>
          <w:sz w:val="32"/>
          <w:szCs w:val="28"/>
          <w:rtl/>
          <w:lang w:bidi="ar-DZ"/>
        </w:rPr>
        <w:t>؛</w:t>
      </w:r>
      <w:r w:rsidRPr="00181358">
        <w:rPr>
          <w:rFonts w:cs="Simplified Arabic" w:hint="cs"/>
          <w:sz w:val="32"/>
          <w:szCs w:val="28"/>
          <w:rtl/>
          <w:lang w:bidi="ar-DZ"/>
        </w:rPr>
        <w:t xml:space="preserve"> هي شأن التحكيم</w:t>
      </w:r>
      <w:r w:rsidR="009505BC" w:rsidRPr="00181358">
        <w:rPr>
          <w:rFonts w:cs="Simplified Arabic" w:hint="cs"/>
          <w:sz w:val="32"/>
          <w:szCs w:val="28"/>
          <w:rtl/>
          <w:lang w:bidi="ar-DZ"/>
        </w:rPr>
        <w:t>؛</w:t>
      </w:r>
      <w:r w:rsidRPr="00181358">
        <w:rPr>
          <w:rFonts w:cs="Simplified Arabic" w:hint="cs"/>
          <w:sz w:val="32"/>
          <w:szCs w:val="28"/>
          <w:rtl/>
          <w:lang w:bidi="ar-DZ"/>
        </w:rPr>
        <w:t xml:space="preserve"> لا تعتبر أحكاما قضائية، وإنما هي أقرب إلى القرارات الإدارية</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87"/>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FE7944" w:rsidRPr="00181358" w:rsidRDefault="00FE7944">
      <w:pPr>
        <w:jc w:val="left"/>
        <w:rPr>
          <w:rFonts w:cs="Simplified Arabic"/>
          <w:sz w:val="32"/>
          <w:szCs w:val="28"/>
          <w:rtl/>
          <w:lang w:bidi="ar-DZ"/>
        </w:rPr>
      </w:pPr>
      <w:r w:rsidRPr="00181358">
        <w:rPr>
          <w:rFonts w:cs="Simplified Arabic"/>
          <w:sz w:val="32"/>
          <w:szCs w:val="28"/>
          <w:rtl/>
          <w:lang w:bidi="ar-DZ"/>
        </w:rPr>
        <w:br w:type="page"/>
      </w:r>
    </w:p>
    <w:p w:rsidR="00FE7944" w:rsidRPr="00181358" w:rsidRDefault="00FE7944" w:rsidP="00FE7944">
      <w:pPr>
        <w:bidi/>
        <w:spacing w:after="0"/>
        <w:jc w:val="mediumKashida"/>
        <w:rPr>
          <w:rFonts w:cs="Simplified Arabic"/>
          <w:b/>
          <w:bCs/>
          <w:sz w:val="32"/>
          <w:szCs w:val="36"/>
          <w:rtl/>
          <w:lang w:bidi="ar-DZ"/>
        </w:rPr>
      </w:pPr>
      <w:r w:rsidRPr="00181358">
        <w:rPr>
          <w:rFonts w:cs="Simplified Arabic" w:hint="cs"/>
          <w:b/>
          <w:bCs/>
          <w:sz w:val="32"/>
          <w:szCs w:val="36"/>
          <w:u w:val="single"/>
          <w:rtl/>
          <w:lang w:bidi="ar-DZ"/>
        </w:rPr>
        <w:t xml:space="preserve">الفصل الثالث </w:t>
      </w:r>
      <w:r w:rsidRPr="00181358">
        <w:rPr>
          <w:rFonts w:cs="Simplified Arabic" w:hint="cs"/>
          <w:b/>
          <w:bCs/>
          <w:sz w:val="32"/>
          <w:szCs w:val="36"/>
          <w:rtl/>
          <w:lang w:bidi="ar-DZ"/>
        </w:rPr>
        <w:t>/ خصائص التحكيم مزاياه و أهدافه</w:t>
      </w:r>
      <w:r w:rsidR="008E4DB9" w:rsidRPr="00181358">
        <w:rPr>
          <w:rFonts w:cs="Simplified Arabic" w:hint="cs"/>
          <w:b/>
          <w:bCs/>
          <w:sz w:val="32"/>
          <w:szCs w:val="36"/>
          <w:rtl/>
          <w:lang w:bidi="ar-DZ"/>
        </w:rPr>
        <w:t xml:space="preserve"> وأساسه القانوني وقابلية مواضعه للنزاع.</w:t>
      </w:r>
    </w:p>
    <w:p w:rsidR="008E4DB9" w:rsidRPr="00181358" w:rsidRDefault="008E4DB9" w:rsidP="00D355AF">
      <w:pPr>
        <w:bidi/>
        <w:spacing w:after="0"/>
        <w:ind w:firstLine="708"/>
        <w:jc w:val="mediumKashida"/>
        <w:rPr>
          <w:rFonts w:cs="Simplified Arabic"/>
          <w:color w:val="000000" w:themeColor="text1"/>
          <w:sz w:val="32"/>
          <w:szCs w:val="28"/>
          <w:rtl/>
          <w:lang w:bidi="ar-DZ"/>
        </w:rPr>
      </w:pPr>
      <w:r w:rsidRPr="00181358">
        <w:rPr>
          <w:rFonts w:cs="Simplified Arabic" w:hint="cs"/>
          <w:color w:val="000000" w:themeColor="text1"/>
          <w:sz w:val="32"/>
          <w:szCs w:val="28"/>
          <w:rtl/>
          <w:lang w:bidi="ar-DZ"/>
        </w:rPr>
        <w:t xml:space="preserve">نتحدث </w:t>
      </w:r>
      <w:r w:rsidR="00D355AF" w:rsidRPr="00181358">
        <w:rPr>
          <w:rFonts w:cs="Simplified Arabic" w:hint="cs"/>
          <w:color w:val="000000" w:themeColor="text1"/>
          <w:sz w:val="32"/>
          <w:szCs w:val="28"/>
          <w:rtl/>
          <w:lang w:bidi="ar-DZ"/>
        </w:rPr>
        <w:t xml:space="preserve">في ظل الخصائص و المزايا و الأهداف و الأساس القانوني وقابلية المواضيع للنزاع عن الأهمية و الدور و الأهداف من خلال : </w:t>
      </w:r>
    </w:p>
    <w:p w:rsidR="00D355AF" w:rsidRPr="00181358" w:rsidRDefault="00D355AF" w:rsidP="008E4DB9">
      <w:pPr>
        <w:bidi/>
        <w:spacing w:after="0"/>
        <w:jc w:val="mediumKashida"/>
        <w:rPr>
          <w:rFonts w:cs="Simplified Arabic"/>
          <w:b/>
          <w:bCs/>
          <w:sz w:val="32"/>
          <w:szCs w:val="28"/>
          <w:rtl/>
          <w:lang w:bidi="ar-DZ"/>
        </w:rPr>
      </w:pPr>
    </w:p>
    <w:p w:rsidR="008E4DB9" w:rsidRPr="00181358" w:rsidRDefault="008E4DB9" w:rsidP="00D355AF">
      <w:pPr>
        <w:bidi/>
        <w:spacing w:after="0"/>
        <w:jc w:val="mediumKashida"/>
        <w:rPr>
          <w:rFonts w:cs="Simplified Arabic"/>
          <w:b/>
          <w:bCs/>
          <w:sz w:val="32"/>
          <w:szCs w:val="36"/>
          <w:rtl/>
          <w:lang w:bidi="ar-DZ"/>
        </w:rPr>
      </w:pPr>
      <w:r w:rsidRPr="00181358">
        <w:rPr>
          <w:rFonts w:cs="Simplified Arabic" w:hint="cs"/>
          <w:b/>
          <w:bCs/>
          <w:sz w:val="32"/>
          <w:szCs w:val="36"/>
          <w:u w:val="single"/>
          <w:rtl/>
          <w:lang w:bidi="ar-DZ"/>
        </w:rPr>
        <w:t xml:space="preserve">المبحث الأول </w:t>
      </w:r>
      <w:r w:rsidRPr="00181358">
        <w:rPr>
          <w:rFonts w:cs="Simplified Arabic" w:hint="cs"/>
          <w:b/>
          <w:bCs/>
          <w:sz w:val="32"/>
          <w:szCs w:val="36"/>
          <w:rtl/>
          <w:lang w:bidi="ar-DZ"/>
        </w:rPr>
        <w:t>/ خصائص التحكيم .</w:t>
      </w:r>
    </w:p>
    <w:p w:rsidR="00FE7944" w:rsidRPr="00181358" w:rsidRDefault="00FE7944" w:rsidP="008A7BB2">
      <w:pPr>
        <w:bidi/>
        <w:spacing w:after="0"/>
        <w:jc w:val="mediumKashida"/>
        <w:rPr>
          <w:rFonts w:cs="Simplified Arabic"/>
          <w:sz w:val="32"/>
          <w:szCs w:val="28"/>
          <w:rtl/>
          <w:lang w:bidi="ar-DZ"/>
        </w:rPr>
      </w:pPr>
      <w:r w:rsidRPr="00181358">
        <w:rPr>
          <w:rFonts w:cs="Simplified Arabic" w:hint="cs"/>
          <w:sz w:val="32"/>
          <w:szCs w:val="28"/>
          <w:rtl/>
          <w:lang w:bidi="ar-DZ"/>
        </w:rPr>
        <w:tab/>
        <w:t>التحكيم نظام له مزاياه وله عيوبه، وهو يرمي بالدرجة الأولى إلى تحقيق مصالح الأطراف المتنازعة، و هي في الأصل مصالح خاصة، كما أنه يقوم على أساس تحقيق العدالة، وهي تعطي المحكمين قدرا كبير</w:t>
      </w:r>
      <w:r w:rsidR="008A7BB2" w:rsidRPr="00181358">
        <w:rPr>
          <w:rFonts w:cs="Simplified Arabic" w:hint="cs"/>
          <w:sz w:val="32"/>
          <w:szCs w:val="28"/>
          <w:rtl/>
          <w:lang w:bidi="ar-DZ"/>
        </w:rPr>
        <w:t xml:space="preserve">ا من المرونة؛ و يستمد التحكيم طبيعته القانونية و مشروعيته من الإتفاق </w:t>
      </w:r>
      <w:r w:rsidR="008A7BB2" w:rsidRPr="00181358">
        <w:rPr>
          <w:rFonts w:cs="Simplified Arabic"/>
          <w:sz w:val="32"/>
          <w:szCs w:val="28"/>
          <w:rtl/>
          <w:lang w:bidi="ar-DZ"/>
        </w:rPr>
        <w:t>–</w:t>
      </w:r>
      <w:r w:rsidR="008A7BB2" w:rsidRPr="00181358">
        <w:rPr>
          <w:rFonts w:cs="Simplified Arabic" w:hint="cs"/>
          <w:sz w:val="32"/>
          <w:szCs w:val="28"/>
          <w:rtl/>
          <w:lang w:bidi="ar-DZ"/>
        </w:rPr>
        <w:t xml:space="preserve"> في حالات التحكيم الإتفاقي- و من التشريع في حالات التحكيم الإجباري أو المؤسس، ولما كانت هذه المسائل تحتاج إلى الدراسة فسوف نتناولها في المطلبين التاليين </w:t>
      </w:r>
      <w:r w:rsidR="008A7BB2" w:rsidRPr="00181358">
        <w:rPr>
          <w:rFonts w:cs="Simplified Arabic" w:hint="cs"/>
          <w:b/>
          <w:bCs/>
          <w:sz w:val="32"/>
          <w:szCs w:val="28"/>
          <w:vertAlign w:val="superscript"/>
          <w:rtl/>
          <w:lang w:bidi="ar-DZ"/>
        </w:rPr>
        <w:t>(</w:t>
      </w:r>
      <w:r w:rsidR="008A7BB2" w:rsidRPr="00181358">
        <w:rPr>
          <w:rStyle w:val="Appelnotedebasdep"/>
          <w:rFonts w:cs="Simplified Arabic"/>
          <w:b/>
          <w:bCs/>
          <w:sz w:val="32"/>
          <w:szCs w:val="28"/>
          <w:rtl/>
          <w:lang w:bidi="ar-DZ"/>
        </w:rPr>
        <w:footnoteReference w:id="88"/>
      </w:r>
      <w:r w:rsidR="008A7BB2" w:rsidRPr="00181358">
        <w:rPr>
          <w:rFonts w:cs="Simplified Arabic" w:hint="cs"/>
          <w:b/>
          <w:bCs/>
          <w:sz w:val="32"/>
          <w:szCs w:val="28"/>
          <w:vertAlign w:val="superscript"/>
          <w:rtl/>
          <w:lang w:bidi="ar-DZ"/>
        </w:rPr>
        <w:t>)</w:t>
      </w:r>
      <w:r w:rsidR="008A7BB2" w:rsidRPr="00181358">
        <w:rPr>
          <w:rFonts w:cs="Simplified Arabic" w:hint="cs"/>
          <w:sz w:val="32"/>
          <w:szCs w:val="28"/>
          <w:rtl/>
          <w:lang w:bidi="ar-DZ"/>
        </w:rPr>
        <w:t xml:space="preserve">:  </w:t>
      </w:r>
    </w:p>
    <w:p w:rsidR="008A7BB2" w:rsidRPr="00181358" w:rsidRDefault="008A7BB2" w:rsidP="008A7BB2">
      <w:pPr>
        <w:bidi/>
        <w:spacing w:after="0"/>
        <w:jc w:val="mediumKashida"/>
        <w:rPr>
          <w:rFonts w:cs="Simplified Arabic"/>
          <w:b/>
          <w:bCs/>
          <w:sz w:val="32"/>
          <w:szCs w:val="28"/>
          <w:rtl/>
          <w:lang w:bidi="ar-DZ"/>
        </w:rPr>
      </w:pPr>
    </w:p>
    <w:p w:rsidR="008A7BB2" w:rsidRPr="00181358" w:rsidRDefault="008A7BB2" w:rsidP="008A7BB2">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المطلب الأول</w:t>
      </w:r>
      <w:r w:rsidRPr="00181358">
        <w:rPr>
          <w:rFonts w:cs="Simplified Arabic" w:hint="cs"/>
          <w:b/>
          <w:bCs/>
          <w:sz w:val="32"/>
          <w:szCs w:val="28"/>
          <w:rtl/>
          <w:lang w:bidi="ar-DZ"/>
        </w:rPr>
        <w:t xml:space="preserve">/ مزايا و خصائص التحكيم </w:t>
      </w:r>
    </w:p>
    <w:p w:rsidR="008A7BB2" w:rsidRPr="00181358" w:rsidRDefault="008A7BB2" w:rsidP="008A7BB2">
      <w:pPr>
        <w:bidi/>
        <w:spacing w:after="0"/>
        <w:jc w:val="mediumKashida"/>
        <w:rPr>
          <w:rFonts w:cs="Simplified Arabic"/>
          <w:sz w:val="32"/>
          <w:szCs w:val="28"/>
          <w:rtl/>
          <w:lang w:bidi="ar-DZ"/>
        </w:rPr>
      </w:pPr>
      <w:r w:rsidRPr="00181358">
        <w:rPr>
          <w:rFonts w:cs="Simplified Arabic" w:hint="cs"/>
          <w:sz w:val="32"/>
          <w:szCs w:val="28"/>
          <w:rtl/>
          <w:lang w:bidi="ar-DZ"/>
        </w:rPr>
        <w:tab/>
        <w:t>من أهم أسباب اللجوء إلى التحكيم</w:t>
      </w:r>
      <w:r w:rsidR="009505BC" w:rsidRPr="00181358">
        <w:rPr>
          <w:rFonts w:cs="Simplified Arabic" w:hint="cs"/>
          <w:sz w:val="32"/>
          <w:szCs w:val="28"/>
          <w:rtl/>
          <w:lang w:bidi="ar-DZ"/>
        </w:rPr>
        <w:t>؛</w:t>
      </w:r>
      <w:r w:rsidRPr="00181358">
        <w:rPr>
          <w:rFonts w:cs="Simplified Arabic" w:hint="cs"/>
          <w:sz w:val="32"/>
          <w:szCs w:val="28"/>
          <w:rtl/>
          <w:lang w:bidi="ar-DZ"/>
        </w:rPr>
        <w:t xml:space="preserve"> هو تميزه بخصائص هامة وهي:/ </w:t>
      </w:r>
    </w:p>
    <w:p w:rsidR="008A7BB2" w:rsidRPr="00181358" w:rsidRDefault="008A7BB2" w:rsidP="009505BC">
      <w:pPr>
        <w:bidi/>
        <w:spacing w:after="0"/>
        <w:ind w:firstLine="708"/>
        <w:jc w:val="mediumKashida"/>
        <w:rPr>
          <w:rFonts w:cs="Simplified Arabic"/>
          <w:sz w:val="32"/>
          <w:szCs w:val="28"/>
          <w:rtl/>
          <w:lang w:bidi="ar-DZ"/>
        </w:rPr>
      </w:pPr>
      <w:r w:rsidRPr="00181358">
        <w:rPr>
          <w:rFonts w:cs="Simplified Arabic" w:hint="cs"/>
          <w:b/>
          <w:bCs/>
          <w:sz w:val="32"/>
          <w:szCs w:val="28"/>
          <w:rtl/>
          <w:lang w:bidi="ar-DZ"/>
        </w:rPr>
        <w:t>1/ التحكيم يخدم المصلحة العامة</w:t>
      </w:r>
      <w:r w:rsidRPr="00181358">
        <w:rPr>
          <w:rFonts w:cs="Simplified Arabic" w:hint="cs"/>
          <w:sz w:val="32"/>
          <w:szCs w:val="28"/>
          <w:rtl/>
          <w:lang w:bidi="ar-DZ"/>
        </w:rPr>
        <w:t xml:space="preserve">: </w:t>
      </w:r>
    </w:p>
    <w:p w:rsidR="009505BC" w:rsidRPr="00181358" w:rsidRDefault="008A7BB2" w:rsidP="00D355AF">
      <w:pPr>
        <w:bidi/>
        <w:spacing w:after="0"/>
        <w:ind w:firstLine="708"/>
        <w:jc w:val="mediumKashida"/>
        <w:rPr>
          <w:rFonts w:cs="Simplified Arabic"/>
          <w:sz w:val="32"/>
          <w:szCs w:val="28"/>
          <w:rtl/>
          <w:lang w:bidi="ar-DZ"/>
        </w:rPr>
      </w:pPr>
      <w:r w:rsidRPr="00181358">
        <w:rPr>
          <w:rFonts w:cs="Simplified Arabic" w:hint="cs"/>
          <w:sz w:val="32"/>
          <w:szCs w:val="28"/>
          <w:rtl/>
          <w:lang w:bidi="ar-DZ"/>
        </w:rPr>
        <w:t>يقول اللورد دونالدس</w:t>
      </w:r>
      <w:r w:rsidR="00D355AF" w:rsidRPr="00181358">
        <w:rPr>
          <w:rFonts w:cs="Simplified Arabic" w:hint="cs"/>
          <w:sz w:val="32"/>
          <w:szCs w:val="28"/>
          <w:rtl/>
          <w:lang w:bidi="ar-DZ"/>
        </w:rPr>
        <w:t>ت</w:t>
      </w:r>
      <w:r w:rsidRPr="00181358">
        <w:rPr>
          <w:rFonts w:cs="Simplified Arabic" w:hint="cs"/>
          <w:sz w:val="32"/>
          <w:szCs w:val="28"/>
          <w:rtl/>
          <w:lang w:bidi="ar-DZ"/>
        </w:rPr>
        <w:t>ون</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89"/>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أن المحكمين والقضاة</w:t>
      </w:r>
      <w:r w:rsidR="009505BC" w:rsidRPr="00181358">
        <w:rPr>
          <w:rFonts w:cs="Simplified Arabic" w:hint="cs"/>
          <w:sz w:val="32"/>
          <w:szCs w:val="28"/>
          <w:rtl/>
          <w:lang w:bidi="ar-DZ"/>
        </w:rPr>
        <w:t>؛</w:t>
      </w:r>
      <w:r w:rsidRPr="00181358">
        <w:rPr>
          <w:rFonts w:cs="Simplified Arabic" w:hint="cs"/>
          <w:sz w:val="32"/>
          <w:szCs w:val="28"/>
          <w:rtl/>
          <w:lang w:bidi="ar-DZ"/>
        </w:rPr>
        <w:t xml:space="preserve"> شركاء في توزيع العدالة؛ فالقاضي يمارس عمله القضائي في النطاق العام، أما المحكم فيباشر عمله في المجال الخاص؛ وأن أي نظام قضائي في أي بلد من بلاد العالم</w:t>
      </w:r>
      <w:r w:rsidR="009505BC" w:rsidRPr="00181358">
        <w:rPr>
          <w:rFonts w:cs="Simplified Arabic" w:hint="cs"/>
          <w:sz w:val="32"/>
          <w:szCs w:val="28"/>
          <w:rtl/>
          <w:lang w:bidi="ar-DZ"/>
        </w:rPr>
        <w:t>؛</w:t>
      </w:r>
      <w:r w:rsidRPr="00181358">
        <w:rPr>
          <w:rFonts w:cs="Simplified Arabic" w:hint="cs"/>
          <w:sz w:val="32"/>
          <w:szCs w:val="28"/>
          <w:rtl/>
          <w:lang w:bidi="ar-DZ"/>
        </w:rPr>
        <w:t xml:space="preserve"> يفضل التسوية للنزاع من أجل تحقيق العدالة السريعة</w:t>
      </w:r>
      <w:r w:rsidR="009505BC" w:rsidRPr="00181358">
        <w:rPr>
          <w:rFonts w:cs="Simplified Arabic" w:hint="cs"/>
          <w:sz w:val="32"/>
          <w:szCs w:val="28"/>
          <w:rtl/>
          <w:lang w:bidi="ar-DZ"/>
        </w:rPr>
        <w:t>؛</w:t>
      </w:r>
      <w:r w:rsidRPr="00181358">
        <w:rPr>
          <w:rFonts w:cs="Simplified Arabic" w:hint="cs"/>
          <w:sz w:val="32"/>
          <w:szCs w:val="28"/>
          <w:rtl/>
          <w:lang w:bidi="ar-DZ"/>
        </w:rPr>
        <w:t xml:space="preserve"> و الرخيصة في نفس الوقت؛ وهاما يحققه نظام التحكيم</w:t>
      </w:r>
      <w:r w:rsidR="009505BC" w:rsidRPr="00181358">
        <w:rPr>
          <w:rFonts w:cs="Simplified Arabic" w:hint="cs"/>
          <w:sz w:val="32"/>
          <w:szCs w:val="28"/>
          <w:rtl/>
          <w:lang w:bidi="ar-DZ"/>
        </w:rPr>
        <w:t>؛</w:t>
      </w:r>
      <w:r w:rsidRPr="00181358">
        <w:rPr>
          <w:rFonts w:cs="Simplified Arabic" w:hint="cs"/>
          <w:sz w:val="32"/>
          <w:szCs w:val="28"/>
          <w:rtl/>
          <w:lang w:bidi="ar-DZ"/>
        </w:rPr>
        <w:t xml:space="preserve"> الذي تتجه إليه سياسة معظم الدول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90"/>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D355AF" w:rsidRPr="00181358" w:rsidRDefault="00D355AF" w:rsidP="009E5720">
      <w:pPr>
        <w:bidi/>
        <w:spacing w:after="0"/>
        <w:ind w:firstLine="708"/>
        <w:jc w:val="mediumKashida"/>
        <w:rPr>
          <w:rFonts w:cs="Simplified Arabic"/>
          <w:b/>
          <w:bCs/>
          <w:sz w:val="32"/>
          <w:szCs w:val="28"/>
          <w:u w:val="single"/>
          <w:rtl/>
          <w:lang w:bidi="ar-DZ"/>
        </w:rPr>
      </w:pPr>
    </w:p>
    <w:p w:rsidR="008A7BB2" w:rsidRPr="00181358" w:rsidRDefault="008A7BB2" w:rsidP="00D355AF">
      <w:pPr>
        <w:bidi/>
        <w:spacing w:after="0"/>
        <w:ind w:firstLine="708"/>
        <w:jc w:val="mediumKashida"/>
        <w:rPr>
          <w:rFonts w:cs="Simplified Arabic"/>
          <w:b/>
          <w:bCs/>
          <w:sz w:val="32"/>
          <w:szCs w:val="28"/>
          <w:rtl/>
          <w:lang w:bidi="ar-DZ"/>
        </w:rPr>
      </w:pPr>
      <w:r w:rsidRPr="00181358">
        <w:rPr>
          <w:rFonts w:cs="Simplified Arabic" w:hint="cs"/>
          <w:b/>
          <w:bCs/>
          <w:sz w:val="32"/>
          <w:szCs w:val="28"/>
          <w:rtl/>
          <w:lang w:bidi="ar-DZ"/>
        </w:rPr>
        <w:t xml:space="preserve">2/ ضرورة التحكيم لمسايرة التطور: </w:t>
      </w:r>
    </w:p>
    <w:p w:rsidR="008A7BB2" w:rsidRPr="00181358" w:rsidRDefault="00C57F46" w:rsidP="00D355AF">
      <w:pPr>
        <w:bidi/>
        <w:spacing w:after="0"/>
        <w:ind w:firstLine="708"/>
        <w:jc w:val="mediumKashida"/>
        <w:rPr>
          <w:rFonts w:cs="Simplified Arabic"/>
          <w:sz w:val="32"/>
          <w:szCs w:val="28"/>
          <w:rtl/>
          <w:lang w:bidi="ar-DZ"/>
        </w:rPr>
      </w:pPr>
      <w:r w:rsidRPr="00181358">
        <w:rPr>
          <w:rFonts w:cs="Simplified Arabic" w:hint="cs"/>
          <w:sz w:val="32"/>
          <w:szCs w:val="28"/>
          <w:rtl/>
          <w:lang w:bidi="ar-DZ"/>
        </w:rPr>
        <w:t>مما لاشك</w:t>
      </w:r>
      <w:r w:rsidR="008A7BB2" w:rsidRPr="00181358">
        <w:rPr>
          <w:rFonts w:cs="Simplified Arabic" w:hint="cs"/>
          <w:sz w:val="32"/>
          <w:szCs w:val="28"/>
          <w:rtl/>
          <w:lang w:bidi="ar-DZ"/>
        </w:rPr>
        <w:t xml:space="preserve"> فيه أن التحكيم </w:t>
      </w:r>
      <w:r w:rsidR="00D355AF" w:rsidRPr="00181358">
        <w:rPr>
          <w:rFonts w:cs="Simplified Arabic" w:hint="cs"/>
          <w:sz w:val="32"/>
          <w:szCs w:val="28"/>
          <w:rtl/>
          <w:lang w:bidi="ar-DZ"/>
        </w:rPr>
        <w:t>ب</w:t>
      </w:r>
      <w:r w:rsidR="008A7BB2" w:rsidRPr="00181358">
        <w:rPr>
          <w:rFonts w:cs="Simplified Arabic" w:hint="cs"/>
          <w:sz w:val="32"/>
          <w:szCs w:val="28"/>
          <w:rtl/>
          <w:lang w:bidi="ar-DZ"/>
        </w:rPr>
        <w:t>شتى صوره وأنواعه</w:t>
      </w:r>
      <w:r w:rsidR="009505BC" w:rsidRPr="00181358">
        <w:rPr>
          <w:rFonts w:cs="Simplified Arabic" w:hint="cs"/>
          <w:sz w:val="32"/>
          <w:szCs w:val="28"/>
          <w:rtl/>
          <w:lang w:bidi="ar-DZ"/>
        </w:rPr>
        <w:t>؛</w:t>
      </w:r>
      <w:r w:rsidR="008A7BB2" w:rsidRPr="00181358">
        <w:rPr>
          <w:rFonts w:cs="Simplified Arabic" w:hint="cs"/>
          <w:sz w:val="32"/>
          <w:szCs w:val="28"/>
          <w:rtl/>
          <w:lang w:bidi="ar-DZ"/>
        </w:rPr>
        <w:t xml:space="preserve"> له مميزات جوهرية تجعل منه نظاما ضروريا للسياسة الاقتصادية، خصوصا</w:t>
      </w:r>
      <w:r w:rsidR="00D355AF" w:rsidRPr="00181358">
        <w:rPr>
          <w:rFonts w:cs="Simplified Arabic" w:hint="cs"/>
          <w:sz w:val="32"/>
          <w:szCs w:val="28"/>
          <w:rtl/>
          <w:lang w:bidi="ar-DZ"/>
        </w:rPr>
        <w:t>؛</w:t>
      </w:r>
      <w:r w:rsidR="008A7BB2" w:rsidRPr="00181358">
        <w:rPr>
          <w:rFonts w:cs="Simplified Arabic" w:hint="cs"/>
          <w:sz w:val="32"/>
          <w:szCs w:val="28"/>
          <w:rtl/>
          <w:lang w:bidi="ar-DZ"/>
        </w:rPr>
        <w:t xml:space="preserve"> </w:t>
      </w:r>
      <w:r w:rsidR="00553A9F" w:rsidRPr="00181358">
        <w:rPr>
          <w:rFonts w:cs="Simplified Arabic" w:hint="cs"/>
          <w:sz w:val="32"/>
          <w:szCs w:val="28"/>
          <w:rtl/>
          <w:lang w:bidi="ar-DZ"/>
        </w:rPr>
        <w:t>بعد أن توجهت هذه السياسة إلى الانفتاح الذي يهدف إلى جلب رؤوس الأموال الأجنبية</w:t>
      </w:r>
      <w:r w:rsidR="0022026E" w:rsidRPr="00181358">
        <w:rPr>
          <w:rFonts w:cs="Simplified Arabic" w:hint="cs"/>
          <w:sz w:val="32"/>
          <w:szCs w:val="28"/>
          <w:rtl/>
          <w:lang w:bidi="ar-DZ"/>
        </w:rPr>
        <w:t>؛</w:t>
      </w:r>
      <w:r w:rsidR="00553A9F" w:rsidRPr="00181358">
        <w:rPr>
          <w:rFonts w:cs="Simplified Arabic" w:hint="cs"/>
          <w:sz w:val="32"/>
          <w:szCs w:val="28"/>
          <w:rtl/>
          <w:lang w:bidi="ar-DZ"/>
        </w:rPr>
        <w:t xml:space="preserve"> والاستثمارات التي تساعد على التنمية </w:t>
      </w:r>
      <w:r w:rsidR="00553A9F" w:rsidRPr="00181358">
        <w:rPr>
          <w:rFonts w:cs="Simplified Arabic" w:hint="cs"/>
          <w:b/>
          <w:bCs/>
          <w:sz w:val="32"/>
          <w:szCs w:val="28"/>
          <w:vertAlign w:val="superscript"/>
          <w:rtl/>
          <w:lang w:bidi="ar-DZ"/>
        </w:rPr>
        <w:t>(</w:t>
      </w:r>
      <w:r w:rsidR="00553A9F" w:rsidRPr="00181358">
        <w:rPr>
          <w:rStyle w:val="Appelnotedebasdep"/>
          <w:rFonts w:cs="Simplified Arabic"/>
          <w:b/>
          <w:bCs/>
          <w:sz w:val="32"/>
          <w:szCs w:val="28"/>
          <w:rtl/>
          <w:lang w:bidi="ar-DZ"/>
        </w:rPr>
        <w:footnoteReference w:id="91"/>
      </w:r>
      <w:r w:rsidR="00553A9F" w:rsidRPr="00181358">
        <w:rPr>
          <w:rFonts w:cs="Simplified Arabic" w:hint="cs"/>
          <w:b/>
          <w:bCs/>
          <w:sz w:val="32"/>
          <w:szCs w:val="28"/>
          <w:vertAlign w:val="superscript"/>
          <w:rtl/>
          <w:lang w:bidi="ar-DZ"/>
        </w:rPr>
        <w:t>)</w:t>
      </w:r>
      <w:r w:rsidR="00553A9F" w:rsidRPr="00181358">
        <w:rPr>
          <w:rFonts w:cs="Simplified Arabic" w:hint="cs"/>
          <w:sz w:val="32"/>
          <w:szCs w:val="28"/>
          <w:rtl/>
          <w:lang w:bidi="ar-DZ"/>
        </w:rPr>
        <w:t>.</w:t>
      </w:r>
    </w:p>
    <w:p w:rsidR="00D355AF" w:rsidRPr="00181358" w:rsidRDefault="00D355AF" w:rsidP="006C0191">
      <w:pPr>
        <w:bidi/>
        <w:spacing w:after="0"/>
        <w:ind w:firstLine="708"/>
        <w:jc w:val="mediumKashida"/>
        <w:rPr>
          <w:rFonts w:cs="Simplified Arabic"/>
          <w:b/>
          <w:bCs/>
          <w:sz w:val="32"/>
          <w:szCs w:val="28"/>
          <w:u w:val="single"/>
          <w:rtl/>
          <w:lang w:bidi="ar-DZ"/>
        </w:rPr>
      </w:pPr>
    </w:p>
    <w:p w:rsidR="00553A9F" w:rsidRPr="00181358" w:rsidRDefault="00553A9F" w:rsidP="00D355AF">
      <w:pPr>
        <w:bidi/>
        <w:spacing w:after="0"/>
        <w:ind w:firstLine="708"/>
        <w:jc w:val="mediumKashida"/>
        <w:rPr>
          <w:rFonts w:cs="Simplified Arabic"/>
          <w:sz w:val="32"/>
          <w:szCs w:val="28"/>
          <w:rtl/>
          <w:lang w:bidi="ar-DZ"/>
        </w:rPr>
      </w:pPr>
      <w:r w:rsidRPr="00181358">
        <w:rPr>
          <w:rFonts w:cs="Simplified Arabic" w:hint="cs"/>
          <w:b/>
          <w:bCs/>
          <w:sz w:val="32"/>
          <w:szCs w:val="28"/>
          <w:rtl/>
          <w:lang w:bidi="ar-DZ"/>
        </w:rPr>
        <w:t xml:space="preserve">3/ التحكيم يقوم على التراضي </w:t>
      </w:r>
      <w:r w:rsidRPr="00181358">
        <w:rPr>
          <w:rFonts w:cs="Simplified Arabic" w:hint="cs"/>
          <w:sz w:val="32"/>
          <w:szCs w:val="28"/>
          <w:rtl/>
          <w:lang w:bidi="ar-DZ"/>
        </w:rPr>
        <w:t xml:space="preserve">: </w:t>
      </w:r>
    </w:p>
    <w:p w:rsidR="00553A9F" w:rsidRPr="00181358" w:rsidRDefault="00553A9F" w:rsidP="00553A9F">
      <w:pPr>
        <w:bidi/>
        <w:spacing w:after="0"/>
        <w:ind w:firstLine="708"/>
        <w:jc w:val="mediumKashida"/>
        <w:rPr>
          <w:rFonts w:cs="Simplified Arabic"/>
          <w:sz w:val="32"/>
          <w:szCs w:val="28"/>
          <w:rtl/>
          <w:lang w:bidi="ar-DZ"/>
        </w:rPr>
      </w:pPr>
      <w:r w:rsidRPr="00181358">
        <w:rPr>
          <w:rFonts w:cs="Simplified Arabic" w:hint="cs"/>
          <w:sz w:val="32"/>
          <w:szCs w:val="28"/>
          <w:rtl/>
          <w:lang w:bidi="ar-DZ"/>
        </w:rPr>
        <w:t>يعلى التحكيم مبدأ سلطان الإرادة، فهو عقد يتم بإرادتين</w:t>
      </w:r>
      <w:r w:rsidR="0022026E" w:rsidRPr="00181358">
        <w:rPr>
          <w:rFonts w:cs="Simplified Arabic" w:hint="cs"/>
          <w:sz w:val="32"/>
          <w:szCs w:val="28"/>
          <w:rtl/>
          <w:lang w:bidi="ar-DZ"/>
        </w:rPr>
        <w:t>؛</w:t>
      </w:r>
      <w:r w:rsidRPr="00181358">
        <w:rPr>
          <w:rFonts w:cs="Simplified Arabic" w:hint="cs"/>
          <w:sz w:val="32"/>
          <w:szCs w:val="28"/>
          <w:rtl/>
          <w:lang w:bidi="ar-DZ"/>
        </w:rPr>
        <w:t xml:space="preserve"> و يتفق فيه الأطراف على كافة الوسائل</w:t>
      </w:r>
      <w:r w:rsidR="0022026E" w:rsidRPr="00181358">
        <w:rPr>
          <w:rFonts w:cs="Simplified Arabic" w:hint="cs"/>
          <w:sz w:val="32"/>
          <w:szCs w:val="28"/>
          <w:rtl/>
          <w:lang w:bidi="ar-DZ"/>
        </w:rPr>
        <w:t>؛</w:t>
      </w:r>
      <w:r w:rsidRPr="00181358">
        <w:rPr>
          <w:rFonts w:cs="Simplified Arabic" w:hint="cs"/>
          <w:sz w:val="32"/>
          <w:szCs w:val="28"/>
          <w:rtl/>
          <w:lang w:bidi="ar-DZ"/>
        </w:rPr>
        <w:t xml:space="preserve"> التي يتناولها عقد التحكيم</w:t>
      </w:r>
      <w:r w:rsidR="0022026E" w:rsidRPr="00181358">
        <w:rPr>
          <w:rFonts w:cs="Simplified Arabic" w:hint="cs"/>
          <w:sz w:val="32"/>
          <w:szCs w:val="28"/>
          <w:rtl/>
          <w:lang w:bidi="ar-DZ"/>
        </w:rPr>
        <w:t>؛</w:t>
      </w:r>
      <w:r w:rsidRPr="00181358">
        <w:rPr>
          <w:rFonts w:cs="Simplified Arabic" w:hint="cs"/>
          <w:sz w:val="32"/>
          <w:szCs w:val="28"/>
          <w:rtl/>
          <w:lang w:bidi="ar-DZ"/>
        </w:rPr>
        <w:t xml:space="preserve"> أو وثيقة التحكيم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92"/>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وهذه الرضائية واضحة في قانون التحكيم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93"/>
      </w:r>
      <w:r w:rsidRPr="00181358">
        <w:rPr>
          <w:rFonts w:cs="Simplified Arabic" w:hint="cs"/>
          <w:b/>
          <w:bCs/>
          <w:sz w:val="32"/>
          <w:szCs w:val="28"/>
          <w:vertAlign w:val="superscript"/>
          <w:rtl/>
          <w:lang w:bidi="ar-DZ"/>
        </w:rPr>
        <w:t>)</w:t>
      </w:r>
      <w:r w:rsidRPr="00181358">
        <w:rPr>
          <w:rFonts w:cs="Simplified Arabic" w:hint="cs"/>
          <w:sz w:val="32"/>
          <w:szCs w:val="28"/>
          <w:rtl/>
          <w:lang w:bidi="ar-DZ"/>
        </w:rPr>
        <w:t>؛ حيث تقوم نصوص القانون جميعا على احترام إرادة طرفي التحكيم</w:t>
      </w:r>
      <w:r w:rsidR="0022026E" w:rsidRPr="00181358">
        <w:rPr>
          <w:rFonts w:cs="Simplified Arabic" w:hint="cs"/>
          <w:sz w:val="32"/>
          <w:szCs w:val="28"/>
          <w:rtl/>
          <w:lang w:bidi="ar-DZ"/>
        </w:rPr>
        <w:t>؛</w:t>
      </w:r>
      <w:r w:rsidRPr="00181358">
        <w:rPr>
          <w:rFonts w:cs="Simplified Arabic" w:hint="cs"/>
          <w:sz w:val="32"/>
          <w:szCs w:val="28"/>
          <w:rtl/>
          <w:lang w:bidi="ar-DZ"/>
        </w:rPr>
        <w:t xml:space="preserve"> بإفساح الحرية لهما لتنظيمه بالكيفية</w:t>
      </w:r>
      <w:r w:rsidR="0022026E" w:rsidRPr="00181358">
        <w:rPr>
          <w:rFonts w:cs="Simplified Arabic" w:hint="cs"/>
          <w:sz w:val="32"/>
          <w:szCs w:val="28"/>
          <w:rtl/>
          <w:lang w:bidi="ar-DZ"/>
        </w:rPr>
        <w:t>؛</w:t>
      </w:r>
      <w:r w:rsidRPr="00181358">
        <w:rPr>
          <w:rFonts w:cs="Simplified Arabic" w:hint="cs"/>
          <w:sz w:val="32"/>
          <w:szCs w:val="28"/>
          <w:rtl/>
          <w:lang w:bidi="ar-DZ"/>
        </w:rPr>
        <w:t xml:space="preserve"> التي تناسبهما هذه الحرية هي عماد نظام التحكيم.</w:t>
      </w:r>
    </w:p>
    <w:p w:rsidR="00553A9F" w:rsidRPr="00181358" w:rsidRDefault="00553A9F" w:rsidP="00553A9F">
      <w:pPr>
        <w:bidi/>
        <w:spacing w:after="0"/>
        <w:ind w:firstLine="708"/>
        <w:jc w:val="mediumKashida"/>
        <w:rPr>
          <w:rFonts w:cs="Simplified Arabic"/>
          <w:sz w:val="32"/>
          <w:szCs w:val="28"/>
          <w:rtl/>
          <w:lang w:bidi="ar-DZ"/>
        </w:rPr>
      </w:pPr>
      <w:r w:rsidRPr="00181358">
        <w:rPr>
          <w:rFonts w:cs="Simplified Arabic" w:hint="cs"/>
          <w:sz w:val="32"/>
          <w:szCs w:val="28"/>
          <w:rtl/>
          <w:lang w:bidi="ar-DZ"/>
        </w:rPr>
        <w:t>و هذه الرضائية هي التي تميز التحكيم عن الحكم</w:t>
      </w:r>
      <w:r w:rsidR="0022026E" w:rsidRPr="00181358">
        <w:rPr>
          <w:rFonts w:cs="Simplified Arabic" w:hint="cs"/>
          <w:sz w:val="32"/>
          <w:szCs w:val="28"/>
          <w:rtl/>
          <w:lang w:bidi="ar-DZ"/>
        </w:rPr>
        <w:t>؛</w:t>
      </w:r>
      <w:r w:rsidRPr="00181358">
        <w:rPr>
          <w:rFonts w:cs="Simplified Arabic" w:hint="cs"/>
          <w:sz w:val="32"/>
          <w:szCs w:val="28"/>
          <w:rtl/>
          <w:lang w:bidi="ar-DZ"/>
        </w:rPr>
        <w:t xml:space="preserve"> الذي يصدره القضاء ففي حين تلعب الإرادة دورا كبيرا في تحديد شروط التحكيم</w:t>
      </w:r>
      <w:r w:rsidR="0022026E" w:rsidRPr="00181358">
        <w:rPr>
          <w:rFonts w:cs="Simplified Arabic" w:hint="cs"/>
          <w:sz w:val="32"/>
          <w:szCs w:val="28"/>
          <w:rtl/>
          <w:lang w:bidi="ar-DZ"/>
        </w:rPr>
        <w:t>؛</w:t>
      </w:r>
      <w:r w:rsidRPr="00181358">
        <w:rPr>
          <w:rFonts w:cs="Simplified Arabic" w:hint="cs"/>
          <w:sz w:val="32"/>
          <w:szCs w:val="28"/>
          <w:rtl/>
          <w:lang w:bidi="ar-DZ"/>
        </w:rPr>
        <w:t xml:space="preserve"> و موضوعه واختيار المحكمين</w:t>
      </w:r>
      <w:r w:rsidR="0022026E" w:rsidRPr="00181358">
        <w:rPr>
          <w:rFonts w:cs="Simplified Arabic" w:hint="cs"/>
          <w:sz w:val="32"/>
          <w:szCs w:val="28"/>
          <w:rtl/>
          <w:lang w:bidi="ar-DZ"/>
        </w:rPr>
        <w:t>؛</w:t>
      </w:r>
      <w:r w:rsidRPr="00181358">
        <w:rPr>
          <w:rFonts w:cs="Simplified Arabic" w:hint="cs"/>
          <w:sz w:val="32"/>
          <w:szCs w:val="28"/>
          <w:rtl/>
          <w:lang w:bidi="ar-DZ"/>
        </w:rPr>
        <w:t xml:space="preserve"> فهي لا تكون لها تلك المكنات في حالة طرح النزاع على القضاء.</w:t>
      </w:r>
    </w:p>
    <w:p w:rsidR="009E5720" w:rsidRPr="00181358" w:rsidRDefault="009E5720" w:rsidP="00553A9F">
      <w:pPr>
        <w:bidi/>
        <w:spacing w:after="0"/>
        <w:ind w:firstLine="708"/>
        <w:jc w:val="mediumKashida"/>
        <w:rPr>
          <w:rFonts w:cs="Simplified Arabic"/>
          <w:b/>
          <w:bCs/>
          <w:sz w:val="32"/>
          <w:szCs w:val="28"/>
          <w:u w:val="single"/>
          <w:rtl/>
          <w:lang w:bidi="ar-DZ"/>
        </w:rPr>
      </w:pPr>
    </w:p>
    <w:p w:rsidR="00553A9F" w:rsidRPr="00181358" w:rsidRDefault="00553A9F" w:rsidP="009E5720">
      <w:pPr>
        <w:bidi/>
        <w:spacing w:after="0"/>
        <w:ind w:firstLine="708"/>
        <w:jc w:val="mediumKashida"/>
        <w:rPr>
          <w:rFonts w:cs="Simplified Arabic"/>
          <w:sz w:val="32"/>
          <w:szCs w:val="28"/>
          <w:rtl/>
          <w:lang w:bidi="ar-DZ"/>
        </w:rPr>
      </w:pPr>
      <w:r w:rsidRPr="00181358">
        <w:rPr>
          <w:rFonts w:cs="Simplified Arabic" w:hint="cs"/>
          <w:b/>
          <w:bCs/>
          <w:sz w:val="32"/>
          <w:szCs w:val="28"/>
          <w:rtl/>
          <w:lang w:bidi="ar-DZ"/>
        </w:rPr>
        <w:t xml:space="preserve">4/ التحكيم يقوم على قلة التكاليف </w:t>
      </w:r>
      <w:r w:rsidRPr="00181358">
        <w:rPr>
          <w:rFonts w:cs="Simplified Arabic" w:hint="cs"/>
          <w:sz w:val="32"/>
          <w:szCs w:val="28"/>
          <w:rtl/>
          <w:lang w:bidi="ar-DZ"/>
        </w:rPr>
        <w:t xml:space="preserve">: </w:t>
      </w:r>
    </w:p>
    <w:p w:rsidR="00553A9F" w:rsidRPr="00181358" w:rsidRDefault="00553A9F" w:rsidP="00553A9F">
      <w:pPr>
        <w:bidi/>
        <w:spacing w:after="0"/>
        <w:ind w:firstLine="708"/>
        <w:jc w:val="mediumKashida"/>
        <w:rPr>
          <w:rFonts w:cs="Simplified Arabic"/>
          <w:sz w:val="32"/>
          <w:szCs w:val="28"/>
          <w:rtl/>
          <w:lang w:bidi="ar-DZ"/>
        </w:rPr>
      </w:pPr>
      <w:r w:rsidRPr="00181358">
        <w:rPr>
          <w:rFonts w:cs="Simplified Arabic" w:hint="cs"/>
          <w:sz w:val="32"/>
          <w:szCs w:val="28"/>
          <w:rtl/>
          <w:lang w:bidi="ar-DZ"/>
        </w:rPr>
        <w:t>من المعلوم أن الالتجاء إلى القضاء</w:t>
      </w:r>
      <w:r w:rsidR="0022026E" w:rsidRPr="00181358">
        <w:rPr>
          <w:rFonts w:cs="Simplified Arabic" w:hint="cs"/>
          <w:sz w:val="32"/>
          <w:szCs w:val="28"/>
          <w:rtl/>
          <w:lang w:bidi="ar-DZ"/>
        </w:rPr>
        <w:t>؛</w:t>
      </w:r>
      <w:r w:rsidRPr="00181358">
        <w:rPr>
          <w:rFonts w:cs="Simplified Arabic" w:hint="cs"/>
          <w:sz w:val="32"/>
          <w:szCs w:val="28"/>
          <w:rtl/>
          <w:lang w:bidi="ar-DZ"/>
        </w:rPr>
        <w:t xml:space="preserve"> يحتاج إلى رسوم و دمغات و أتعاب المحامين؛ مع الأخذ في الإعتبار أن التقاضي يكون على مرحلتين؛ المرحلة الإبتدائية </w:t>
      </w:r>
      <w:r w:rsidRPr="00181358">
        <w:rPr>
          <w:rFonts w:cs="Simplified Arabic"/>
          <w:sz w:val="32"/>
          <w:szCs w:val="28"/>
          <w:rtl/>
          <w:lang w:bidi="ar-DZ"/>
        </w:rPr>
        <w:t>–</w:t>
      </w:r>
      <w:r w:rsidRPr="00181358">
        <w:rPr>
          <w:rFonts w:cs="Simplified Arabic" w:hint="cs"/>
          <w:sz w:val="32"/>
          <w:szCs w:val="28"/>
          <w:rtl/>
          <w:lang w:bidi="ar-DZ"/>
        </w:rPr>
        <w:t xml:space="preserve"> الدرجة الأولى </w:t>
      </w:r>
      <w:r w:rsidRPr="00181358">
        <w:rPr>
          <w:rFonts w:cs="Simplified Arabic"/>
          <w:sz w:val="32"/>
          <w:szCs w:val="28"/>
          <w:rtl/>
          <w:lang w:bidi="ar-DZ"/>
        </w:rPr>
        <w:t>–</w:t>
      </w:r>
      <w:r w:rsidRPr="00181358">
        <w:rPr>
          <w:rFonts w:cs="Simplified Arabic" w:hint="cs"/>
          <w:sz w:val="32"/>
          <w:szCs w:val="28"/>
          <w:rtl/>
          <w:lang w:bidi="ar-DZ"/>
        </w:rPr>
        <w:t xml:space="preserve"> و مرحلة الإستئناف </w:t>
      </w:r>
      <w:r w:rsidRPr="00181358">
        <w:rPr>
          <w:rFonts w:cs="Simplified Arabic"/>
          <w:sz w:val="32"/>
          <w:szCs w:val="28"/>
          <w:rtl/>
          <w:lang w:bidi="ar-DZ"/>
        </w:rPr>
        <w:t>–</w:t>
      </w:r>
      <w:r w:rsidRPr="00181358">
        <w:rPr>
          <w:rFonts w:cs="Simplified Arabic" w:hint="cs"/>
          <w:sz w:val="32"/>
          <w:szCs w:val="28"/>
          <w:rtl/>
          <w:lang w:bidi="ar-DZ"/>
        </w:rPr>
        <w:t xml:space="preserve"> الدرجة الثانية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94"/>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ولكل مرحلة رسومها و أتعابها، بل وقد يصل النزاع إلى المحكمة العليا</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95"/>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553A9F" w:rsidRPr="00181358" w:rsidRDefault="00553A9F" w:rsidP="0022026E">
      <w:pPr>
        <w:bidi/>
        <w:spacing w:after="0"/>
        <w:ind w:firstLine="708"/>
        <w:jc w:val="mediumKashida"/>
        <w:rPr>
          <w:rFonts w:cs="Simplified Arabic"/>
          <w:sz w:val="32"/>
          <w:szCs w:val="28"/>
          <w:rtl/>
          <w:lang w:bidi="ar-DZ"/>
        </w:rPr>
      </w:pPr>
      <w:r w:rsidRPr="00181358">
        <w:rPr>
          <w:rFonts w:cs="Simplified Arabic" w:hint="cs"/>
          <w:sz w:val="32"/>
          <w:szCs w:val="28"/>
          <w:rtl/>
          <w:lang w:bidi="ar-DZ"/>
        </w:rPr>
        <w:t>وهذا ما يؤدي إلى إطالة النزاع</w:t>
      </w:r>
      <w:r w:rsidR="0022026E" w:rsidRPr="00181358">
        <w:rPr>
          <w:rFonts w:cs="Simplified Arabic" w:hint="cs"/>
          <w:sz w:val="32"/>
          <w:szCs w:val="28"/>
          <w:rtl/>
          <w:lang w:bidi="ar-DZ"/>
        </w:rPr>
        <w:t>؛</w:t>
      </w:r>
      <w:r w:rsidRPr="00181358">
        <w:rPr>
          <w:rFonts w:cs="Simplified Arabic" w:hint="cs"/>
          <w:sz w:val="32"/>
          <w:szCs w:val="28"/>
          <w:rtl/>
          <w:lang w:bidi="ar-DZ"/>
        </w:rPr>
        <w:t xml:space="preserve"> بالإضافة إلى الإشكالات في التنفيذ</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96"/>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بخلاف التحكيم فهو نظام رضائي بين الطرفين</w:t>
      </w:r>
      <w:r w:rsidR="0022026E" w:rsidRPr="00181358">
        <w:rPr>
          <w:rFonts w:cs="Simplified Arabic" w:hint="cs"/>
          <w:sz w:val="32"/>
          <w:szCs w:val="28"/>
          <w:rtl/>
          <w:lang w:bidi="ar-DZ"/>
        </w:rPr>
        <w:t>؛</w:t>
      </w:r>
      <w:r w:rsidRPr="00181358">
        <w:rPr>
          <w:rFonts w:cs="Simplified Arabic" w:hint="cs"/>
          <w:sz w:val="32"/>
          <w:szCs w:val="28"/>
          <w:rtl/>
          <w:lang w:bidi="ar-DZ"/>
        </w:rPr>
        <w:t xml:space="preserve"> و يرت</w:t>
      </w:r>
      <w:r w:rsidR="0022026E" w:rsidRPr="00181358">
        <w:rPr>
          <w:rFonts w:cs="Simplified Arabic" w:hint="cs"/>
          <w:sz w:val="32"/>
          <w:szCs w:val="28"/>
          <w:rtl/>
          <w:lang w:bidi="ar-DZ"/>
        </w:rPr>
        <w:t>ضي ا</w:t>
      </w:r>
      <w:r w:rsidRPr="00181358">
        <w:rPr>
          <w:rFonts w:cs="Simplified Arabic" w:hint="cs"/>
          <w:sz w:val="32"/>
          <w:szCs w:val="28"/>
          <w:rtl/>
          <w:lang w:bidi="ar-DZ"/>
        </w:rPr>
        <w:t>لطرفان بحكم التحكيم ولا يحتاج إلى الرسوم و الأتعاب الباهضة</w:t>
      </w:r>
      <w:r w:rsidR="0022026E" w:rsidRPr="00181358">
        <w:rPr>
          <w:rFonts w:cs="Simplified Arabic" w:hint="cs"/>
          <w:sz w:val="32"/>
          <w:szCs w:val="28"/>
          <w:rtl/>
          <w:lang w:bidi="ar-DZ"/>
        </w:rPr>
        <w:t>؛</w:t>
      </w:r>
      <w:r w:rsidRPr="00181358">
        <w:rPr>
          <w:rFonts w:cs="Simplified Arabic" w:hint="cs"/>
          <w:sz w:val="32"/>
          <w:szCs w:val="28"/>
          <w:rtl/>
          <w:lang w:bidi="ar-DZ"/>
        </w:rPr>
        <w:t xml:space="preserve"> التي </w:t>
      </w:r>
      <w:r w:rsidR="0056069F" w:rsidRPr="00181358">
        <w:rPr>
          <w:rFonts w:cs="Simplified Arabic" w:hint="cs"/>
          <w:sz w:val="32"/>
          <w:szCs w:val="28"/>
          <w:rtl/>
          <w:lang w:bidi="ar-DZ"/>
        </w:rPr>
        <w:t>تنفق على مراحل التقاضي في القضاء العادي .</w:t>
      </w:r>
    </w:p>
    <w:p w:rsidR="009E5720" w:rsidRPr="00181358" w:rsidRDefault="009E5720" w:rsidP="009E5720">
      <w:pPr>
        <w:bidi/>
        <w:spacing w:after="0"/>
        <w:ind w:firstLine="708"/>
        <w:jc w:val="mediumKashida"/>
        <w:rPr>
          <w:rFonts w:cs="Simplified Arabic"/>
          <w:sz w:val="32"/>
          <w:szCs w:val="28"/>
          <w:rtl/>
          <w:lang w:bidi="ar-DZ"/>
        </w:rPr>
      </w:pPr>
      <w:r w:rsidRPr="00181358">
        <w:rPr>
          <w:rFonts w:cs="Simplified Arabic" w:hint="cs"/>
          <w:sz w:val="32"/>
          <w:szCs w:val="28"/>
          <w:rtl/>
          <w:lang w:bidi="ar-DZ"/>
        </w:rPr>
        <w:t>وحتى التحكيم الإجباري فإن نفقاته أقل كثيرا من نفقات التقاضي العادية .</w:t>
      </w:r>
    </w:p>
    <w:p w:rsidR="00D355AF" w:rsidRPr="00181358" w:rsidRDefault="00D355AF" w:rsidP="00391661">
      <w:pPr>
        <w:bidi/>
        <w:spacing w:after="0"/>
        <w:ind w:firstLine="708"/>
        <w:jc w:val="mediumKashida"/>
        <w:rPr>
          <w:rFonts w:cs="Simplified Arabic"/>
          <w:b/>
          <w:bCs/>
          <w:sz w:val="32"/>
          <w:szCs w:val="28"/>
          <w:rtl/>
          <w:lang w:bidi="ar-DZ"/>
        </w:rPr>
      </w:pPr>
    </w:p>
    <w:p w:rsidR="009E5720" w:rsidRPr="00181358" w:rsidRDefault="009E5720" w:rsidP="00D355AF">
      <w:pPr>
        <w:bidi/>
        <w:spacing w:after="0"/>
        <w:ind w:firstLine="708"/>
        <w:jc w:val="mediumKashida"/>
        <w:rPr>
          <w:rFonts w:cs="Simplified Arabic"/>
          <w:sz w:val="32"/>
          <w:szCs w:val="28"/>
          <w:rtl/>
          <w:lang w:bidi="ar-DZ"/>
        </w:rPr>
      </w:pPr>
      <w:r w:rsidRPr="00181358">
        <w:rPr>
          <w:rFonts w:cs="Simplified Arabic" w:hint="cs"/>
          <w:b/>
          <w:bCs/>
          <w:sz w:val="32"/>
          <w:szCs w:val="28"/>
          <w:rtl/>
          <w:lang w:bidi="ar-DZ"/>
        </w:rPr>
        <w:t xml:space="preserve">5/ الفصل السريع في النزاع </w:t>
      </w:r>
      <w:r w:rsidRPr="00181358">
        <w:rPr>
          <w:rFonts w:cs="Simplified Arabic" w:hint="cs"/>
          <w:sz w:val="32"/>
          <w:szCs w:val="28"/>
          <w:rtl/>
          <w:lang w:bidi="ar-DZ"/>
        </w:rPr>
        <w:t xml:space="preserve">: </w:t>
      </w:r>
    </w:p>
    <w:p w:rsidR="009E5720" w:rsidRPr="00181358" w:rsidRDefault="009E5720" w:rsidP="009E5720">
      <w:pPr>
        <w:bidi/>
        <w:spacing w:after="0"/>
        <w:ind w:firstLine="708"/>
        <w:jc w:val="mediumKashida"/>
        <w:rPr>
          <w:rFonts w:cs="Simplified Arabic"/>
          <w:sz w:val="32"/>
          <w:szCs w:val="28"/>
          <w:rtl/>
          <w:lang w:bidi="ar-DZ"/>
        </w:rPr>
      </w:pPr>
      <w:r w:rsidRPr="00181358">
        <w:rPr>
          <w:rFonts w:cs="Simplified Arabic" w:hint="cs"/>
          <w:sz w:val="32"/>
          <w:szCs w:val="28"/>
          <w:rtl/>
          <w:lang w:bidi="ar-DZ"/>
        </w:rPr>
        <w:t>وهذه السرعة في إنهاء الإجراءات؛ هي من سمات نظام التحكيم التي جعلته مفضلا عند التجار</w:t>
      </w:r>
      <w:r w:rsidR="0022026E" w:rsidRPr="00181358">
        <w:rPr>
          <w:rFonts w:cs="Simplified Arabic" w:hint="cs"/>
          <w:sz w:val="32"/>
          <w:szCs w:val="28"/>
          <w:rtl/>
          <w:lang w:bidi="ar-DZ"/>
        </w:rPr>
        <w:t>؛</w:t>
      </w:r>
      <w:r w:rsidRPr="00181358">
        <w:rPr>
          <w:rFonts w:cs="Simplified Arabic" w:hint="cs"/>
          <w:sz w:val="32"/>
          <w:szCs w:val="28"/>
          <w:rtl/>
          <w:lang w:bidi="ar-DZ"/>
        </w:rPr>
        <w:t xml:space="preserve"> و رجال الأعمال؛ و من واجب الشارع المحافظة عليه بإزالة العقبات الشكلية من مواعيد و صدور الحكم ... إلخ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97"/>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9E5720" w:rsidRDefault="009E5720" w:rsidP="009E5720">
      <w:pPr>
        <w:bidi/>
        <w:spacing w:after="0"/>
        <w:ind w:firstLine="708"/>
        <w:jc w:val="mediumKashida"/>
        <w:rPr>
          <w:rFonts w:cs="Simplified Arabic"/>
          <w:sz w:val="32"/>
          <w:szCs w:val="28"/>
          <w:lang w:bidi="ar-DZ"/>
        </w:rPr>
      </w:pPr>
      <w:r w:rsidRPr="00181358">
        <w:rPr>
          <w:rFonts w:cs="Simplified Arabic" w:hint="cs"/>
          <w:sz w:val="32"/>
          <w:szCs w:val="28"/>
          <w:rtl/>
          <w:lang w:bidi="ar-DZ"/>
        </w:rPr>
        <w:t>وحيث أن للإجراءات مواعيد معقولة</w:t>
      </w:r>
      <w:r w:rsidR="0022026E" w:rsidRPr="00181358">
        <w:rPr>
          <w:rFonts w:cs="Simplified Arabic" w:hint="cs"/>
          <w:sz w:val="32"/>
          <w:szCs w:val="28"/>
          <w:rtl/>
          <w:lang w:bidi="ar-DZ"/>
        </w:rPr>
        <w:t>؛</w:t>
      </w:r>
      <w:r w:rsidRPr="00181358">
        <w:rPr>
          <w:rFonts w:cs="Simplified Arabic" w:hint="cs"/>
          <w:sz w:val="32"/>
          <w:szCs w:val="28"/>
          <w:rtl/>
          <w:lang w:bidi="ar-DZ"/>
        </w:rPr>
        <w:t xml:space="preserve"> لا مغرقة في الطول و لا مسرفة في القصر، بحيث أن التحكيم أسرع؛ بخلاف الحكم القضائي</w:t>
      </w:r>
      <w:r w:rsidR="0022026E" w:rsidRPr="00181358">
        <w:rPr>
          <w:rFonts w:cs="Simplified Arabic" w:hint="cs"/>
          <w:sz w:val="32"/>
          <w:szCs w:val="28"/>
          <w:rtl/>
          <w:lang w:bidi="ar-DZ"/>
        </w:rPr>
        <w:t>؛</w:t>
      </w:r>
      <w:r w:rsidRPr="00181358">
        <w:rPr>
          <w:rFonts w:cs="Simplified Arabic" w:hint="cs"/>
          <w:sz w:val="32"/>
          <w:szCs w:val="28"/>
          <w:rtl/>
          <w:lang w:bidi="ar-DZ"/>
        </w:rPr>
        <w:t xml:space="preserve"> حتى ولو صدر على وجه السرعة؛ فهو قابل لطرق الطعن فيه</w:t>
      </w:r>
      <w:r w:rsidR="0022026E" w:rsidRPr="00181358">
        <w:rPr>
          <w:rFonts w:cs="Simplified Arabic" w:hint="cs"/>
          <w:sz w:val="32"/>
          <w:szCs w:val="28"/>
          <w:rtl/>
          <w:lang w:bidi="ar-DZ"/>
        </w:rPr>
        <w:t>؛</w:t>
      </w:r>
      <w:r w:rsidRPr="00181358">
        <w:rPr>
          <w:rFonts w:cs="Simplified Arabic" w:hint="cs"/>
          <w:sz w:val="32"/>
          <w:szCs w:val="28"/>
          <w:rtl/>
          <w:lang w:bidi="ar-DZ"/>
        </w:rPr>
        <w:t xml:space="preserve"> الأمر الذي يؤدي بالضرورة إلى إطالة أمر المنازعات</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98"/>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D355AF" w:rsidRPr="00181358" w:rsidRDefault="00D355AF">
      <w:pPr>
        <w:jc w:val="left"/>
        <w:rPr>
          <w:rFonts w:cs="Simplified Arabic"/>
          <w:b/>
          <w:bCs/>
          <w:sz w:val="32"/>
          <w:szCs w:val="28"/>
          <w:rtl/>
          <w:lang w:bidi="ar-DZ"/>
        </w:rPr>
      </w:pPr>
    </w:p>
    <w:p w:rsidR="00391661" w:rsidRPr="00181358" w:rsidRDefault="00391661" w:rsidP="00391661">
      <w:pPr>
        <w:bidi/>
        <w:spacing w:after="0"/>
        <w:ind w:firstLine="708"/>
        <w:jc w:val="mediumKashida"/>
        <w:rPr>
          <w:rFonts w:cs="Simplified Arabic"/>
          <w:b/>
          <w:bCs/>
          <w:sz w:val="32"/>
          <w:szCs w:val="28"/>
          <w:rtl/>
          <w:lang w:bidi="ar-DZ"/>
        </w:rPr>
      </w:pPr>
      <w:r w:rsidRPr="00181358">
        <w:rPr>
          <w:rFonts w:cs="Simplified Arabic" w:hint="cs"/>
          <w:b/>
          <w:bCs/>
          <w:sz w:val="32"/>
          <w:szCs w:val="28"/>
          <w:rtl/>
          <w:lang w:bidi="ar-DZ"/>
        </w:rPr>
        <w:t xml:space="preserve">6/ مواكبة الإتجاهات الدولية الحديثة: </w:t>
      </w:r>
    </w:p>
    <w:p w:rsidR="00391661" w:rsidRPr="00181358" w:rsidRDefault="00391661" w:rsidP="0022026E">
      <w:pPr>
        <w:bidi/>
        <w:spacing w:after="0"/>
        <w:ind w:firstLine="708"/>
        <w:jc w:val="mediumKashida"/>
        <w:rPr>
          <w:rFonts w:cs="Simplified Arabic"/>
          <w:sz w:val="32"/>
          <w:szCs w:val="28"/>
          <w:rtl/>
          <w:lang w:bidi="ar-DZ"/>
        </w:rPr>
      </w:pPr>
      <w:r w:rsidRPr="00181358">
        <w:rPr>
          <w:rFonts w:cs="Simplified Arabic" w:hint="cs"/>
          <w:sz w:val="32"/>
          <w:szCs w:val="28"/>
          <w:rtl/>
          <w:lang w:bidi="ar-DZ"/>
        </w:rPr>
        <w:t>التحكيم يواكب ركب الإتجاهات الحديثة</w:t>
      </w:r>
      <w:r w:rsidR="0022026E" w:rsidRPr="00181358">
        <w:rPr>
          <w:rFonts w:cs="Simplified Arabic" w:hint="cs"/>
          <w:sz w:val="32"/>
          <w:szCs w:val="28"/>
          <w:rtl/>
          <w:lang w:bidi="ar-DZ"/>
        </w:rPr>
        <w:t>؛</w:t>
      </w:r>
      <w:r w:rsidRPr="00181358">
        <w:rPr>
          <w:rFonts w:cs="Simplified Arabic" w:hint="cs"/>
          <w:sz w:val="32"/>
          <w:szCs w:val="28"/>
          <w:rtl/>
          <w:lang w:bidi="ar-DZ"/>
        </w:rPr>
        <w:t xml:space="preserve"> ويتفق مع القانون النموذجي للتحكيم التجاري الدولي</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99"/>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الذي أعدته في عام 1985 لجنة قانون التجارة الدولية التابعة للأمم المتحدة- الأنسترال </w:t>
      </w:r>
      <w:r w:rsidRPr="00181358">
        <w:rPr>
          <w:rFonts w:cs="Simplified Arabic"/>
          <w:sz w:val="32"/>
          <w:szCs w:val="28"/>
          <w:rtl/>
          <w:lang w:bidi="ar-DZ"/>
        </w:rPr>
        <w:t>–</w:t>
      </w:r>
      <w:r w:rsidRPr="00181358">
        <w:rPr>
          <w:rFonts w:cs="Simplified Arabic" w:hint="cs"/>
          <w:sz w:val="32"/>
          <w:szCs w:val="28"/>
          <w:rtl/>
          <w:lang w:bidi="ar-DZ"/>
        </w:rPr>
        <w:t xml:space="preserve"> </w:t>
      </w:r>
      <w:r w:rsidR="00D355AF" w:rsidRPr="00181358">
        <w:rPr>
          <w:rFonts w:cs="Simplified Arabic"/>
          <w:sz w:val="32"/>
          <w:szCs w:val="28"/>
          <w:lang w:bidi="ar-DZ"/>
        </w:rPr>
        <w:t>(Unictral)</w:t>
      </w:r>
      <w:r w:rsidR="00D355AF" w:rsidRPr="00181358">
        <w:rPr>
          <w:rFonts w:cs="Simplified Arabic" w:hint="cs"/>
          <w:sz w:val="32"/>
          <w:szCs w:val="28"/>
          <w:rtl/>
          <w:lang w:bidi="ar-DZ"/>
        </w:rPr>
        <w:t xml:space="preserve"> </w:t>
      </w:r>
      <w:r w:rsidRPr="00181358">
        <w:rPr>
          <w:rFonts w:cs="Simplified Arabic" w:hint="cs"/>
          <w:sz w:val="32"/>
          <w:szCs w:val="28"/>
          <w:rtl/>
          <w:lang w:bidi="ar-DZ"/>
        </w:rPr>
        <w:t>و حر</w:t>
      </w:r>
      <w:r w:rsidR="0022026E" w:rsidRPr="00181358">
        <w:rPr>
          <w:rFonts w:cs="Simplified Arabic" w:hint="cs"/>
          <w:sz w:val="32"/>
          <w:szCs w:val="28"/>
          <w:rtl/>
          <w:lang w:bidi="ar-DZ"/>
        </w:rPr>
        <w:t>ص</w:t>
      </w:r>
      <w:r w:rsidRPr="00181358">
        <w:rPr>
          <w:rFonts w:cs="Simplified Arabic" w:hint="cs"/>
          <w:sz w:val="32"/>
          <w:szCs w:val="28"/>
          <w:rtl/>
          <w:lang w:bidi="ar-DZ"/>
        </w:rPr>
        <w:t>ت إتفاقية نيويورك لعام 195</w:t>
      </w:r>
      <w:r w:rsidR="0022026E" w:rsidRPr="00181358">
        <w:rPr>
          <w:rFonts w:cs="Simplified Arabic" w:hint="cs"/>
          <w:sz w:val="32"/>
          <w:szCs w:val="28"/>
          <w:rtl/>
          <w:lang w:bidi="ar-DZ"/>
        </w:rPr>
        <w:t>8</w:t>
      </w:r>
      <w:r w:rsidRPr="00181358">
        <w:rPr>
          <w:rFonts w:cs="Simplified Arabic" w:hint="cs"/>
          <w:sz w:val="32"/>
          <w:szCs w:val="28"/>
          <w:rtl/>
          <w:lang w:bidi="ar-DZ"/>
        </w:rPr>
        <w:t xml:space="preserve"> بشأن الإعتراف بأحكام التحكيم الأجنبية وتنفيذها؛ و التي إنضمت إليها بعض الدول لاسيما الجزائر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00"/>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391661" w:rsidRPr="00181358" w:rsidRDefault="00391661" w:rsidP="0022026E">
      <w:pPr>
        <w:bidi/>
        <w:spacing w:after="0"/>
        <w:ind w:firstLine="708"/>
        <w:jc w:val="mediumKashida"/>
        <w:rPr>
          <w:rFonts w:cs="Simplified Arabic"/>
          <w:sz w:val="32"/>
          <w:szCs w:val="28"/>
          <w:rtl/>
          <w:lang w:bidi="ar-DZ"/>
        </w:rPr>
      </w:pPr>
      <w:r w:rsidRPr="00181358">
        <w:rPr>
          <w:rFonts w:cs="Simplified Arabic" w:hint="cs"/>
          <w:sz w:val="32"/>
          <w:szCs w:val="28"/>
          <w:rtl/>
          <w:lang w:bidi="ar-DZ"/>
        </w:rPr>
        <w:t>وهكذا تسارعت معظم الدول لمواكبة التحكيم</w:t>
      </w:r>
      <w:r w:rsidR="0022026E" w:rsidRPr="00181358">
        <w:rPr>
          <w:rFonts w:cs="Simplified Arabic" w:hint="cs"/>
          <w:sz w:val="32"/>
          <w:szCs w:val="28"/>
          <w:rtl/>
          <w:lang w:bidi="ar-DZ"/>
        </w:rPr>
        <w:t>؛</w:t>
      </w:r>
      <w:r w:rsidRPr="00181358">
        <w:rPr>
          <w:rFonts w:cs="Simplified Arabic" w:hint="cs"/>
          <w:sz w:val="32"/>
          <w:szCs w:val="28"/>
          <w:rtl/>
          <w:lang w:bidi="ar-DZ"/>
        </w:rPr>
        <w:t xml:space="preserve"> والإعتراف به من أجل تهيئة مناخ صالح للإستثمار</w:t>
      </w:r>
      <w:r w:rsidR="0022026E" w:rsidRPr="00181358">
        <w:rPr>
          <w:rFonts w:cs="Simplified Arabic" w:hint="cs"/>
          <w:sz w:val="32"/>
          <w:szCs w:val="28"/>
          <w:rtl/>
          <w:lang w:bidi="ar-DZ"/>
        </w:rPr>
        <w:t>؛</w:t>
      </w:r>
      <w:r w:rsidRPr="00181358">
        <w:rPr>
          <w:rFonts w:cs="Simplified Arabic" w:hint="cs"/>
          <w:sz w:val="32"/>
          <w:szCs w:val="28"/>
          <w:rtl/>
          <w:lang w:bidi="ar-DZ"/>
        </w:rPr>
        <w:t xml:space="preserve"> متماشيا مع سياسة الإصلاح الا</w:t>
      </w:r>
      <w:r w:rsidR="0022026E" w:rsidRPr="00181358">
        <w:rPr>
          <w:rFonts w:cs="Simplified Arabic" w:hint="cs"/>
          <w:sz w:val="32"/>
          <w:szCs w:val="28"/>
          <w:rtl/>
          <w:lang w:bidi="ar-DZ"/>
        </w:rPr>
        <w:t xml:space="preserve">قتصادي؛ </w:t>
      </w:r>
      <w:r w:rsidRPr="00181358">
        <w:rPr>
          <w:rFonts w:cs="Simplified Arabic" w:hint="cs"/>
          <w:sz w:val="32"/>
          <w:szCs w:val="28"/>
          <w:rtl/>
          <w:lang w:bidi="ar-DZ"/>
        </w:rPr>
        <w:t>بعد أن تبين لها أن القوانين التي وضعت في مجال الإستثمار ؛ لا تكفي وحدها لتحقيق هدف زيادة الإستثمارات.</w:t>
      </w:r>
    </w:p>
    <w:p w:rsidR="00CE0946" w:rsidRPr="00181358" w:rsidRDefault="00CE0946">
      <w:pPr>
        <w:jc w:val="left"/>
        <w:rPr>
          <w:rFonts w:cs="Simplified Arabic"/>
          <w:b/>
          <w:bCs/>
          <w:sz w:val="32"/>
          <w:szCs w:val="28"/>
          <w:rtl/>
          <w:lang w:bidi="ar-DZ"/>
        </w:rPr>
      </w:pPr>
    </w:p>
    <w:p w:rsidR="0022026E" w:rsidRPr="00181358" w:rsidRDefault="00391661" w:rsidP="0022026E">
      <w:pPr>
        <w:bidi/>
        <w:spacing w:after="0"/>
        <w:ind w:firstLine="708"/>
        <w:jc w:val="mediumKashida"/>
        <w:rPr>
          <w:rFonts w:cs="Simplified Arabic"/>
          <w:b/>
          <w:bCs/>
          <w:sz w:val="32"/>
          <w:szCs w:val="28"/>
          <w:rtl/>
          <w:lang w:bidi="ar-DZ"/>
        </w:rPr>
      </w:pPr>
      <w:r w:rsidRPr="00181358">
        <w:rPr>
          <w:rFonts w:cs="Simplified Arabic" w:hint="cs"/>
          <w:b/>
          <w:bCs/>
          <w:sz w:val="32"/>
          <w:szCs w:val="28"/>
          <w:rtl/>
          <w:lang w:bidi="ar-DZ"/>
        </w:rPr>
        <w:t>7/ الس</w:t>
      </w:r>
      <w:r w:rsidR="006C0191" w:rsidRPr="00181358">
        <w:rPr>
          <w:rFonts w:cs="Simplified Arabic" w:hint="cs"/>
          <w:b/>
          <w:bCs/>
          <w:sz w:val="32"/>
          <w:szCs w:val="28"/>
          <w:rtl/>
          <w:lang w:bidi="ar-DZ"/>
        </w:rPr>
        <w:t>ـــ</w:t>
      </w:r>
      <w:r w:rsidRPr="00181358">
        <w:rPr>
          <w:rFonts w:cs="Simplified Arabic" w:hint="cs"/>
          <w:b/>
          <w:bCs/>
          <w:sz w:val="32"/>
          <w:szCs w:val="28"/>
          <w:rtl/>
          <w:lang w:bidi="ar-DZ"/>
        </w:rPr>
        <w:t xml:space="preserve">رية : </w:t>
      </w:r>
    </w:p>
    <w:p w:rsidR="00391661" w:rsidRPr="00181358" w:rsidRDefault="00391661" w:rsidP="007A6662">
      <w:pPr>
        <w:bidi/>
        <w:spacing w:after="0"/>
        <w:ind w:firstLine="708"/>
        <w:jc w:val="mediumKashida"/>
        <w:rPr>
          <w:rFonts w:cs="Simplified Arabic"/>
          <w:sz w:val="32"/>
          <w:szCs w:val="28"/>
          <w:rtl/>
          <w:lang w:bidi="ar-DZ"/>
        </w:rPr>
      </w:pPr>
      <w:r w:rsidRPr="00181358">
        <w:rPr>
          <w:rFonts w:cs="Simplified Arabic" w:hint="cs"/>
          <w:sz w:val="32"/>
          <w:szCs w:val="28"/>
          <w:rtl/>
          <w:lang w:bidi="ar-DZ"/>
        </w:rPr>
        <w:t>الأصل في إجراءات التقاضي أمام المحاكم؛ أنها علنية وأن الجلسات علنية و النطق بالأحكام علني، لكن نظام التحكيم بحكم سرية إجراءاته وخصوصيتها يحقق مصلحة الخصوم</w:t>
      </w:r>
      <w:r w:rsidR="007A6662" w:rsidRPr="00181358">
        <w:rPr>
          <w:rFonts w:cs="Simplified Arabic" w:hint="cs"/>
          <w:sz w:val="32"/>
          <w:szCs w:val="28"/>
          <w:rtl/>
          <w:lang w:bidi="ar-DZ"/>
        </w:rPr>
        <w:t>؛</w:t>
      </w:r>
      <w:r w:rsidRPr="00181358">
        <w:rPr>
          <w:rFonts w:cs="Simplified Arabic" w:hint="cs"/>
          <w:sz w:val="32"/>
          <w:szCs w:val="28"/>
          <w:rtl/>
          <w:lang w:bidi="ar-DZ"/>
        </w:rPr>
        <w:t xml:space="preserve"> في الحفاظ على هذه السرية </w:t>
      </w:r>
      <w:r w:rsidR="00CE0946" w:rsidRPr="00181358">
        <w:rPr>
          <w:rFonts w:cs="Simplified Arabic" w:hint="cs"/>
          <w:sz w:val="32"/>
          <w:szCs w:val="28"/>
          <w:rtl/>
          <w:lang w:bidi="ar-DZ"/>
        </w:rPr>
        <w:t>خصوصا؛ وأنه يتناول موضوعات إقتصادية ومعلومات</w:t>
      </w:r>
      <w:r w:rsidR="007A6662" w:rsidRPr="00181358">
        <w:rPr>
          <w:rFonts w:cs="Simplified Arabic" w:hint="cs"/>
          <w:sz w:val="32"/>
          <w:szCs w:val="28"/>
          <w:rtl/>
          <w:lang w:bidi="ar-DZ"/>
        </w:rPr>
        <w:t>؛</w:t>
      </w:r>
      <w:r w:rsidR="00CE0946" w:rsidRPr="00181358">
        <w:rPr>
          <w:rFonts w:cs="Simplified Arabic" w:hint="cs"/>
          <w:sz w:val="32"/>
          <w:szCs w:val="28"/>
          <w:rtl/>
          <w:lang w:bidi="ar-DZ"/>
        </w:rPr>
        <w:t xml:space="preserve"> قد يحرص الأطراف على كتمانها</w:t>
      </w:r>
      <w:r w:rsidR="00CE0946" w:rsidRPr="00181358">
        <w:rPr>
          <w:rFonts w:cs="Simplified Arabic" w:hint="cs"/>
          <w:b/>
          <w:bCs/>
          <w:sz w:val="32"/>
          <w:szCs w:val="28"/>
          <w:vertAlign w:val="superscript"/>
          <w:rtl/>
          <w:lang w:bidi="ar-DZ"/>
        </w:rPr>
        <w:t>(</w:t>
      </w:r>
      <w:r w:rsidR="00CE0946" w:rsidRPr="00181358">
        <w:rPr>
          <w:rStyle w:val="Appelnotedebasdep"/>
          <w:rFonts w:cs="Simplified Arabic"/>
          <w:b/>
          <w:bCs/>
          <w:sz w:val="32"/>
          <w:szCs w:val="28"/>
          <w:rtl/>
          <w:lang w:bidi="ar-DZ"/>
        </w:rPr>
        <w:footnoteReference w:id="101"/>
      </w:r>
      <w:r w:rsidR="00CE0946" w:rsidRPr="00181358">
        <w:rPr>
          <w:rFonts w:cs="Simplified Arabic" w:hint="cs"/>
          <w:b/>
          <w:bCs/>
          <w:sz w:val="32"/>
          <w:szCs w:val="28"/>
          <w:vertAlign w:val="superscript"/>
          <w:rtl/>
          <w:lang w:bidi="ar-DZ"/>
        </w:rPr>
        <w:t>)</w:t>
      </w:r>
      <w:r w:rsidR="00CE0946" w:rsidRPr="00181358">
        <w:rPr>
          <w:rFonts w:cs="Simplified Arabic" w:hint="cs"/>
          <w:sz w:val="32"/>
          <w:szCs w:val="28"/>
          <w:rtl/>
          <w:lang w:bidi="ar-DZ"/>
        </w:rPr>
        <w:t xml:space="preserve"> وت</w:t>
      </w:r>
      <w:r w:rsidR="007A6662" w:rsidRPr="00181358">
        <w:rPr>
          <w:rFonts w:cs="Simplified Arabic" w:hint="cs"/>
          <w:sz w:val="32"/>
          <w:szCs w:val="28"/>
          <w:rtl/>
          <w:lang w:bidi="ar-DZ"/>
        </w:rPr>
        <w:t>ظ</w:t>
      </w:r>
      <w:r w:rsidR="00CE0946" w:rsidRPr="00181358">
        <w:rPr>
          <w:rFonts w:cs="Simplified Arabic" w:hint="cs"/>
          <w:sz w:val="32"/>
          <w:szCs w:val="28"/>
          <w:rtl/>
          <w:lang w:bidi="ar-DZ"/>
        </w:rPr>
        <w:t>هر أهمية السرية للمعلومات في مجال الأنشطة التجارية؛ لما للتجارة من أسرار؛ فالتحكيم بهذه الخاصية يكون مفيدا دائما في المعاملات التجارية؛ وخاصة العلاقات التجارية الدولية؛ ومن هنا فإن المنظمات النقابية والغرف التجارية ، تهتم بإنشاء هيئات دائمة للتحكيم؛ تكون مهمتها إلى جانب الحفاظ على سرية المعاملات الإقتصادية؛ تحقيق أفضل الحلول للنزاعات في وقت قصير وبتكاليف غير باهضة</w:t>
      </w:r>
      <w:r w:rsidR="00CE0946" w:rsidRPr="00181358">
        <w:rPr>
          <w:rFonts w:cs="Simplified Arabic" w:hint="cs"/>
          <w:b/>
          <w:bCs/>
          <w:sz w:val="32"/>
          <w:szCs w:val="28"/>
          <w:vertAlign w:val="superscript"/>
          <w:rtl/>
          <w:lang w:bidi="ar-DZ"/>
        </w:rPr>
        <w:t>(</w:t>
      </w:r>
      <w:r w:rsidR="00CE0946" w:rsidRPr="00181358">
        <w:rPr>
          <w:rStyle w:val="Appelnotedebasdep"/>
          <w:rFonts w:cs="Simplified Arabic"/>
          <w:b/>
          <w:bCs/>
          <w:sz w:val="32"/>
          <w:szCs w:val="28"/>
          <w:rtl/>
          <w:lang w:bidi="ar-DZ"/>
        </w:rPr>
        <w:footnoteReference w:id="102"/>
      </w:r>
      <w:r w:rsidR="00CE0946" w:rsidRPr="00181358">
        <w:rPr>
          <w:rFonts w:cs="Simplified Arabic" w:hint="cs"/>
          <w:b/>
          <w:bCs/>
          <w:sz w:val="32"/>
          <w:szCs w:val="28"/>
          <w:vertAlign w:val="superscript"/>
          <w:rtl/>
          <w:lang w:bidi="ar-DZ"/>
        </w:rPr>
        <w:t>)</w:t>
      </w:r>
      <w:r w:rsidR="00CE0946" w:rsidRPr="00181358">
        <w:rPr>
          <w:rFonts w:cs="Simplified Arabic" w:hint="cs"/>
          <w:sz w:val="32"/>
          <w:szCs w:val="28"/>
          <w:rtl/>
          <w:lang w:bidi="ar-DZ"/>
        </w:rPr>
        <w:t>.</w:t>
      </w:r>
    </w:p>
    <w:p w:rsidR="00CE0946" w:rsidRPr="00181358" w:rsidRDefault="00CE0946" w:rsidP="00CE0946">
      <w:pPr>
        <w:bidi/>
        <w:spacing w:after="0"/>
        <w:ind w:firstLine="708"/>
        <w:jc w:val="mediumKashida"/>
        <w:rPr>
          <w:rFonts w:cs="Simplified Arabic"/>
          <w:sz w:val="32"/>
          <w:szCs w:val="28"/>
          <w:rtl/>
          <w:lang w:bidi="ar-DZ"/>
        </w:rPr>
      </w:pPr>
    </w:p>
    <w:p w:rsidR="00CE0946" w:rsidRPr="00181358" w:rsidRDefault="00CE0946" w:rsidP="00CE0946">
      <w:pPr>
        <w:bidi/>
        <w:spacing w:after="0"/>
        <w:ind w:firstLine="708"/>
        <w:jc w:val="mediumKashida"/>
        <w:rPr>
          <w:rFonts w:cs="Simplified Arabic"/>
          <w:b/>
          <w:bCs/>
          <w:sz w:val="32"/>
          <w:szCs w:val="28"/>
          <w:rtl/>
          <w:lang w:bidi="ar-DZ"/>
        </w:rPr>
      </w:pPr>
      <w:r w:rsidRPr="00181358">
        <w:rPr>
          <w:rFonts w:cs="Simplified Arabic" w:hint="cs"/>
          <w:b/>
          <w:bCs/>
          <w:sz w:val="32"/>
          <w:szCs w:val="28"/>
          <w:rtl/>
          <w:lang w:bidi="ar-DZ"/>
        </w:rPr>
        <w:t xml:space="preserve">8/ حرية إختيار المحكمين: </w:t>
      </w:r>
    </w:p>
    <w:p w:rsidR="00CE0946" w:rsidRPr="00181358" w:rsidRDefault="00CE0946" w:rsidP="00CE0946">
      <w:pPr>
        <w:bidi/>
        <w:spacing w:after="0"/>
        <w:ind w:firstLine="708"/>
        <w:jc w:val="mediumKashida"/>
        <w:rPr>
          <w:rFonts w:cs="Simplified Arabic"/>
          <w:sz w:val="32"/>
          <w:szCs w:val="28"/>
          <w:rtl/>
          <w:lang w:bidi="ar-DZ"/>
        </w:rPr>
      </w:pPr>
      <w:r w:rsidRPr="00181358">
        <w:rPr>
          <w:rFonts w:cs="Simplified Arabic" w:hint="cs"/>
          <w:sz w:val="32"/>
          <w:szCs w:val="28"/>
          <w:rtl/>
          <w:lang w:bidi="ar-DZ"/>
        </w:rPr>
        <w:t>لا توجد في التحكيم قيود على الأطراف في إختيار ممثلهم؛ في حين أنه في بعض القضايا</w:t>
      </w:r>
      <w:r w:rsidR="007A6662" w:rsidRPr="00181358">
        <w:rPr>
          <w:rFonts w:cs="Simplified Arabic" w:hint="cs"/>
          <w:sz w:val="32"/>
          <w:szCs w:val="28"/>
          <w:rtl/>
          <w:lang w:bidi="ar-DZ"/>
        </w:rPr>
        <w:t>؛</w:t>
      </w:r>
      <w:r w:rsidRPr="00181358">
        <w:rPr>
          <w:rFonts w:cs="Simplified Arabic" w:hint="cs"/>
          <w:sz w:val="32"/>
          <w:szCs w:val="28"/>
          <w:rtl/>
          <w:lang w:bidi="ar-DZ"/>
        </w:rPr>
        <w:t xml:space="preserve"> فقد يتطلب الأمر توكيل محام</w:t>
      </w:r>
      <w:r w:rsidR="007A6662" w:rsidRPr="00181358">
        <w:rPr>
          <w:rFonts w:cs="Simplified Arabic" w:hint="cs"/>
          <w:sz w:val="32"/>
          <w:szCs w:val="28"/>
          <w:rtl/>
          <w:lang w:bidi="ar-DZ"/>
        </w:rPr>
        <w:t>؛</w:t>
      </w:r>
      <w:r w:rsidRPr="00181358">
        <w:rPr>
          <w:rFonts w:cs="Simplified Arabic" w:hint="cs"/>
          <w:sz w:val="32"/>
          <w:szCs w:val="28"/>
          <w:rtl/>
          <w:lang w:bidi="ar-DZ"/>
        </w:rPr>
        <w:t xml:space="preserve"> أو أكثر سواء لإعداد القضية أو المرافعة فيها؛ بينما في التحكيم يجوز أن </w:t>
      </w:r>
      <w:r w:rsidR="007A6662" w:rsidRPr="00181358">
        <w:rPr>
          <w:rFonts w:cs="Simplified Arabic" w:hint="cs"/>
          <w:sz w:val="32"/>
          <w:szCs w:val="28"/>
          <w:rtl/>
          <w:lang w:bidi="ar-DZ"/>
        </w:rPr>
        <w:t xml:space="preserve">يكون </w:t>
      </w:r>
      <w:r w:rsidRPr="00181358">
        <w:rPr>
          <w:rFonts w:cs="Simplified Arabic" w:hint="cs"/>
          <w:sz w:val="32"/>
          <w:szCs w:val="28"/>
          <w:rtl/>
          <w:lang w:bidi="ar-DZ"/>
        </w:rPr>
        <w:t>المحكم من أي مهنة</w:t>
      </w:r>
      <w:r w:rsidR="007A6662" w:rsidRPr="00181358">
        <w:rPr>
          <w:rFonts w:cs="Simplified Arabic" w:hint="cs"/>
          <w:sz w:val="32"/>
          <w:szCs w:val="28"/>
          <w:rtl/>
          <w:lang w:bidi="ar-DZ"/>
        </w:rPr>
        <w:t>؛</w:t>
      </w:r>
      <w:r w:rsidRPr="00181358">
        <w:rPr>
          <w:rFonts w:cs="Simplified Arabic" w:hint="cs"/>
          <w:sz w:val="32"/>
          <w:szCs w:val="28"/>
          <w:rtl/>
          <w:lang w:bidi="ar-DZ"/>
        </w:rPr>
        <w:t xml:space="preserve"> أو من عامة الناس فهو بالضرورة ليس محاميا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03"/>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CE0946" w:rsidRPr="00181358" w:rsidRDefault="00CE0946" w:rsidP="007A6662">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المطلب الثاني</w:t>
      </w:r>
      <w:r w:rsidRPr="00181358">
        <w:rPr>
          <w:rFonts w:cs="Simplified Arabic" w:hint="cs"/>
          <w:b/>
          <w:bCs/>
          <w:sz w:val="32"/>
          <w:szCs w:val="28"/>
          <w:rtl/>
          <w:lang w:bidi="ar-DZ"/>
        </w:rPr>
        <w:t xml:space="preserve">/ أهداف التحكيم </w:t>
      </w:r>
    </w:p>
    <w:p w:rsidR="00CE0946" w:rsidRPr="00181358" w:rsidRDefault="00CE0946" w:rsidP="00CE0946">
      <w:pPr>
        <w:bidi/>
        <w:spacing w:after="0"/>
        <w:ind w:firstLine="708"/>
        <w:jc w:val="mediumKashida"/>
        <w:rPr>
          <w:rFonts w:cs="Simplified Arabic"/>
          <w:sz w:val="32"/>
          <w:szCs w:val="28"/>
          <w:rtl/>
          <w:lang w:bidi="ar-DZ"/>
        </w:rPr>
      </w:pPr>
      <w:r w:rsidRPr="00181358">
        <w:rPr>
          <w:rFonts w:cs="Simplified Arabic" w:hint="cs"/>
          <w:sz w:val="32"/>
          <w:szCs w:val="28"/>
          <w:rtl/>
          <w:lang w:bidi="ar-DZ"/>
        </w:rPr>
        <w:t>إذا كان الباعث من إصدار أغلب التشريعات المقارنة</w:t>
      </w:r>
      <w:r w:rsidR="007A6662" w:rsidRPr="00181358">
        <w:rPr>
          <w:rFonts w:cs="Simplified Arabic" w:hint="cs"/>
          <w:sz w:val="32"/>
          <w:szCs w:val="28"/>
          <w:rtl/>
          <w:lang w:bidi="ar-DZ"/>
        </w:rPr>
        <w:t>؛</w:t>
      </w:r>
      <w:r w:rsidRPr="00181358">
        <w:rPr>
          <w:rFonts w:cs="Simplified Arabic" w:hint="cs"/>
          <w:sz w:val="32"/>
          <w:szCs w:val="28"/>
          <w:rtl/>
          <w:lang w:bidi="ar-DZ"/>
        </w:rPr>
        <w:t xml:space="preserve"> أحكاما مميزة لهذا التحكيم وتكريسه من وجهات نظر الإتفاقيات الدولية له؛ فإن ذلك كما يتوخاه من أهداف تصب في مصلحة الأطراف</w:t>
      </w:r>
      <w:r w:rsidR="007A6662" w:rsidRPr="00181358">
        <w:rPr>
          <w:rFonts w:cs="Simplified Arabic" w:hint="cs"/>
          <w:sz w:val="32"/>
          <w:szCs w:val="28"/>
          <w:rtl/>
          <w:lang w:bidi="ar-DZ"/>
        </w:rPr>
        <w:t>؛</w:t>
      </w:r>
      <w:r w:rsidRPr="00181358">
        <w:rPr>
          <w:rFonts w:cs="Simplified Arabic" w:hint="cs"/>
          <w:sz w:val="32"/>
          <w:szCs w:val="28"/>
          <w:rtl/>
          <w:lang w:bidi="ar-DZ"/>
        </w:rPr>
        <w:t xml:space="preserve"> في فض المنازعات التي تنشأ بين المستثمر وغيره.</w:t>
      </w:r>
    </w:p>
    <w:p w:rsidR="00CE0946" w:rsidRPr="00181358" w:rsidRDefault="00CE0946" w:rsidP="007A6662">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ولا يخفى على أحد من </w:t>
      </w:r>
      <w:r w:rsidR="007A6662" w:rsidRPr="00181358">
        <w:rPr>
          <w:rFonts w:cs="Simplified Arabic" w:hint="cs"/>
          <w:sz w:val="32"/>
          <w:szCs w:val="28"/>
          <w:rtl/>
          <w:lang w:bidi="ar-DZ"/>
        </w:rPr>
        <w:t xml:space="preserve">أن </w:t>
      </w:r>
      <w:r w:rsidRPr="00181358">
        <w:rPr>
          <w:rFonts w:cs="Simplified Arabic" w:hint="cs"/>
          <w:sz w:val="32"/>
          <w:szCs w:val="28"/>
          <w:rtl/>
          <w:lang w:bidi="ar-DZ"/>
        </w:rPr>
        <w:t>مزايا التحكيم؛ قد تتعدى إلى أهداف تتحقق على حساب القضاء العادي؛ وهو ما دفع بالمشرع إلى توخي الحيطة</w:t>
      </w:r>
      <w:r w:rsidR="007A6662" w:rsidRPr="00181358">
        <w:rPr>
          <w:rFonts w:cs="Simplified Arabic" w:hint="cs"/>
          <w:sz w:val="32"/>
          <w:szCs w:val="28"/>
          <w:rtl/>
          <w:lang w:bidi="ar-DZ"/>
        </w:rPr>
        <w:t>؛</w:t>
      </w:r>
      <w:r w:rsidRPr="00181358">
        <w:rPr>
          <w:rFonts w:cs="Simplified Arabic" w:hint="cs"/>
          <w:sz w:val="32"/>
          <w:szCs w:val="28"/>
          <w:rtl/>
          <w:lang w:bidi="ar-DZ"/>
        </w:rPr>
        <w:t xml:space="preserve"> من هذه الأهداف وأجملها في نواحي متعددة أهمها : </w:t>
      </w:r>
    </w:p>
    <w:p w:rsidR="00AF2BF1" w:rsidRPr="00181358" w:rsidRDefault="00AF2BF1" w:rsidP="00AF2BF1">
      <w:pPr>
        <w:bidi/>
        <w:spacing w:after="0"/>
        <w:jc w:val="mediumKashida"/>
        <w:rPr>
          <w:rFonts w:cs="Simplified Arabic"/>
          <w:sz w:val="32"/>
          <w:szCs w:val="28"/>
          <w:rtl/>
          <w:lang w:bidi="ar-DZ"/>
        </w:rPr>
      </w:pPr>
    </w:p>
    <w:p w:rsidR="00AF2BF1" w:rsidRPr="00181358" w:rsidRDefault="00AF2BF1" w:rsidP="005378C7">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ال</w:t>
      </w:r>
      <w:r w:rsidR="005378C7" w:rsidRPr="00181358">
        <w:rPr>
          <w:rFonts w:cs="Simplified Arabic" w:hint="cs"/>
          <w:b/>
          <w:bCs/>
          <w:sz w:val="32"/>
          <w:szCs w:val="28"/>
          <w:u w:val="single"/>
          <w:rtl/>
          <w:lang w:bidi="ar-DZ"/>
        </w:rPr>
        <w:t xml:space="preserve">فرع </w:t>
      </w:r>
      <w:r w:rsidRPr="00181358">
        <w:rPr>
          <w:rFonts w:cs="Simplified Arabic" w:hint="cs"/>
          <w:b/>
          <w:bCs/>
          <w:sz w:val="32"/>
          <w:szCs w:val="28"/>
          <w:u w:val="single"/>
          <w:rtl/>
          <w:lang w:bidi="ar-DZ"/>
        </w:rPr>
        <w:t>الأول</w:t>
      </w:r>
      <w:r w:rsidRPr="00181358">
        <w:rPr>
          <w:rFonts w:cs="Simplified Arabic" w:hint="cs"/>
          <w:b/>
          <w:bCs/>
          <w:sz w:val="32"/>
          <w:szCs w:val="28"/>
          <w:rtl/>
          <w:lang w:bidi="ar-DZ"/>
        </w:rPr>
        <w:t>/ التحكيم يقدم المصلحة الخاصة على المصلحة العامة</w:t>
      </w:r>
    </w:p>
    <w:p w:rsidR="00AF2BF1" w:rsidRPr="00181358" w:rsidRDefault="00AF2BF1" w:rsidP="00AF2BF1">
      <w:pPr>
        <w:bidi/>
        <w:spacing w:after="0"/>
        <w:ind w:firstLine="708"/>
        <w:jc w:val="mediumKashida"/>
        <w:rPr>
          <w:rFonts w:cs="Simplified Arabic"/>
          <w:sz w:val="32"/>
          <w:szCs w:val="28"/>
          <w:rtl/>
          <w:lang w:bidi="ar-DZ"/>
        </w:rPr>
      </w:pPr>
      <w:r w:rsidRPr="00181358">
        <w:rPr>
          <w:rFonts w:cs="Simplified Arabic" w:hint="cs"/>
          <w:sz w:val="32"/>
          <w:szCs w:val="28"/>
          <w:rtl/>
          <w:lang w:bidi="ar-DZ"/>
        </w:rPr>
        <w:t>الأصل في النظام القضائي؛ أنه يحقق المصلحة العامة والمصلحة الخاصة على السواء؛ فهو في تحقيقه للصالح العام</w:t>
      </w:r>
      <w:r w:rsidR="007A6662" w:rsidRPr="00181358">
        <w:rPr>
          <w:rFonts w:cs="Simplified Arabic" w:hint="cs"/>
          <w:sz w:val="32"/>
          <w:szCs w:val="28"/>
          <w:rtl/>
          <w:lang w:bidi="ar-DZ"/>
        </w:rPr>
        <w:t>؛</w:t>
      </w:r>
      <w:r w:rsidRPr="00181358">
        <w:rPr>
          <w:rFonts w:cs="Simplified Arabic" w:hint="cs"/>
          <w:sz w:val="32"/>
          <w:szCs w:val="28"/>
          <w:rtl/>
          <w:lang w:bidi="ar-DZ"/>
        </w:rPr>
        <w:t xml:space="preserve"> يسعى إلى إقرار العدل وهو ما يؤدي إلى إستقرار المجتمع، كما أنه في تحقيقه للصالح الخاص</w:t>
      </w:r>
      <w:r w:rsidR="006C0191" w:rsidRPr="00181358">
        <w:rPr>
          <w:rFonts w:cs="Simplified Arabic" w:hint="cs"/>
          <w:sz w:val="32"/>
          <w:szCs w:val="28"/>
          <w:rtl/>
          <w:lang w:bidi="ar-DZ"/>
        </w:rPr>
        <w:t>؛</w:t>
      </w:r>
      <w:r w:rsidRPr="00181358">
        <w:rPr>
          <w:rFonts w:cs="Simplified Arabic" w:hint="cs"/>
          <w:sz w:val="32"/>
          <w:szCs w:val="28"/>
          <w:rtl/>
          <w:lang w:bidi="ar-DZ"/>
        </w:rPr>
        <w:t xml:space="preserve"> يكشف الحقوق ويقررها لصاحبها</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04"/>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AF2BF1" w:rsidRPr="00181358" w:rsidRDefault="00AF2BF1" w:rsidP="006C0191">
      <w:pPr>
        <w:bidi/>
        <w:spacing w:after="0"/>
        <w:ind w:firstLine="708"/>
        <w:jc w:val="mediumKashida"/>
        <w:rPr>
          <w:rFonts w:cs="Simplified Arabic"/>
          <w:sz w:val="32"/>
          <w:szCs w:val="28"/>
          <w:rtl/>
          <w:lang w:bidi="ar-DZ"/>
        </w:rPr>
      </w:pPr>
      <w:r w:rsidRPr="00181358">
        <w:rPr>
          <w:rFonts w:cs="Simplified Arabic" w:hint="cs"/>
          <w:sz w:val="32"/>
          <w:szCs w:val="28"/>
          <w:rtl/>
          <w:lang w:bidi="ar-DZ"/>
        </w:rPr>
        <w:t>لكن الغايات لا تتوافر في التحكيم</w:t>
      </w:r>
      <w:r w:rsidR="006C0191" w:rsidRPr="00181358">
        <w:rPr>
          <w:rFonts w:cs="Simplified Arabic" w:hint="cs"/>
          <w:sz w:val="32"/>
          <w:szCs w:val="28"/>
          <w:rtl/>
          <w:lang w:bidi="ar-DZ"/>
        </w:rPr>
        <w:t>؛</w:t>
      </w:r>
      <w:r w:rsidRPr="00181358">
        <w:rPr>
          <w:rFonts w:cs="Simplified Arabic" w:hint="cs"/>
          <w:sz w:val="32"/>
          <w:szCs w:val="28"/>
          <w:rtl/>
          <w:lang w:bidi="ar-DZ"/>
        </w:rPr>
        <w:t xml:space="preserve"> الذي يقوم على أساس تقديم المصلحة الخاصة للأطراف على الصالح العام؛ وتقوم قواعد قانون التحكيم على هذا الأساس</w:t>
      </w:r>
      <w:r w:rsidR="006C0191" w:rsidRPr="00181358">
        <w:rPr>
          <w:rFonts w:cs="Simplified Arabic" w:hint="cs"/>
          <w:sz w:val="32"/>
          <w:szCs w:val="28"/>
          <w:rtl/>
          <w:lang w:bidi="ar-DZ"/>
        </w:rPr>
        <w:t>؛</w:t>
      </w:r>
      <w:r w:rsidRPr="00181358">
        <w:rPr>
          <w:rFonts w:cs="Simplified Arabic" w:hint="cs"/>
          <w:sz w:val="32"/>
          <w:szCs w:val="28"/>
          <w:rtl/>
          <w:lang w:bidi="ar-DZ"/>
        </w:rPr>
        <w:t xml:space="preserve"> بدليل أن نصوصه أ</w:t>
      </w:r>
      <w:r w:rsidR="006C0191" w:rsidRPr="00181358">
        <w:rPr>
          <w:rFonts w:cs="Simplified Arabic" w:hint="cs"/>
          <w:sz w:val="32"/>
          <w:szCs w:val="28"/>
          <w:rtl/>
          <w:lang w:bidi="ar-DZ"/>
        </w:rPr>
        <w:t>تاح</w:t>
      </w:r>
      <w:r w:rsidRPr="00181358">
        <w:rPr>
          <w:rFonts w:cs="Simplified Arabic" w:hint="cs"/>
          <w:sz w:val="32"/>
          <w:szCs w:val="28"/>
          <w:rtl/>
          <w:lang w:bidi="ar-DZ"/>
        </w:rPr>
        <w:t>ت أوسع الحقوق للمستثمرين والأجانب، أن يضمنوا مشارطات التحكيم</w:t>
      </w:r>
      <w:r w:rsidR="006C0191" w:rsidRPr="00181358">
        <w:rPr>
          <w:rFonts w:cs="Simplified Arabic" w:hint="cs"/>
          <w:sz w:val="32"/>
          <w:szCs w:val="28"/>
          <w:rtl/>
          <w:lang w:bidi="ar-DZ"/>
        </w:rPr>
        <w:t>؛</w:t>
      </w:r>
      <w:r w:rsidRPr="00181358">
        <w:rPr>
          <w:rFonts w:cs="Simplified Arabic" w:hint="cs"/>
          <w:sz w:val="32"/>
          <w:szCs w:val="28"/>
          <w:rtl/>
          <w:lang w:bidi="ar-DZ"/>
        </w:rPr>
        <w:t xml:space="preserve"> ما يعني لهم من شروط و قيود</w:t>
      </w:r>
      <w:r w:rsidR="006C0191" w:rsidRPr="00181358">
        <w:rPr>
          <w:rFonts w:cs="Simplified Arabic" w:hint="cs"/>
          <w:sz w:val="32"/>
          <w:szCs w:val="28"/>
          <w:rtl/>
          <w:lang w:bidi="ar-DZ"/>
        </w:rPr>
        <w:t>؛</w:t>
      </w:r>
      <w:r w:rsidRPr="00181358">
        <w:rPr>
          <w:rFonts w:cs="Simplified Arabic" w:hint="cs"/>
          <w:sz w:val="32"/>
          <w:szCs w:val="28"/>
          <w:rtl/>
          <w:lang w:bidi="ar-DZ"/>
        </w:rPr>
        <w:t xml:space="preserve"> بما فيها عدم إخضاع النزاع للقضاء.</w:t>
      </w:r>
    </w:p>
    <w:p w:rsidR="00AF2BF1" w:rsidRPr="00181358" w:rsidRDefault="00AF2BF1" w:rsidP="00AF2BF1">
      <w:pPr>
        <w:bidi/>
        <w:spacing w:after="0"/>
        <w:ind w:firstLine="708"/>
        <w:jc w:val="mediumKashida"/>
        <w:rPr>
          <w:rFonts w:cs="Simplified Arabic"/>
          <w:sz w:val="32"/>
          <w:szCs w:val="28"/>
          <w:rtl/>
          <w:lang w:bidi="ar-DZ"/>
        </w:rPr>
      </w:pPr>
      <w:r w:rsidRPr="00181358">
        <w:rPr>
          <w:rFonts w:cs="Simplified Arabic" w:hint="cs"/>
          <w:sz w:val="32"/>
          <w:szCs w:val="28"/>
          <w:rtl/>
          <w:lang w:bidi="ar-DZ"/>
        </w:rPr>
        <w:t>وهذا هو الهدف الأسمى من لجوء الأطراف المتنازعة إلى التحكيم</w:t>
      </w:r>
      <w:r w:rsidR="006C0191" w:rsidRPr="00181358">
        <w:rPr>
          <w:rFonts w:cs="Simplified Arabic" w:hint="cs"/>
          <w:sz w:val="32"/>
          <w:szCs w:val="28"/>
          <w:rtl/>
          <w:lang w:bidi="ar-DZ"/>
        </w:rPr>
        <w:t>؛</w:t>
      </w:r>
      <w:r w:rsidRPr="00181358">
        <w:rPr>
          <w:rFonts w:cs="Simplified Arabic" w:hint="cs"/>
          <w:sz w:val="32"/>
          <w:szCs w:val="28"/>
          <w:rtl/>
          <w:lang w:bidi="ar-DZ"/>
        </w:rPr>
        <w:t xml:space="preserve"> لتحقيق مصالح خاصة من تحرير التجارة و الإستثمار و مختلف الأنشطة</w:t>
      </w:r>
      <w:r w:rsidR="006C0191" w:rsidRPr="00181358">
        <w:rPr>
          <w:rFonts w:cs="Simplified Arabic" w:hint="cs"/>
          <w:sz w:val="32"/>
          <w:szCs w:val="28"/>
          <w:rtl/>
          <w:lang w:bidi="ar-DZ"/>
        </w:rPr>
        <w:t>؛</w:t>
      </w:r>
      <w:r w:rsidRPr="00181358">
        <w:rPr>
          <w:rFonts w:cs="Simplified Arabic" w:hint="cs"/>
          <w:sz w:val="32"/>
          <w:szCs w:val="28"/>
          <w:rtl/>
          <w:lang w:bidi="ar-DZ"/>
        </w:rPr>
        <w:t xml:space="preserve"> من القضاء وضمها ضمن مجالات التحكيم</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05"/>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D113B3" w:rsidRPr="00181358" w:rsidRDefault="00D113B3" w:rsidP="00D113B3">
      <w:pPr>
        <w:bidi/>
        <w:spacing w:after="0"/>
        <w:jc w:val="mediumKashida"/>
        <w:rPr>
          <w:rFonts w:cs="Simplified Arabic"/>
          <w:b/>
          <w:bCs/>
          <w:sz w:val="32"/>
          <w:szCs w:val="28"/>
          <w:u w:val="single"/>
          <w:rtl/>
          <w:lang w:bidi="ar-DZ"/>
        </w:rPr>
      </w:pPr>
    </w:p>
    <w:p w:rsidR="00181358" w:rsidRDefault="00181358">
      <w:pPr>
        <w:jc w:val="left"/>
        <w:rPr>
          <w:rFonts w:cs="Simplified Arabic"/>
          <w:b/>
          <w:bCs/>
          <w:sz w:val="32"/>
          <w:szCs w:val="28"/>
          <w:rtl/>
          <w:lang w:bidi="ar-DZ"/>
        </w:rPr>
      </w:pPr>
      <w:r>
        <w:rPr>
          <w:rFonts w:cs="Simplified Arabic"/>
          <w:b/>
          <w:bCs/>
          <w:sz w:val="32"/>
          <w:szCs w:val="28"/>
          <w:rtl/>
          <w:lang w:bidi="ar-DZ"/>
        </w:rPr>
        <w:br w:type="page"/>
      </w:r>
    </w:p>
    <w:p w:rsidR="00AF2BF1" w:rsidRPr="00181358" w:rsidRDefault="005378C7" w:rsidP="00D113B3">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 xml:space="preserve">الفرع </w:t>
      </w:r>
      <w:r w:rsidR="00AF2BF1" w:rsidRPr="00181358">
        <w:rPr>
          <w:rFonts w:cs="Simplified Arabic" w:hint="cs"/>
          <w:b/>
          <w:bCs/>
          <w:sz w:val="32"/>
          <w:szCs w:val="28"/>
          <w:u w:val="single"/>
          <w:rtl/>
          <w:lang w:bidi="ar-DZ"/>
        </w:rPr>
        <w:t>الثاني/</w:t>
      </w:r>
      <w:r w:rsidR="00AF2BF1" w:rsidRPr="00181358">
        <w:rPr>
          <w:rFonts w:cs="Simplified Arabic" w:hint="cs"/>
          <w:b/>
          <w:bCs/>
          <w:sz w:val="32"/>
          <w:szCs w:val="28"/>
          <w:rtl/>
          <w:lang w:bidi="ar-DZ"/>
        </w:rPr>
        <w:t xml:space="preserve"> المصالح الذاتية التي يهدف إليها التحكيم </w:t>
      </w:r>
    </w:p>
    <w:p w:rsidR="00AF2BF1" w:rsidRPr="00181358" w:rsidRDefault="00AF2BF1" w:rsidP="00181358">
      <w:pPr>
        <w:bidi/>
        <w:spacing w:after="0"/>
        <w:ind w:firstLine="708"/>
        <w:jc w:val="mediumKashida"/>
        <w:rPr>
          <w:rFonts w:cs="Simplified Arabic"/>
          <w:sz w:val="32"/>
          <w:szCs w:val="28"/>
          <w:rtl/>
          <w:lang w:bidi="ar-DZ"/>
        </w:rPr>
      </w:pPr>
      <w:r w:rsidRPr="00181358">
        <w:rPr>
          <w:rFonts w:cs="Simplified Arabic" w:hint="cs"/>
          <w:sz w:val="32"/>
          <w:szCs w:val="28"/>
          <w:rtl/>
          <w:lang w:bidi="ar-DZ"/>
        </w:rPr>
        <w:t>التحكيم يهتم بالمصلحة الخاصة كقاعدة، روعي فيه تحقيق الرغبة في تجنب الكثير من النفقات</w:t>
      </w:r>
      <w:r w:rsidR="006C0191" w:rsidRPr="00181358">
        <w:rPr>
          <w:rFonts w:cs="Simplified Arabic" w:hint="cs"/>
          <w:sz w:val="32"/>
          <w:szCs w:val="28"/>
          <w:rtl/>
          <w:lang w:bidi="ar-DZ"/>
        </w:rPr>
        <w:t>؛</w:t>
      </w:r>
      <w:r w:rsidRPr="00181358">
        <w:rPr>
          <w:rFonts w:cs="Simplified Arabic" w:hint="cs"/>
          <w:sz w:val="32"/>
          <w:szCs w:val="28"/>
          <w:rtl/>
          <w:lang w:bidi="ar-DZ"/>
        </w:rPr>
        <w:t xml:space="preserve"> التي يتكبدها الخصوم عند إلتجائهم إلى القضاء العادي؛ ورغم ذلك فإنه نظام خطر، فيه نوع من الإنحراف عن الصراط المستقيم، وفيه من الم</w:t>
      </w:r>
      <w:r w:rsidR="009B3DAC" w:rsidRPr="00181358">
        <w:rPr>
          <w:rFonts w:cs="Simplified Arabic" w:hint="cs"/>
          <w:sz w:val="32"/>
          <w:szCs w:val="28"/>
          <w:rtl/>
          <w:lang w:bidi="ar-DZ"/>
        </w:rPr>
        <w:t>ضار</w:t>
      </w:r>
      <w:r w:rsidR="0044405B" w:rsidRPr="00181358">
        <w:rPr>
          <w:rFonts w:cs="Simplified Arabic" w:hint="cs"/>
          <w:sz w:val="32"/>
          <w:szCs w:val="28"/>
          <w:rtl/>
          <w:lang w:bidi="ar-DZ"/>
        </w:rPr>
        <w:t>.</w:t>
      </w:r>
      <w:r w:rsidR="009B3DAC" w:rsidRPr="00181358">
        <w:rPr>
          <w:rFonts w:cs="Simplified Arabic" w:hint="cs"/>
          <w:sz w:val="32"/>
          <w:szCs w:val="28"/>
          <w:rtl/>
          <w:lang w:bidi="ar-DZ"/>
        </w:rPr>
        <w:t xml:space="preserve"> ما قد يغلب على ما يحققه من المصلحة؛ لأن المحكمين بالرغم ما يكون قد وضعه</w:t>
      </w:r>
      <w:r w:rsidR="006C0191" w:rsidRPr="00181358">
        <w:rPr>
          <w:rFonts w:cs="Simplified Arabic" w:hint="cs"/>
          <w:sz w:val="32"/>
          <w:szCs w:val="28"/>
          <w:rtl/>
          <w:lang w:bidi="ar-DZ"/>
        </w:rPr>
        <w:t>م</w:t>
      </w:r>
      <w:r w:rsidR="009B3DAC" w:rsidRPr="00181358">
        <w:rPr>
          <w:rFonts w:cs="Simplified Arabic" w:hint="cs"/>
          <w:sz w:val="32"/>
          <w:szCs w:val="28"/>
          <w:rtl/>
          <w:lang w:bidi="ar-DZ"/>
        </w:rPr>
        <w:t xml:space="preserve"> الخصوم</w:t>
      </w:r>
      <w:r w:rsidR="006C0191" w:rsidRPr="00181358">
        <w:rPr>
          <w:rFonts w:cs="Simplified Arabic" w:hint="cs"/>
          <w:sz w:val="32"/>
          <w:szCs w:val="28"/>
          <w:rtl/>
          <w:lang w:bidi="ar-DZ"/>
        </w:rPr>
        <w:t>؛</w:t>
      </w:r>
      <w:r w:rsidR="009B3DAC" w:rsidRPr="00181358">
        <w:rPr>
          <w:rFonts w:cs="Simplified Arabic" w:hint="cs"/>
          <w:sz w:val="32"/>
          <w:szCs w:val="28"/>
          <w:rtl/>
          <w:lang w:bidi="ar-DZ"/>
        </w:rPr>
        <w:t xml:space="preserve"> فهم من ثقة وما يجدون من إطمئنان</w:t>
      </w:r>
      <w:r w:rsidR="006C0191" w:rsidRPr="00181358">
        <w:rPr>
          <w:rFonts w:cs="Simplified Arabic" w:hint="cs"/>
          <w:sz w:val="32"/>
          <w:szCs w:val="28"/>
          <w:rtl/>
          <w:lang w:bidi="ar-DZ"/>
        </w:rPr>
        <w:t>؛</w:t>
      </w:r>
      <w:r w:rsidR="009B3DAC" w:rsidRPr="00181358">
        <w:rPr>
          <w:rFonts w:cs="Simplified Arabic" w:hint="cs"/>
          <w:sz w:val="32"/>
          <w:szCs w:val="28"/>
          <w:rtl/>
          <w:lang w:bidi="ar-DZ"/>
        </w:rPr>
        <w:t xml:space="preserve"> ليس لهم في الغالب قدرة رجال القضاء ولا ثقافتهم القانونية. والمصلحة الخاصة التي يهدف إليها التحكيم تختلف من عقد لآخر؛ ومن مشار</w:t>
      </w:r>
      <w:r w:rsidR="006C0191" w:rsidRPr="00181358">
        <w:rPr>
          <w:rFonts w:cs="Simplified Arabic" w:hint="cs"/>
          <w:sz w:val="32"/>
          <w:szCs w:val="28"/>
          <w:rtl/>
          <w:lang w:bidi="ar-DZ"/>
        </w:rPr>
        <w:t>ط</w:t>
      </w:r>
      <w:r w:rsidR="009B3DAC" w:rsidRPr="00181358">
        <w:rPr>
          <w:rFonts w:cs="Simplified Arabic" w:hint="cs"/>
          <w:sz w:val="32"/>
          <w:szCs w:val="28"/>
          <w:rtl/>
          <w:lang w:bidi="ar-DZ"/>
        </w:rPr>
        <w:t>ة لأخرى، فقد تتمثل مصلحة الخصوم الخاصة؛ فيها بوفرة التحكيم من ميزة الفصل السريع</w:t>
      </w:r>
      <w:r w:rsidR="006C0191" w:rsidRPr="00181358">
        <w:rPr>
          <w:rFonts w:cs="Simplified Arabic" w:hint="cs"/>
          <w:sz w:val="32"/>
          <w:szCs w:val="28"/>
          <w:rtl/>
          <w:lang w:bidi="ar-DZ"/>
        </w:rPr>
        <w:t>،</w:t>
      </w:r>
      <w:r w:rsidR="009B3DAC" w:rsidRPr="00181358">
        <w:rPr>
          <w:rFonts w:cs="Simplified Arabic" w:hint="cs"/>
          <w:sz w:val="32"/>
          <w:szCs w:val="28"/>
          <w:rtl/>
          <w:lang w:bidi="ar-DZ"/>
        </w:rPr>
        <w:t xml:space="preserve"> في المنازعات بتكلفة أقل، وقد تتمثل مصلحة الخصوم الآخرون</w:t>
      </w:r>
      <w:r w:rsidR="006C0191" w:rsidRPr="00181358">
        <w:rPr>
          <w:rFonts w:cs="Simplified Arabic" w:hint="cs"/>
          <w:sz w:val="32"/>
          <w:szCs w:val="28"/>
          <w:rtl/>
          <w:lang w:bidi="ar-DZ"/>
        </w:rPr>
        <w:t>؛</w:t>
      </w:r>
      <w:r w:rsidR="009B3DAC" w:rsidRPr="00181358">
        <w:rPr>
          <w:rFonts w:cs="Simplified Arabic" w:hint="cs"/>
          <w:sz w:val="32"/>
          <w:szCs w:val="28"/>
          <w:rtl/>
          <w:lang w:bidi="ar-DZ"/>
        </w:rPr>
        <w:t xml:space="preserve"> في السرية التي يوفرها لهم التحكيم </w:t>
      </w:r>
      <w:r w:rsidR="009B3DAC" w:rsidRPr="00181358">
        <w:rPr>
          <w:rFonts w:cs="Simplified Arabic" w:hint="cs"/>
          <w:b/>
          <w:bCs/>
          <w:sz w:val="32"/>
          <w:szCs w:val="28"/>
          <w:vertAlign w:val="superscript"/>
          <w:rtl/>
          <w:lang w:bidi="ar-DZ"/>
        </w:rPr>
        <w:t>(</w:t>
      </w:r>
      <w:r w:rsidR="009B3DAC" w:rsidRPr="00181358">
        <w:rPr>
          <w:rStyle w:val="Appelnotedebasdep"/>
          <w:rFonts w:cs="Simplified Arabic"/>
          <w:b/>
          <w:bCs/>
          <w:sz w:val="32"/>
          <w:szCs w:val="28"/>
          <w:rtl/>
          <w:lang w:bidi="ar-DZ"/>
        </w:rPr>
        <w:footnoteReference w:id="106"/>
      </w:r>
      <w:r w:rsidR="009B3DAC" w:rsidRPr="00181358">
        <w:rPr>
          <w:rFonts w:cs="Simplified Arabic" w:hint="cs"/>
          <w:b/>
          <w:bCs/>
          <w:sz w:val="32"/>
          <w:szCs w:val="28"/>
          <w:vertAlign w:val="superscript"/>
          <w:rtl/>
          <w:lang w:bidi="ar-DZ"/>
        </w:rPr>
        <w:t>)</w:t>
      </w:r>
      <w:r w:rsidR="009B3DAC" w:rsidRPr="00181358">
        <w:rPr>
          <w:rFonts w:cs="Simplified Arabic" w:hint="cs"/>
          <w:sz w:val="32"/>
          <w:szCs w:val="28"/>
          <w:rtl/>
          <w:lang w:bidi="ar-DZ"/>
        </w:rPr>
        <w:t>.</w:t>
      </w:r>
    </w:p>
    <w:p w:rsidR="0044405B" w:rsidRPr="00181358" w:rsidRDefault="0044405B" w:rsidP="0044405B">
      <w:pPr>
        <w:bidi/>
        <w:spacing w:after="0"/>
        <w:jc w:val="mediumKashida"/>
        <w:rPr>
          <w:rFonts w:cs="Simplified Arabic"/>
          <w:b/>
          <w:bCs/>
          <w:sz w:val="32"/>
          <w:szCs w:val="28"/>
          <w:u w:val="single"/>
          <w:rtl/>
          <w:lang w:bidi="ar-DZ"/>
        </w:rPr>
      </w:pPr>
    </w:p>
    <w:p w:rsidR="009B3DAC" w:rsidRPr="00181358" w:rsidRDefault="009B3DAC" w:rsidP="0044405B">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ال</w:t>
      </w:r>
      <w:r w:rsidR="0044405B" w:rsidRPr="00181358">
        <w:rPr>
          <w:rFonts w:cs="Simplified Arabic" w:hint="cs"/>
          <w:b/>
          <w:bCs/>
          <w:sz w:val="32"/>
          <w:szCs w:val="28"/>
          <w:u w:val="single"/>
          <w:rtl/>
          <w:lang w:bidi="ar-DZ"/>
        </w:rPr>
        <w:t xml:space="preserve">فرع </w:t>
      </w:r>
      <w:r w:rsidRPr="00181358">
        <w:rPr>
          <w:rFonts w:cs="Simplified Arabic" w:hint="cs"/>
          <w:b/>
          <w:bCs/>
          <w:sz w:val="32"/>
          <w:szCs w:val="28"/>
          <w:u w:val="single"/>
          <w:rtl/>
          <w:lang w:bidi="ar-DZ"/>
        </w:rPr>
        <w:t>الثالث</w:t>
      </w:r>
      <w:r w:rsidRPr="00181358">
        <w:rPr>
          <w:rFonts w:cs="Simplified Arabic" w:hint="cs"/>
          <w:b/>
          <w:bCs/>
          <w:sz w:val="32"/>
          <w:szCs w:val="28"/>
          <w:rtl/>
          <w:lang w:bidi="ar-DZ"/>
        </w:rPr>
        <w:t xml:space="preserve">/ التحكيم يهتم بالمصلحة الخاصة كقاعدة عامة </w:t>
      </w:r>
    </w:p>
    <w:p w:rsidR="009B3DAC" w:rsidRPr="00181358" w:rsidRDefault="009B3DAC" w:rsidP="0044405B">
      <w:pPr>
        <w:bidi/>
        <w:spacing w:after="0"/>
        <w:ind w:firstLine="708"/>
        <w:jc w:val="mediumKashida"/>
        <w:rPr>
          <w:rFonts w:cs="Simplified Arabic"/>
          <w:sz w:val="32"/>
          <w:szCs w:val="28"/>
          <w:rtl/>
          <w:lang w:bidi="ar-DZ"/>
        </w:rPr>
      </w:pPr>
      <w:r w:rsidRPr="00181358">
        <w:rPr>
          <w:rFonts w:cs="Simplified Arabic" w:hint="cs"/>
          <w:sz w:val="32"/>
          <w:szCs w:val="28"/>
          <w:rtl/>
          <w:lang w:bidi="ar-DZ"/>
        </w:rPr>
        <w:t>ولأن التحكيم وإن كان يمارس نوعا من القضاء، إلاّ أنه لا يهدف ما يهدف إليه القضاء في المنازعات، وذلك بإقامة العدل النسبي بقدر الإمكان؛ وإعطاء الحقوق لأصحابها، فهدف التحكيم بالدرجة الأولى هو مصلحة الأطراف، كما أشرنا في ال</w:t>
      </w:r>
      <w:r w:rsidR="0044405B" w:rsidRPr="00181358">
        <w:rPr>
          <w:rFonts w:cs="Simplified Arabic" w:hint="cs"/>
          <w:sz w:val="32"/>
          <w:szCs w:val="28"/>
          <w:rtl/>
          <w:lang w:bidi="ar-DZ"/>
        </w:rPr>
        <w:t xml:space="preserve">فروع </w:t>
      </w:r>
      <w:r w:rsidRPr="00181358">
        <w:rPr>
          <w:rFonts w:cs="Simplified Arabic" w:hint="cs"/>
          <w:sz w:val="32"/>
          <w:szCs w:val="28"/>
          <w:rtl/>
          <w:lang w:bidi="ar-DZ"/>
        </w:rPr>
        <w:t>السابقة، أما إرساء العدل فهو هدف ثانوي، بالنظر إلى حماية المصالح الخاصة للمتحاكمين، و يفرق البعض بين هدف مشارطة التحكيم و هدف حكم المحكمين</w:t>
      </w:r>
      <w:r w:rsidR="006C0191" w:rsidRPr="00181358">
        <w:rPr>
          <w:rFonts w:cs="Simplified Arabic" w:hint="cs"/>
          <w:sz w:val="32"/>
          <w:szCs w:val="28"/>
          <w:rtl/>
          <w:lang w:bidi="ar-DZ"/>
        </w:rPr>
        <w:t>؛</w:t>
      </w:r>
      <w:r w:rsidRPr="00181358">
        <w:rPr>
          <w:rFonts w:cs="Simplified Arabic" w:hint="cs"/>
          <w:sz w:val="32"/>
          <w:szCs w:val="28"/>
          <w:rtl/>
          <w:lang w:bidi="ar-DZ"/>
        </w:rPr>
        <w:t xml:space="preserve"> على أساس أن حماية المصالح الخاصة</w:t>
      </w:r>
      <w:r w:rsidR="006C0191" w:rsidRPr="00181358">
        <w:rPr>
          <w:rFonts w:cs="Simplified Arabic" w:hint="cs"/>
          <w:sz w:val="32"/>
          <w:szCs w:val="28"/>
          <w:rtl/>
          <w:lang w:bidi="ar-DZ"/>
        </w:rPr>
        <w:t>؛</w:t>
      </w:r>
      <w:r w:rsidRPr="00181358">
        <w:rPr>
          <w:rFonts w:cs="Simplified Arabic" w:hint="cs"/>
          <w:sz w:val="32"/>
          <w:szCs w:val="28"/>
          <w:rtl/>
          <w:lang w:bidi="ar-DZ"/>
        </w:rPr>
        <w:t xml:space="preserve"> هو هدف عقد التحكيم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07"/>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9B3DAC" w:rsidRPr="00181358" w:rsidRDefault="009B3DAC">
      <w:pPr>
        <w:jc w:val="left"/>
        <w:rPr>
          <w:rFonts w:cs="Simplified Arabic"/>
          <w:sz w:val="32"/>
          <w:szCs w:val="28"/>
          <w:rtl/>
          <w:lang w:bidi="ar-DZ"/>
        </w:rPr>
      </w:pPr>
      <w:r w:rsidRPr="00181358">
        <w:rPr>
          <w:rFonts w:cs="Simplified Arabic"/>
          <w:sz w:val="32"/>
          <w:szCs w:val="28"/>
          <w:rtl/>
          <w:lang w:bidi="ar-DZ"/>
        </w:rPr>
        <w:br w:type="page"/>
      </w:r>
    </w:p>
    <w:p w:rsidR="009B3DAC" w:rsidRPr="00181358" w:rsidRDefault="009B3DAC" w:rsidP="009B3DAC">
      <w:pPr>
        <w:bidi/>
        <w:spacing w:after="0"/>
        <w:jc w:val="mediumKashida"/>
        <w:rPr>
          <w:rFonts w:cs="Simplified Arabic"/>
          <w:b/>
          <w:bCs/>
          <w:sz w:val="32"/>
          <w:szCs w:val="36"/>
          <w:rtl/>
          <w:lang w:bidi="ar-DZ"/>
        </w:rPr>
      </w:pPr>
      <w:r w:rsidRPr="00181358">
        <w:rPr>
          <w:rFonts w:cs="Simplified Arabic" w:hint="cs"/>
          <w:b/>
          <w:bCs/>
          <w:sz w:val="32"/>
          <w:szCs w:val="36"/>
          <w:u w:val="single"/>
          <w:rtl/>
          <w:lang w:bidi="ar-DZ"/>
        </w:rPr>
        <w:t>المبحث الثاني/</w:t>
      </w:r>
      <w:r w:rsidRPr="00181358">
        <w:rPr>
          <w:rFonts w:cs="Simplified Arabic" w:hint="cs"/>
          <w:b/>
          <w:bCs/>
          <w:sz w:val="32"/>
          <w:szCs w:val="36"/>
          <w:rtl/>
          <w:lang w:bidi="ar-DZ"/>
        </w:rPr>
        <w:t xml:space="preserve"> الأساس القانوني للتحكيم </w:t>
      </w:r>
    </w:p>
    <w:p w:rsidR="0044405B" w:rsidRPr="00181358" w:rsidRDefault="009051D2" w:rsidP="0044405B">
      <w:pPr>
        <w:bidi/>
        <w:spacing w:after="0"/>
        <w:ind w:firstLine="708"/>
        <w:jc w:val="mediumKashida"/>
        <w:rPr>
          <w:rFonts w:cs="Simplified Arabic"/>
          <w:sz w:val="32"/>
          <w:szCs w:val="28"/>
          <w:lang w:bidi="ar-DZ"/>
        </w:rPr>
      </w:pPr>
      <w:r w:rsidRPr="00181358">
        <w:rPr>
          <w:rFonts w:cs="Simplified Arabic" w:hint="cs"/>
          <w:sz w:val="32"/>
          <w:szCs w:val="28"/>
          <w:rtl/>
          <w:lang w:bidi="ar-DZ"/>
        </w:rPr>
        <w:t>اختلف الشراح في الأساس القانوني للتحكيم، بمعنى البحث عن أساس الالتزام به؛ فهل هو العقد؛ أم القانون، أم كلاهما</w:t>
      </w:r>
      <w:r w:rsidR="006C0191" w:rsidRPr="00181358">
        <w:rPr>
          <w:rFonts w:cs="Simplified Arabic" w:hint="cs"/>
          <w:sz w:val="32"/>
          <w:szCs w:val="28"/>
          <w:rtl/>
          <w:lang w:bidi="ar-DZ"/>
        </w:rPr>
        <w:t xml:space="preserve"> ؟</w:t>
      </w:r>
      <w:r w:rsidRPr="00181358">
        <w:rPr>
          <w:rFonts w:cs="Simplified Arabic" w:hint="cs"/>
          <w:sz w:val="32"/>
          <w:szCs w:val="28"/>
          <w:rtl/>
          <w:lang w:bidi="ar-DZ"/>
        </w:rPr>
        <w:t xml:space="preserve"> و للإجابة على هذه المسائل يمكن القول أن أساس التحكيم</w:t>
      </w:r>
      <w:r w:rsidR="006C0191" w:rsidRPr="00181358">
        <w:rPr>
          <w:rFonts w:cs="Simplified Arabic" w:hint="cs"/>
          <w:sz w:val="32"/>
          <w:szCs w:val="28"/>
          <w:rtl/>
          <w:lang w:bidi="ar-DZ"/>
        </w:rPr>
        <w:t>؛</w:t>
      </w:r>
      <w:r w:rsidRPr="00181358">
        <w:rPr>
          <w:rFonts w:cs="Simplified Arabic" w:hint="cs"/>
          <w:sz w:val="32"/>
          <w:szCs w:val="28"/>
          <w:rtl/>
          <w:lang w:bidi="ar-DZ"/>
        </w:rPr>
        <w:t xml:space="preserve"> يمر عبر ضوابط محددة يتعين سلوكها، بما لا محل معه لاستصدار حكم تحكيمي قبل تنفيذه، وذلك عبر العناصر والشروط</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08"/>
      </w:r>
      <w:r w:rsidRPr="00181358">
        <w:rPr>
          <w:rFonts w:cs="Simplified Arabic" w:hint="cs"/>
          <w:b/>
          <w:bCs/>
          <w:sz w:val="32"/>
          <w:szCs w:val="28"/>
          <w:vertAlign w:val="superscript"/>
          <w:rtl/>
          <w:lang w:bidi="ar-DZ"/>
        </w:rPr>
        <w:t>)</w:t>
      </w:r>
      <w:r w:rsidR="0044405B" w:rsidRPr="00181358">
        <w:rPr>
          <w:rFonts w:cs="Simplified Arabic" w:hint="cs"/>
          <w:b/>
          <w:bCs/>
          <w:sz w:val="32"/>
          <w:szCs w:val="28"/>
          <w:vertAlign w:val="superscript"/>
          <w:rtl/>
          <w:lang w:bidi="ar-DZ"/>
        </w:rPr>
        <w:t>.</w:t>
      </w:r>
    </w:p>
    <w:p w:rsidR="00D113B3" w:rsidRPr="00181358" w:rsidRDefault="009051D2" w:rsidP="0044405B">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هذه الشروط في ضرورة توافر التراضي الصحيح؛ و أن يرد هذا التراضي على محل ممكن و مشروع؛ وأن يستند إلى سبب مشروع؛ و يخضع كل ذلك للقانون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09"/>
      </w:r>
      <w:r w:rsidRPr="00181358">
        <w:rPr>
          <w:rFonts w:cs="Simplified Arabic" w:hint="cs"/>
          <w:b/>
          <w:bCs/>
          <w:sz w:val="32"/>
          <w:szCs w:val="28"/>
          <w:vertAlign w:val="superscript"/>
          <w:rtl/>
          <w:lang w:bidi="ar-DZ"/>
        </w:rPr>
        <w:t>)</w:t>
      </w:r>
      <w:r w:rsidR="0044405B" w:rsidRPr="00181358">
        <w:rPr>
          <w:rFonts w:cs="Simplified Arabic" w:hint="cs"/>
          <w:sz w:val="32"/>
          <w:szCs w:val="28"/>
          <w:rtl/>
          <w:lang w:bidi="ar-DZ"/>
        </w:rPr>
        <w:t>.</w:t>
      </w:r>
    </w:p>
    <w:p w:rsidR="00DD281A" w:rsidRPr="00181358" w:rsidRDefault="00DD281A" w:rsidP="00DD281A">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و بالتالي سنتحدث عن اتفاقية التحكيم " التراضي" كأساس لكل عقد قبل التطرق إلى الشروط الموضوعية والشروط الشكلية على النحو التالي : </w:t>
      </w:r>
    </w:p>
    <w:p w:rsidR="0044405B" w:rsidRPr="00181358" w:rsidRDefault="0044405B" w:rsidP="0044405B">
      <w:pPr>
        <w:bidi/>
        <w:spacing w:after="0"/>
        <w:ind w:firstLine="708"/>
        <w:jc w:val="mediumKashida"/>
        <w:rPr>
          <w:rFonts w:cs="Simplified Arabic"/>
          <w:b/>
          <w:bCs/>
          <w:sz w:val="32"/>
          <w:szCs w:val="28"/>
          <w:rtl/>
          <w:lang w:bidi="ar-DZ"/>
        </w:rPr>
      </w:pPr>
    </w:p>
    <w:p w:rsidR="009051D2" w:rsidRPr="00181358" w:rsidRDefault="009051D2" w:rsidP="009051D2">
      <w:pPr>
        <w:pStyle w:val="Paragraphedeliste"/>
        <w:numPr>
          <w:ilvl w:val="0"/>
          <w:numId w:val="4"/>
        </w:numPr>
        <w:bidi/>
        <w:spacing w:after="0"/>
        <w:jc w:val="mediumKashida"/>
        <w:rPr>
          <w:rFonts w:cs="Simplified Arabic"/>
          <w:b/>
          <w:bCs/>
          <w:sz w:val="32"/>
          <w:szCs w:val="28"/>
          <w:lang w:bidi="ar-DZ"/>
        </w:rPr>
      </w:pPr>
      <w:r w:rsidRPr="00181358">
        <w:rPr>
          <w:rFonts w:cs="Simplified Arabic" w:hint="cs"/>
          <w:b/>
          <w:bCs/>
          <w:sz w:val="32"/>
          <w:szCs w:val="28"/>
          <w:rtl/>
          <w:lang w:bidi="ar-DZ"/>
        </w:rPr>
        <w:t xml:space="preserve">ـ إتفاقية التحكيم " التراضي" : </w:t>
      </w:r>
    </w:p>
    <w:p w:rsidR="009051D2" w:rsidRPr="00181358" w:rsidRDefault="009051D2" w:rsidP="006C0191">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نصت المواد 1006 و 1007 ، 1011، 1043و 1050 من قانون التحكيم الصادر </w:t>
      </w:r>
      <w:r w:rsidR="007526F2" w:rsidRPr="00181358">
        <w:rPr>
          <w:rFonts w:cs="Simplified Arabic" w:hint="cs"/>
          <w:sz w:val="32"/>
          <w:szCs w:val="28"/>
          <w:rtl/>
          <w:lang w:bidi="ar-DZ"/>
        </w:rPr>
        <w:t xml:space="preserve">بموجب القانون رقم 08-09 المتضمن قانون الإجراءات المدنية والإدارية </w:t>
      </w:r>
      <w:r w:rsidR="006C0191" w:rsidRPr="00181358">
        <w:rPr>
          <w:rFonts w:cs="Simplified Arabic" w:hint="cs"/>
          <w:sz w:val="32"/>
          <w:szCs w:val="28"/>
          <w:rtl/>
          <w:lang w:bidi="ar-DZ"/>
        </w:rPr>
        <w:t xml:space="preserve">في 25/02/2008 على الاتفاقية التحكيمية </w:t>
      </w:r>
      <w:r w:rsidR="007526F2" w:rsidRPr="00181358">
        <w:rPr>
          <w:rFonts w:cs="Simplified Arabic" w:hint="cs"/>
          <w:sz w:val="32"/>
          <w:szCs w:val="28"/>
          <w:rtl/>
          <w:lang w:bidi="ar-DZ"/>
        </w:rPr>
        <w:t>ومستلزماتها؛ أي إتفاق الخصوم على الالتجاء إلى التحكيم</w:t>
      </w:r>
      <w:r w:rsidR="006C0191" w:rsidRPr="00181358">
        <w:rPr>
          <w:rFonts w:cs="Simplified Arabic" w:hint="cs"/>
          <w:sz w:val="32"/>
          <w:szCs w:val="28"/>
          <w:rtl/>
          <w:lang w:bidi="ar-DZ"/>
        </w:rPr>
        <w:t>؛</w:t>
      </w:r>
      <w:r w:rsidR="007526F2" w:rsidRPr="00181358">
        <w:rPr>
          <w:rFonts w:cs="Simplified Arabic" w:hint="cs"/>
          <w:sz w:val="32"/>
          <w:szCs w:val="28"/>
          <w:rtl/>
          <w:lang w:bidi="ar-DZ"/>
        </w:rPr>
        <w:t xml:space="preserve"> لتسوية كل أو بعض المنازعات التي نشأت أو يمكن أن تنشأ بينهما</w:t>
      </w:r>
      <w:r w:rsidR="006C0191" w:rsidRPr="00181358">
        <w:rPr>
          <w:rFonts w:cs="Simplified Arabic" w:hint="cs"/>
          <w:sz w:val="32"/>
          <w:szCs w:val="28"/>
          <w:rtl/>
          <w:lang w:bidi="ar-DZ"/>
        </w:rPr>
        <w:t>؛</w:t>
      </w:r>
      <w:r w:rsidR="007526F2" w:rsidRPr="00181358">
        <w:rPr>
          <w:rFonts w:cs="Simplified Arabic" w:hint="cs"/>
          <w:sz w:val="32"/>
          <w:szCs w:val="28"/>
          <w:rtl/>
          <w:lang w:bidi="ar-DZ"/>
        </w:rPr>
        <w:t xml:space="preserve"> بمناسبة علاقة قانونية معينة عقدية كانت</w:t>
      </w:r>
      <w:r w:rsidR="006C0191" w:rsidRPr="00181358">
        <w:rPr>
          <w:rFonts w:cs="Simplified Arabic" w:hint="cs"/>
          <w:sz w:val="32"/>
          <w:szCs w:val="28"/>
          <w:rtl/>
          <w:lang w:bidi="ar-DZ"/>
        </w:rPr>
        <w:t>،</w:t>
      </w:r>
      <w:r w:rsidR="007526F2" w:rsidRPr="00181358">
        <w:rPr>
          <w:rFonts w:cs="Simplified Arabic" w:hint="cs"/>
          <w:sz w:val="32"/>
          <w:szCs w:val="28"/>
          <w:rtl/>
          <w:lang w:bidi="ar-DZ"/>
        </w:rPr>
        <w:t xml:space="preserve"> أو غير عقدية</w:t>
      </w:r>
      <w:r w:rsidR="007526F2" w:rsidRPr="00181358">
        <w:rPr>
          <w:rFonts w:cs="Simplified Arabic" w:hint="cs"/>
          <w:b/>
          <w:bCs/>
          <w:sz w:val="32"/>
          <w:szCs w:val="28"/>
          <w:vertAlign w:val="superscript"/>
          <w:rtl/>
          <w:lang w:bidi="ar-DZ"/>
        </w:rPr>
        <w:t>(</w:t>
      </w:r>
      <w:r w:rsidR="007526F2" w:rsidRPr="00181358">
        <w:rPr>
          <w:rStyle w:val="Appelnotedebasdep"/>
          <w:rFonts w:cs="Simplified Arabic"/>
          <w:b/>
          <w:bCs/>
          <w:sz w:val="32"/>
          <w:szCs w:val="28"/>
          <w:rtl/>
          <w:lang w:bidi="ar-DZ"/>
        </w:rPr>
        <w:footnoteReference w:id="110"/>
      </w:r>
      <w:r w:rsidR="007526F2" w:rsidRPr="00181358">
        <w:rPr>
          <w:rFonts w:cs="Simplified Arabic" w:hint="cs"/>
          <w:b/>
          <w:bCs/>
          <w:sz w:val="32"/>
          <w:szCs w:val="28"/>
          <w:vertAlign w:val="superscript"/>
          <w:rtl/>
          <w:lang w:bidi="ar-DZ"/>
        </w:rPr>
        <w:t>)</w:t>
      </w:r>
      <w:r w:rsidR="007526F2" w:rsidRPr="00181358">
        <w:rPr>
          <w:rFonts w:cs="Simplified Arabic" w:hint="cs"/>
          <w:sz w:val="32"/>
          <w:szCs w:val="28"/>
          <w:rtl/>
          <w:lang w:bidi="ar-DZ"/>
        </w:rPr>
        <w:t xml:space="preserve">. </w:t>
      </w:r>
    </w:p>
    <w:p w:rsidR="007526F2" w:rsidRPr="00181358" w:rsidRDefault="007526F2" w:rsidP="006C0191">
      <w:pPr>
        <w:bidi/>
        <w:spacing w:after="0"/>
        <w:ind w:firstLine="708"/>
        <w:jc w:val="mediumKashida"/>
        <w:rPr>
          <w:rFonts w:cs="Simplified Arabic"/>
          <w:sz w:val="32"/>
          <w:szCs w:val="28"/>
          <w:rtl/>
          <w:lang w:bidi="ar-DZ"/>
        </w:rPr>
      </w:pPr>
      <w:r w:rsidRPr="00181358">
        <w:rPr>
          <w:rFonts w:cs="Simplified Arabic" w:hint="cs"/>
          <w:sz w:val="32"/>
          <w:szCs w:val="28"/>
          <w:rtl/>
          <w:lang w:bidi="ar-DZ"/>
        </w:rPr>
        <w:t>و يجوز أن يكون  إتفاق التحكيم سابقا</w:t>
      </w:r>
      <w:r w:rsidR="006C0191" w:rsidRPr="00181358">
        <w:rPr>
          <w:rFonts w:cs="Simplified Arabic" w:hint="cs"/>
          <w:sz w:val="32"/>
          <w:szCs w:val="28"/>
          <w:rtl/>
          <w:lang w:bidi="ar-DZ"/>
        </w:rPr>
        <w:t>؛</w:t>
      </w:r>
      <w:r w:rsidRPr="00181358">
        <w:rPr>
          <w:rFonts w:cs="Simplified Arabic" w:hint="cs"/>
          <w:sz w:val="32"/>
          <w:szCs w:val="28"/>
          <w:rtl/>
          <w:lang w:bidi="ar-DZ"/>
        </w:rPr>
        <w:t xml:space="preserve"> على  قيام النزاع سواء قام مستقبلا أو ورد في عقد معين</w:t>
      </w:r>
      <w:r w:rsidRPr="00181358">
        <w:rPr>
          <w:rFonts w:cs="Simplified Arabic" w:hint="cs"/>
          <w:b/>
          <w:bCs/>
          <w:sz w:val="32"/>
          <w:szCs w:val="28"/>
          <w:vertAlign w:val="superscript"/>
          <w:rtl/>
          <w:lang w:bidi="ar-DZ"/>
        </w:rPr>
        <w:t xml:space="preserve"> (</w:t>
      </w:r>
      <w:r w:rsidRPr="00181358">
        <w:rPr>
          <w:rStyle w:val="Appelnotedebasdep"/>
          <w:rFonts w:cs="Simplified Arabic"/>
          <w:b/>
          <w:bCs/>
          <w:sz w:val="32"/>
          <w:szCs w:val="28"/>
          <w:rtl/>
          <w:lang w:bidi="ar-DZ"/>
        </w:rPr>
        <w:footnoteReference w:id="111"/>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بشأن كل أو بعض المنازعات التي قد تنشأ بين الطرفين؛ وفي هذه الحالة يجب أن يحدد موضوع النزاع في بيان الدعوى</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12"/>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كما يجوز أن يتم إتفاق </w:t>
      </w:r>
      <w:r w:rsidR="006C0191" w:rsidRPr="00181358">
        <w:rPr>
          <w:rFonts w:cs="Simplified Arabic" w:hint="cs"/>
          <w:sz w:val="32"/>
          <w:szCs w:val="28"/>
          <w:rtl/>
          <w:lang w:bidi="ar-DZ"/>
        </w:rPr>
        <w:t>ا</w:t>
      </w:r>
      <w:r w:rsidRPr="00181358">
        <w:rPr>
          <w:rFonts w:cs="Simplified Arabic" w:hint="cs"/>
          <w:sz w:val="32"/>
          <w:szCs w:val="28"/>
          <w:rtl/>
          <w:lang w:bidi="ar-DZ"/>
        </w:rPr>
        <w:t>لتحكيم بعد قيام النزاع، ولو كانت قد أقيمت في شأنه دعوى أمام جهة قضائية، وفي هذه الحالة يجب أن يحدد الإتفاق  المسائل التي يشملها التحكيم</w:t>
      </w:r>
      <w:r w:rsidR="006C0191" w:rsidRPr="00181358">
        <w:rPr>
          <w:rFonts w:cs="Simplified Arabic" w:hint="cs"/>
          <w:sz w:val="32"/>
          <w:szCs w:val="28"/>
          <w:rtl/>
          <w:lang w:bidi="ar-DZ"/>
        </w:rPr>
        <w:t>؛</w:t>
      </w:r>
      <w:r w:rsidRPr="00181358">
        <w:rPr>
          <w:rFonts w:cs="Simplified Arabic" w:hint="cs"/>
          <w:sz w:val="32"/>
          <w:szCs w:val="28"/>
          <w:rtl/>
          <w:lang w:bidi="ar-DZ"/>
        </w:rPr>
        <w:t xml:space="preserve"> وإلا كان الإتفاق باطلا</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13"/>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7526F2" w:rsidRPr="00181358" w:rsidRDefault="007526F2" w:rsidP="007526F2">
      <w:pPr>
        <w:bidi/>
        <w:spacing w:after="0"/>
        <w:ind w:firstLine="708"/>
        <w:jc w:val="mediumKashida"/>
        <w:rPr>
          <w:rFonts w:cs="Simplified Arabic"/>
          <w:sz w:val="32"/>
          <w:szCs w:val="28"/>
          <w:rtl/>
          <w:lang w:bidi="ar-DZ"/>
        </w:rPr>
      </w:pPr>
      <w:r w:rsidRPr="00181358">
        <w:rPr>
          <w:rFonts w:cs="Simplified Arabic" w:hint="cs"/>
          <w:sz w:val="32"/>
          <w:szCs w:val="28"/>
          <w:rtl/>
          <w:lang w:bidi="ar-DZ"/>
        </w:rPr>
        <w:t>ويعتبر إتفاقا على التحكيم كل إحالة</w:t>
      </w:r>
      <w:r w:rsidR="006C0191" w:rsidRPr="00181358">
        <w:rPr>
          <w:rFonts w:cs="Simplified Arabic" w:hint="cs"/>
          <w:sz w:val="32"/>
          <w:szCs w:val="28"/>
          <w:rtl/>
          <w:lang w:bidi="ar-DZ"/>
        </w:rPr>
        <w:t>؛</w:t>
      </w:r>
      <w:r w:rsidRPr="00181358">
        <w:rPr>
          <w:rFonts w:cs="Simplified Arabic" w:hint="cs"/>
          <w:sz w:val="32"/>
          <w:szCs w:val="28"/>
          <w:rtl/>
          <w:lang w:bidi="ar-DZ"/>
        </w:rPr>
        <w:t xml:space="preserve"> ترد في العقد إلى وثيقة تتضمن شرط التحكيم ، إذا كانت الإحالة واضحة في إعتبار هذا الشرط جزءا من العقد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14"/>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DD281A" w:rsidRPr="00181358" w:rsidRDefault="00DD281A" w:rsidP="00F32F5F">
      <w:pPr>
        <w:pStyle w:val="Paragraphedeliste"/>
        <w:bidi/>
        <w:spacing w:after="0"/>
        <w:ind w:left="1068"/>
        <w:jc w:val="mediumKashida"/>
        <w:rPr>
          <w:rFonts w:cs="Simplified Arabic"/>
          <w:b/>
          <w:bCs/>
          <w:sz w:val="32"/>
          <w:szCs w:val="28"/>
          <w:lang w:bidi="ar-DZ"/>
        </w:rPr>
      </w:pPr>
    </w:p>
    <w:p w:rsidR="00181358" w:rsidRDefault="00181358">
      <w:pPr>
        <w:jc w:val="left"/>
        <w:rPr>
          <w:rFonts w:cs="Simplified Arabic"/>
          <w:b/>
          <w:bCs/>
          <w:sz w:val="32"/>
          <w:szCs w:val="28"/>
          <w:rtl/>
          <w:lang w:bidi="ar-DZ"/>
        </w:rPr>
      </w:pPr>
      <w:r>
        <w:rPr>
          <w:rFonts w:cs="Simplified Arabic"/>
          <w:b/>
          <w:bCs/>
          <w:sz w:val="32"/>
          <w:szCs w:val="28"/>
          <w:rtl/>
          <w:lang w:bidi="ar-DZ"/>
        </w:rPr>
        <w:br w:type="page"/>
      </w:r>
    </w:p>
    <w:p w:rsidR="007526F2" w:rsidRPr="00181358" w:rsidRDefault="00DD281A" w:rsidP="00DD281A">
      <w:pPr>
        <w:pStyle w:val="Paragraphedeliste"/>
        <w:numPr>
          <w:ilvl w:val="0"/>
          <w:numId w:val="4"/>
        </w:numPr>
        <w:bidi/>
        <w:spacing w:after="0"/>
        <w:jc w:val="mediumKashida"/>
        <w:rPr>
          <w:rFonts w:cs="Simplified Arabic"/>
          <w:b/>
          <w:bCs/>
          <w:sz w:val="32"/>
          <w:szCs w:val="28"/>
          <w:rtl/>
          <w:lang w:bidi="ar-DZ"/>
        </w:rPr>
      </w:pPr>
      <w:r w:rsidRPr="00181358">
        <w:rPr>
          <w:rFonts w:cs="Simplified Arabic" w:hint="cs"/>
          <w:b/>
          <w:bCs/>
          <w:sz w:val="32"/>
          <w:szCs w:val="28"/>
          <w:rtl/>
          <w:lang w:bidi="ar-DZ"/>
        </w:rPr>
        <w:t xml:space="preserve">ـ </w:t>
      </w:r>
      <w:r w:rsidR="007526F2" w:rsidRPr="00181358">
        <w:rPr>
          <w:rFonts w:cs="Simplified Arabic" w:hint="cs"/>
          <w:b/>
          <w:bCs/>
          <w:sz w:val="32"/>
          <w:szCs w:val="28"/>
          <w:rtl/>
          <w:lang w:bidi="ar-DZ"/>
        </w:rPr>
        <w:t>و بالتالي فالإتفاق ع</w:t>
      </w:r>
      <w:r w:rsidR="006C0191" w:rsidRPr="00181358">
        <w:rPr>
          <w:rFonts w:cs="Simplified Arabic" w:hint="cs"/>
          <w:b/>
          <w:bCs/>
          <w:sz w:val="32"/>
          <w:szCs w:val="28"/>
          <w:rtl/>
          <w:lang w:bidi="ar-DZ"/>
        </w:rPr>
        <w:t>لى</w:t>
      </w:r>
      <w:r w:rsidR="007526F2" w:rsidRPr="00181358">
        <w:rPr>
          <w:rFonts w:cs="Simplified Arabic" w:hint="cs"/>
          <w:b/>
          <w:bCs/>
          <w:sz w:val="32"/>
          <w:szCs w:val="28"/>
          <w:rtl/>
          <w:lang w:bidi="ar-DZ"/>
        </w:rPr>
        <w:t xml:space="preserve"> التحكيم</w:t>
      </w:r>
      <w:r w:rsidR="006C0191" w:rsidRPr="00181358">
        <w:rPr>
          <w:rFonts w:cs="Simplified Arabic" w:hint="cs"/>
          <w:b/>
          <w:bCs/>
          <w:sz w:val="32"/>
          <w:szCs w:val="28"/>
          <w:rtl/>
          <w:lang w:bidi="ar-DZ"/>
        </w:rPr>
        <w:t>؛</w:t>
      </w:r>
      <w:r w:rsidR="007526F2" w:rsidRPr="00181358">
        <w:rPr>
          <w:rFonts w:cs="Simplified Arabic" w:hint="cs"/>
          <w:b/>
          <w:bCs/>
          <w:sz w:val="32"/>
          <w:szCs w:val="28"/>
          <w:rtl/>
          <w:lang w:bidi="ar-DZ"/>
        </w:rPr>
        <w:t xml:space="preserve"> إذن يفترض توافر أمرين هما: </w:t>
      </w:r>
    </w:p>
    <w:p w:rsidR="007526F2" w:rsidRPr="00181358" w:rsidRDefault="007526F2" w:rsidP="007526F2">
      <w:pPr>
        <w:bidi/>
        <w:spacing w:after="0"/>
        <w:ind w:firstLine="708"/>
        <w:jc w:val="mediumKashida"/>
        <w:rPr>
          <w:rFonts w:cs="Simplified Arabic"/>
          <w:b/>
          <w:bCs/>
          <w:sz w:val="32"/>
          <w:szCs w:val="28"/>
          <w:rtl/>
          <w:lang w:bidi="ar-DZ"/>
        </w:rPr>
      </w:pPr>
      <w:r w:rsidRPr="00181358">
        <w:rPr>
          <w:rFonts w:cs="Simplified Arabic" w:hint="cs"/>
          <w:b/>
          <w:bCs/>
          <w:sz w:val="32"/>
          <w:szCs w:val="28"/>
          <w:u w:val="single"/>
          <w:rtl/>
          <w:lang w:bidi="ar-DZ"/>
        </w:rPr>
        <w:t>أولا:</w:t>
      </w:r>
      <w:r w:rsidRPr="00181358">
        <w:rPr>
          <w:rFonts w:cs="Simplified Arabic" w:hint="cs"/>
          <w:b/>
          <w:bCs/>
          <w:sz w:val="32"/>
          <w:szCs w:val="28"/>
          <w:rtl/>
          <w:lang w:bidi="ar-DZ"/>
        </w:rPr>
        <w:t xml:space="preserve"> أن يكون هناك نزاع قائم بين طرفي التحكيم</w:t>
      </w:r>
      <w:r w:rsidR="006C0191" w:rsidRPr="00181358">
        <w:rPr>
          <w:rFonts w:cs="Simplified Arabic" w:hint="cs"/>
          <w:b/>
          <w:bCs/>
          <w:sz w:val="32"/>
          <w:szCs w:val="28"/>
          <w:rtl/>
          <w:lang w:bidi="ar-DZ"/>
        </w:rPr>
        <w:t>؛</w:t>
      </w:r>
      <w:r w:rsidRPr="00181358">
        <w:rPr>
          <w:rFonts w:cs="Simplified Arabic" w:hint="cs"/>
          <w:b/>
          <w:bCs/>
          <w:sz w:val="32"/>
          <w:szCs w:val="28"/>
          <w:rtl/>
          <w:lang w:bidi="ar-DZ"/>
        </w:rPr>
        <w:t xml:space="preserve"> ناتج عن علاقة قانونية</w:t>
      </w:r>
      <w:r w:rsidR="005B682D" w:rsidRPr="00181358">
        <w:rPr>
          <w:rFonts w:cs="Simplified Arabic" w:hint="cs"/>
          <w:sz w:val="32"/>
          <w:szCs w:val="28"/>
          <w:vertAlign w:val="superscript"/>
          <w:rtl/>
          <w:lang w:bidi="ar-DZ"/>
        </w:rPr>
        <w:t>(</w:t>
      </w:r>
      <w:r w:rsidR="005B682D" w:rsidRPr="00181358">
        <w:rPr>
          <w:rStyle w:val="Appelnotedebasdep"/>
          <w:rFonts w:cs="Simplified Arabic"/>
          <w:sz w:val="32"/>
          <w:szCs w:val="28"/>
          <w:rtl/>
          <w:lang w:bidi="ar-DZ"/>
        </w:rPr>
        <w:footnoteReference w:id="115"/>
      </w:r>
      <w:r w:rsidR="005B682D" w:rsidRPr="00181358">
        <w:rPr>
          <w:rFonts w:cs="Simplified Arabic" w:hint="cs"/>
          <w:sz w:val="32"/>
          <w:szCs w:val="28"/>
          <w:vertAlign w:val="superscript"/>
          <w:rtl/>
          <w:lang w:bidi="ar-DZ"/>
        </w:rPr>
        <w:t>)</w:t>
      </w:r>
      <w:r w:rsidRPr="00181358">
        <w:rPr>
          <w:rFonts w:cs="Simplified Arabic" w:hint="cs"/>
          <w:b/>
          <w:bCs/>
          <w:sz w:val="32"/>
          <w:szCs w:val="28"/>
          <w:rtl/>
          <w:lang w:bidi="ar-DZ"/>
        </w:rPr>
        <w:t>.</w:t>
      </w:r>
    </w:p>
    <w:p w:rsidR="007526F2" w:rsidRPr="00181358" w:rsidRDefault="007526F2" w:rsidP="007526F2">
      <w:pPr>
        <w:bidi/>
        <w:spacing w:after="0"/>
        <w:ind w:firstLine="708"/>
        <w:jc w:val="mediumKashida"/>
        <w:rPr>
          <w:rFonts w:cs="Simplified Arabic"/>
          <w:b/>
          <w:bCs/>
          <w:sz w:val="32"/>
          <w:szCs w:val="28"/>
          <w:rtl/>
          <w:lang w:bidi="ar-DZ"/>
        </w:rPr>
      </w:pPr>
      <w:r w:rsidRPr="00181358">
        <w:rPr>
          <w:rFonts w:cs="Simplified Arabic" w:hint="cs"/>
          <w:b/>
          <w:bCs/>
          <w:sz w:val="32"/>
          <w:szCs w:val="28"/>
          <w:u w:val="single"/>
          <w:rtl/>
          <w:lang w:bidi="ar-DZ"/>
        </w:rPr>
        <w:t>ثانيا</w:t>
      </w:r>
      <w:r w:rsidRPr="00181358">
        <w:rPr>
          <w:rFonts w:cs="Simplified Arabic" w:hint="cs"/>
          <w:b/>
          <w:bCs/>
          <w:sz w:val="32"/>
          <w:szCs w:val="28"/>
          <w:rtl/>
          <w:lang w:bidi="ar-DZ"/>
        </w:rPr>
        <w:t>: إتجاه إرادة طرفي النزاع إلى حسمه</w:t>
      </w:r>
      <w:r w:rsidR="006C0191" w:rsidRPr="00181358">
        <w:rPr>
          <w:rFonts w:cs="Simplified Arabic" w:hint="cs"/>
          <w:b/>
          <w:bCs/>
          <w:sz w:val="32"/>
          <w:szCs w:val="28"/>
          <w:rtl/>
          <w:lang w:bidi="ar-DZ"/>
        </w:rPr>
        <w:t>؛</w:t>
      </w:r>
      <w:r w:rsidRPr="00181358">
        <w:rPr>
          <w:rFonts w:cs="Simplified Arabic" w:hint="cs"/>
          <w:b/>
          <w:bCs/>
          <w:sz w:val="32"/>
          <w:szCs w:val="28"/>
          <w:rtl/>
          <w:lang w:bidi="ar-DZ"/>
        </w:rPr>
        <w:t xml:space="preserve"> عن طريق اللجوء إلى التحكيم.</w:t>
      </w:r>
    </w:p>
    <w:p w:rsidR="007526F2" w:rsidRPr="00181358" w:rsidRDefault="007526F2" w:rsidP="00181358">
      <w:pPr>
        <w:bidi/>
        <w:spacing w:after="0"/>
        <w:ind w:firstLine="708"/>
        <w:jc w:val="mediumKashida"/>
        <w:rPr>
          <w:rFonts w:cs="Simplified Arabic"/>
          <w:sz w:val="32"/>
          <w:szCs w:val="28"/>
          <w:rtl/>
          <w:lang w:bidi="ar-DZ"/>
        </w:rPr>
      </w:pPr>
      <w:r w:rsidRPr="00181358">
        <w:rPr>
          <w:rFonts w:cs="Simplified Arabic" w:hint="cs"/>
          <w:sz w:val="32"/>
          <w:szCs w:val="28"/>
          <w:rtl/>
          <w:lang w:bidi="ar-DZ"/>
        </w:rPr>
        <w:t>ويعني تطابق إرادتين واتجاههما إلى ترتيب آثار قانونية</w:t>
      </w:r>
      <w:r w:rsidR="006C0191" w:rsidRPr="00181358">
        <w:rPr>
          <w:rFonts w:cs="Simplified Arabic" w:hint="cs"/>
          <w:sz w:val="32"/>
          <w:szCs w:val="28"/>
          <w:rtl/>
          <w:lang w:bidi="ar-DZ"/>
        </w:rPr>
        <w:t>؛</w:t>
      </w:r>
      <w:r w:rsidRPr="00181358">
        <w:rPr>
          <w:rFonts w:cs="Simplified Arabic" w:hint="cs"/>
          <w:sz w:val="32"/>
          <w:szCs w:val="28"/>
          <w:rtl/>
          <w:lang w:bidi="ar-DZ"/>
        </w:rPr>
        <w:t xml:space="preserve"> تبعا لمضمون ما اتفقا عليه</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16"/>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D113B3" w:rsidRPr="00181358" w:rsidRDefault="00DD281A" w:rsidP="006C0191">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وهكذا </w:t>
      </w:r>
      <w:r w:rsidR="00D113B3" w:rsidRPr="00181358">
        <w:rPr>
          <w:rFonts w:cs="Simplified Arabic" w:hint="cs"/>
          <w:sz w:val="32"/>
          <w:szCs w:val="28"/>
          <w:rtl/>
          <w:lang w:bidi="ar-DZ"/>
        </w:rPr>
        <w:t xml:space="preserve">يعتبر العقد التحكيمي؛ عقدا كبقية العقود الأخرى؛ و موضوعه وخصوصيته الإتفاق على تسوية </w:t>
      </w:r>
      <w:r w:rsidR="006C0191" w:rsidRPr="00181358">
        <w:rPr>
          <w:rFonts w:cs="Simplified Arabic" w:hint="cs"/>
          <w:sz w:val="32"/>
          <w:szCs w:val="28"/>
          <w:rtl/>
          <w:lang w:bidi="ar-DZ"/>
        </w:rPr>
        <w:t>ا</w:t>
      </w:r>
      <w:r w:rsidR="00D113B3" w:rsidRPr="00181358">
        <w:rPr>
          <w:rFonts w:cs="Simplified Arabic" w:hint="cs"/>
          <w:sz w:val="32"/>
          <w:szCs w:val="28"/>
          <w:rtl/>
          <w:lang w:bidi="ar-DZ"/>
        </w:rPr>
        <w:t>لمنازعات الطارئة؛ أو التي ستطرأ لاحقا من خلال التحكيم</w:t>
      </w:r>
      <w:r w:rsidR="00D113B3" w:rsidRPr="00181358">
        <w:rPr>
          <w:rFonts w:cs="Simplified Arabic" w:hint="cs"/>
          <w:b/>
          <w:bCs/>
          <w:sz w:val="32"/>
          <w:szCs w:val="28"/>
          <w:vertAlign w:val="superscript"/>
          <w:rtl/>
          <w:lang w:bidi="ar-DZ"/>
        </w:rPr>
        <w:t>(</w:t>
      </w:r>
      <w:r w:rsidR="00D113B3" w:rsidRPr="00181358">
        <w:rPr>
          <w:rStyle w:val="Appelnotedebasdep"/>
          <w:rFonts w:cs="Simplified Arabic"/>
          <w:b/>
          <w:bCs/>
          <w:sz w:val="32"/>
          <w:szCs w:val="28"/>
          <w:rtl/>
          <w:lang w:bidi="ar-DZ"/>
        </w:rPr>
        <w:footnoteReference w:id="117"/>
      </w:r>
      <w:r w:rsidR="00D113B3" w:rsidRPr="00181358">
        <w:rPr>
          <w:rFonts w:cs="Simplified Arabic" w:hint="cs"/>
          <w:b/>
          <w:bCs/>
          <w:sz w:val="32"/>
          <w:szCs w:val="28"/>
          <w:vertAlign w:val="superscript"/>
          <w:rtl/>
          <w:lang w:bidi="ar-DZ"/>
        </w:rPr>
        <w:t>)</w:t>
      </w:r>
      <w:r w:rsidR="00D113B3" w:rsidRPr="00181358">
        <w:rPr>
          <w:rFonts w:cs="Simplified Arabic" w:hint="cs"/>
          <w:sz w:val="32"/>
          <w:szCs w:val="28"/>
          <w:rtl/>
          <w:lang w:bidi="ar-DZ"/>
        </w:rPr>
        <w:t>. حتى وإن كان مبدأ سيادة مبدأ سلطان الإرادة هو الأرجح</w:t>
      </w:r>
      <w:r w:rsidR="006C0191" w:rsidRPr="00181358">
        <w:rPr>
          <w:rFonts w:cs="Simplified Arabic" w:hint="cs"/>
          <w:sz w:val="32"/>
          <w:szCs w:val="28"/>
          <w:rtl/>
          <w:lang w:bidi="ar-DZ"/>
        </w:rPr>
        <w:t>؛</w:t>
      </w:r>
      <w:r w:rsidR="00D113B3" w:rsidRPr="00181358">
        <w:rPr>
          <w:rFonts w:cs="Simplified Arabic" w:hint="cs"/>
          <w:sz w:val="32"/>
          <w:szCs w:val="28"/>
          <w:rtl/>
          <w:lang w:bidi="ar-DZ"/>
        </w:rPr>
        <w:t xml:space="preserve"> في كافة العقود التي تعرفها النظرية العامة للعقد</w:t>
      </w:r>
      <w:r w:rsidR="00D113B3" w:rsidRPr="00181358">
        <w:rPr>
          <w:rFonts w:cs="Simplified Arabic" w:hint="cs"/>
          <w:b/>
          <w:bCs/>
          <w:sz w:val="32"/>
          <w:szCs w:val="28"/>
          <w:vertAlign w:val="superscript"/>
          <w:rtl/>
          <w:lang w:bidi="ar-DZ"/>
        </w:rPr>
        <w:t>(</w:t>
      </w:r>
      <w:r w:rsidR="00D113B3" w:rsidRPr="00181358">
        <w:rPr>
          <w:rStyle w:val="Appelnotedebasdep"/>
          <w:rFonts w:cs="Simplified Arabic"/>
          <w:b/>
          <w:bCs/>
          <w:sz w:val="32"/>
          <w:szCs w:val="28"/>
          <w:rtl/>
          <w:lang w:bidi="ar-DZ"/>
        </w:rPr>
        <w:footnoteReference w:id="118"/>
      </w:r>
      <w:r w:rsidR="00D113B3" w:rsidRPr="00181358">
        <w:rPr>
          <w:rFonts w:cs="Simplified Arabic" w:hint="cs"/>
          <w:b/>
          <w:bCs/>
          <w:sz w:val="32"/>
          <w:szCs w:val="28"/>
          <w:vertAlign w:val="superscript"/>
          <w:rtl/>
          <w:lang w:bidi="ar-DZ"/>
        </w:rPr>
        <w:t>)</w:t>
      </w:r>
      <w:r w:rsidR="00D113B3" w:rsidRPr="00181358">
        <w:rPr>
          <w:rFonts w:cs="Simplified Arabic" w:hint="cs"/>
          <w:sz w:val="32"/>
          <w:szCs w:val="28"/>
          <w:rtl/>
          <w:lang w:bidi="ar-DZ"/>
        </w:rPr>
        <w:t xml:space="preserve">. </w:t>
      </w:r>
    </w:p>
    <w:p w:rsidR="00D113B3" w:rsidRPr="00181358" w:rsidRDefault="00D113B3" w:rsidP="00D113B3">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ولذا لابد من توافر شروط العقد ليكون صحيحا؛ وهذه نوعان أحدهما شروط موضوعية؛ و الأخرى شروط شكلية و سنبحث في هذه الشروط </w:t>
      </w:r>
      <w:r w:rsidR="00DD281A" w:rsidRPr="00181358">
        <w:rPr>
          <w:rFonts w:cs="Simplified Arabic" w:hint="cs"/>
          <w:sz w:val="32"/>
          <w:szCs w:val="28"/>
          <w:rtl/>
          <w:lang w:bidi="ar-DZ"/>
        </w:rPr>
        <w:t xml:space="preserve">عبر المطلبين </w:t>
      </w:r>
      <w:r w:rsidRPr="00181358">
        <w:rPr>
          <w:rFonts w:cs="Simplified Arabic" w:hint="cs"/>
          <w:sz w:val="32"/>
          <w:szCs w:val="28"/>
          <w:rtl/>
          <w:lang w:bidi="ar-DZ"/>
        </w:rPr>
        <w:t xml:space="preserve">كالآتي:/ </w:t>
      </w:r>
    </w:p>
    <w:p w:rsidR="00DD281A" w:rsidRPr="00181358" w:rsidRDefault="00DD281A" w:rsidP="00D113B3">
      <w:pPr>
        <w:bidi/>
        <w:spacing w:after="0"/>
        <w:jc w:val="mediumKashida"/>
        <w:rPr>
          <w:rFonts w:cs="Simplified Arabic"/>
          <w:b/>
          <w:bCs/>
          <w:sz w:val="32"/>
          <w:szCs w:val="28"/>
          <w:u w:val="single"/>
          <w:rtl/>
          <w:lang w:bidi="ar-DZ"/>
        </w:rPr>
      </w:pPr>
    </w:p>
    <w:p w:rsidR="00181358" w:rsidRDefault="00181358">
      <w:pPr>
        <w:jc w:val="left"/>
        <w:rPr>
          <w:rFonts w:cs="Simplified Arabic"/>
          <w:b/>
          <w:bCs/>
          <w:sz w:val="32"/>
          <w:szCs w:val="28"/>
          <w:rtl/>
          <w:lang w:bidi="ar-DZ"/>
        </w:rPr>
      </w:pPr>
      <w:r>
        <w:rPr>
          <w:rFonts w:cs="Simplified Arabic"/>
          <w:b/>
          <w:bCs/>
          <w:sz w:val="32"/>
          <w:szCs w:val="28"/>
          <w:rtl/>
          <w:lang w:bidi="ar-DZ"/>
        </w:rPr>
        <w:br w:type="page"/>
      </w:r>
    </w:p>
    <w:p w:rsidR="00D113B3" w:rsidRPr="00181358" w:rsidRDefault="00D113B3" w:rsidP="00DD281A">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 xml:space="preserve">المطلب الأول </w:t>
      </w:r>
      <w:r w:rsidRPr="00181358">
        <w:rPr>
          <w:rFonts w:cs="Simplified Arabic" w:hint="cs"/>
          <w:b/>
          <w:bCs/>
          <w:sz w:val="32"/>
          <w:szCs w:val="28"/>
          <w:rtl/>
          <w:lang w:bidi="ar-DZ"/>
        </w:rPr>
        <w:t xml:space="preserve">/ </w:t>
      </w:r>
      <w:r w:rsidR="00DD281A" w:rsidRPr="00181358">
        <w:rPr>
          <w:rFonts w:cs="Simplified Arabic" w:hint="cs"/>
          <w:b/>
          <w:bCs/>
          <w:sz w:val="32"/>
          <w:szCs w:val="28"/>
          <w:rtl/>
          <w:lang w:bidi="ar-DZ"/>
        </w:rPr>
        <w:t xml:space="preserve">الشروط الموضوعية </w:t>
      </w:r>
    </w:p>
    <w:p w:rsidR="00DD281A" w:rsidRPr="00181358" w:rsidRDefault="00DD281A" w:rsidP="00D113B3">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تعكس الشروط الموضوعية العناصر الأساسية لبناء العقد و توافره على أساس قانوني لترتيب آثاره القانوني ونعرض هذه الشروط على النحو الآتي : </w:t>
      </w:r>
    </w:p>
    <w:p w:rsidR="00DD281A" w:rsidRPr="00181358" w:rsidRDefault="00DD281A" w:rsidP="00DD281A">
      <w:pPr>
        <w:bidi/>
        <w:spacing w:after="0"/>
        <w:ind w:firstLine="708"/>
        <w:jc w:val="mediumKashida"/>
        <w:rPr>
          <w:rFonts w:cs="Simplified Arabic"/>
          <w:sz w:val="32"/>
          <w:szCs w:val="28"/>
          <w:rtl/>
          <w:lang w:bidi="ar-DZ"/>
        </w:rPr>
      </w:pPr>
    </w:p>
    <w:p w:rsidR="00DD281A" w:rsidRPr="00181358" w:rsidRDefault="00DD281A" w:rsidP="00DD281A">
      <w:pPr>
        <w:bidi/>
        <w:spacing w:after="0"/>
        <w:ind w:firstLine="708"/>
        <w:jc w:val="mediumKashida"/>
        <w:rPr>
          <w:rFonts w:cs="Simplified Arabic"/>
          <w:b/>
          <w:bCs/>
          <w:sz w:val="32"/>
          <w:szCs w:val="28"/>
          <w:rtl/>
          <w:lang w:bidi="ar-DZ"/>
        </w:rPr>
      </w:pPr>
      <w:r w:rsidRPr="00181358">
        <w:rPr>
          <w:rFonts w:cs="Simplified Arabic" w:hint="cs"/>
          <w:b/>
          <w:bCs/>
          <w:sz w:val="32"/>
          <w:szCs w:val="28"/>
          <w:rtl/>
          <w:lang w:bidi="ar-DZ"/>
        </w:rPr>
        <w:t xml:space="preserve">الفرع الأول / الرضا </w:t>
      </w:r>
    </w:p>
    <w:p w:rsidR="00D113B3" w:rsidRPr="00181358" w:rsidRDefault="00D113B3" w:rsidP="00DD281A">
      <w:pPr>
        <w:bidi/>
        <w:spacing w:after="0"/>
        <w:ind w:firstLine="708"/>
        <w:jc w:val="mediumKashida"/>
        <w:rPr>
          <w:rFonts w:cs="Simplified Arabic"/>
          <w:sz w:val="32"/>
          <w:szCs w:val="28"/>
          <w:rtl/>
          <w:lang w:bidi="ar-DZ"/>
        </w:rPr>
      </w:pPr>
      <w:r w:rsidRPr="00181358">
        <w:rPr>
          <w:rFonts w:cs="Simplified Arabic" w:hint="cs"/>
          <w:sz w:val="32"/>
          <w:szCs w:val="28"/>
          <w:rtl/>
          <w:lang w:bidi="ar-DZ"/>
        </w:rPr>
        <w:t>لإنعقاد التحكيم، أو بالأحرى العقد التحكيمي، فلابد من البحث عن صحته من خلال الشروط التي تتطلبها القواعد العامة</w:t>
      </w:r>
      <w:r w:rsidR="006C0191" w:rsidRPr="00181358">
        <w:rPr>
          <w:rFonts w:cs="Simplified Arabic" w:hint="cs"/>
          <w:sz w:val="32"/>
          <w:szCs w:val="28"/>
          <w:rtl/>
          <w:lang w:bidi="ar-DZ"/>
        </w:rPr>
        <w:t>؛</w:t>
      </w:r>
      <w:r w:rsidRPr="00181358">
        <w:rPr>
          <w:rFonts w:cs="Simplified Arabic" w:hint="cs"/>
          <w:sz w:val="32"/>
          <w:szCs w:val="28"/>
          <w:rtl/>
          <w:lang w:bidi="ar-DZ"/>
        </w:rPr>
        <w:t xml:space="preserve"> الواجبة التطبيق على العقود فيما يتعلق برضاء المتعاقدين وأهليتهما للتعاقد</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19"/>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D113B3" w:rsidRPr="00181358" w:rsidRDefault="00D113B3" w:rsidP="006F1A71">
      <w:pPr>
        <w:bidi/>
        <w:spacing w:after="0"/>
        <w:ind w:firstLine="708"/>
        <w:jc w:val="mediumKashida"/>
        <w:rPr>
          <w:rFonts w:cs="Simplified Arabic"/>
          <w:sz w:val="32"/>
          <w:szCs w:val="28"/>
          <w:rtl/>
          <w:lang w:bidi="ar-DZ"/>
        </w:rPr>
      </w:pPr>
      <w:r w:rsidRPr="00181358">
        <w:rPr>
          <w:rFonts w:cs="Simplified Arabic" w:hint="cs"/>
          <w:sz w:val="32"/>
          <w:szCs w:val="28"/>
          <w:rtl/>
          <w:lang w:bidi="ar-DZ"/>
        </w:rPr>
        <w:t>وبناء على ذلك؛ فلابد لقيام العقد التحكيمي</w:t>
      </w:r>
      <w:r w:rsidR="006C0191" w:rsidRPr="00181358">
        <w:rPr>
          <w:rFonts w:cs="Simplified Arabic" w:hint="cs"/>
          <w:sz w:val="32"/>
          <w:szCs w:val="28"/>
          <w:rtl/>
          <w:lang w:bidi="ar-DZ"/>
        </w:rPr>
        <w:t>؛</w:t>
      </w:r>
      <w:r w:rsidRPr="00181358">
        <w:rPr>
          <w:rFonts w:cs="Simplified Arabic" w:hint="cs"/>
          <w:sz w:val="32"/>
          <w:szCs w:val="28"/>
          <w:rtl/>
          <w:lang w:bidi="ar-DZ"/>
        </w:rPr>
        <w:t xml:space="preserve"> من وجود الرضا وإلاّ كان الإتفاق غير قائم.</w:t>
      </w:r>
      <w:r w:rsidR="006F1A71" w:rsidRPr="00181358">
        <w:rPr>
          <w:rFonts w:cs="Simplified Arabic" w:hint="cs"/>
          <w:sz w:val="32"/>
          <w:szCs w:val="28"/>
          <w:rtl/>
          <w:lang w:bidi="ar-DZ"/>
        </w:rPr>
        <w:t xml:space="preserve"> أي يجب أن تتجه إرادة الأطراف المتطابقة</w:t>
      </w:r>
      <w:r w:rsidR="006C0191" w:rsidRPr="00181358">
        <w:rPr>
          <w:rFonts w:cs="Simplified Arabic" w:hint="cs"/>
          <w:sz w:val="32"/>
          <w:szCs w:val="28"/>
          <w:rtl/>
          <w:lang w:bidi="ar-DZ"/>
        </w:rPr>
        <w:t>؛</w:t>
      </w:r>
      <w:r w:rsidR="006F1A71" w:rsidRPr="00181358">
        <w:rPr>
          <w:rFonts w:cs="Simplified Arabic" w:hint="cs"/>
          <w:sz w:val="32"/>
          <w:szCs w:val="28"/>
          <w:rtl/>
          <w:lang w:bidi="ar-DZ"/>
        </w:rPr>
        <w:t xml:space="preserve"> إلى اللجوء إلى التحكيم كبديل لقضاء الدولة العام</w:t>
      </w:r>
      <w:r w:rsidR="006F1A71" w:rsidRPr="00181358">
        <w:rPr>
          <w:rFonts w:cs="Simplified Arabic" w:hint="cs"/>
          <w:b/>
          <w:bCs/>
          <w:sz w:val="32"/>
          <w:szCs w:val="28"/>
          <w:vertAlign w:val="superscript"/>
          <w:rtl/>
          <w:lang w:bidi="ar-DZ"/>
        </w:rPr>
        <w:t>(</w:t>
      </w:r>
      <w:r w:rsidR="006F1A71" w:rsidRPr="00181358">
        <w:rPr>
          <w:rStyle w:val="Appelnotedebasdep"/>
          <w:rFonts w:cs="Simplified Arabic"/>
          <w:b/>
          <w:bCs/>
          <w:sz w:val="32"/>
          <w:szCs w:val="28"/>
          <w:rtl/>
          <w:lang w:bidi="ar-DZ"/>
        </w:rPr>
        <w:footnoteReference w:id="120"/>
      </w:r>
      <w:r w:rsidR="006F1A71" w:rsidRPr="00181358">
        <w:rPr>
          <w:rFonts w:cs="Simplified Arabic" w:hint="cs"/>
          <w:b/>
          <w:bCs/>
          <w:sz w:val="32"/>
          <w:szCs w:val="28"/>
          <w:vertAlign w:val="superscript"/>
          <w:rtl/>
          <w:lang w:bidi="ar-DZ"/>
        </w:rPr>
        <w:t>)</w:t>
      </w:r>
      <w:r w:rsidR="006F1A71" w:rsidRPr="00181358">
        <w:rPr>
          <w:rFonts w:cs="Simplified Arabic" w:hint="cs"/>
          <w:sz w:val="32"/>
          <w:szCs w:val="28"/>
          <w:rtl/>
          <w:lang w:bidi="ar-DZ"/>
        </w:rPr>
        <w:t>.</w:t>
      </w:r>
    </w:p>
    <w:p w:rsidR="00D113B3" w:rsidRPr="00181358" w:rsidRDefault="006F1A71" w:rsidP="006F1A71">
      <w:pPr>
        <w:bidi/>
        <w:spacing w:after="0"/>
        <w:ind w:firstLine="708"/>
        <w:jc w:val="mediumKashida"/>
        <w:rPr>
          <w:rFonts w:cs="Simplified Arabic"/>
          <w:sz w:val="32"/>
          <w:szCs w:val="28"/>
          <w:rtl/>
          <w:lang w:bidi="ar-DZ"/>
        </w:rPr>
      </w:pPr>
      <w:r w:rsidRPr="00181358">
        <w:rPr>
          <w:rFonts w:cs="Simplified Arabic" w:hint="cs"/>
          <w:sz w:val="32"/>
          <w:szCs w:val="28"/>
          <w:rtl/>
          <w:lang w:bidi="ar-DZ"/>
        </w:rPr>
        <w:t>و يجب أن يكون الرضا خاليا من العيوب</w:t>
      </w:r>
      <w:r w:rsidR="00E35A60" w:rsidRPr="00181358">
        <w:rPr>
          <w:rFonts w:cs="Simplified Arabic" w:hint="cs"/>
          <w:sz w:val="32"/>
          <w:szCs w:val="28"/>
          <w:rtl/>
          <w:lang w:bidi="ar-DZ"/>
        </w:rPr>
        <w:t>؛</w:t>
      </w:r>
      <w:r w:rsidRPr="00181358">
        <w:rPr>
          <w:rFonts w:cs="Simplified Arabic" w:hint="cs"/>
          <w:sz w:val="32"/>
          <w:szCs w:val="28"/>
          <w:rtl/>
          <w:lang w:bidi="ar-DZ"/>
        </w:rPr>
        <w:t xml:space="preserve"> التي تفسده وهي الغلط والتدليس والإكراه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21"/>
      </w:r>
      <w:r w:rsidRPr="00181358">
        <w:rPr>
          <w:rFonts w:cs="Simplified Arabic" w:hint="cs"/>
          <w:b/>
          <w:bCs/>
          <w:sz w:val="32"/>
          <w:szCs w:val="28"/>
          <w:vertAlign w:val="superscript"/>
          <w:rtl/>
          <w:lang w:bidi="ar-DZ"/>
        </w:rPr>
        <w:t>)</w:t>
      </w:r>
      <w:r w:rsidRPr="00181358">
        <w:rPr>
          <w:rFonts w:cs="Simplified Arabic" w:hint="cs"/>
          <w:sz w:val="32"/>
          <w:szCs w:val="28"/>
          <w:rtl/>
          <w:lang w:bidi="ar-DZ"/>
        </w:rPr>
        <w:t>فإذا شاب الرضا عيبا من هذه العيوب</w:t>
      </w:r>
      <w:r w:rsidR="00E35A60" w:rsidRPr="00181358">
        <w:rPr>
          <w:rFonts w:cs="Simplified Arabic" w:hint="cs"/>
          <w:sz w:val="32"/>
          <w:szCs w:val="28"/>
          <w:rtl/>
          <w:lang w:bidi="ar-DZ"/>
        </w:rPr>
        <w:t>؛</w:t>
      </w:r>
      <w:r w:rsidRPr="00181358">
        <w:rPr>
          <w:rFonts w:cs="Simplified Arabic" w:hint="cs"/>
          <w:sz w:val="32"/>
          <w:szCs w:val="28"/>
          <w:rtl/>
          <w:lang w:bidi="ar-DZ"/>
        </w:rPr>
        <w:t xml:space="preserve"> كان العقد التحكيمي باطلا.</w:t>
      </w:r>
    </w:p>
    <w:p w:rsidR="006F1A71" w:rsidRPr="00181358" w:rsidRDefault="006F1A71" w:rsidP="00E35A60">
      <w:pPr>
        <w:bidi/>
        <w:spacing w:after="0"/>
        <w:ind w:firstLine="708"/>
        <w:jc w:val="mediumKashida"/>
        <w:rPr>
          <w:rFonts w:cs="Simplified Arabic"/>
          <w:sz w:val="32"/>
          <w:szCs w:val="28"/>
          <w:rtl/>
          <w:lang w:bidi="ar-DZ"/>
        </w:rPr>
      </w:pPr>
      <w:r w:rsidRPr="00181358">
        <w:rPr>
          <w:rFonts w:cs="Simplified Arabic" w:hint="cs"/>
          <w:sz w:val="32"/>
          <w:szCs w:val="28"/>
          <w:rtl/>
          <w:lang w:bidi="ar-DZ"/>
        </w:rPr>
        <w:t>ولا ينعقد العقد إلاّ بإلتقاء الإيجاب والقبول؛ ويجب أن يكون الإيجاب والقبول متطابقين</w:t>
      </w:r>
      <w:r w:rsidR="00E35A60" w:rsidRPr="00181358">
        <w:rPr>
          <w:rFonts w:cs="Simplified Arabic" w:hint="cs"/>
          <w:sz w:val="32"/>
          <w:szCs w:val="28"/>
          <w:rtl/>
          <w:lang w:bidi="ar-DZ"/>
        </w:rPr>
        <w:t>؛</w:t>
      </w:r>
      <w:r w:rsidRPr="00181358">
        <w:rPr>
          <w:rFonts w:cs="Simplified Arabic" w:hint="cs"/>
          <w:sz w:val="32"/>
          <w:szCs w:val="28"/>
          <w:rtl/>
          <w:lang w:bidi="ar-DZ"/>
        </w:rPr>
        <w:t xml:space="preserve"> حول جميع المسائل التي تضمنها الشرط؛ فإن إختلف الإيجاب عن القبول في أية مسألة من هذه المسائل؛ فإن زاد أو نقص عنها، فإن العقد لا ينعقد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22"/>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E7271C" w:rsidRPr="00181358" w:rsidRDefault="006F1A71" w:rsidP="004E1F90">
      <w:pPr>
        <w:bidi/>
        <w:spacing w:after="0"/>
        <w:ind w:firstLine="708"/>
        <w:jc w:val="mediumKashida"/>
        <w:rPr>
          <w:rFonts w:cs="Simplified Arabic"/>
          <w:sz w:val="32"/>
          <w:szCs w:val="28"/>
          <w:rtl/>
          <w:lang w:bidi="ar-DZ"/>
        </w:rPr>
      </w:pPr>
      <w:r w:rsidRPr="00181358">
        <w:rPr>
          <w:rFonts w:cs="Simplified Arabic" w:hint="cs"/>
          <w:sz w:val="32"/>
          <w:szCs w:val="28"/>
          <w:rtl/>
          <w:lang w:bidi="ar-DZ"/>
        </w:rPr>
        <w:t>ولا يكفي أن يتوافر الرضا لدى المتعاقدين؛ بل يجب أن تتجه إرادتهما إلى إحداث ا</w:t>
      </w:r>
      <w:r w:rsidR="002F5C67" w:rsidRPr="00181358">
        <w:rPr>
          <w:rFonts w:cs="Simplified Arabic" w:hint="cs"/>
          <w:sz w:val="32"/>
          <w:szCs w:val="28"/>
          <w:rtl/>
          <w:lang w:bidi="ar-DZ"/>
        </w:rPr>
        <w:t>لأثر القانوني الذي يرتبه التصرف</w:t>
      </w:r>
      <w:r w:rsidR="002F5C67" w:rsidRPr="00181358">
        <w:rPr>
          <w:rFonts w:cs="Simplified Arabic" w:hint="cs"/>
          <w:b/>
          <w:bCs/>
          <w:sz w:val="32"/>
          <w:szCs w:val="28"/>
          <w:vertAlign w:val="superscript"/>
          <w:rtl/>
          <w:lang w:bidi="ar-DZ"/>
        </w:rPr>
        <w:t>(</w:t>
      </w:r>
      <w:r w:rsidR="002F5C67" w:rsidRPr="00181358">
        <w:rPr>
          <w:rStyle w:val="Appelnotedebasdep"/>
          <w:rFonts w:cs="Simplified Arabic"/>
          <w:b/>
          <w:bCs/>
          <w:sz w:val="32"/>
          <w:szCs w:val="28"/>
          <w:rtl/>
          <w:lang w:bidi="ar-DZ"/>
        </w:rPr>
        <w:footnoteReference w:id="123"/>
      </w:r>
      <w:r w:rsidR="002F5C67" w:rsidRPr="00181358">
        <w:rPr>
          <w:rFonts w:cs="Simplified Arabic" w:hint="cs"/>
          <w:b/>
          <w:bCs/>
          <w:sz w:val="32"/>
          <w:szCs w:val="28"/>
          <w:vertAlign w:val="superscript"/>
          <w:rtl/>
          <w:lang w:bidi="ar-DZ"/>
        </w:rPr>
        <w:t>)</w:t>
      </w:r>
      <w:r w:rsidR="002F5C67" w:rsidRPr="00181358">
        <w:rPr>
          <w:rFonts w:cs="Simplified Arabic" w:hint="cs"/>
          <w:sz w:val="32"/>
          <w:szCs w:val="28"/>
          <w:rtl/>
          <w:lang w:bidi="ar-DZ"/>
        </w:rPr>
        <w:t xml:space="preserve"> وبناء على ذلك، إذا كان الرضا صوريا أنتفى الرضا</w:t>
      </w:r>
      <w:r w:rsidR="00E35A60" w:rsidRPr="00181358">
        <w:rPr>
          <w:rFonts w:cs="Simplified Arabic" w:hint="cs"/>
          <w:sz w:val="32"/>
          <w:szCs w:val="28"/>
          <w:rtl/>
          <w:lang w:bidi="ar-DZ"/>
        </w:rPr>
        <w:t>؛</w:t>
      </w:r>
      <w:r w:rsidR="002F5C67" w:rsidRPr="00181358">
        <w:rPr>
          <w:rFonts w:cs="Simplified Arabic" w:hint="cs"/>
          <w:sz w:val="32"/>
          <w:szCs w:val="28"/>
          <w:rtl/>
          <w:lang w:bidi="ar-DZ"/>
        </w:rPr>
        <w:t xml:space="preserve"> لإنتفاء الإرادة إلى إحداث الأثر القانوني الذي يرتبه العقد</w:t>
      </w:r>
      <w:r w:rsidR="004E1F90" w:rsidRPr="00181358">
        <w:rPr>
          <w:rFonts w:cs="Simplified Arabic" w:hint="cs"/>
          <w:sz w:val="32"/>
          <w:szCs w:val="28"/>
          <w:rtl/>
          <w:lang w:bidi="ar-DZ"/>
        </w:rPr>
        <w:t>.</w:t>
      </w:r>
      <w:r w:rsidR="002F5C67" w:rsidRPr="00181358">
        <w:rPr>
          <w:rFonts w:cs="Simplified Arabic" w:hint="cs"/>
          <w:sz w:val="32"/>
          <w:szCs w:val="28"/>
          <w:rtl/>
          <w:lang w:bidi="ar-DZ"/>
        </w:rPr>
        <w:t xml:space="preserve"> و بالتالي فإن الإتفاق لا يقوم</w:t>
      </w:r>
      <w:r w:rsidR="00E35A60" w:rsidRPr="00181358">
        <w:rPr>
          <w:rFonts w:cs="Simplified Arabic" w:hint="cs"/>
          <w:sz w:val="32"/>
          <w:szCs w:val="28"/>
          <w:rtl/>
          <w:lang w:bidi="ar-DZ"/>
        </w:rPr>
        <w:t>؛</w:t>
      </w:r>
      <w:r w:rsidR="002F5C67" w:rsidRPr="00181358">
        <w:rPr>
          <w:rFonts w:cs="Simplified Arabic" w:hint="cs"/>
          <w:sz w:val="32"/>
          <w:szCs w:val="28"/>
          <w:rtl/>
          <w:lang w:bidi="ar-DZ"/>
        </w:rPr>
        <w:t xml:space="preserve"> إلا إذا إتجهت إرادة الطرفين بوضوح إلى فكرة التحكيم</w:t>
      </w:r>
      <w:r w:rsidR="00E35A60" w:rsidRPr="00181358">
        <w:rPr>
          <w:rFonts w:cs="Simplified Arabic" w:hint="cs"/>
          <w:sz w:val="32"/>
          <w:szCs w:val="28"/>
          <w:rtl/>
          <w:lang w:bidi="ar-DZ"/>
        </w:rPr>
        <w:t>؛</w:t>
      </w:r>
      <w:r w:rsidR="002F5C67" w:rsidRPr="00181358">
        <w:rPr>
          <w:rFonts w:cs="Simplified Arabic" w:hint="cs"/>
          <w:sz w:val="32"/>
          <w:szCs w:val="28"/>
          <w:rtl/>
          <w:lang w:bidi="ar-DZ"/>
        </w:rPr>
        <w:t xml:space="preserve"> بدرجة التحديد على نحو، لا يكفي معه مجرد الإتفاق على مجرد الإلتجاء إلى القضاء للقول بوجود إتفاق على التحكيم</w:t>
      </w:r>
      <w:r w:rsidR="002F5C67" w:rsidRPr="00181358">
        <w:rPr>
          <w:rFonts w:cs="Simplified Arabic" w:hint="cs"/>
          <w:b/>
          <w:bCs/>
          <w:sz w:val="32"/>
          <w:szCs w:val="28"/>
          <w:vertAlign w:val="superscript"/>
          <w:rtl/>
          <w:lang w:bidi="ar-DZ"/>
        </w:rPr>
        <w:t>(</w:t>
      </w:r>
      <w:r w:rsidR="002F5C67" w:rsidRPr="00181358">
        <w:rPr>
          <w:rStyle w:val="Appelnotedebasdep"/>
          <w:rFonts w:cs="Simplified Arabic"/>
          <w:b/>
          <w:bCs/>
          <w:sz w:val="32"/>
          <w:szCs w:val="28"/>
          <w:rtl/>
          <w:lang w:bidi="ar-DZ"/>
        </w:rPr>
        <w:footnoteReference w:id="124"/>
      </w:r>
      <w:r w:rsidR="002F5C67" w:rsidRPr="00181358">
        <w:rPr>
          <w:rFonts w:cs="Simplified Arabic" w:hint="cs"/>
          <w:b/>
          <w:bCs/>
          <w:sz w:val="32"/>
          <w:szCs w:val="28"/>
          <w:vertAlign w:val="superscript"/>
          <w:rtl/>
          <w:lang w:bidi="ar-DZ"/>
        </w:rPr>
        <w:t>)</w:t>
      </w:r>
      <w:r w:rsidR="002F5C67" w:rsidRPr="00181358">
        <w:rPr>
          <w:rFonts w:cs="Simplified Arabic" w:hint="cs"/>
          <w:sz w:val="32"/>
          <w:szCs w:val="28"/>
          <w:rtl/>
          <w:lang w:bidi="ar-DZ"/>
        </w:rPr>
        <w:t xml:space="preserve"> وعلى ضوء ذلك سنتحدث عن أهمية المحل في ال</w:t>
      </w:r>
      <w:r w:rsidR="004E1F90" w:rsidRPr="00181358">
        <w:rPr>
          <w:rFonts w:cs="Simplified Arabic" w:hint="cs"/>
          <w:sz w:val="32"/>
          <w:szCs w:val="28"/>
          <w:rtl/>
          <w:lang w:bidi="ar-DZ"/>
        </w:rPr>
        <w:t>فرع الثاني .</w:t>
      </w:r>
    </w:p>
    <w:p w:rsidR="00F6666C" w:rsidRPr="00181358" w:rsidRDefault="00F6666C" w:rsidP="00F6666C">
      <w:pPr>
        <w:bidi/>
        <w:spacing w:after="0"/>
        <w:ind w:firstLine="708"/>
        <w:jc w:val="mediumKashida"/>
        <w:rPr>
          <w:rFonts w:cs="Simplified Arabic"/>
          <w:b/>
          <w:bCs/>
          <w:sz w:val="32"/>
          <w:szCs w:val="28"/>
          <w:rtl/>
          <w:lang w:bidi="ar-DZ"/>
        </w:rPr>
      </w:pPr>
    </w:p>
    <w:p w:rsidR="002F5C67" w:rsidRPr="00181358" w:rsidRDefault="004E1F90" w:rsidP="002F5C67">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 xml:space="preserve">الفرع </w:t>
      </w:r>
      <w:r w:rsidR="002F5C67" w:rsidRPr="00181358">
        <w:rPr>
          <w:rFonts w:cs="Simplified Arabic" w:hint="cs"/>
          <w:b/>
          <w:bCs/>
          <w:sz w:val="32"/>
          <w:szCs w:val="28"/>
          <w:u w:val="single"/>
          <w:rtl/>
          <w:lang w:bidi="ar-DZ"/>
        </w:rPr>
        <w:t>الثاني/</w:t>
      </w:r>
      <w:r w:rsidR="002F5C67" w:rsidRPr="00181358">
        <w:rPr>
          <w:rFonts w:cs="Simplified Arabic" w:hint="cs"/>
          <w:b/>
          <w:bCs/>
          <w:sz w:val="32"/>
          <w:szCs w:val="28"/>
          <w:rtl/>
          <w:lang w:bidi="ar-DZ"/>
        </w:rPr>
        <w:t xml:space="preserve"> المحل </w:t>
      </w:r>
    </w:p>
    <w:p w:rsidR="002F5C67" w:rsidRPr="00181358" w:rsidRDefault="002F5C67" w:rsidP="00E35A60">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محل التحكيم يدخل في بالغ الأهمية؛ إذ يتوقف النزاع على مدى جدية المحل </w:t>
      </w:r>
      <w:r w:rsidR="00E35A60" w:rsidRPr="00181358">
        <w:rPr>
          <w:rFonts w:cs="Simplified Arabic" w:hint="cs"/>
          <w:sz w:val="32"/>
          <w:szCs w:val="28"/>
          <w:rtl/>
          <w:lang w:bidi="ar-DZ"/>
        </w:rPr>
        <w:t>محل</w:t>
      </w:r>
      <w:r w:rsidRPr="00181358">
        <w:rPr>
          <w:rFonts w:cs="Simplified Arabic" w:hint="cs"/>
          <w:sz w:val="32"/>
          <w:szCs w:val="28"/>
          <w:rtl/>
          <w:lang w:bidi="ar-DZ"/>
        </w:rPr>
        <w:t xml:space="preserve"> النزاع والذي يشمله عقد التحكيم</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25"/>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بالتسوية من خلال التحكيم. </w:t>
      </w:r>
    </w:p>
    <w:p w:rsidR="002F5C67" w:rsidRPr="00181358" w:rsidRDefault="002F5C67" w:rsidP="00E35A60">
      <w:pPr>
        <w:bidi/>
        <w:spacing w:after="0"/>
        <w:ind w:firstLine="708"/>
        <w:jc w:val="mediumKashida"/>
        <w:rPr>
          <w:rFonts w:cs="Simplified Arabic"/>
          <w:sz w:val="32"/>
          <w:szCs w:val="28"/>
          <w:rtl/>
          <w:lang w:bidi="ar-DZ"/>
        </w:rPr>
      </w:pPr>
      <w:r w:rsidRPr="00181358">
        <w:rPr>
          <w:rFonts w:cs="Simplified Arabic" w:hint="cs"/>
          <w:sz w:val="32"/>
          <w:szCs w:val="28"/>
          <w:rtl/>
          <w:lang w:bidi="ar-DZ"/>
        </w:rPr>
        <w:t>لكن السؤال الذي يثار في موضوع النزاع</w:t>
      </w:r>
      <w:r w:rsidR="00E35A60" w:rsidRPr="00181358">
        <w:rPr>
          <w:rFonts w:cs="Simplified Arabic" w:hint="cs"/>
          <w:sz w:val="32"/>
          <w:szCs w:val="28"/>
          <w:rtl/>
          <w:lang w:bidi="ar-DZ"/>
        </w:rPr>
        <w:t>؛</w:t>
      </w:r>
      <w:r w:rsidRPr="00181358">
        <w:rPr>
          <w:rFonts w:cs="Simplified Arabic" w:hint="cs"/>
          <w:sz w:val="32"/>
          <w:szCs w:val="28"/>
          <w:rtl/>
          <w:lang w:bidi="ar-DZ"/>
        </w:rPr>
        <w:t xml:space="preserve"> هو مدى قابلية </w:t>
      </w:r>
      <w:r w:rsidR="00E35A60" w:rsidRPr="00181358">
        <w:rPr>
          <w:rFonts w:cs="Simplified Arabic" w:hint="cs"/>
          <w:sz w:val="32"/>
          <w:szCs w:val="28"/>
          <w:rtl/>
          <w:lang w:bidi="ar-DZ"/>
        </w:rPr>
        <w:t xml:space="preserve">محل </w:t>
      </w:r>
      <w:r w:rsidRPr="00181358">
        <w:rPr>
          <w:rFonts w:cs="Simplified Arabic" w:hint="cs"/>
          <w:sz w:val="32"/>
          <w:szCs w:val="28"/>
          <w:rtl/>
          <w:lang w:bidi="ar-DZ"/>
        </w:rPr>
        <w:t>النزاع إلى التحكيم أم لا؟ ومن هنا تثار هذه المسألة</w:t>
      </w:r>
      <w:r w:rsidR="00E35A60" w:rsidRPr="00181358">
        <w:rPr>
          <w:rFonts w:cs="Simplified Arabic" w:hint="cs"/>
          <w:sz w:val="32"/>
          <w:szCs w:val="28"/>
          <w:rtl/>
          <w:lang w:bidi="ar-DZ"/>
        </w:rPr>
        <w:t>؛</w:t>
      </w:r>
      <w:r w:rsidRPr="00181358">
        <w:rPr>
          <w:rFonts w:cs="Simplified Arabic" w:hint="cs"/>
          <w:sz w:val="32"/>
          <w:szCs w:val="28"/>
          <w:rtl/>
          <w:lang w:bidi="ar-DZ"/>
        </w:rPr>
        <w:t xml:space="preserve"> لأخذها بعين الاعتبار في عقد التحكيم؛ ومن ثم في تنفيذ الحكم التحكيمي.</w:t>
      </w:r>
    </w:p>
    <w:p w:rsidR="006F1A71" w:rsidRPr="00181358" w:rsidRDefault="00B57640" w:rsidP="006F1A71">
      <w:pPr>
        <w:bidi/>
        <w:spacing w:after="0"/>
        <w:ind w:firstLine="708"/>
        <w:jc w:val="mediumKashida"/>
        <w:rPr>
          <w:rFonts w:cs="Simplified Arabic"/>
          <w:sz w:val="32"/>
          <w:szCs w:val="28"/>
          <w:rtl/>
          <w:lang w:bidi="ar-DZ"/>
        </w:rPr>
      </w:pPr>
      <w:r w:rsidRPr="00181358">
        <w:rPr>
          <w:rFonts w:cs="Simplified Arabic" w:hint="cs"/>
          <w:sz w:val="32"/>
          <w:szCs w:val="28"/>
          <w:rtl/>
          <w:lang w:bidi="ar-DZ"/>
        </w:rPr>
        <w:t>ولذا بات من الضروري تحديد موضوع النزاع</w:t>
      </w:r>
      <w:r w:rsidR="00E35A60" w:rsidRPr="00181358">
        <w:rPr>
          <w:rFonts w:cs="Simplified Arabic" w:hint="cs"/>
          <w:sz w:val="32"/>
          <w:szCs w:val="28"/>
          <w:rtl/>
          <w:lang w:bidi="ar-DZ"/>
        </w:rPr>
        <w:t>؛</w:t>
      </w:r>
      <w:r w:rsidRPr="00181358">
        <w:rPr>
          <w:rFonts w:cs="Simplified Arabic" w:hint="cs"/>
          <w:sz w:val="32"/>
          <w:szCs w:val="28"/>
          <w:rtl/>
          <w:lang w:bidi="ar-DZ"/>
        </w:rPr>
        <w:t xml:space="preserve"> بالعقود التحكيمية</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26"/>
      </w:r>
      <w:r w:rsidRPr="00181358">
        <w:rPr>
          <w:rFonts w:cs="Simplified Arabic" w:hint="cs"/>
          <w:b/>
          <w:bCs/>
          <w:sz w:val="32"/>
          <w:szCs w:val="28"/>
          <w:vertAlign w:val="superscript"/>
          <w:rtl/>
          <w:lang w:bidi="ar-DZ"/>
        </w:rPr>
        <w:t xml:space="preserve">) </w:t>
      </w:r>
      <w:r w:rsidRPr="00181358">
        <w:rPr>
          <w:rFonts w:cs="Simplified Arabic" w:hint="cs"/>
          <w:sz w:val="32"/>
          <w:szCs w:val="28"/>
          <w:rtl/>
          <w:lang w:bidi="ar-DZ"/>
        </w:rPr>
        <w:t>وبالتالي فإن شرط صلاحية الحق المتنازع عليه للتحكيم؛ يعد من أبرز الشروط الموضوعية والضرورية</w:t>
      </w:r>
      <w:r w:rsidR="00E35A60" w:rsidRPr="00181358">
        <w:rPr>
          <w:rFonts w:cs="Simplified Arabic" w:hint="cs"/>
          <w:sz w:val="32"/>
          <w:szCs w:val="28"/>
          <w:rtl/>
          <w:lang w:bidi="ar-DZ"/>
        </w:rPr>
        <w:t>؛</w:t>
      </w:r>
      <w:r w:rsidRPr="00181358">
        <w:rPr>
          <w:rFonts w:cs="Simplified Arabic" w:hint="cs"/>
          <w:sz w:val="32"/>
          <w:szCs w:val="28"/>
          <w:rtl/>
          <w:lang w:bidi="ar-DZ"/>
        </w:rPr>
        <w:t xml:space="preserve"> ليس فقط بالنسبة لصحة العقد التحكيمي، بل أيضا لصحة إبرامه</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27"/>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B57640" w:rsidRPr="00181358" w:rsidRDefault="00B57640" w:rsidP="00B57640">
      <w:pPr>
        <w:bidi/>
        <w:spacing w:after="0"/>
        <w:ind w:firstLine="708"/>
        <w:jc w:val="mediumKashida"/>
        <w:rPr>
          <w:rFonts w:cs="Simplified Arabic"/>
          <w:sz w:val="32"/>
          <w:szCs w:val="28"/>
          <w:rtl/>
          <w:lang w:bidi="ar-DZ"/>
        </w:rPr>
      </w:pPr>
      <w:r w:rsidRPr="00181358">
        <w:rPr>
          <w:rFonts w:cs="Simplified Arabic" w:hint="cs"/>
          <w:sz w:val="32"/>
          <w:szCs w:val="28"/>
          <w:rtl/>
          <w:lang w:bidi="ar-DZ"/>
        </w:rPr>
        <w:t>ونرى أن بعض الإتجاهات تتجه</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28"/>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إلى أن تحديد ما يقبل التسوية بالتحكيم؛ وما لا تقبل يتوقف على طبيعة النزاع؛ وعلى المبدأ الذي أرسته أحكام المادة (11) من التحكيم المصري؛ والمادة 1006 من التحكيم الجزائري</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29"/>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بشأن المسائل التي لا يجوز التحكيم فيها .</w:t>
      </w:r>
    </w:p>
    <w:p w:rsidR="00B57640" w:rsidRPr="00181358" w:rsidRDefault="00B57640" w:rsidP="00B57640">
      <w:pPr>
        <w:bidi/>
        <w:spacing w:after="0"/>
        <w:ind w:firstLine="708"/>
        <w:jc w:val="mediumKashida"/>
        <w:rPr>
          <w:rFonts w:cs="Simplified Arabic"/>
          <w:sz w:val="32"/>
          <w:szCs w:val="28"/>
          <w:rtl/>
          <w:lang w:bidi="ar-DZ"/>
        </w:rPr>
      </w:pPr>
      <w:r w:rsidRPr="00181358">
        <w:rPr>
          <w:rFonts w:cs="Simplified Arabic" w:hint="cs"/>
          <w:sz w:val="32"/>
          <w:szCs w:val="28"/>
          <w:rtl/>
          <w:lang w:bidi="ar-DZ"/>
        </w:rPr>
        <w:t>وبهذه الصورة يمكن القول</w:t>
      </w:r>
      <w:r w:rsidR="00E35A60" w:rsidRPr="00181358">
        <w:rPr>
          <w:rFonts w:cs="Simplified Arabic" w:hint="cs"/>
          <w:sz w:val="32"/>
          <w:szCs w:val="28"/>
          <w:rtl/>
          <w:lang w:bidi="ar-DZ"/>
        </w:rPr>
        <w:t>؛</w:t>
      </w:r>
      <w:r w:rsidRPr="00181358">
        <w:rPr>
          <w:rFonts w:cs="Simplified Arabic" w:hint="cs"/>
          <w:sz w:val="32"/>
          <w:szCs w:val="28"/>
          <w:rtl/>
          <w:lang w:bidi="ar-DZ"/>
        </w:rPr>
        <w:t xml:space="preserve"> أن تحديد محل النزاع بالعقد التحكيمي، من شأنه تسهيل العملية التحكيمية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30"/>
      </w:r>
      <w:r w:rsidRPr="00181358">
        <w:rPr>
          <w:rFonts w:cs="Simplified Arabic" w:hint="cs"/>
          <w:b/>
          <w:bCs/>
          <w:sz w:val="32"/>
          <w:szCs w:val="28"/>
          <w:vertAlign w:val="superscript"/>
          <w:rtl/>
          <w:lang w:bidi="ar-DZ"/>
        </w:rPr>
        <w:t>)</w:t>
      </w:r>
      <w:r w:rsidRPr="00181358">
        <w:rPr>
          <w:rFonts w:cs="Simplified Arabic" w:hint="cs"/>
          <w:sz w:val="32"/>
          <w:szCs w:val="28"/>
          <w:rtl/>
          <w:lang w:bidi="ar-DZ"/>
        </w:rPr>
        <w:t>ويخرجها من مشكل التأويل أو التفسير؛ كما يؤدي هذا التعيين إلى إمكانية تحديد ولاية المحكمين، حول المسألة المحددة لهم دون غيرها من المسائل الأخرى.</w:t>
      </w:r>
    </w:p>
    <w:p w:rsidR="00B57640" w:rsidRPr="00181358" w:rsidRDefault="00B57640" w:rsidP="00B57640">
      <w:pPr>
        <w:bidi/>
        <w:spacing w:after="0"/>
        <w:ind w:firstLine="708"/>
        <w:jc w:val="mediumKashida"/>
        <w:rPr>
          <w:rFonts w:cs="Simplified Arabic"/>
          <w:sz w:val="32"/>
          <w:szCs w:val="28"/>
          <w:rtl/>
          <w:lang w:bidi="ar-DZ"/>
        </w:rPr>
      </w:pPr>
      <w:r w:rsidRPr="00181358">
        <w:rPr>
          <w:rFonts w:cs="Simplified Arabic" w:hint="cs"/>
          <w:sz w:val="32"/>
          <w:szCs w:val="28"/>
          <w:rtl/>
          <w:lang w:bidi="ar-DZ"/>
        </w:rPr>
        <w:t>وهذا ما يؤدي بنا في نهاية المطاف؛ إلى القول أن تحديد محل النزاع بالعقد التحكيمي؛ القول بصحته من جهة، ومن جهة أخرى بيان المواضيع محل التحكيم من غيرها حول مسألة الجوازية من غيرها</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31"/>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1B587A" w:rsidRPr="00181358" w:rsidRDefault="001B587A" w:rsidP="001B587A">
      <w:pPr>
        <w:bidi/>
        <w:spacing w:after="0"/>
        <w:ind w:firstLine="708"/>
        <w:jc w:val="mediumKashida"/>
        <w:rPr>
          <w:rFonts w:cs="Simplified Arabic"/>
          <w:sz w:val="32"/>
          <w:szCs w:val="28"/>
          <w:rtl/>
          <w:lang w:bidi="ar-DZ"/>
        </w:rPr>
      </w:pPr>
      <w:r w:rsidRPr="00181358">
        <w:rPr>
          <w:rFonts w:cs="Simplified Arabic" w:hint="cs"/>
          <w:sz w:val="32"/>
          <w:szCs w:val="28"/>
          <w:rtl/>
          <w:lang w:bidi="ar-DZ"/>
        </w:rPr>
        <w:t>وعلى ضوء دراسة المحل</w:t>
      </w:r>
      <w:r w:rsidR="00E35A60" w:rsidRPr="00181358">
        <w:rPr>
          <w:rFonts w:cs="Simplified Arabic" w:hint="cs"/>
          <w:sz w:val="32"/>
          <w:szCs w:val="28"/>
          <w:rtl/>
          <w:lang w:bidi="ar-DZ"/>
        </w:rPr>
        <w:t>؛</w:t>
      </w:r>
      <w:r w:rsidRPr="00181358">
        <w:rPr>
          <w:rFonts w:cs="Simplified Arabic" w:hint="cs"/>
          <w:sz w:val="32"/>
          <w:szCs w:val="28"/>
          <w:rtl/>
          <w:lang w:bidi="ar-DZ"/>
        </w:rPr>
        <w:t xml:space="preserve"> الذي يدخل من ضمن القواعد الموضوعية للعقد التحكيمي لمباشرة عملية التحكيم، بغض النظر عن مشروعية محل النزاع و إنعدامه،  كحل يقتضيه التحكيم و إجراءاته، لابد من تخصيص مسألة في بالغ الأهمية و السبب كباعث للتحكيم </w:t>
      </w:r>
      <w:r w:rsidR="004E1F90" w:rsidRPr="00181358">
        <w:rPr>
          <w:rFonts w:cs="Simplified Arabic" w:hint="cs"/>
          <w:sz w:val="32"/>
          <w:szCs w:val="28"/>
          <w:rtl/>
          <w:lang w:bidi="ar-DZ"/>
        </w:rPr>
        <w:t xml:space="preserve">بالفرع الثالث </w:t>
      </w:r>
      <w:r w:rsidRPr="00181358">
        <w:rPr>
          <w:rFonts w:cs="Simplified Arabic" w:hint="cs"/>
          <w:sz w:val="32"/>
          <w:szCs w:val="28"/>
          <w:rtl/>
          <w:lang w:bidi="ar-DZ"/>
        </w:rPr>
        <w:t xml:space="preserve">على النحو الآتي بيانه : </w:t>
      </w:r>
    </w:p>
    <w:p w:rsidR="00E35A60" w:rsidRPr="00181358" w:rsidRDefault="00E35A60" w:rsidP="00E7271C">
      <w:pPr>
        <w:bidi/>
        <w:spacing w:after="0"/>
        <w:jc w:val="mediumKashida"/>
        <w:rPr>
          <w:rFonts w:cs="Simplified Arabic"/>
          <w:b/>
          <w:bCs/>
          <w:sz w:val="32"/>
          <w:szCs w:val="28"/>
          <w:rtl/>
          <w:lang w:bidi="ar-DZ"/>
        </w:rPr>
      </w:pPr>
    </w:p>
    <w:p w:rsidR="002A4E30" w:rsidRPr="00181358" w:rsidRDefault="00E7271C" w:rsidP="004E1F90">
      <w:pPr>
        <w:bidi/>
        <w:spacing w:after="0"/>
        <w:jc w:val="mediumKashida"/>
        <w:rPr>
          <w:rFonts w:cs="Simplified Arabic"/>
          <w:b/>
          <w:bCs/>
          <w:sz w:val="32"/>
          <w:szCs w:val="28"/>
          <w:rtl/>
          <w:lang w:bidi="ar-DZ"/>
        </w:rPr>
      </w:pPr>
      <w:r w:rsidRPr="00181358">
        <w:rPr>
          <w:rFonts w:cs="Simplified Arabic" w:hint="cs"/>
          <w:b/>
          <w:bCs/>
          <w:sz w:val="32"/>
          <w:szCs w:val="28"/>
          <w:rtl/>
          <w:lang w:bidi="ar-DZ"/>
        </w:rPr>
        <w:t>ال</w:t>
      </w:r>
      <w:r w:rsidR="004E1F90" w:rsidRPr="00181358">
        <w:rPr>
          <w:rFonts w:cs="Simplified Arabic" w:hint="cs"/>
          <w:b/>
          <w:bCs/>
          <w:sz w:val="32"/>
          <w:szCs w:val="28"/>
          <w:rtl/>
          <w:lang w:bidi="ar-DZ"/>
        </w:rPr>
        <w:t xml:space="preserve">فرع </w:t>
      </w:r>
      <w:r w:rsidRPr="00181358">
        <w:rPr>
          <w:rFonts w:cs="Simplified Arabic" w:hint="cs"/>
          <w:b/>
          <w:bCs/>
          <w:sz w:val="32"/>
          <w:szCs w:val="28"/>
          <w:rtl/>
          <w:lang w:bidi="ar-DZ"/>
        </w:rPr>
        <w:t>الثالث</w:t>
      </w:r>
      <w:r w:rsidR="002A4E30" w:rsidRPr="00181358">
        <w:rPr>
          <w:rFonts w:cs="Simplified Arabic" w:hint="cs"/>
          <w:b/>
          <w:bCs/>
          <w:sz w:val="32"/>
          <w:szCs w:val="28"/>
          <w:rtl/>
          <w:lang w:bidi="ar-DZ"/>
        </w:rPr>
        <w:t xml:space="preserve"> / </w:t>
      </w:r>
      <w:r w:rsidRPr="00181358">
        <w:rPr>
          <w:rFonts w:cs="Simplified Arabic" w:hint="cs"/>
          <w:b/>
          <w:bCs/>
          <w:sz w:val="32"/>
          <w:szCs w:val="28"/>
          <w:rtl/>
          <w:lang w:bidi="ar-DZ"/>
        </w:rPr>
        <w:t xml:space="preserve">السبب كباعث للتحكيم ومدى مشروعيته </w:t>
      </w:r>
    </w:p>
    <w:p w:rsidR="00E7271C" w:rsidRPr="00181358" w:rsidRDefault="00E7271C" w:rsidP="00E35A60">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لا يمكن للعملية التحكيمية النجاح، ما لم يكن لها سببا مشروعا، </w:t>
      </w:r>
      <w:r w:rsidR="00E35A60" w:rsidRPr="00181358">
        <w:rPr>
          <w:rFonts w:cs="Simplified Arabic" w:hint="cs"/>
          <w:sz w:val="32"/>
          <w:szCs w:val="28"/>
          <w:rtl/>
          <w:lang w:bidi="ar-DZ"/>
        </w:rPr>
        <w:t>يج</w:t>
      </w:r>
      <w:r w:rsidRPr="00181358">
        <w:rPr>
          <w:rFonts w:cs="Simplified Arabic" w:hint="cs"/>
          <w:sz w:val="32"/>
          <w:szCs w:val="28"/>
          <w:rtl/>
          <w:lang w:bidi="ar-DZ"/>
        </w:rPr>
        <w:t>د سببه في إرادة أطراف العقد التحكيمي</w:t>
      </w:r>
      <w:r w:rsidR="00E35A60" w:rsidRPr="00181358">
        <w:rPr>
          <w:rFonts w:cs="Simplified Arabic" w:hint="cs"/>
          <w:sz w:val="32"/>
          <w:szCs w:val="28"/>
          <w:rtl/>
          <w:lang w:bidi="ar-DZ"/>
        </w:rPr>
        <w:t>؛</w:t>
      </w:r>
      <w:r w:rsidRPr="00181358">
        <w:rPr>
          <w:rFonts w:cs="Simplified Arabic" w:hint="cs"/>
          <w:sz w:val="32"/>
          <w:szCs w:val="28"/>
          <w:rtl/>
          <w:lang w:bidi="ar-DZ"/>
        </w:rPr>
        <w:t xml:space="preserve"> باستبعاد طرح النزاع على القضاء، و تفوض الأمر لهيئة التحكيم؛ و يبقى الباحث كسبب مشروع</w:t>
      </w:r>
      <w:r w:rsidR="00E35A60" w:rsidRPr="00181358">
        <w:rPr>
          <w:rFonts w:cs="Simplified Arabic" w:hint="cs"/>
          <w:sz w:val="32"/>
          <w:szCs w:val="28"/>
          <w:rtl/>
          <w:lang w:bidi="ar-DZ"/>
        </w:rPr>
        <w:t>؛</w:t>
      </w:r>
      <w:r w:rsidRPr="00181358">
        <w:rPr>
          <w:rFonts w:cs="Simplified Arabic" w:hint="cs"/>
          <w:sz w:val="32"/>
          <w:szCs w:val="28"/>
          <w:rtl/>
          <w:lang w:bidi="ar-DZ"/>
        </w:rPr>
        <w:t xml:space="preserve"> للجوء الأطراف إلى التحكيم من إنعدامها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32"/>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E7271C" w:rsidRPr="00181358" w:rsidRDefault="00E7271C" w:rsidP="00E7271C">
      <w:pPr>
        <w:bidi/>
        <w:spacing w:after="0"/>
        <w:ind w:firstLine="708"/>
        <w:jc w:val="mediumKashida"/>
        <w:rPr>
          <w:rFonts w:cs="Simplified Arabic"/>
          <w:sz w:val="32"/>
          <w:szCs w:val="28"/>
          <w:rtl/>
          <w:lang w:bidi="ar-DZ"/>
        </w:rPr>
      </w:pPr>
      <w:r w:rsidRPr="00181358">
        <w:rPr>
          <w:rFonts w:cs="Simplified Arabic" w:hint="cs"/>
          <w:sz w:val="32"/>
          <w:szCs w:val="28"/>
          <w:rtl/>
          <w:lang w:bidi="ar-DZ"/>
        </w:rPr>
        <w:t>وهذا سبب مشروع دائما؛ إلا إذا ثبت أن المقصود من التحكيم</w:t>
      </w:r>
      <w:r w:rsidR="00E35A60" w:rsidRPr="00181358">
        <w:rPr>
          <w:rFonts w:cs="Simplified Arabic" w:hint="cs"/>
          <w:sz w:val="32"/>
          <w:szCs w:val="28"/>
          <w:rtl/>
          <w:lang w:bidi="ar-DZ"/>
        </w:rPr>
        <w:t>؛</w:t>
      </w:r>
      <w:r w:rsidRPr="00181358">
        <w:rPr>
          <w:rFonts w:cs="Simplified Arabic" w:hint="cs"/>
          <w:sz w:val="32"/>
          <w:szCs w:val="28"/>
          <w:rtl/>
          <w:lang w:bidi="ar-DZ"/>
        </w:rPr>
        <w:t xml:space="preserve"> هو التهرب من أحكام القانون الذي كان سيتعين تطبيقه</w:t>
      </w:r>
      <w:r w:rsidR="00E35A60" w:rsidRPr="00181358">
        <w:rPr>
          <w:rFonts w:cs="Simplified Arabic" w:hint="cs"/>
          <w:sz w:val="32"/>
          <w:szCs w:val="28"/>
          <w:rtl/>
          <w:lang w:bidi="ar-DZ"/>
        </w:rPr>
        <w:t>؛</w:t>
      </w:r>
      <w:r w:rsidRPr="00181358">
        <w:rPr>
          <w:rFonts w:cs="Simplified Arabic" w:hint="cs"/>
          <w:sz w:val="32"/>
          <w:szCs w:val="28"/>
          <w:rtl/>
          <w:lang w:bidi="ar-DZ"/>
        </w:rPr>
        <w:t xml:space="preserve"> أو طرح النزاع على القضاء العادي</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33"/>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r w:rsidR="00E35A60" w:rsidRPr="00181358">
        <w:rPr>
          <w:rFonts w:cs="Simplified Arabic" w:hint="cs"/>
          <w:sz w:val="32"/>
          <w:szCs w:val="28"/>
          <w:rtl/>
          <w:lang w:bidi="ar-DZ"/>
        </w:rPr>
        <w:t xml:space="preserve">؛ </w:t>
      </w:r>
      <w:r w:rsidRPr="00181358">
        <w:rPr>
          <w:rFonts w:cs="Simplified Arabic" w:hint="cs"/>
          <w:sz w:val="32"/>
          <w:szCs w:val="28"/>
          <w:rtl/>
          <w:lang w:bidi="ar-DZ"/>
        </w:rPr>
        <w:t xml:space="preserve">وهو ما يمثل حالة من حالات الغش نحو القانون؛ فيكون التحكيم وسيلة غير مشروعة يراد بها الاستفادة من حرية الأطراف؛ أو حرية المحكم في تحديد القانون واجب التطبيق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34"/>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E7271C" w:rsidRPr="00181358" w:rsidRDefault="00E7271C" w:rsidP="00E7271C">
      <w:pPr>
        <w:bidi/>
        <w:spacing w:after="0"/>
        <w:ind w:firstLine="708"/>
        <w:jc w:val="mediumKashida"/>
        <w:rPr>
          <w:rFonts w:cs="Simplified Arabic"/>
          <w:sz w:val="32"/>
          <w:szCs w:val="28"/>
          <w:rtl/>
          <w:lang w:bidi="ar-DZ"/>
        </w:rPr>
      </w:pPr>
      <w:r w:rsidRPr="00181358">
        <w:rPr>
          <w:rFonts w:cs="Simplified Arabic" w:hint="cs"/>
          <w:sz w:val="32"/>
          <w:szCs w:val="28"/>
          <w:rtl/>
          <w:lang w:bidi="ar-DZ"/>
        </w:rPr>
        <w:t>ويرى بخلاف ذلك</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35"/>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الفقيهان الدكتور حسين الدوري و حسين المؤمن</w:t>
      </w:r>
      <w:r w:rsidR="00E35A60" w:rsidRPr="00181358">
        <w:rPr>
          <w:rFonts w:cs="Simplified Arabic" w:hint="cs"/>
          <w:sz w:val="32"/>
          <w:szCs w:val="28"/>
          <w:rtl/>
          <w:lang w:bidi="ar-DZ"/>
        </w:rPr>
        <w:t>:</w:t>
      </w:r>
      <w:r w:rsidRPr="00181358">
        <w:rPr>
          <w:rFonts w:cs="Simplified Arabic" w:hint="cs"/>
          <w:sz w:val="32"/>
          <w:szCs w:val="28"/>
          <w:rtl/>
          <w:lang w:bidi="ar-DZ"/>
        </w:rPr>
        <w:t xml:space="preserve"> "أن سبب اللجوء إلى التحكيم هو للسرعة</w:t>
      </w:r>
      <w:r w:rsidR="00E35A60" w:rsidRPr="00181358">
        <w:rPr>
          <w:rFonts w:cs="Simplified Arabic" w:hint="cs"/>
          <w:sz w:val="32"/>
          <w:szCs w:val="28"/>
          <w:rtl/>
          <w:lang w:bidi="ar-DZ"/>
        </w:rPr>
        <w:t>؛</w:t>
      </w:r>
      <w:r w:rsidRPr="00181358">
        <w:rPr>
          <w:rFonts w:cs="Simplified Arabic" w:hint="cs"/>
          <w:sz w:val="32"/>
          <w:szCs w:val="28"/>
          <w:rtl/>
          <w:lang w:bidi="ar-DZ"/>
        </w:rPr>
        <w:t xml:space="preserve"> و التخلص من الإجراءات الروتينية والشكلية الطويلة للقضاء، و الأصل أن لكل طرف سببا مشروعا، ولو لم يرد في العقد" .</w:t>
      </w:r>
    </w:p>
    <w:p w:rsidR="00E7271C" w:rsidRPr="00181358" w:rsidRDefault="00E7271C" w:rsidP="00E7271C">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ويرى الدكتور محمود مختار أحمد بريري :" لا يختلط السبب غير المشروع بالمحل غير الممكن؛ أو غير المشروع، فالأول يقتضي البحث عن إجابة السؤال؛ لماذا لجأ الأطراف للتحكيم ؟ أما الثاني : فيتعلق بتحديد الموضوع المراد تسويته بطريق التحكيم؛ وهل هو ممكن أم لا </w:t>
      </w:r>
      <w:r w:rsidR="00E35A60" w:rsidRPr="00181358">
        <w:rPr>
          <w:rFonts w:cs="Simplified Arabic" w:hint="cs"/>
          <w:sz w:val="32"/>
          <w:szCs w:val="28"/>
          <w:rtl/>
          <w:lang w:bidi="ar-DZ"/>
        </w:rPr>
        <w:t xml:space="preserve">" </w:t>
      </w:r>
      <w:r w:rsidRPr="00181358">
        <w:rPr>
          <w:rFonts w:cs="Simplified Arabic" w:hint="cs"/>
          <w:sz w:val="32"/>
          <w:szCs w:val="28"/>
          <w:rtl/>
          <w:lang w:bidi="ar-DZ"/>
        </w:rPr>
        <w:t xml:space="preserve">؟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36"/>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E7271C" w:rsidRPr="00181358" w:rsidRDefault="00E7271C" w:rsidP="00181358">
      <w:pPr>
        <w:bidi/>
        <w:spacing w:after="0"/>
        <w:ind w:firstLine="708"/>
        <w:jc w:val="mediumKashida"/>
        <w:rPr>
          <w:rFonts w:cs="Simplified Arabic"/>
          <w:sz w:val="32"/>
          <w:szCs w:val="28"/>
          <w:rtl/>
          <w:lang w:bidi="ar-DZ"/>
        </w:rPr>
      </w:pPr>
      <w:r w:rsidRPr="00181358">
        <w:rPr>
          <w:rFonts w:cs="Simplified Arabic" w:hint="cs"/>
          <w:sz w:val="32"/>
          <w:szCs w:val="28"/>
          <w:rtl/>
          <w:lang w:bidi="ar-DZ"/>
        </w:rPr>
        <w:t>غير أن المشرع الجزائري يرى في مادته 97 من القانون المدني ما يلي: " إذا التزم المتعاقد بسبب غير مشروع؛ أو لسبب مخالف للنظام العام</w:t>
      </w:r>
      <w:r w:rsidR="00E35A60" w:rsidRPr="00181358">
        <w:rPr>
          <w:rFonts w:cs="Simplified Arabic" w:hint="cs"/>
          <w:sz w:val="32"/>
          <w:szCs w:val="28"/>
          <w:rtl/>
          <w:lang w:bidi="ar-DZ"/>
        </w:rPr>
        <w:t>؛</w:t>
      </w:r>
      <w:r w:rsidRPr="00181358">
        <w:rPr>
          <w:rFonts w:cs="Simplified Arabic" w:hint="cs"/>
          <w:sz w:val="32"/>
          <w:szCs w:val="28"/>
          <w:rtl/>
          <w:lang w:bidi="ar-DZ"/>
        </w:rPr>
        <w:t xml:space="preserve"> أو الآداب العامة كان العقد باطلا.." .</w:t>
      </w:r>
    </w:p>
    <w:p w:rsidR="004961A8" w:rsidRPr="00181358" w:rsidRDefault="004961A8" w:rsidP="004961A8">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ومن جهة ترى المادة 98 من القانون المدني الجزائري :" ويعتبر السبب المذكور في العقد هو السبب الحقيقي؛ حتى يقدم الدليل على ما يخالف ذلك؛ فإذا قام الدليل على صورية السبب؛ فعلى من يدعى أن الالتزام سببا آخرا مشروعا أن يثبت ما يدعيه "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37"/>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1F6A37" w:rsidRPr="00181358" w:rsidRDefault="004961A8" w:rsidP="00181358">
      <w:pPr>
        <w:bidi/>
        <w:spacing w:after="0"/>
        <w:ind w:firstLine="708"/>
        <w:jc w:val="mediumKashida"/>
        <w:rPr>
          <w:rFonts w:cs="Simplified Arabic"/>
          <w:sz w:val="32"/>
          <w:szCs w:val="28"/>
          <w:rtl/>
          <w:lang w:bidi="ar-DZ"/>
        </w:rPr>
      </w:pPr>
      <w:r w:rsidRPr="00181358">
        <w:rPr>
          <w:rFonts w:cs="Simplified Arabic" w:hint="cs"/>
          <w:sz w:val="32"/>
          <w:szCs w:val="28"/>
          <w:rtl/>
          <w:lang w:bidi="ar-DZ"/>
        </w:rPr>
        <w:t>وبالتالي لصحة العقد التحكيمي</w:t>
      </w:r>
      <w:r w:rsidR="00E35A60" w:rsidRPr="00181358">
        <w:rPr>
          <w:rFonts w:cs="Simplified Arabic" w:hint="cs"/>
          <w:sz w:val="32"/>
          <w:szCs w:val="28"/>
          <w:rtl/>
          <w:lang w:bidi="ar-DZ"/>
        </w:rPr>
        <w:t>؛</w:t>
      </w:r>
      <w:r w:rsidRPr="00181358">
        <w:rPr>
          <w:rFonts w:cs="Simplified Arabic" w:hint="cs"/>
          <w:sz w:val="32"/>
          <w:szCs w:val="28"/>
          <w:rtl/>
          <w:lang w:bidi="ar-DZ"/>
        </w:rPr>
        <w:t xml:space="preserve"> يست</w:t>
      </w:r>
      <w:r w:rsidR="00E35A60" w:rsidRPr="00181358">
        <w:rPr>
          <w:rFonts w:cs="Simplified Arabic" w:hint="cs"/>
          <w:sz w:val="32"/>
          <w:szCs w:val="28"/>
          <w:rtl/>
          <w:lang w:bidi="ar-DZ"/>
        </w:rPr>
        <w:t>مد قوته من قواعده الموضوعية من مح</w:t>
      </w:r>
      <w:r w:rsidRPr="00181358">
        <w:rPr>
          <w:rFonts w:cs="Simplified Arabic" w:hint="cs"/>
          <w:sz w:val="32"/>
          <w:szCs w:val="28"/>
          <w:rtl/>
          <w:lang w:bidi="ar-DZ"/>
        </w:rPr>
        <w:t>ل ورضا و سبب لمباشرة أية عملية تحكيمية أو قضائية؛ و من هنا يمكن القول أن معظم العقود الدولية</w:t>
      </w:r>
      <w:r w:rsidR="00E35A60" w:rsidRPr="00181358">
        <w:rPr>
          <w:rFonts w:cs="Simplified Arabic" w:hint="cs"/>
          <w:sz w:val="32"/>
          <w:szCs w:val="28"/>
          <w:rtl/>
          <w:lang w:bidi="ar-DZ"/>
        </w:rPr>
        <w:t>؛</w:t>
      </w:r>
      <w:r w:rsidRPr="00181358">
        <w:rPr>
          <w:rFonts w:cs="Simplified Arabic" w:hint="cs"/>
          <w:sz w:val="32"/>
          <w:szCs w:val="28"/>
          <w:rtl/>
          <w:lang w:bidi="ar-DZ"/>
        </w:rPr>
        <w:t xml:space="preserve"> أو التحكيمية تأخذ بعين الاعتبار عند تكوينها هذه القواعد الموضوعية وإلا تعرضت للبطلان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38"/>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4961A8" w:rsidRPr="00181358" w:rsidRDefault="004961A8" w:rsidP="00E35A60">
      <w:pPr>
        <w:bidi/>
        <w:spacing w:after="0"/>
        <w:ind w:firstLine="708"/>
        <w:jc w:val="mediumKashida"/>
        <w:rPr>
          <w:rFonts w:cs="Simplified Arabic"/>
          <w:sz w:val="32"/>
          <w:szCs w:val="28"/>
          <w:rtl/>
          <w:lang w:bidi="ar-DZ"/>
        </w:rPr>
      </w:pPr>
      <w:r w:rsidRPr="00181358">
        <w:rPr>
          <w:rFonts w:cs="Simplified Arabic" w:hint="cs"/>
          <w:sz w:val="32"/>
          <w:szCs w:val="28"/>
          <w:rtl/>
          <w:lang w:bidi="ar-DZ"/>
        </w:rPr>
        <w:t>وبهذه اللمحة الوجيزة، و الدراسة المست</w:t>
      </w:r>
      <w:r w:rsidR="00E35A60" w:rsidRPr="00181358">
        <w:rPr>
          <w:rFonts w:cs="Simplified Arabic" w:hint="cs"/>
          <w:sz w:val="32"/>
          <w:szCs w:val="28"/>
          <w:rtl/>
          <w:lang w:bidi="ar-DZ"/>
        </w:rPr>
        <w:t xml:space="preserve">فضة </w:t>
      </w:r>
      <w:r w:rsidRPr="00181358">
        <w:rPr>
          <w:rFonts w:cs="Simplified Arabic" w:hint="cs"/>
          <w:sz w:val="32"/>
          <w:szCs w:val="28"/>
          <w:rtl/>
          <w:lang w:bidi="ar-DZ"/>
        </w:rPr>
        <w:t>حول مفاهيم العقد التحكيمي وأهميته، وقواعده الموضوعية وأساسه؛ سوف نتطرق إلى القواعد الإجرائية للعقد التحكيمي ، والتي لا تقل أهمية من حيث الإجراء</w:t>
      </w:r>
      <w:r w:rsidR="00E35A60" w:rsidRPr="00181358">
        <w:rPr>
          <w:rFonts w:cs="Simplified Arabic" w:hint="cs"/>
          <w:sz w:val="32"/>
          <w:szCs w:val="28"/>
          <w:rtl/>
          <w:lang w:bidi="ar-DZ"/>
        </w:rPr>
        <w:t>؛</w:t>
      </w:r>
      <w:r w:rsidRPr="00181358">
        <w:rPr>
          <w:rFonts w:cs="Simplified Arabic" w:hint="cs"/>
          <w:sz w:val="32"/>
          <w:szCs w:val="28"/>
          <w:rtl/>
          <w:lang w:bidi="ar-DZ"/>
        </w:rPr>
        <w:t xml:space="preserve"> لأي عقد </w:t>
      </w:r>
      <w:r w:rsidR="004E1F90" w:rsidRPr="00181358">
        <w:rPr>
          <w:rFonts w:cs="Simplified Arabic" w:hint="cs"/>
          <w:sz w:val="32"/>
          <w:szCs w:val="28"/>
          <w:rtl/>
          <w:lang w:bidi="ar-DZ"/>
        </w:rPr>
        <w:t xml:space="preserve">في المطلب الثاني </w:t>
      </w:r>
      <w:r w:rsidRPr="00181358">
        <w:rPr>
          <w:rFonts w:cs="Simplified Arabic" w:hint="cs"/>
          <w:sz w:val="32"/>
          <w:szCs w:val="28"/>
          <w:rtl/>
          <w:lang w:bidi="ar-DZ"/>
        </w:rPr>
        <w:t>على النحو الآتي بيانه / .</w:t>
      </w:r>
    </w:p>
    <w:p w:rsidR="00E35A60" w:rsidRPr="00181358" w:rsidRDefault="00E35A60">
      <w:pPr>
        <w:jc w:val="left"/>
        <w:rPr>
          <w:rFonts w:cs="Simplified Arabic"/>
          <w:b/>
          <w:bCs/>
          <w:sz w:val="32"/>
          <w:szCs w:val="28"/>
          <w:rtl/>
          <w:lang w:bidi="ar-DZ"/>
        </w:rPr>
      </w:pPr>
    </w:p>
    <w:p w:rsidR="004961A8" w:rsidRPr="00181358" w:rsidRDefault="004E1F90" w:rsidP="004E1F90">
      <w:pPr>
        <w:bidi/>
        <w:spacing w:after="0"/>
        <w:jc w:val="mediumKashida"/>
        <w:rPr>
          <w:rFonts w:cs="Simplified Arabic"/>
          <w:b/>
          <w:bCs/>
          <w:sz w:val="32"/>
          <w:szCs w:val="28"/>
          <w:rtl/>
          <w:lang w:bidi="ar-DZ"/>
        </w:rPr>
      </w:pPr>
      <w:r w:rsidRPr="00181358">
        <w:rPr>
          <w:rFonts w:cs="Simplified Arabic" w:hint="cs"/>
          <w:b/>
          <w:bCs/>
          <w:sz w:val="32"/>
          <w:szCs w:val="28"/>
          <w:u w:val="single"/>
          <w:rtl/>
          <w:lang w:bidi="ar-DZ"/>
        </w:rPr>
        <w:t>المطلب الثاني</w:t>
      </w:r>
      <w:r w:rsidR="004961A8" w:rsidRPr="00181358">
        <w:rPr>
          <w:rFonts w:cs="Simplified Arabic" w:hint="cs"/>
          <w:b/>
          <w:bCs/>
          <w:sz w:val="32"/>
          <w:szCs w:val="28"/>
          <w:rtl/>
          <w:lang w:bidi="ar-DZ"/>
        </w:rPr>
        <w:t xml:space="preserve">/ </w:t>
      </w:r>
      <w:r w:rsidRPr="00181358">
        <w:rPr>
          <w:rFonts w:cs="Simplified Arabic" w:hint="cs"/>
          <w:b/>
          <w:bCs/>
          <w:sz w:val="32"/>
          <w:szCs w:val="28"/>
          <w:rtl/>
          <w:lang w:bidi="ar-DZ"/>
        </w:rPr>
        <w:t xml:space="preserve"> الشروط الشكلية </w:t>
      </w:r>
    </w:p>
    <w:p w:rsidR="004961A8" w:rsidRPr="00181358" w:rsidRDefault="004961A8" w:rsidP="001F6A37">
      <w:pPr>
        <w:bidi/>
        <w:spacing w:after="0"/>
        <w:ind w:firstLine="708"/>
        <w:jc w:val="mediumKashida"/>
        <w:rPr>
          <w:rFonts w:cs="Simplified Arabic"/>
          <w:sz w:val="32"/>
          <w:szCs w:val="28"/>
          <w:rtl/>
          <w:lang w:bidi="ar-DZ"/>
        </w:rPr>
      </w:pPr>
      <w:r w:rsidRPr="00181358">
        <w:rPr>
          <w:rFonts w:cs="Simplified Arabic" w:hint="cs"/>
          <w:sz w:val="32"/>
          <w:szCs w:val="28"/>
          <w:rtl/>
          <w:lang w:bidi="ar-DZ"/>
        </w:rPr>
        <w:t>كتابة أو تحرير  العقد التحكيمي؛ يعتبر من الشروط الإجرائية والجوهرية الضرورية</w:t>
      </w:r>
      <w:r w:rsidR="00B000F6" w:rsidRPr="00181358">
        <w:rPr>
          <w:rFonts w:cs="Simplified Arabic" w:hint="cs"/>
          <w:sz w:val="32"/>
          <w:szCs w:val="28"/>
          <w:rtl/>
          <w:lang w:bidi="ar-DZ"/>
        </w:rPr>
        <w:t>؛</w:t>
      </w:r>
      <w:r w:rsidRPr="00181358">
        <w:rPr>
          <w:rFonts w:cs="Simplified Arabic" w:hint="cs"/>
          <w:sz w:val="32"/>
          <w:szCs w:val="28"/>
          <w:rtl/>
          <w:lang w:bidi="ar-DZ"/>
        </w:rPr>
        <w:t xml:space="preserve"> التي يستلزم توفرها لإثبات صحة العقد التحكيمي؛ أو حتى العقود العامة</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39"/>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سواء أكان التحكيم وطنيا</w:t>
      </w:r>
      <w:r w:rsidR="00B000F6" w:rsidRPr="00181358">
        <w:rPr>
          <w:rFonts w:cs="Simplified Arabic" w:hint="cs"/>
          <w:sz w:val="32"/>
          <w:szCs w:val="28"/>
          <w:rtl/>
          <w:lang w:bidi="ar-DZ"/>
        </w:rPr>
        <w:t>؛</w:t>
      </w:r>
      <w:r w:rsidRPr="00181358">
        <w:rPr>
          <w:rFonts w:cs="Simplified Arabic" w:hint="cs"/>
          <w:sz w:val="32"/>
          <w:szCs w:val="28"/>
          <w:rtl/>
          <w:lang w:bidi="ar-DZ"/>
        </w:rPr>
        <w:t xml:space="preserve"> أو دوليا مدنيا كان أم تجاريا .</w:t>
      </w:r>
    </w:p>
    <w:p w:rsidR="004961A8" w:rsidRPr="00181358" w:rsidRDefault="004961A8" w:rsidP="004961A8">
      <w:pPr>
        <w:bidi/>
        <w:spacing w:after="0"/>
        <w:ind w:firstLine="708"/>
        <w:jc w:val="mediumKashida"/>
        <w:rPr>
          <w:rFonts w:cs="Simplified Arabic"/>
          <w:sz w:val="32"/>
          <w:szCs w:val="28"/>
          <w:rtl/>
          <w:lang w:bidi="ar-DZ"/>
        </w:rPr>
      </w:pPr>
      <w:r w:rsidRPr="00181358">
        <w:rPr>
          <w:rFonts w:cs="Simplified Arabic" w:hint="cs"/>
          <w:sz w:val="32"/>
          <w:szCs w:val="28"/>
          <w:rtl/>
          <w:lang w:bidi="ar-DZ"/>
        </w:rPr>
        <w:t>, الهدف الأسمى من ذلك</w:t>
      </w:r>
      <w:r w:rsidR="00B000F6" w:rsidRPr="00181358">
        <w:rPr>
          <w:rFonts w:cs="Simplified Arabic" w:hint="cs"/>
          <w:sz w:val="32"/>
          <w:szCs w:val="28"/>
          <w:rtl/>
          <w:lang w:bidi="ar-DZ"/>
        </w:rPr>
        <w:t>؛</w:t>
      </w:r>
      <w:r w:rsidRPr="00181358">
        <w:rPr>
          <w:rFonts w:cs="Simplified Arabic" w:hint="cs"/>
          <w:sz w:val="32"/>
          <w:szCs w:val="28"/>
          <w:rtl/>
          <w:lang w:bidi="ar-DZ"/>
        </w:rPr>
        <w:t xml:space="preserve"> هو عدم عرقلة مهام الهيئة التحكيمية</w:t>
      </w:r>
      <w:r w:rsidR="00B000F6" w:rsidRPr="00181358">
        <w:rPr>
          <w:rFonts w:cs="Simplified Arabic" w:hint="cs"/>
          <w:sz w:val="32"/>
          <w:szCs w:val="28"/>
          <w:rtl/>
          <w:lang w:bidi="ar-DZ"/>
        </w:rPr>
        <w:t>؛</w:t>
      </w:r>
      <w:r w:rsidRPr="00181358">
        <w:rPr>
          <w:rFonts w:cs="Simplified Arabic" w:hint="cs"/>
          <w:sz w:val="32"/>
          <w:szCs w:val="28"/>
          <w:rtl/>
          <w:lang w:bidi="ar-DZ"/>
        </w:rPr>
        <w:t xml:space="preserve"> أو العودة بالنزاع إلى القضاء العادي .</w:t>
      </w:r>
    </w:p>
    <w:p w:rsidR="004961A8" w:rsidRPr="00181358" w:rsidRDefault="004961A8" w:rsidP="00181358">
      <w:pPr>
        <w:bidi/>
        <w:spacing w:after="0"/>
        <w:ind w:firstLine="708"/>
        <w:jc w:val="mediumKashida"/>
        <w:rPr>
          <w:rFonts w:cs="Simplified Arabic"/>
          <w:sz w:val="32"/>
          <w:szCs w:val="28"/>
          <w:rtl/>
          <w:lang w:bidi="ar-DZ"/>
        </w:rPr>
      </w:pPr>
      <w:r w:rsidRPr="00181358">
        <w:rPr>
          <w:rFonts w:cs="Simplified Arabic" w:hint="cs"/>
          <w:sz w:val="32"/>
          <w:szCs w:val="28"/>
          <w:rtl/>
          <w:lang w:bidi="ar-DZ"/>
        </w:rPr>
        <w:t>و لذلك بات من الضروري</w:t>
      </w:r>
      <w:r w:rsidR="00B000F6" w:rsidRPr="00181358">
        <w:rPr>
          <w:rFonts w:cs="Simplified Arabic" w:hint="cs"/>
          <w:sz w:val="32"/>
          <w:szCs w:val="28"/>
          <w:rtl/>
          <w:lang w:bidi="ar-DZ"/>
        </w:rPr>
        <w:t>؛</w:t>
      </w:r>
      <w:r w:rsidRPr="00181358">
        <w:rPr>
          <w:rFonts w:cs="Simplified Arabic" w:hint="cs"/>
          <w:sz w:val="32"/>
          <w:szCs w:val="28"/>
          <w:rtl/>
          <w:lang w:bidi="ar-DZ"/>
        </w:rPr>
        <w:t xml:space="preserve"> أن شرط تحرير العقد التحكيمي؛ وما يستلزمه من إجراءات تبعية كالتوقيع و تعيين المحكمين، و القانون الواجب التطبيق كلها ضرورية لصيانة العقد التحكيمي؛ و من جهة إعطاء إمكانية تحريك إجراءات التحكيم، و متابعة مساره.</w:t>
      </w:r>
    </w:p>
    <w:p w:rsidR="003C560F" w:rsidRPr="00181358" w:rsidRDefault="003C560F" w:rsidP="003C560F">
      <w:pPr>
        <w:bidi/>
        <w:spacing w:after="0"/>
        <w:ind w:firstLine="708"/>
        <w:jc w:val="mediumKashida"/>
        <w:rPr>
          <w:rFonts w:cs="Simplified Arabic"/>
          <w:sz w:val="32"/>
          <w:szCs w:val="28"/>
          <w:rtl/>
          <w:lang w:bidi="ar-DZ"/>
        </w:rPr>
      </w:pPr>
      <w:r w:rsidRPr="00181358">
        <w:rPr>
          <w:rFonts w:cs="Simplified Arabic" w:hint="cs"/>
          <w:sz w:val="32"/>
          <w:szCs w:val="28"/>
          <w:rtl/>
          <w:lang w:bidi="ar-DZ"/>
        </w:rPr>
        <w:t>و حصانة المحكم ودوره في إصدار الحكم التحكيمي، أو كل إجراء تحفظي قبل غلق باب الإجراءات التحكيمية</w:t>
      </w:r>
      <w:r w:rsidR="00B000F6" w:rsidRPr="00181358">
        <w:rPr>
          <w:rFonts w:cs="Simplified Arabic" w:hint="cs"/>
          <w:sz w:val="32"/>
          <w:szCs w:val="28"/>
          <w:rtl/>
          <w:lang w:bidi="ar-DZ"/>
        </w:rPr>
        <w:t>؛</w:t>
      </w:r>
      <w:r w:rsidRPr="00181358">
        <w:rPr>
          <w:rFonts w:cs="Simplified Arabic" w:hint="cs"/>
          <w:sz w:val="32"/>
          <w:szCs w:val="28"/>
          <w:rtl/>
          <w:lang w:bidi="ar-DZ"/>
        </w:rPr>
        <w:t xml:space="preserve"> و باب النزاع و صدور الحكم.</w:t>
      </w:r>
    </w:p>
    <w:p w:rsidR="003C560F" w:rsidRPr="00181358" w:rsidRDefault="003C560F" w:rsidP="004E1F90">
      <w:pPr>
        <w:bidi/>
        <w:spacing w:after="0"/>
        <w:ind w:firstLine="708"/>
        <w:jc w:val="mediumKashida"/>
        <w:rPr>
          <w:rFonts w:cs="Simplified Arabic"/>
          <w:sz w:val="32"/>
          <w:szCs w:val="28"/>
          <w:rtl/>
          <w:lang w:bidi="ar-DZ"/>
        </w:rPr>
      </w:pPr>
      <w:r w:rsidRPr="00181358">
        <w:rPr>
          <w:rFonts w:cs="Simplified Arabic" w:hint="cs"/>
          <w:sz w:val="32"/>
          <w:szCs w:val="28"/>
          <w:rtl/>
          <w:lang w:bidi="ar-DZ"/>
        </w:rPr>
        <w:t>و لذا  سنتناول بكيفية دقيقة و مركزة عن الكتابة</w:t>
      </w:r>
      <w:r w:rsidR="00B000F6" w:rsidRPr="00181358">
        <w:rPr>
          <w:rFonts w:cs="Simplified Arabic" w:hint="cs"/>
          <w:sz w:val="32"/>
          <w:szCs w:val="28"/>
          <w:rtl/>
          <w:lang w:bidi="ar-DZ"/>
        </w:rPr>
        <w:t>؛</w:t>
      </w:r>
      <w:r w:rsidRPr="00181358">
        <w:rPr>
          <w:rFonts w:cs="Simplified Arabic" w:hint="cs"/>
          <w:sz w:val="32"/>
          <w:szCs w:val="28"/>
          <w:rtl/>
          <w:lang w:bidi="ar-DZ"/>
        </w:rPr>
        <w:t xml:space="preserve"> كشرط لصحة العقد التحكيمي؛ ثم  التوقيع كشرط لصحة العقد التحكيمي</w:t>
      </w:r>
      <w:r w:rsidR="00B000F6" w:rsidRPr="00181358">
        <w:rPr>
          <w:rFonts w:cs="Simplified Arabic" w:hint="cs"/>
          <w:sz w:val="32"/>
          <w:szCs w:val="28"/>
          <w:rtl/>
          <w:lang w:bidi="ar-DZ"/>
        </w:rPr>
        <w:t>؛</w:t>
      </w:r>
      <w:r w:rsidRPr="00181358">
        <w:rPr>
          <w:rFonts w:cs="Simplified Arabic" w:hint="cs"/>
          <w:sz w:val="32"/>
          <w:szCs w:val="28"/>
          <w:rtl/>
          <w:lang w:bidi="ar-DZ"/>
        </w:rPr>
        <w:t xml:space="preserve"> ثم تعيين ال</w:t>
      </w:r>
      <w:r w:rsidR="004E1F90" w:rsidRPr="00181358">
        <w:rPr>
          <w:rFonts w:cs="Simplified Arabic" w:hint="cs"/>
          <w:sz w:val="32"/>
          <w:szCs w:val="28"/>
          <w:rtl/>
          <w:lang w:bidi="ar-DZ"/>
        </w:rPr>
        <w:t>محكمين كشرط لصحة العقد التحكيمي</w:t>
      </w:r>
      <w:r w:rsidRPr="00181358">
        <w:rPr>
          <w:rFonts w:cs="Simplified Arabic" w:hint="cs"/>
          <w:sz w:val="32"/>
          <w:szCs w:val="28"/>
          <w:rtl/>
          <w:lang w:bidi="ar-DZ"/>
        </w:rPr>
        <w:t>؛ وأخيرا القانون الواجب التطبيق لتحديد صحة الشكل للعقد التحكيمي</w:t>
      </w:r>
      <w:r w:rsidR="00B000F6" w:rsidRPr="00181358">
        <w:rPr>
          <w:rFonts w:cs="Simplified Arabic" w:hint="cs"/>
          <w:sz w:val="32"/>
          <w:szCs w:val="28"/>
          <w:rtl/>
          <w:lang w:bidi="ar-DZ"/>
        </w:rPr>
        <w:t>؛</w:t>
      </w:r>
      <w:r w:rsidRPr="00181358">
        <w:rPr>
          <w:rFonts w:cs="Simplified Arabic" w:hint="cs"/>
          <w:sz w:val="32"/>
          <w:szCs w:val="28"/>
          <w:rtl/>
          <w:lang w:bidi="ar-DZ"/>
        </w:rPr>
        <w:t xml:space="preserve"> </w:t>
      </w:r>
      <w:r w:rsidR="004E1F90" w:rsidRPr="00181358">
        <w:rPr>
          <w:rFonts w:cs="Simplified Arabic" w:hint="cs"/>
          <w:sz w:val="32"/>
          <w:szCs w:val="28"/>
          <w:rtl/>
          <w:lang w:bidi="ar-DZ"/>
        </w:rPr>
        <w:t xml:space="preserve">عبر الفروع </w:t>
      </w:r>
      <w:r w:rsidRPr="00181358">
        <w:rPr>
          <w:rFonts w:cs="Simplified Arabic" w:hint="cs"/>
          <w:sz w:val="32"/>
          <w:szCs w:val="28"/>
          <w:rtl/>
          <w:lang w:bidi="ar-DZ"/>
        </w:rPr>
        <w:t xml:space="preserve">على النحو الآتي بيانه: </w:t>
      </w:r>
    </w:p>
    <w:p w:rsidR="003C560F" w:rsidRPr="00181358" w:rsidRDefault="003C560F" w:rsidP="004E1F90">
      <w:pPr>
        <w:bidi/>
        <w:spacing w:after="0"/>
        <w:jc w:val="mediumKashida"/>
        <w:rPr>
          <w:rFonts w:cs="Simplified Arabic"/>
          <w:b/>
          <w:bCs/>
          <w:sz w:val="32"/>
          <w:szCs w:val="28"/>
          <w:rtl/>
          <w:lang w:bidi="ar-DZ"/>
        </w:rPr>
      </w:pPr>
      <w:r w:rsidRPr="00181358">
        <w:rPr>
          <w:rFonts w:cs="Simplified Arabic" w:hint="cs"/>
          <w:b/>
          <w:bCs/>
          <w:sz w:val="32"/>
          <w:szCs w:val="28"/>
          <w:rtl/>
          <w:lang w:bidi="ar-DZ"/>
        </w:rPr>
        <w:t>ال</w:t>
      </w:r>
      <w:r w:rsidR="004E1F90" w:rsidRPr="00181358">
        <w:rPr>
          <w:rFonts w:cs="Simplified Arabic" w:hint="cs"/>
          <w:b/>
          <w:bCs/>
          <w:sz w:val="32"/>
          <w:szCs w:val="28"/>
          <w:rtl/>
          <w:lang w:bidi="ar-DZ"/>
        </w:rPr>
        <w:t>فرع الأول</w:t>
      </w:r>
      <w:r w:rsidRPr="00181358">
        <w:rPr>
          <w:rFonts w:cs="Simplified Arabic" w:hint="cs"/>
          <w:b/>
          <w:bCs/>
          <w:sz w:val="32"/>
          <w:szCs w:val="28"/>
          <w:rtl/>
          <w:lang w:bidi="ar-DZ"/>
        </w:rPr>
        <w:t xml:space="preserve"> / الكتابة كشرط صحة للعقد التحكيمي </w:t>
      </w:r>
    </w:p>
    <w:p w:rsidR="003C560F" w:rsidRPr="00181358" w:rsidRDefault="003C560F" w:rsidP="003C560F">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لقد ذهبت معظم الدول و تشريعاتها المقارنة، على أن يكون العقد التحكيمي؛ أو بالأحرى أي عقد من العقود الدولية مكتوبا وإلا عدّ باطلا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40"/>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3C560F" w:rsidRPr="00181358" w:rsidRDefault="003C560F" w:rsidP="003C560F">
      <w:pPr>
        <w:bidi/>
        <w:spacing w:after="0"/>
        <w:ind w:firstLine="708"/>
        <w:jc w:val="mediumKashida"/>
        <w:rPr>
          <w:rFonts w:cs="Simplified Arabic"/>
          <w:sz w:val="32"/>
          <w:szCs w:val="28"/>
          <w:rtl/>
          <w:lang w:bidi="ar-DZ"/>
        </w:rPr>
      </w:pPr>
      <w:r w:rsidRPr="00181358">
        <w:rPr>
          <w:rFonts w:cs="Simplified Arabic" w:hint="cs"/>
          <w:sz w:val="32"/>
          <w:szCs w:val="28"/>
          <w:rtl/>
          <w:lang w:bidi="ar-DZ"/>
        </w:rPr>
        <w:t>ويرى بعض الشراح</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41"/>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لا ينعقد العقد التحكيمي؛ إلا كتابة و الكتابة هي حماية للعقد و للأطراف</w:t>
      </w:r>
      <w:r w:rsidR="00B000F6" w:rsidRPr="00181358">
        <w:rPr>
          <w:rFonts w:cs="Simplified Arabic" w:hint="cs"/>
          <w:sz w:val="32"/>
          <w:szCs w:val="28"/>
          <w:rtl/>
          <w:lang w:bidi="ar-DZ"/>
        </w:rPr>
        <w:t>؛</w:t>
      </w:r>
      <w:r w:rsidRPr="00181358">
        <w:rPr>
          <w:rFonts w:cs="Simplified Arabic" w:hint="cs"/>
          <w:sz w:val="32"/>
          <w:szCs w:val="28"/>
          <w:rtl/>
          <w:lang w:bidi="ar-DZ"/>
        </w:rPr>
        <w:t xml:space="preserve"> وذلك بتنبيههم إلى خطورة ما هم مقدمين عليه .</w:t>
      </w:r>
    </w:p>
    <w:p w:rsidR="003C560F" w:rsidRPr="00181358" w:rsidRDefault="003C560F" w:rsidP="003C560F">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و الجدير بالملاحظة أن معظم التشريعات التحكيمية؛ و القواعد العامة تجعل من الكتابة شرطا لوجود التحكيم؛ و رتبت البطلان على عدم الكتابة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42"/>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3C560F" w:rsidRPr="00181358" w:rsidRDefault="003C560F" w:rsidP="003C560F">
      <w:pPr>
        <w:bidi/>
        <w:spacing w:after="0"/>
        <w:ind w:firstLine="708"/>
        <w:jc w:val="mediumKashida"/>
        <w:rPr>
          <w:rFonts w:cs="Simplified Arabic"/>
          <w:sz w:val="32"/>
          <w:szCs w:val="28"/>
          <w:rtl/>
          <w:lang w:bidi="ar-DZ"/>
        </w:rPr>
      </w:pPr>
      <w:r w:rsidRPr="00181358">
        <w:rPr>
          <w:rFonts w:cs="Simplified Arabic" w:hint="cs"/>
          <w:sz w:val="32"/>
          <w:szCs w:val="28"/>
          <w:rtl/>
          <w:lang w:bidi="ar-DZ"/>
        </w:rPr>
        <w:t>مع العلم أن معظم الاتفاقيات</w:t>
      </w:r>
      <w:r w:rsidR="00B000F6" w:rsidRPr="00181358">
        <w:rPr>
          <w:rFonts w:cs="Simplified Arabic" w:hint="cs"/>
          <w:sz w:val="32"/>
          <w:szCs w:val="28"/>
          <w:rtl/>
          <w:lang w:bidi="ar-DZ"/>
        </w:rPr>
        <w:t>؛</w:t>
      </w:r>
      <w:r w:rsidRPr="00181358">
        <w:rPr>
          <w:rFonts w:cs="Simplified Arabic" w:hint="cs"/>
          <w:sz w:val="32"/>
          <w:szCs w:val="28"/>
          <w:rtl/>
          <w:lang w:bidi="ar-DZ"/>
        </w:rPr>
        <w:t xml:space="preserve"> تشترط الكتابة كإتفاقية نيويورك لعام 1958</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43"/>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قد أوجبت بأن يكون عقد التحكيم ، أو الاتفاق على التحكيم مكتوبا؛ وذهب في هذا الاتجاه القانون النموذجي</w:t>
      </w:r>
      <w:r w:rsidR="00B000F6" w:rsidRPr="00181358">
        <w:rPr>
          <w:rFonts w:cs="Simplified Arabic" w:hint="cs"/>
          <w:sz w:val="32"/>
          <w:szCs w:val="28"/>
          <w:rtl/>
          <w:lang w:bidi="ar-DZ"/>
        </w:rPr>
        <w:t>؛</w:t>
      </w:r>
      <w:r w:rsidRPr="00181358">
        <w:rPr>
          <w:rFonts w:cs="Simplified Arabic" w:hint="cs"/>
          <w:sz w:val="32"/>
          <w:szCs w:val="28"/>
          <w:rtl/>
          <w:lang w:bidi="ar-DZ"/>
        </w:rPr>
        <w:t xml:space="preserve"> إلى التحكيم التجاري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44"/>
      </w:r>
      <w:r w:rsidRPr="00181358">
        <w:rPr>
          <w:rFonts w:cs="Simplified Arabic" w:hint="cs"/>
          <w:b/>
          <w:bCs/>
          <w:sz w:val="32"/>
          <w:szCs w:val="28"/>
          <w:vertAlign w:val="superscript"/>
          <w:rtl/>
          <w:lang w:bidi="ar-DZ"/>
        </w:rPr>
        <w:t>)</w:t>
      </w:r>
      <w:r w:rsidRPr="00181358">
        <w:rPr>
          <w:rFonts w:cs="Simplified Arabic" w:hint="cs"/>
          <w:sz w:val="32"/>
          <w:szCs w:val="28"/>
          <w:rtl/>
          <w:lang w:bidi="ar-DZ"/>
        </w:rPr>
        <w:t>، وكذا الاتفاقية الأوروبية التي عبرت عن ذلك في مادتها (2)</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45"/>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وبذلك تكون هذه الأخيرة مع شرط الكتابة .</w:t>
      </w:r>
    </w:p>
    <w:p w:rsidR="0073709D" w:rsidRPr="00181358" w:rsidRDefault="0073709D" w:rsidP="00B000F6">
      <w:pPr>
        <w:bidi/>
        <w:spacing w:after="0"/>
        <w:ind w:firstLine="708"/>
        <w:jc w:val="mediumKashida"/>
        <w:rPr>
          <w:rFonts w:cs="Simplified Arabic"/>
          <w:sz w:val="32"/>
          <w:szCs w:val="28"/>
          <w:rtl/>
          <w:lang w:bidi="ar-DZ"/>
        </w:rPr>
      </w:pPr>
      <w:r w:rsidRPr="00181358">
        <w:rPr>
          <w:rFonts w:cs="Simplified Arabic" w:hint="cs"/>
          <w:sz w:val="32"/>
          <w:szCs w:val="28"/>
          <w:rtl/>
          <w:lang w:bidi="ar-DZ"/>
        </w:rPr>
        <w:t>حتى ولو كان أحد أطرافه دولة</w:t>
      </w:r>
      <w:r w:rsidR="00B000F6" w:rsidRPr="00181358">
        <w:rPr>
          <w:rFonts w:cs="Simplified Arabic" w:hint="cs"/>
          <w:sz w:val="32"/>
          <w:szCs w:val="28"/>
          <w:rtl/>
          <w:lang w:bidi="ar-DZ"/>
        </w:rPr>
        <w:t>؛</w:t>
      </w:r>
      <w:r w:rsidRPr="00181358">
        <w:rPr>
          <w:rFonts w:cs="Simplified Arabic" w:hint="cs"/>
          <w:sz w:val="32"/>
          <w:szCs w:val="28"/>
          <w:rtl/>
          <w:lang w:bidi="ar-DZ"/>
        </w:rPr>
        <w:t xml:space="preserve"> لا تشترط قوانينها الوطنية الكتابة ، كما اتجهت جهات القضاء إلى اعتبار عقد التحكيم</w:t>
      </w:r>
      <w:r w:rsidR="00B000F6" w:rsidRPr="00181358">
        <w:rPr>
          <w:rFonts w:cs="Simplified Arabic" w:hint="cs"/>
          <w:sz w:val="32"/>
          <w:szCs w:val="28"/>
          <w:rtl/>
          <w:lang w:bidi="ar-DZ"/>
        </w:rPr>
        <w:t>؛</w:t>
      </w:r>
      <w:r w:rsidRPr="00181358">
        <w:rPr>
          <w:rFonts w:cs="Simplified Arabic" w:hint="cs"/>
          <w:sz w:val="32"/>
          <w:szCs w:val="28"/>
          <w:rtl/>
          <w:lang w:bidi="ar-DZ"/>
        </w:rPr>
        <w:t xml:space="preserve"> كتابة شرطا لصحة التحكيم ونفاذه</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46"/>
      </w:r>
      <w:r w:rsidRPr="00181358">
        <w:rPr>
          <w:rFonts w:cs="Simplified Arabic" w:hint="cs"/>
          <w:b/>
          <w:bCs/>
          <w:sz w:val="32"/>
          <w:szCs w:val="28"/>
          <w:vertAlign w:val="superscript"/>
          <w:rtl/>
          <w:lang w:bidi="ar-DZ"/>
        </w:rPr>
        <w:t>)</w:t>
      </w:r>
      <w:r w:rsidRPr="00181358">
        <w:rPr>
          <w:rFonts w:cs="Simplified Arabic" w:hint="cs"/>
          <w:sz w:val="32"/>
          <w:szCs w:val="28"/>
          <w:rtl/>
          <w:lang w:bidi="ar-DZ"/>
        </w:rPr>
        <w:t>، وعلى القضاء مراعاة العقد؛ فلا يعتبره عقد التحكيم؛ إلا إذا وضح</w:t>
      </w:r>
      <w:r w:rsidR="00B000F6" w:rsidRPr="00181358">
        <w:rPr>
          <w:rFonts w:cs="Simplified Arabic" w:hint="cs"/>
          <w:sz w:val="32"/>
          <w:szCs w:val="28"/>
          <w:rtl/>
          <w:lang w:bidi="ar-DZ"/>
        </w:rPr>
        <w:t>ت</w:t>
      </w:r>
      <w:r w:rsidRPr="00181358">
        <w:rPr>
          <w:rFonts w:cs="Simplified Arabic" w:hint="cs"/>
          <w:sz w:val="32"/>
          <w:szCs w:val="28"/>
          <w:rtl/>
          <w:lang w:bidi="ar-DZ"/>
        </w:rPr>
        <w:t xml:space="preserve"> تماما إرادة الخصوم؛ و كانت ترمي بجلاء إلى هذا؛ لأن التحكيم هو استثناء من الأصل في التشريع؛ ولا يحرم من الالتجاء إلى التحكيم</w:t>
      </w:r>
      <w:r w:rsidR="00B000F6" w:rsidRPr="00181358">
        <w:rPr>
          <w:rFonts w:cs="Simplified Arabic" w:hint="cs"/>
          <w:sz w:val="32"/>
          <w:szCs w:val="28"/>
          <w:rtl/>
          <w:lang w:bidi="ar-DZ"/>
        </w:rPr>
        <w:t>؛</w:t>
      </w:r>
      <w:r w:rsidRPr="00181358">
        <w:rPr>
          <w:rFonts w:cs="Simplified Arabic" w:hint="cs"/>
          <w:sz w:val="32"/>
          <w:szCs w:val="28"/>
          <w:rtl/>
          <w:lang w:bidi="ar-DZ"/>
        </w:rPr>
        <w:t xml:space="preserve"> إلا عن رضاء وإختيار</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47"/>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73709D" w:rsidRPr="00181358" w:rsidRDefault="0073709D" w:rsidP="0073709D">
      <w:pPr>
        <w:bidi/>
        <w:spacing w:after="0"/>
        <w:ind w:firstLine="708"/>
        <w:jc w:val="mediumKashida"/>
        <w:rPr>
          <w:rFonts w:cs="Simplified Arabic"/>
          <w:sz w:val="32"/>
          <w:szCs w:val="28"/>
          <w:rtl/>
          <w:lang w:bidi="ar-DZ"/>
        </w:rPr>
      </w:pPr>
      <w:r w:rsidRPr="00181358">
        <w:rPr>
          <w:rFonts w:cs="Simplified Arabic" w:hint="cs"/>
          <w:sz w:val="32"/>
          <w:szCs w:val="28"/>
          <w:rtl/>
          <w:lang w:bidi="ar-DZ"/>
        </w:rPr>
        <w:t>و لا تكتفي بعض التشريعات التحكيمية</w:t>
      </w:r>
      <w:r w:rsidR="00B000F6" w:rsidRPr="00181358">
        <w:rPr>
          <w:rFonts w:cs="Simplified Arabic" w:hint="cs"/>
          <w:sz w:val="32"/>
          <w:szCs w:val="28"/>
          <w:rtl/>
          <w:lang w:bidi="ar-DZ"/>
        </w:rPr>
        <w:t>؛</w:t>
      </w:r>
      <w:r w:rsidRPr="00181358">
        <w:rPr>
          <w:rFonts w:cs="Simplified Arabic" w:hint="cs"/>
          <w:sz w:val="32"/>
          <w:szCs w:val="28"/>
          <w:rtl/>
          <w:lang w:bidi="ar-DZ"/>
        </w:rPr>
        <w:t xml:space="preserve"> كتابة العقد فقط، بل تشترط تحديد المتحكمين وطريقة تعينهم و القانون الواجب التطبيق؛ وإلا كان باطلا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48"/>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73709D" w:rsidRPr="00181358" w:rsidRDefault="0073709D" w:rsidP="00B000F6">
      <w:pPr>
        <w:bidi/>
        <w:spacing w:after="0"/>
        <w:ind w:firstLine="708"/>
        <w:jc w:val="mediumKashida"/>
        <w:rPr>
          <w:rFonts w:cs="Simplified Arabic"/>
          <w:sz w:val="32"/>
          <w:szCs w:val="28"/>
          <w:rtl/>
          <w:lang w:bidi="ar-DZ"/>
        </w:rPr>
      </w:pPr>
      <w:r w:rsidRPr="00181358">
        <w:rPr>
          <w:rFonts w:cs="Simplified Arabic" w:hint="cs"/>
          <w:sz w:val="32"/>
          <w:szCs w:val="28"/>
          <w:rtl/>
          <w:lang w:bidi="ar-DZ"/>
        </w:rPr>
        <w:t>ويستخلص مما تقدم أن شرط الكتابة ب</w:t>
      </w:r>
      <w:r w:rsidR="00B000F6" w:rsidRPr="00181358">
        <w:rPr>
          <w:rFonts w:cs="Simplified Arabic" w:hint="cs"/>
          <w:sz w:val="32"/>
          <w:szCs w:val="28"/>
          <w:rtl/>
          <w:lang w:bidi="ar-DZ"/>
        </w:rPr>
        <w:t>حس</w:t>
      </w:r>
      <w:r w:rsidRPr="00181358">
        <w:rPr>
          <w:rFonts w:cs="Simplified Arabic" w:hint="cs"/>
          <w:sz w:val="32"/>
          <w:szCs w:val="28"/>
          <w:rtl/>
          <w:lang w:bidi="ar-DZ"/>
        </w:rPr>
        <w:t>ب التشريعات التحكيمية والاتفاقيات الدولية والقواعد العامة والقضاء، لم ي</w:t>
      </w:r>
      <w:r w:rsidR="00B000F6" w:rsidRPr="00181358">
        <w:rPr>
          <w:rFonts w:cs="Simplified Arabic" w:hint="cs"/>
          <w:sz w:val="32"/>
          <w:szCs w:val="28"/>
          <w:rtl/>
          <w:lang w:bidi="ar-DZ"/>
        </w:rPr>
        <w:t xml:space="preserve">جعلوا </w:t>
      </w:r>
      <w:r w:rsidRPr="00181358">
        <w:rPr>
          <w:rFonts w:cs="Simplified Arabic" w:hint="cs"/>
          <w:sz w:val="32"/>
          <w:szCs w:val="28"/>
          <w:rtl/>
          <w:lang w:bidi="ar-DZ"/>
        </w:rPr>
        <w:t>الكتابة كشرط لإثبات وجود الاتفاق فحسب، بل أيضا شرطا لصحة التحكيم خاصة، إذا كان هذا الأخير تحكيما دوليا</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49"/>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73709D" w:rsidRPr="00181358" w:rsidRDefault="0073709D" w:rsidP="004E1F90">
      <w:pPr>
        <w:bidi/>
        <w:spacing w:after="0"/>
        <w:ind w:firstLine="708"/>
        <w:jc w:val="mediumKashida"/>
        <w:rPr>
          <w:rFonts w:cs="Simplified Arabic"/>
          <w:sz w:val="32"/>
          <w:szCs w:val="28"/>
          <w:rtl/>
          <w:lang w:bidi="ar-DZ"/>
        </w:rPr>
      </w:pPr>
      <w:r w:rsidRPr="00181358">
        <w:rPr>
          <w:rFonts w:cs="Simplified Arabic" w:hint="cs"/>
          <w:sz w:val="32"/>
          <w:szCs w:val="28"/>
          <w:rtl/>
          <w:lang w:bidi="ar-DZ"/>
        </w:rPr>
        <w:t>وهكذا سنتدرج في القواعد الإجرائية</w:t>
      </w:r>
      <w:r w:rsidR="00B000F6" w:rsidRPr="00181358">
        <w:rPr>
          <w:rFonts w:cs="Simplified Arabic" w:hint="cs"/>
          <w:sz w:val="32"/>
          <w:szCs w:val="28"/>
          <w:rtl/>
          <w:lang w:bidi="ar-DZ"/>
        </w:rPr>
        <w:t>؛</w:t>
      </w:r>
      <w:r w:rsidRPr="00181358">
        <w:rPr>
          <w:rFonts w:cs="Simplified Arabic" w:hint="cs"/>
          <w:sz w:val="32"/>
          <w:szCs w:val="28"/>
          <w:rtl/>
          <w:lang w:bidi="ar-DZ"/>
        </w:rPr>
        <w:t xml:space="preserve"> للعقد التحكيمي من شرط الكتابة إلى شرط التوقيع للعقد التحكيمي</w:t>
      </w:r>
      <w:r w:rsidR="00B000F6" w:rsidRPr="00181358">
        <w:rPr>
          <w:rFonts w:cs="Simplified Arabic" w:hint="cs"/>
          <w:sz w:val="32"/>
          <w:szCs w:val="28"/>
          <w:rtl/>
          <w:lang w:bidi="ar-DZ"/>
        </w:rPr>
        <w:t>؛</w:t>
      </w:r>
      <w:r w:rsidRPr="00181358">
        <w:rPr>
          <w:rFonts w:cs="Simplified Arabic" w:hint="cs"/>
          <w:sz w:val="32"/>
          <w:szCs w:val="28"/>
          <w:rtl/>
          <w:lang w:bidi="ar-DZ"/>
        </w:rPr>
        <w:t xml:space="preserve"> لصحة التحكيم في ال</w:t>
      </w:r>
      <w:r w:rsidR="004E1F90" w:rsidRPr="00181358">
        <w:rPr>
          <w:rFonts w:cs="Simplified Arabic" w:hint="cs"/>
          <w:sz w:val="32"/>
          <w:szCs w:val="28"/>
          <w:rtl/>
          <w:lang w:bidi="ar-DZ"/>
        </w:rPr>
        <w:t xml:space="preserve">فرع </w:t>
      </w:r>
      <w:r w:rsidRPr="00181358">
        <w:rPr>
          <w:rFonts w:cs="Simplified Arabic" w:hint="cs"/>
          <w:sz w:val="32"/>
          <w:szCs w:val="28"/>
          <w:rtl/>
          <w:lang w:bidi="ar-DZ"/>
        </w:rPr>
        <w:t xml:space="preserve">الثاني الآتي بيانه / </w:t>
      </w:r>
    </w:p>
    <w:p w:rsidR="00B000F6" w:rsidRPr="00181358" w:rsidRDefault="00B000F6">
      <w:pPr>
        <w:jc w:val="left"/>
        <w:rPr>
          <w:rFonts w:cs="Simplified Arabic"/>
          <w:b/>
          <w:bCs/>
          <w:sz w:val="32"/>
          <w:szCs w:val="28"/>
          <w:rtl/>
          <w:lang w:bidi="ar-DZ"/>
        </w:rPr>
      </w:pPr>
    </w:p>
    <w:p w:rsidR="00A535FB" w:rsidRPr="00181358" w:rsidRDefault="004E1F90" w:rsidP="004E1F90">
      <w:pPr>
        <w:bidi/>
        <w:spacing w:after="0"/>
        <w:jc w:val="mediumKashida"/>
        <w:rPr>
          <w:rFonts w:cs="Simplified Arabic"/>
          <w:b/>
          <w:bCs/>
          <w:sz w:val="32"/>
          <w:szCs w:val="28"/>
          <w:rtl/>
          <w:lang w:bidi="ar-DZ"/>
        </w:rPr>
      </w:pPr>
      <w:r w:rsidRPr="00181358">
        <w:rPr>
          <w:rFonts w:cs="Simplified Arabic" w:hint="cs"/>
          <w:b/>
          <w:bCs/>
          <w:sz w:val="32"/>
          <w:szCs w:val="28"/>
          <w:rtl/>
          <w:lang w:bidi="ar-DZ"/>
        </w:rPr>
        <w:t xml:space="preserve">الفرع </w:t>
      </w:r>
      <w:r w:rsidR="00A535FB" w:rsidRPr="00181358">
        <w:rPr>
          <w:rFonts w:cs="Simplified Arabic" w:hint="cs"/>
          <w:b/>
          <w:bCs/>
          <w:sz w:val="32"/>
          <w:szCs w:val="28"/>
          <w:rtl/>
          <w:lang w:bidi="ar-DZ"/>
        </w:rPr>
        <w:t>الثاني / التوقيع كشرط لصحة العقد التحكيمي والتحكيم.</w:t>
      </w:r>
    </w:p>
    <w:p w:rsidR="00A535FB" w:rsidRPr="00181358" w:rsidRDefault="00A535FB" w:rsidP="00181358">
      <w:pPr>
        <w:bidi/>
        <w:spacing w:after="0"/>
        <w:ind w:firstLine="708"/>
        <w:jc w:val="mediumKashida"/>
        <w:rPr>
          <w:rFonts w:cs="Simplified Arabic"/>
          <w:sz w:val="32"/>
          <w:szCs w:val="28"/>
          <w:rtl/>
          <w:lang w:bidi="ar-DZ"/>
        </w:rPr>
      </w:pPr>
      <w:r w:rsidRPr="00181358">
        <w:rPr>
          <w:rFonts w:cs="Simplified Arabic" w:hint="cs"/>
          <w:sz w:val="32"/>
          <w:szCs w:val="28"/>
          <w:rtl/>
          <w:lang w:bidi="ar-DZ"/>
        </w:rPr>
        <w:t>اتجهت معظم الآراء والتشريعات التحكيمية</w:t>
      </w:r>
      <w:r w:rsidR="00B000F6" w:rsidRPr="00181358">
        <w:rPr>
          <w:rFonts w:cs="Simplified Arabic" w:hint="cs"/>
          <w:sz w:val="32"/>
          <w:szCs w:val="28"/>
          <w:rtl/>
          <w:lang w:bidi="ar-DZ"/>
        </w:rPr>
        <w:t>؛</w:t>
      </w:r>
      <w:r w:rsidRPr="00181358">
        <w:rPr>
          <w:rFonts w:cs="Simplified Arabic" w:hint="cs"/>
          <w:sz w:val="32"/>
          <w:szCs w:val="28"/>
          <w:rtl/>
          <w:lang w:bidi="ar-DZ"/>
        </w:rPr>
        <w:t xml:space="preserve"> والاتفاقيات في مجال التحكيم على اعتبار التوقيع على العقد التحكيمي ، شرط أساسي لصحة العقد التحكيمي ومباشرة المحكم إجراءات التحكيم</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50"/>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ونجد إتفاقية نيويورك في مادتها الثانية (2) فقرة 2 نصت على أن : "يقصد بإتفاق التحكيم شرط التحكيم</w:t>
      </w:r>
      <w:r w:rsidR="00B000F6" w:rsidRPr="00181358">
        <w:rPr>
          <w:rFonts w:cs="Simplified Arabic" w:hint="cs"/>
          <w:sz w:val="32"/>
          <w:szCs w:val="28"/>
          <w:rtl/>
          <w:lang w:bidi="ar-DZ"/>
        </w:rPr>
        <w:t>؛</w:t>
      </w:r>
      <w:r w:rsidRPr="00181358">
        <w:rPr>
          <w:rFonts w:cs="Simplified Arabic" w:hint="cs"/>
          <w:sz w:val="32"/>
          <w:szCs w:val="28"/>
          <w:rtl/>
          <w:lang w:bidi="ar-DZ"/>
        </w:rPr>
        <w:t xml:space="preserve"> في عقد أو إتفاق التحكيم الموقع عليه من الأطراف؛ أو الاتفاق الذي تضمنته الخطابات المتبادلة أو البرقيات..." .</w:t>
      </w:r>
    </w:p>
    <w:p w:rsidR="00A535FB" w:rsidRPr="00181358" w:rsidRDefault="00A535FB" w:rsidP="00A535FB">
      <w:pPr>
        <w:bidi/>
        <w:spacing w:after="0"/>
        <w:ind w:firstLine="708"/>
        <w:jc w:val="mediumKashida"/>
        <w:rPr>
          <w:rFonts w:cs="Simplified Arabic"/>
          <w:sz w:val="32"/>
          <w:szCs w:val="28"/>
          <w:rtl/>
          <w:lang w:bidi="ar-DZ"/>
        </w:rPr>
      </w:pPr>
      <w:r w:rsidRPr="00181358">
        <w:rPr>
          <w:rFonts w:cs="Simplified Arabic" w:hint="cs"/>
          <w:sz w:val="32"/>
          <w:szCs w:val="28"/>
          <w:rtl/>
          <w:lang w:bidi="ar-DZ"/>
        </w:rPr>
        <w:t>ونصت أحكام المادة السابعة (7) الفقرة (2) منها على ما يلي :" يجب أن يكون إتفاق التحكيم مكتوبا، و يعتبر الاتفاق مكتوبا إذا  ورد في وثيقة موقعة من الطرفين</w:t>
      </w:r>
      <w:r w:rsidR="00B000F6" w:rsidRPr="00181358">
        <w:rPr>
          <w:rFonts w:cs="Simplified Arabic" w:hint="cs"/>
          <w:sz w:val="32"/>
          <w:szCs w:val="28"/>
          <w:rtl/>
          <w:lang w:bidi="ar-DZ"/>
        </w:rPr>
        <w:t>؛</w:t>
      </w:r>
      <w:r w:rsidRPr="00181358">
        <w:rPr>
          <w:rFonts w:cs="Simplified Arabic" w:hint="cs"/>
          <w:sz w:val="32"/>
          <w:szCs w:val="28"/>
          <w:rtl/>
          <w:lang w:bidi="ar-DZ"/>
        </w:rPr>
        <w:t xml:space="preserve"> أو في تبادل رسائل أو تلكسات أو برقيات، أو غيرها من وسائل الإتصال السلكي و اللاسلكي تكون بمثابة سجل للإتفاق..."</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51"/>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73709D" w:rsidRDefault="00B000F6" w:rsidP="00181358">
      <w:pPr>
        <w:bidi/>
        <w:spacing w:after="0"/>
        <w:ind w:firstLine="708"/>
        <w:jc w:val="mediumKashida"/>
        <w:rPr>
          <w:rFonts w:cs="Simplified Arabic"/>
          <w:sz w:val="32"/>
          <w:szCs w:val="28"/>
          <w:lang w:bidi="ar-DZ"/>
        </w:rPr>
      </w:pPr>
      <w:r w:rsidRPr="00181358">
        <w:rPr>
          <w:rFonts w:cs="Simplified Arabic" w:hint="cs"/>
          <w:sz w:val="32"/>
          <w:szCs w:val="28"/>
          <w:rtl/>
          <w:lang w:bidi="ar-DZ"/>
        </w:rPr>
        <w:t>أما في</w:t>
      </w:r>
      <w:r w:rsidR="00A535FB" w:rsidRPr="00181358">
        <w:rPr>
          <w:rFonts w:cs="Simplified Arabic" w:hint="cs"/>
          <w:sz w:val="32"/>
          <w:szCs w:val="28"/>
          <w:rtl/>
          <w:lang w:bidi="ar-DZ"/>
        </w:rPr>
        <w:t xml:space="preserve"> التشريعات العربية والأجنبية</w:t>
      </w:r>
      <w:r w:rsidRPr="00181358">
        <w:rPr>
          <w:rFonts w:cs="Simplified Arabic" w:hint="cs"/>
          <w:sz w:val="32"/>
          <w:szCs w:val="28"/>
          <w:rtl/>
          <w:lang w:bidi="ar-DZ"/>
        </w:rPr>
        <w:t>؛</w:t>
      </w:r>
      <w:r w:rsidR="00A535FB" w:rsidRPr="00181358">
        <w:rPr>
          <w:rFonts w:cs="Simplified Arabic" w:hint="cs"/>
          <w:sz w:val="32"/>
          <w:szCs w:val="28"/>
          <w:rtl/>
          <w:lang w:bidi="ar-DZ"/>
        </w:rPr>
        <w:t xml:space="preserve"> فنجد أحكام المواد 12 من التحكيم المصري والمادة (5) الخامسة من التحكيم الس</w:t>
      </w:r>
      <w:r w:rsidR="00A66959" w:rsidRPr="00181358">
        <w:rPr>
          <w:rFonts w:cs="Simplified Arabic" w:hint="cs"/>
          <w:sz w:val="32"/>
          <w:szCs w:val="28"/>
          <w:rtl/>
          <w:lang w:bidi="ar-DZ"/>
        </w:rPr>
        <w:t>ع</w:t>
      </w:r>
      <w:r w:rsidR="00A535FB" w:rsidRPr="00181358">
        <w:rPr>
          <w:rFonts w:cs="Simplified Arabic" w:hint="cs"/>
          <w:sz w:val="32"/>
          <w:szCs w:val="28"/>
          <w:rtl/>
          <w:lang w:bidi="ar-DZ"/>
        </w:rPr>
        <w:t>و</w:t>
      </w:r>
      <w:r w:rsidR="00A66959" w:rsidRPr="00181358">
        <w:rPr>
          <w:rFonts w:cs="Simplified Arabic" w:hint="cs"/>
          <w:sz w:val="32"/>
          <w:szCs w:val="28"/>
          <w:rtl/>
          <w:lang w:bidi="ar-DZ"/>
        </w:rPr>
        <w:t>د</w:t>
      </w:r>
      <w:r w:rsidR="00A535FB" w:rsidRPr="00181358">
        <w:rPr>
          <w:rFonts w:cs="Simplified Arabic" w:hint="cs"/>
          <w:sz w:val="32"/>
          <w:szCs w:val="28"/>
          <w:rtl/>
          <w:lang w:bidi="ar-DZ"/>
        </w:rPr>
        <w:t xml:space="preserve">ي </w:t>
      </w:r>
      <w:r w:rsidR="00A535FB" w:rsidRPr="00181358">
        <w:rPr>
          <w:rFonts w:cs="Simplified Arabic" w:hint="cs"/>
          <w:b/>
          <w:bCs/>
          <w:sz w:val="32"/>
          <w:szCs w:val="28"/>
          <w:vertAlign w:val="superscript"/>
          <w:rtl/>
          <w:lang w:bidi="ar-DZ"/>
        </w:rPr>
        <w:t>(</w:t>
      </w:r>
      <w:r w:rsidR="00A535FB" w:rsidRPr="00181358">
        <w:rPr>
          <w:rStyle w:val="Appelnotedebasdep"/>
          <w:rFonts w:cs="Simplified Arabic"/>
          <w:b/>
          <w:bCs/>
          <w:sz w:val="32"/>
          <w:szCs w:val="28"/>
          <w:rtl/>
          <w:lang w:bidi="ar-DZ"/>
        </w:rPr>
        <w:footnoteReference w:id="152"/>
      </w:r>
      <w:r w:rsidR="00A535FB" w:rsidRPr="00181358">
        <w:rPr>
          <w:rFonts w:cs="Simplified Arabic" w:hint="cs"/>
          <w:b/>
          <w:bCs/>
          <w:sz w:val="32"/>
          <w:szCs w:val="28"/>
          <w:vertAlign w:val="superscript"/>
          <w:rtl/>
          <w:lang w:bidi="ar-DZ"/>
        </w:rPr>
        <w:t>)</w:t>
      </w:r>
      <w:r w:rsidR="00A535FB" w:rsidRPr="00181358">
        <w:rPr>
          <w:rFonts w:cs="Simplified Arabic" w:hint="cs"/>
          <w:sz w:val="32"/>
          <w:szCs w:val="28"/>
          <w:rtl/>
          <w:lang w:bidi="ar-DZ"/>
        </w:rPr>
        <w:t xml:space="preserve"> والمادة (6) من التحكيم اليمني </w:t>
      </w:r>
      <w:r w:rsidR="00A535FB" w:rsidRPr="00181358">
        <w:rPr>
          <w:rFonts w:cs="Simplified Arabic" w:hint="cs"/>
          <w:b/>
          <w:bCs/>
          <w:sz w:val="32"/>
          <w:szCs w:val="28"/>
          <w:vertAlign w:val="superscript"/>
          <w:rtl/>
          <w:lang w:bidi="ar-DZ"/>
        </w:rPr>
        <w:t>(</w:t>
      </w:r>
      <w:r w:rsidR="00A535FB" w:rsidRPr="00181358">
        <w:rPr>
          <w:rStyle w:val="Appelnotedebasdep"/>
          <w:rFonts w:cs="Simplified Arabic"/>
          <w:b/>
          <w:bCs/>
          <w:sz w:val="32"/>
          <w:szCs w:val="28"/>
          <w:rtl/>
          <w:lang w:bidi="ar-DZ"/>
        </w:rPr>
        <w:footnoteReference w:id="153"/>
      </w:r>
      <w:r w:rsidR="00A535FB" w:rsidRPr="00181358">
        <w:rPr>
          <w:rFonts w:cs="Simplified Arabic" w:hint="cs"/>
          <w:b/>
          <w:bCs/>
          <w:sz w:val="32"/>
          <w:szCs w:val="28"/>
          <w:vertAlign w:val="superscript"/>
          <w:rtl/>
          <w:lang w:bidi="ar-DZ"/>
        </w:rPr>
        <w:t>)</w:t>
      </w:r>
      <w:r w:rsidR="00A535FB" w:rsidRPr="00181358">
        <w:rPr>
          <w:rFonts w:cs="Simplified Arabic" w:hint="cs"/>
          <w:sz w:val="32"/>
          <w:szCs w:val="28"/>
          <w:rtl/>
          <w:lang w:bidi="ar-DZ"/>
        </w:rPr>
        <w:t xml:space="preserve"> و المادة (21) من إتفاقية عمان العربية للتحكيم التجاري</w:t>
      </w:r>
      <w:r w:rsidR="00A66959" w:rsidRPr="00181358">
        <w:rPr>
          <w:rFonts w:cs="Simplified Arabic" w:hint="cs"/>
          <w:b/>
          <w:bCs/>
          <w:sz w:val="32"/>
          <w:szCs w:val="28"/>
          <w:vertAlign w:val="superscript"/>
          <w:rtl/>
          <w:lang w:bidi="ar-DZ"/>
        </w:rPr>
        <w:t>(</w:t>
      </w:r>
      <w:r w:rsidR="00A66959" w:rsidRPr="00181358">
        <w:rPr>
          <w:rStyle w:val="Appelnotedebasdep"/>
          <w:rFonts w:cs="Simplified Arabic"/>
          <w:b/>
          <w:bCs/>
          <w:sz w:val="32"/>
          <w:szCs w:val="28"/>
          <w:rtl/>
          <w:lang w:bidi="ar-DZ"/>
        </w:rPr>
        <w:footnoteReference w:id="154"/>
      </w:r>
      <w:r w:rsidR="00A66959" w:rsidRPr="00181358">
        <w:rPr>
          <w:rFonts w:cs="Simplified Arabic" w:hint="cs"/>
          <w:b/>
          <w:bCs/>
          <w:sz w:val="32"/>
          <w:szCs w:val="28"/>
          <w:vertAlign w:val="superscript"/>
          <w:rtl/>
          <w:lang w:bidi="ar-DZ"/>
        </w:rPr>
        <w:t>)</w:t>
      </w:r>
      <w:r w:rsidR="00A535FB" w:rsidRPr="00181358">
        <w:rPr>
          <w:rFonts w:cs="Simplified Arabic" w:hint="cs"/>
          <w:sz w:val="32"/>
          <w:szCs w:val="28"/>
          <w:rtl/>
          <w:lang w:bidi="ar-DZ"/>
        </w:rPr>
        <w:t xml:space="preserve"> ويبقى من الأفضل عند توقيع العقد التحكيمي؛ ترى الإتفاقية بشأن الا</w:t>
      </w:r>
      <w:r w:rsidRPr="00181358">
        <w:rPr>
          <w:rFonts w:cs="Simplified Arabic" w:hint="cs"/>
          <w:sz w:val="32"/>
          <w:szCs w:val="28"/>
          <w:rtl/>
          <w:lang w:bidi="ar-DZ"/>
        </w:rPr>
        <w:t xml:space="preserve">عتراف </w:t>
      </w:r>
      <w:r w:rsidR="00A535FB" w:rsidRPr="00181358">
        <w:rPr>
          <w:rFonts w:cs="Simplified Arabic" w:hint="cs"/>
          <w:sz w:val="32"/>
          <w:szCs w:val="28"/>
          <w:rtl/>
          <w:lang w:bidi="ar-DZ"/>
        </w:rPr>
        <w:t>وتنفيذ أحكام المحكمين الأجنبية</w:t>
      </w:r>
      <w:r w:rsidR="00A535FB" w:rsidRPr="00181358">
        <w:rPr>
          <w:rFonts w:cs="Simplified Arabic" w:hint="cs"/>
          <w:b/>
          <w:bCs/>
          <w:sz w:val="32"/>
          <w:szCs w:val="28"/>
          <w:vertAlign w:val="superscript"/>
          <w:rtl/>
          <w:lang w:bidi="ar-DZ"/>
        </w:rPr>
        <w:t>(</w:t>
      </w:r>
      <w:r w:rsidR="00A535FB" w:rsidRPr="00181358">
        <w:rPr>
          <w:rStyle w:val="Appelnotedebasdep"/>
          <w:rFonts w:cs="Simplified Arabic"/>
          <w:b/>
          <w:bCs/>
          <w:sz w:val="32"/>
          <w:szCs w:val="28"/>
          <w:rtl/>
          <w:lang w:bidi="ar-DZ"/>
        </w:rPr>
        <w:footnoteReference w:id="155"/>
      </w:r>
      <w:r w:rsidR="00A535FB" w:rsidRPr="00181358">
        <w:rPr>
          <w:rFonts w:cs="Simplified Arabic" w:hint="cs"/>
          <w:b/>
          <w:bCs/>
          <w:sz w:val="32"/>
          <w:szCs w:val="28"/>
          <w:vertAlign w:val="superscript"/>
          <w:rtl/>
          <w:lang w:bidi="ar-DZ"/>
        </w:rPr>
        <w:t>)</w:t>
      </w:r>
      <w:r w:rsidR="00A535FB" w:rsidRPr="00181358">
        <w:rPr>
          <w:rFonts w:cs="Simplified Arabic" w:hint="cs"/>
          <w:sz w:val="32"/>
          <w:szCs w:val="28"/>
          <w:rtl/>
          <w:lang w:bidi="ar-DZ"/>
        </w:rPr>
        <w:t xml:space="preserve"> هو قطعا لأي جدل، كذلك من الضروري</w:t>
      </w:r>
      <w:r w:rsidRPr="00181358">
        <w:rPr>
          <w:rFonts w:cs="Simplified Arabic" w:hint="cs"/>
          <w:sz w:val="32"/>
          <w:szCs w:val="28"/>
          <w:rtl/>
          <w:lang w:bidi="ar-DZ"/>
        </w:rPr>
        <w:t>؛</w:t>
      </w:r>
      <w:r w:rsidR="00A535FB" w:rsidRPr="00181358">
        <w:rPr>
          <w:rFonts w:cs="Simplified Arabic" w:hint="cs"/>
          <w:sz w:val="32"/>
          <w:szCs w:val="28"/>
          <w:rtl/>
          <w:lang w:bidi="ar-DZ"/>
        </w:rPr>
        <w:t xml:space="preserve"> أن يراعي هذا القانون؛ شرط التوقيع لصحة العقد التحكيمي؛ مما يفيد صلاحية العقد للتحكيم و إمكانية مباشرة إجراءات التحكيم</w:t>
      </w:r>
      <w:r w:rsidRPr="00181358">
        <w:rPr>
          <w:rFonts w:cs="Simplified Arabic" w:hint="cs"/>
          <w:sz w:val="32"/>
          <w:szCs w:val="28"/>
          <w:rtl/>
          <w:lang w:bidi="ar-DZ"/>
        </w:rPr>
        <w:t>؛</w:t>
      </w:r>
      <w:r w:rsidR="00A535FB" w:rsidRPr="00181358">
        <w:rPr>
          <w:rFonts w:cs="Simplified Arabic" w:hint="cs"/>
          <w:sz w:val="32"/>
          <w:szCs w:val="28"/>
          <w:rtl/>
          <w:lang w:bidi="ar-DZ"/>
        </w:rPr>
        <w:t xml:space="preserve"> من قبل الهيئة التحكيمية لفض النزاع المطروح عليها؛ ويبقى العقد التحكيمي</w:t>
      </w:r>
      <w:r w:rsidRPr="00181358">
        <w:rPr>
          <w:rFonts w:cs="Simplified Arabic" w:hint="cs"/>
          <w:sz w:val="32"/>
          <w:szCs w:val="28"/>
          <w:rtl/>
          <w:lang w:bidi="ar-DZ"/>
        </w:rPr>
        <w:t>؛</w:t>
      </w:r>
      <w:r w:rsidR="00A535FB" w:rsidRPr="00181358">
        <w:rPr>
          <w:rFonts w:cs="Simplified Arabic" w:hint="cs"/>
          <w:sz w:val="32"/>
          <w:szCs w:val="28"/>
          <w:rtl/>
          <w:lang w:bidi="ar-DZ"/>
        </w:rPr>
        <w:t xml:space="preserve"> بدون توقيع لا يشكل سندا لمباشرة عملية التحكيم؛ ولا يرتب آثاره التعاقدية</w:t>
      </w:r>
      <w:r w:rsidR="00EB08B1" w:rsidRPr="00181358">
        <w:rPr>
          <w:rFonts w:cs="Simplified Arabic" w:hint="cs"/>
          <w:sz w:val="32"/>
          <w:szCs w:val="28"/>
          <w:rtl/>
          <w:lang w:bidi="ar-DZ"/>
        </w:rPr>
        <w:t>؛ ونتحدث في الفرع الثالث عن تعيين الحكمين كشرط لصحة العقد التحكيمي .</w:t>
      </w:r>
    </w:p>
    <w:p w:rsidR="00EB08B1" w:rsidRPr="00181358" w:rsidRDefault="00EB08B1">
      <w:pPr>
        <w:jc w:val="left"/>
        <w:rPr>
          <w:rFonts w:cs="Simplified Arabic"/>
          <w:b/>
          <w:bCs/>
          <w:sz w:val="32"/>
          <w:szCs w:val="28"/>
          <w:rtl/>
          <w:lang w:bidi="ar-DZ"/>
        </w:rPr>
      </w:pPr>
    </w:p>
    <w:p w:rsidR="00644547" w:rsidRPr="00181358" w:rsidRDefault="00EB08B1" w:rsidP="00EB08B1">
      <w:pPr>
        <w:bidi/>
        <w:spacing w:after="0"/>
        <w:ind w:firstLine="708"/>
        <w:jc w:val="mediumKashida"/>
        <w:rPr>
          <w:rFonts w:cs="Simplified Arabic"/>
          <w:b/>
          <w:bCs/>
          <w:sz w:val="32"/>
          <w:szCs w:val="28"/>
          <w:rtl/>
          <w:lang w:bidi="ar-DZ"/>
        </w:rPr>
      </w:pPr>
      <w:r w:rsidRPr="00181358">
        <w:rPr>
          <w:rFonts w:cs="Simplified Arabic" w:hint="cs"/>
          <w:b/>
          <w:bCs/>
          <w:sz w:val="32"/>
          <w:szCs w:val="28"/>
          <w:rtl/>
          <w:lang w:bidi="ar-DZ"/>
        </w:rPr>
        <w:t xml:space="preserve">الفرع </w:t>
      </w:r>
      <w:r w:rsidR="00644547" w:rsidRPr="00181358">
        <w:rPr>
          <w:rFonts w:cs="Simplified Arabic" w:hint="cs"/>
          <w:b/>
          <w:bCs/>
          <w:sz w:val="32"/>
          <w:szCs w:val="28"/>
          <w:rtl/>
          <w:lang w:bidi="ar-DZ"/>
        </w:rPr>
        <w:t>الثالث / تعيين المحكمين كشرط لصحة العقد التحكيمي .</w:t>
      </w:r>
    </w:p>
    <w:p w:rsidR="00644547" w:rsidRPr="00181358" w:rsidRDefault="00644547" w:rsidP="00B000F6">
      <w:pPr>
        <w:bidi/>
        <w:spacing w:after="0"/>
        <w:ind w:firstLine="708"/>
        <w:jc w:val="mediumKashida"/>
        <w:rPr>
          <w:rFonts w:cs="Simplified Arabic"/>
          <w:sz w:val="32"/>
          <w:szCs w:val="28"/>
          <w:rtl/>
          <w:lang w:bidi="ar-DZ"/>
        </w:rPr>
      </w:pPr>
      <w:r w:rsidRPr="00181358">
        <w:rPr>
          <w:rFonts w:cs="Simplified Arabic" w:hint="cs"/>
          <w:sz w:val="32"/>
          <w:szCs w:val="28"/>
          <w:rtl/>
          <w:lang w:bidi="ar-DZ"/>
        </w:rPr>
        <w:t>بعد دراسة شروط صحة  العقد التحكيمي</w:t>
      </w:r>
      <w:r w:rsidR="00B000F6" w:rsidRPr="00181358">
        <w:rPr>
          <w:rFonts w:cs="Simplified Arabic" w:hint="cs"/>
          <w:sz w:val="32"/>
          <w:szCs w:val="28"/>
          <w:rtl/>
          <w:lang w:bidi="ar-DZ"/>
        </w:rPr>
        <w:t>؛</w:t>
      </w:r>
      <w:r w:rsidRPr="00181358">
        <w:rPr>
          <w:rFonts w:cs="Simplified Arabic" w:hint="cs"/>
          <w:sz w:val="32"/>
          <w:szCs w:val="28"/>
          <w:rtl/>
          <w:lang w:bidi="ar-DZ"/>
        </w:rPr>
        <w:t xml:space="preserve"> من كتابة العقد إلى شرط التوقيع للعقد؛ فلا يقتصر هذان الشرطان على صحة العقد، بل لابد من تعين المحكمين </w:t>
      </w:r>
      <w:r w:rsidR="00B000F6" w:rsidRPr="00181358">
        <w:rPr>
          <w:rFonts w:cs="Simplified Arabic" w:hint="cs"/>
          <w:sz w:val="32"/>
          <w:szCs w:val="28"/>
          <w:rtl/>
          <w:lang w:bidi="ar-DZ"/>
        </w:rPr>
        <w:t xml:space="preserve">بمحل </w:t>
      </w:r>
      <w:r w:rsidRPr="00181358">
        <w:rPr>
          <w:rFonts w:cs="Simplified Arabic" w:hint="cs"/>
          <w:sz w:val="32"/>
          <w:szCs w:val="28"/>
          <w:rtl/>
          <w:lang w:bidi="ar-DZ"/>
        </w:rPr>
        <w:t>العقد الاتفاقي التحكيمي</w:t>
      </w:r>
      <w:r w:rsidR="00B000F6" w:rsidRPr="00181358">
        <w:rPr>
          <w:rFonts w:cs="Simplified Arabic" w:hint="cs"/>
          <w:sz w:val="32"/>
          <w:szCs w:val="28"/>
          <w:rtl/>
          <w:lang w:bidi="ar-DZ"/>
        </w:rPr>
        <w:t>؛</w:t>
      </w:r>
      <w:r w:rsidRPr="00181358">
        <w:rPr>
          <w:rFonts w:cs="Simplified Arabic" w:hint="cs"/>
          <w:sz w:val="32"/>
          <w:szCs w:val="28"/>
          <w:rtl/>
          <w:lang w:bidi="ar-DZ"/>
        </w:rPr>
        <w:t xml:space="preserve"> لمباشرة التحكيم سواء أكان وطنيا أم دوليا؛ فلقد ذهبت معظم التشريعات التحكيمية</w:t>
      </w:r>
      <w:r w:rsidR="00B000F6" w:rsidRPr="00181358">
        <w:rPr>
          <w:rFonts w:cs="Simplified Arabic" w:hint="cs"/>
          <w:sz w:val="32"/>
          <w:szCs w:val="28"/>
          <w:rtl/>
          <w:lang w:bidi="ar-DZ"/>
        </w:rPr>
        <w:t>؛</w:t>
      </w:r>
      <w:r w:rsidRPr="00181358">
        <w:rPr>
          <w:rFonts w:cs="Simplified Arabic" w:hint="cs"/>
          <w:sz w:val="32"/>
          <w:szCs w:val="28"/>
          <w:rtl/>
          <w:lang w:bidi="ar-DZ"/>
        </w:rPr>
        <w:t xml:space="preserve"> إلى الأخذ بشرط تعيين المحكمين</w:t>
      </w:r>
      <w:r w:rsidR="00B000F6" w:rsidRPr="00181358">
        <w:rPr>
          <w:rFonts w:cs="Simplified Arabic" w:hint="cs"/>
          <w:sz w:val="32"/>
          <w:szCs w:val="28"/>
          <w:rtl/>
          <w:lang w:bidi="ar-DZ"/>
        </w:rPr>
        <w:t>؛</w:t>
      </w:r>
      <w:r w:rsidRPr="00181358">
        <w:rPr>
          <w:rFonts w:cs="Simplified Arabic" w:hint="cs"/>
          <w:sz w:val="32"/>
          <w:szCs w:val="28"/>
          <w:rtl/>
          <w:lang w:bidi="ar-DZ"/>
        </w:rPr>
        <w:t xml:space="preserve"> كشرط لازم و مستوجب للإقرار بصحة العقد التحكيمي</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56"/>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644547" w:rsidRPr="00181358" w:rsidRDefault="00644547" w:rsidP="00181358">
      <w:pPr>
        <w:bidi/>
        <w:spacing w:after="0"/>
        <w:ind w:firstLine="708"/>
        <w:jc w:val="mediumKashida"/>
        <w:rPr>
          <w:rFonts w:cs="Simplified Arabic"/>
          <w:sz w:val="32"/>
          <w:szCs w:val="28"/>
          <w:rtl/>
          <w:lang w:bidi="ar-DZ"/>
        </w:rPr>
      </w:pPr>
      <w:r w:rsidRPr="00181358">
        <w:rPr>
          <w:rFonts w:cs="Simplified Arabic" w:hint="cs"/>
          <w:sz w:val="32"/>
          <w:szCs w:val="28"/>
          <w:rtl/>
          <w:lang w:bidi="ar-DZ"/>
        </w:rPr>
        <w:t>حتى وإن كان الرضا والتوقيع من الأركان الأساسية</w:t>
      </w:r>
      <w:r w:rsidR="00B000F6" w:rsidRPr="00181358">
        <w:rPr>
          <w:rFonts w:cs="Simplified Arabic" w:hint="cs"/>
          <w:sz w:val="32"/>
          <w:szCs w:val="28"/>
          <w:rtl/>
          <w:lang w:bidi="ar-DZ"/>
        </w:rPr>
        <w:t>؛</w:t>
      </w:r>
      <w:r w:rsidRPr="00181358">
        <w:rPr>
          <w:rFonts w:cs="Simplified Arabic" w:hint="cs"/>
          <w:sz w:val="32"/>
          <w:szCs w:val="28"/>
          <w:rtl/>
          <w:lang w:bidi="ar-DZ"/>
        </w:rPr>
        <w:t xml:space="preserve"> لقيام العقد التحكيمي كسائر العقود، فقد ذهب القضاء المصري</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57"/>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r w:rsidR="00EB08B1" w:rsidRPr="00181358">
        <w:rPr>
          <w:rFonts w:cs="Simplified Arabic" w:hint="cs"/>
          <w:sz w:val="32"/>
          <w:szCs w:val="28"/>
          <w:rtl/>
          <w:lang w:bidi="ar-DZ"/>
        </w:rPr>
        <w:t>"</w:t>
      </w:r>
      <w:r w:rsidRPr="00181358">
        <w:rPr>
          <w:rFonts w:cs="Simplified Arabic" w:hint="cs"/>
          <w:sz w:val="32"/>
          <w:szCs w:val="28"/>
          <w:rtl/>
          <w:lang w:bidi="ar-DZ"/>
        </w:rPr>
        <w:t>إلى أن  النص على أسماء المحكمين و وترية عددهم</w:t>
      </w:r>
      <w:r w:rsidR="00B000F6" w:rsidRPr="00181358">
        <w:rPr>
          <w:rFonts w:cs="Simplified Arabic" w:hint="cs"/>
          <w:sz w:val="32"/>
          <w:szCs w:val="28"/>
          <w:rtl/>
          <w:lang w:bidi="ar-DZ"/>
        </w:rPr>
        <w:t>؛</w:t>
      </w:r>
      <w:r w:rsidRPr="00181358">
        <w:rPr>
          <w:rFonts w:cs="Simplified Arabic" w:hint="cs"/>
          <w:sz w:val="32"/>
          <w:szCs w:val="28"/>
          <w:rtl/>
          <w:lang w:bidi="ar-DZ"/>
        </w:rPr>
        <w:t xml:space="preserve"> تكون في نفس العقد التحكيمي، أو في مشارطة التحكيم أو في ورقة سابقة عليها فذلك يفيد قطعا أن التحكيم </w:t>
      </w:r>
      <w:r w:rsidR="00EB08B1" w:rsidRPr="00181358">
        <w:rPr>
          <w:rFonts w:cs="Simplified Arabic" w:hint="cs"/>
          <w:sz w:val="32"/>
          <w:szCs w:val="28"/>
          <w:rtl/>
          <w:lang w:bidi="ar-DZ"/>
        </w:rPr>
        <w:t xml:space="preserve">قوامه </w:t>
      </w:r>
      <w:r w:rsidRPr="00181358">
        <w:rPr>
          <w:rFonts w:cs="Simplified Arabic" w:hint="cs"/>
          <w:sz w:val="32"/>
          <w:szCs w:val="28"/>
          <w:rtl/>
          <w:lang w:bidi="ar-DZ"/>
        </w:rPr>
        <w:t>شرط صحة وتحديد المحكمين بالعقد التحكيمي لقيام التحكيم، ومباشرة المحكمين إجراءاته بصورة فعالة لإعطاء حجية التحكيم و قوته الإلزامية.." .</w:t>
      </w:r>
    </w:p>
    <w:p w:rsidR="00644547" w:rsidRPr="00181358" w:rsidRDefault="00644547" w:rsidP="00644547">
      <w:pPr>
        <w:bidi/>
        <w:spacing w:after="0"/>
        <w:ind w:firstLine="708"/>
        <w:jc w:val="mediumKashida"/>
        <w:rPr>
          <w:rFonts w:cs="Simplified Arabic"/>
          <w:sz w:val="32"/>
          <w:szCs w:val="28"/>
          <w:rtl/>
          <w:lang w:bidi="ar-DZ"/>
        </w:rPr>
      </w:pPr>
      <w:r w:rsidRPr="00181358">
        <w:rPr>
          <w:rFonts w:cs="Simplified Arabic" w:hint="cs"/>
          <w:sz w:val="32"/>
          <w:szCs w:val="28"/>
          <w:rtl/>
          <w:lang w:bidi="ar-DZ"/>
        </w:rPr>
        <w:t>و الحال في حالة عدم تعيين المحكمين، أجازت النصوص القانونية</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58"/>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للمحكمة سلطة  تعيين المحكمين ، في حالة عدم إتفاق الخصوم عليهم، ولا يوجد ما يمنع ذلك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59"/>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9334EB" w:rsidRPr="00181358" w:rsidRDefault="009334EB" w:rsidP="00EB08B1">
      <w:pPr>
        <w:bidi/>
        <w:spacing w:after="0"/>
        <w:ind w:firstLine="708"/>
        <w:jc w:val="mediumKashida"/>
        <w:rPr>
          <w:rFonts w:cs="Simplified Arabic"/>
          <w:sz w:val="32"/>
          <w:szCs w:val="28"/>
          <w:rtl/>
          <w:lang w:bidi="ar-DZ"/>
        </w:rPr>
      </w:pPr>
      <w:r w:rsidRPr="00181358">
        <w:rPr>
          <w:rFonts w:cs="Simplified Arabic" w:hint="cs"/>
          <w:sz w:val="32"/>
          <w:szCs w:val="28"/>
          <w:rtl/>
          <w:lang w:bidi="ar-DZ"/>
        </w:rPr>
        <w:t>وفي الواقع العملي</w:t>
      </w:r>
      <w:r w:rsidR="00B000F6" w:rsidRPr="00181358">
        <w:rPr>
          <w:rFonts w:cs="Simplified Arabic" w:hint="cs"/>
          <w:sz w:val="32"/>
          <w:szCs w:val="28"/>
          <w:rtl/>
          <w:lang w:bidi="ar-DZ"/>
        </w:rPr>
        <w:t>؛</w:t>
      </w:r>
      <w:r w:rsidRPr="00181358">
        <w:rPr>
          <w:rFonts w:cs="Simplified Arabic" w:hint="cs"/>
          <w:sz w:val="32"/>
          <w:szCs w:val="28"/>
          <w:rtl/>
          <w:lang w:bidi="ar-DZ"/>
        </w:rPr>
        <w:t xml:space="preserve"> أن المشرع أعطى كامل الحرية المطلقة لطرفي العقد التحكيمي</w:t>
      </w:r>
      <w:r w:rsidR="00B000F6" w:rsidRPr="00181358">
        <w:rPr>
          <w:rFonts w:cs="Simplified Arabic" w:hint="cs"/>
          <w:sz w:val="32"/>
          <w:szCs w:val="28"/>
          <w:rtl/>
          <w:lang w:bidi="ar-DZ"/>
        </w:rPr>
        <w:t>؛</w:t>
      </w:r>
      <w:r w:rsidRPr="00181358">
        <w:rPr>
          <w:rFonts w:cs="Simplified Arabic" w:hint="cs"/>
          <w:sz w:val="32"/>
          <w:szCs w:val="28"/>
          <w:rtl/>
          <w:lang w:bidi="ar-DZ"/>
        </w:rPr>
        <w:t xml:space="preserve"> في الاتفاق بينهما على اختيار هيئة التحكيم و تحديدها؛ وفي حالة عدم الاتفاق على ذلك، القضاء بتدخل لتعين هيئة التحكيم؛ و يصدر قراره بالتعين منها على وجه السرعة ويكون قرارها نهائيا؛ غير قابل للطعن عليه</w:t>
      </w:r>
      <w:r w:rsidR="00EB08B1" w:rsidRPr="00181358">
        <w:rPr>
          <w:rFonts w:cs="Simplified Arabic" w:hint="cs"/>
          <w:sz w:val="32"/>
          <w:szCs w:val="28"/>
          <w:rtl/>
          <w:lang w:bidi="ar-DZ"/>
        </w:rPr>
        <w:t>؛</w:t>
      </w:r>
      <w:r w:rsidRPr="00181358">
        <w:rPr>
          <w:rFonts w:cs="Simplified Arabic" w:hint="cs"/>
          <w:sz w:val="32"/>
          <w:szCs w:val="28"/>
          <w:rtl/>
          <w:lang w:bidi="ar-DZ"/>
        </w:rPr>
        <w:t xml:space="preserve"> من لم يقم به سببا من أسباب الرد</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60"/>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9334EB" w:rsidRPr="00181358" w:rsidRDefault="009334EB" w:rsidP="009334EB">
      <w:pPr>
        <w:bidi/>
        <w:spacing w:after="0"/>
        <w:ind w:firstLine="708"/>
        <w:jc w:val="mediumKashida"/>
        <w:rPr>
          <w:rFonts w:cs="Simplified Arabic"/>
          <w:sz w:val="32"/>
          <w:szCs w:val="28"/>
          <w:rtl/>
          <w:lang w:bidi="ar-DZ"/>
        </w:rPr>
      </w:pPr>
      <w:r w:rsidRPr="00181358">
        <w:rPr>
          <w:rFonts w:cs="Simplified Arabic" w:hint="cs"/>
          <w:sz w:val="32"/>
          <w:szCs w:val="28"/>
          <w:rtl/>
          <w:lang w:bidi="ar-DZ"/>
        </w:rPr>
        <w:t>على أن تراعي توافر هذا التشكيل؛ و الشروط التي اتفق عليها الطرفان وهما بصدد الإتفاق على التحكيم؛ على أن يكون القرار منها</w:t>
      </w:r>
      <w:r w:rsidR="00B000F6" w:rsidRPr="00181358">
        <w:rPr>
          <w:rFonts w:cs="Simplified Arabic" w:hint="cs"/>
          <w:sz w:val="32"/>
          <w:szCs w:val="28"/>
          <w:rtl/>
          <w:lang w:bidi="ar-DZ"/>
        </w:rPr>
        <w:t>؛</w:t>
      </w:r>
      <w:r w:rsidRPr="00181358">
        <w:rPr>
          <w:rFonts w:cs="Simplified Arabic" w:hint="cs"/>
          <w:sz w:val="32"/>
          <w:szCs w:val="28"/>
          <w:rtl/>
          <w:lang w:bidi="ar-DZ"/>
        </w:rPr>
        <w:t xml:space="preserve"> لا يرتب التأخير في الفصل في المنازعة</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61"/>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B000F6" w:rsidRPr="00181358" w:rsidRDefault="00EB08B1" w:rsidP="00EB08B1">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ثم نتكلم عن القانون المطبق لتحديد صحة الشكل للعقد التحكيمي بالفرع الرابع على النحو الآتي: </w:t>
      </w:r>
    </w:p>
    <w:p w:rsidR="00EB08B1" w:rsidRPr="00181358" w:rsidRDefault="00EB08B1" w:rsidP="00EB08B1">
      <w:pPr>
        <w:bidi/>
        <w:spacing w:after="0"/>
        <w:ind w:firstLine="708"/>
        <w:jc w:val="mediumKashida"/>
        <w:rPr>
          <w:rFonts w:cs="Simplified Arabic"/>
          <w:b/>
          <w:bCs/>
          <w:sz w:val="32"/>
          <w:szCs w:val="28"/>
          <w:rtl/>
          <w:lang w:bidi="ar-DZ"/>
        </w:rPr>
      </w:pPr>
    </w:p>
    <w:p w:rsidR="009334EB" w:rsidRPr="00181358" w:rsidRDefault="00EB08B1" w:rsidP="00EB08B1">
      <w:pPr>
        <w:bidi/>
        <w:spacing w:after="0"/>
        <w:jc w:val="mediumKashida"/>
        <w:rPr>
          <w:rFonts w:cs="Simplified Arabic"/>
          <w:b/>
          <w:bCs/>
          <w:sz w:val="32"/>
          <w:szCs w:val="28"/>
          <w:rtl/>
          <w:lang w:bidi="ar-DZ"/>
        </w:rPr>
      </w:pPr>
      <w:r w:rsidRPr="00181358">
        <w:rPr>
          <w:rFonts w:cs="Simplified Arabic" w:hint="cs"/>
          <w:b/>
          <w:bCs/>
          <w:sz w:val="32"/>
          <w:szCs w:val="28"/>
          <w:rtl/>
          <w:lang w:bidi="ar-DZ"/>
        </w:rPr>
        <w:t xml:space="preserve">الفرع </w:t>
      </w:r>
      <w:r w:rsidR="009334EB" w:rsidRPr="00181358">
        <w:rPr>
          <w:rFonts w:cs="Simplified Arabic" w:hint="cs"/>
          <w:b/>
          <w:bCs/>
          <w:sz w:val="32"/>
          <w:szCs w:val="28"/>
          <w:rtl/>
          <w:lang w:bidi="ar-DZ"/>
        </w:rPr>
        <w:t xml:space="preserve">الرابع / القانون المطبق لتحديد صحة الشكل للعقد التحكيمي </w:t>
      </w:r>
    </w:p>
    <w:p w:rsidR="009334EB" w:rsidRPr="00181358" w:rsidRDefault="009334EB" w:rsidP="00EB08B1">
      <w:pPr>
        <w:bidi/>
        <w:spacing w:after="0"/>
        <w:ind w:firstLine="708"/>
        <w:jc w:val="mediumKashida"/>
        <w:rPr>
          <w:rFonts w:cs="Simplified Arabic"/>
          <w:sz w:val="32"/>
          <w:szCs w:val="28"/>
          <w:rtl/>
          <w:lang w:bidi="ar-DZ"/>
        </w:rPr>
      </w:pPr>
      <w:r w:rsidRPr="00181358">
        <w:rPr>
          <w:rFonts w:cs="Simplified Arabic" w:hint="cs"/>
          <w:sz w:val="32"/>
          <w:szCs w:val="28"/>
          <w:rtl/>
          <w:lang w:bidi="ar-DZ"/>
        </w:rPr>
        <w:t>تطبق هيئة التحكيم على موضوع النزاع؛ والقواعد التي يتفق عليها الطرفان وإذا اتفقا على تطبيق قانون دولة معينة، أتبعت الهيئة التحكيمية القواعد الموضوعية فيه، دون القواعد الخاصة بتنازع القوانين، م</w:t>
      </w:r>
      <w:r w:rsidR="00EB08B1" w:rsidRPr="00181358">
        <w:rPr>
          <w:rFonts w:cs="Simplified Arabic" w:hint="cs"/>
          <w:sz w:val="32"/>
          <w:szCs w:val="28"/>
          <w:rtl/>
          <w:lang w:bidi="ar-DZ"/>
        </w:rPr>
        <w:t>ا</w:t>
      </w:r>
      <w:r w:rsidRPr="00181358">
        <w:rPr>
          <w:rFonts w:cs="Simplified Arabic" w:hint="cs"/>
          <w:sz w:val="32"/>
          <w:szCs w:val="28"/>
          <w:rtl/>
          <w:lang w:bidi="ar-DZ"/>
        </w:rPr>
        <w:t xml:space="preserve"> لم يتفق على غير ذلك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62"/>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9334EB" w:rsidRPr="00181358" w:rsidRDefault="009334EB" w:rsidP="009334EB">
      <w:pPr>
        <w:bidi/>
        <w:spacing w:after="0"/>
        <w:ind w:firstLine="708"/>
        <w:jc w:val="mediumKashida"/>
        <w:rPr>
          <w:rFonts w:cs="Simplified Arabic"/>
          <w:sz w:val="32"/>
          <w:szCs w:val="28"/>
          <w:rtl/>
          <w:lang w:bidi="ar-DZ"/>
        </w:rPr>
      </w:pPr>
      <w:r w:rsidRPr="00181358">
        <w:rPr>
          <w:rFonts w:cs="Simplified Arabic" w:hint="cs"/>
          <w:sz w:val="32"/>
          <w:szCs w:val="28"/>
          <w:rtl/>
          <w:lang w:bidi="ar-DZ"/>
        </w:rPr>
        <w:t>وإذا لم يتفق الطرفان على القواعد القانونية واجبة التطبيق على موضوع النزاع، طبقت هيئة التحكيم القواعد الموضوعية</w:t>
      </w:r>
      <w:r w:rsidR="00B922D6" w:rsidRPr="00181358">
        <w:rPr>
          <w:rFonts w:cs="Simplified Arabic" w:hint="cs"/>
          <w:sz w:val="32"/>
          <w:szCs w:val="28"/>
          <w:rtl/>
          <w:lang w:bidi="ar-DZ"/>
        </w:rPr>
        <w:t>؛</w:t>
      </w:r>
      <w:r w:rsidRPr="00181358">
        <w:rPr>
          <w:rFonts w:cs="Simplified Arabic" w:hint="cs"/>
          <w:sz w:val="32"/>
          <w:szCs w:val="28"/>
          <w:rtl/>
          <w:lang w:bidi="ar-DZ"/>
        </w:rPr>
        <w:t xml:space="preserve"> في القانون الذي ترى أنه الأكثر اتصالا بالنزاع.</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63"/>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مع مراعاة الهيئة التحكيمية عند الفصل في موضوع النزاع شروط العقد محل النزاع، و الأعراف التجارية في فرع المعاملة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64"/>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C5071F" w:rsidRPr="00181358" w:rsidRDefault="00C5071F" w:rsidP="00C5071F">
      <w:pPr>
        <w:bidi/>
        <w:spacing w:after="0"/>
        <w:ind w:firstLine="708"/>
        <w:jc w:val="mediumKashida"/>
        <w:rPr>
          <w:rFonts w:cs="Simplified Arabic"/>
          <w:sz w:val="32"/>
          <w:szCs w:val="28"/>
          <w:rtl/>
          <w:lang w:bidi="ar-DZ"/>
        </w:rPr>
      </w:pPr>
      <w:r w:rsidRPr="00181358">
        <w:rPr>
          <w:rFonts w:cs="Simplified Arabic" w:hint="cs"/>
          <w:sz w:val="32"/>
          <w:szCs w:val="28"/>
          <w:rtl/>
          <w:lang w:bidi="ar-DZ"/>
        </w:rPr>
        <w:t>ويستفاد مما سبق أن المعيار الموضوعي</w:t>
      </w:r>
      <w:r w:rsidR="00B922D6" w:rsidRPr="00181358">
        <w:rPr>
          <w:rFonts w:cs="Simplified Arabic" w:hint="cs"/>
          <w:sz w:val="32"/>
          <w:szCs w:val="28"/>
          <w:rtl/>
          <w:lang w:bidi="ar-DZ"/>
        </w:rPr>
        <w:t>؛</w:t>
      </w:r>
      <w:r w:rsidRPr="00181358">
        <w:rPr>
          <w:rFonts w:cs="Simplified Arabic" w:hint="cs"/>
          <w:sz w:val="32"/>
          <w:szCs w:val="28"/>
          <w:rtl/>
          <w:lang w:bidi="ar-DZ"/>
        </w:rPr>
        <w:t xml:space="preserve"> لتطبيق القواعد القانونية المتفق عليها</w:t>
      </w:r>
      <w:r w:rsidR="00B922D6" w:rsidRPr="00181358">
        <w:rPr>
          <w:rFonts w:cs="Simplified Arabic" w:hint="cs"/>
          <w:sz w:val="32"/>
          <w:szCs w:val="28"/>
          <w:rtl/>
          <w:lang w:bidi="ar-DZ"/>
        </w:rPr>
        <w:t>؛</w:t>
      </w:r>
      <w:r w:rsidRPr="00181358">
        <w:rPr>
          <w:rFonts w:cs="Simplified Arabic" w:hint="cs"/>
          <w:sz w:val="32"/>
          <w:szCs w:val="28"/>
          <w:rtl/>
          <w:lang w:bidi="ar-DZ"/>
        </w:rPr>
        <w:t xml:space="preserve"> كما يجدر لهيئة التحكيم اللجوء إلى القانون الملائم</w:t>
      </w:r>
      <w:r w:rsidR="00B922D6" w:rsidRPr="00181358">
        <w:rPr>
          <w:rFonts w:cs="Simplified Arabic" w:hint="cs"/>
          <w:sz w:val="32"/>
          <w:szCs w:val="28"/>
          <w:rtl/>
          <w:lang w:bidi="ar-DZ"/>
        </w:rPr>
        <w:t>؛</w:t>
      </w:r>
      <w:r w:rsidRPr="00181358">
        <w:rPr>
          <w:rFonts w:cs="Simplified Arabic" w:hint="cs"/>
          <w:sz w:val="32"/>
          <w:szCs w:val="28"/>
          <w:rtl/>
          <w:lang w:bidi="ar-DZ"/>
        </w:rPr>
        <w:t xml:space="preserve"> لتطبيقه على موضوع </w:t>
      </w:r>
      <w:r w:rsidR="00B9784C" w:rsidRPr="00181358">
        <w:rPr>
          <w:rFonts w:cs="Simplified Arabic" w:hint="cs"/>
          <w:sz w:val="32"/>
          <w:szCs w:val="28"/>
          <w:rtl/>
          <w:lang w:bidi="ar-DZ"/>
        </w:rPr>
        <w:t>النزاع الأنسب للنزاع خدمة لمصلحة الطرفين .</w:t>
      </w:r>
    </w:p>
    <w:p w:rsidR="00B9784C" w:rsidRPr="00181358" w:rsidRDefault="00B9784C" w:rsidP="00181358">
      <w:pPr>
        <w:bidi/>
        <w:spacing w:after="0"/>
        <w:ind w:firstLine="708"/>
        <w:jc w:val="mediumKashida"/>
        <w:rPr>
          <w:rFonts w:cs="Simplified Arabic"/>
          <w:sz w:val="32"/>
          <w:szCs w:val="28"/>
          <w:rtl/>
          <w:lang w:bidi="ar-DZ"/>
        </w:rPr>
      </w:pPr>
      <w:r w:rsidRPr="00181358">
        <w:rPr>
          <w:rFonts w:cs="Simplified Arabic" w:hint="cs"/>
          <w:sz w:val="32"/>
          <w:szCs w:val="28"/>
          <w:rtl/>
          <w:lang w:bidi="ar-DZ"/>
        </w:rPr>
        <w:t>و لذا سنخصص لهذا ال</w:t>
      </w:r>
      <w:r w:rsidR="00EB08B1" w:rsidRPr="00181358">
        <w:rPr>
          <w:rFonts w:cs="Simplified Arabic" w:hint="cs"/>
          <w:sz w:val="32"/>
          <w:szCs w:val="28"/>
          <w:rtl/>
          <w:lang w:bidi="ar-DZ"/>
        </w:rPr>
        <w:t xml:space="preserve">فرع </w:t>
      </w:r>
      <w:r w:rsidRPr="00181358">
        <w:rPr>
          <w:rFonts w:cs="Simplified Arabic" w:hint="cs"/>
          <w:sz w:val="32"/>
          <w:szCs w:val="28"/>
          <w:rtl/>
          <w:lang w:bidi="ar-DZ"/>
        </w:rPr>
        <w:t>القانون الواجب التطبيق</w:t>
      </w:r>
      <w:r w:rsidR="00B922D6" w:rsidRPr="00181358">
        <w:rPr>
          <w:rFonts w:cs="Simplified Arabic" w:hint="cs"/>
          <w:sz w:val="32"/>
          <w:szCs w:val="28"/>
          <w:rtl/>
          <w:lang w:bidi="ar-DZ"/>
        </w:rPr>
        <w:t>؛</w:t>
      </w:r>
      <w:r w:rsidRPr="00181358">
        <w:rPr>
          <w:rFonts w:cs="Simplified Arabic" w:hint="cs"/>
          <w:sz w:val="32"/>
          <w:szCs w:val="28"/>
          <w:rtl/>
          <w:lang w:bidi="ar-DZ"/>
        </w:rPr>
        <w:t xml:space="preserve"> على صحة شكل العقد وموضوعه</w:t>
      </w:r>
      <w:r w:rsidR="00B922D6" w:rsidRPr="00181358">
        <w:rPr>
          <w:rFonts w:cs="Simplified Arabic" w:hint="cs"/>
          <w:sz w:val="32"/>
          <w:szCs w:val="28"/>
          <w:rtl/>
          <w:lang w:bidi="ar-DZ"/>
        </w:rPr>
        <w:t>؛</w:t>
      </w:r>
      <w:r w:rsidRPr="00181358">
        <w:rPr>
          <w:rFonts w:cs="Simplified Arabic" w:hint="cs"/>
          <w:sz w:val="32"/>
          <w:szCs w:val="28"/>
          <w:rtl/>
          <w:lang w:bidi="ar-DZ"/>
        </w:rPr>
        <w:t xml:space="preserve"> على النحو الآتي بيانه : </w:t>
      </w:r>
    </w:p>
    <w:p w:rsidR="00B9784C" w:rsidRPr="00181358" w:rsidRDefault="00B9784C" w:rsidP="00B9784C">
      <w:pPr>
        <w:bidi/>
        <w:spacing w:after="0"/>
        <w:ind w:firstLine="708"/>
        <w:jc w:val="mediumKashida"/>
        <w:rPr>
          <w:rFonts w:cs="Simplified Arabic"/>
          <w:sz w:val="32"/>
          <w:szCs w:val="28"/>
          <w:rtl/>
          <w:lang w:bidi="ar-DZ"/>
        </w:rPr>
      </w:pPr>
    </w:p>
    <w:p w:rsidR="00B9784C" w:rsidRPr="00181358" w:rsidRDefault="00EB08B1" w:rsidP="00EB08B1">
      <w:pPr>
        <w:bidi/>
        <w:spacing w:after="0"/>
        <w:ind w:firstLine="708"/>
        <w:jc w:val="mediumKashida"/>
        <w:rPr>
          <w:rFonts w:cs="Simplified Arabic"/>
          <w:b/>
          <w:bCs/>
          <w:sz w:val="32"/>
          <w:szCs w:val="28"/>
          <w:rtl/>
          <w:lang w:bidi="ar-DZ"/>
        </w:rPr>
      </w:pPr>
      <w:r w:rsidRPr="00181358">
        <w:rPr>
          <w:rFonts w:cs="Simplified Arabic" w:hint="cs"/>
          <w:b/>
          <w:bCs/>
          <w:sz w:val="32"/>
          <w:szCs w:val="28"/>
          <w:rtl/>
          <w:lang w:bidi="ar-DZ"/>
        </w:rPr>
        <w:t>1</w:t>
      </w:r>
      <w:r w:rsidR="00B9784C" w:rsidRPr="00181358">
        <w:rPr>
          <w:rFonts w:cs="Simplified Arabic" w:hint="cs"/>
          <w:b/>
          <w:bCs/>
          <w:sz w:val="32"/>
          <w:szCs w:val="28"/>
          <w:rtl/>
          <w:lang w:bidi="ar-DZ"/>
        </w:rPr>
        <w:t>/ تطبيق قانون الإرادة على صحة شكل العقد و موضوع النزاع .</w:t>
      </w:r>
    </w:p>
    <w:p w:rsidR="00B922D6" w:rsidRPr="00181358" w:rsidRDefault="00B9784C" w:rsidP="00B922D6">
      <w:pPr>
        <w:bidi/>
        <w:spacing w:after="0"/>
        <w:ind w:firstLine="708"/>
        <w:jc w:val="mediumKashida"/>
        <w:rPr>
          <w:rFonts w:cs="Simplified Arabic"/>
          <w:sz w:val="32"/>
          <w:szCs w:val="28"/>
          <w:rtl/>
          <w:lang w:bidi="ar-DZ"/>
        </w:rPr>
      </w:pPr>
      <w:r w:rsidRPr="00181358">
        <w:rPr>
          <w:rFonts w:cs="Simplified Arabic" w:hint="cs"/>
          <w:sz w:val="32"/>
          <w:szCs w:val="28"/>
          <w:rtl/>
          <w:lang w:bidi="ar-DZ"/>
        </w:rPr>
        <w:t>تلعب إرادة الأطراف دورا بارزا، في اختيار القانون والقواعد التي تطبق على موضوع النزاع، ويؤدي ذلك إلى التمسك بالعقد التحكيمي</w:t>
      </w:r>
      <w:r w:rsidR="00B922D6" w:rsidRPr="00181358">
        <w:rPr>
          <w:rFonts w:cs="Simplified Arabic" w:hint="cs"/>
          <w:sz w:val="32"/>
          <w:szCs w:val="28"/>
          <w:rtl/>
          <w:lang w:bidi="ar-DZ"/>
        </w:rPr>
        <w:t>؛</w:t>
      </w:r>
      <w:r w:rsidRPr="00181358">
        <w:rPr>
          <w:rFonts w:cs="Simplified Arabic" w:hint="cs"/>
          <w:sz w:val="32"/>
          <w:szCs w:val="28"/>
          <w:rtl/>
          <w:lang w:bidi="ar-DZ"/>
        </w:rPr>
        <w:t xml:space="preserve"> وبالقانون المختار من طرفي العقد التحكيمي</w:t>
      </w:r>
      <w:r w:rsidR="00B922D6" w:rsidRPr="00181358">
        <w:rPr>
          <w:rFonts w:cs="Simplified Arabic" w:hint="cs"/>
          <w:sz w:val="32"/>
          <w:szCs w:val="28"/>
          <w:rtl/>
          <w:lang w:bidi="ar-DZ"/>
        </w:rPr>
        <w:t>؛</w:t>
      </w:r>
      <w:r w:rsidRPr="00181358">
        <w:rPr>
          <w:rFonts w:cs="Simplified Arabic" w:hint="cs"/>
          <w:sz w:val="32"/>
          <w:szCs w:val="28"/>
          <w:rtl/>
          <w:lang w:bidi="ar-DZ"/>
        </w:rPr>
        <w:t xml:space="preserve"> وبالقانون المختار من طرفي العقد التحكيمي</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65"/>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B9784C" w:rsidRPr="00181358" w:rsidRDefault="00B9784C" w:rsidP="00B922D6">
      <w:pPr>
        <w:bidi/>
        <w:spacing w:after="0"/>
        <w:ind w:firstLine="708"/>
        <w:jc w:val="mediumKashida"/>
        <w:rPr>
          <w:rFonts w:cs="Simplified Arabic"/>
          <w:sz w:val="32"/>
          <w:szCs w:val="28"/>
          <w:rtl/>
          <w:lang w:bidi="ar-DZ"/>
        </w:rPr>
      </w:pPr>
      <w:r w:rsidRPr="00181358">
        <w:rPr>
          <w:rFonts w:cs="Simplified Arabic" w:hint="cs"/>
          <w:sz w:val="32"/>
          <w:szCs w:val="28"/>
          <w:rtl/>
          <w:lang w:bidi="ar-DZ"/>
        </w:rPr>
        <w:t>وقد حرصت غالبية النظم القانونية؛ في مجال التجارة الدولية على إحترام إرادة الأطراف</w:t>
      </w:r>
      <w:r w:rsidR="00B922D6" w:rsidRPr="00181358">
        <w:rPr>
          <w:rFonts w:cs="Simplified Arabic" w:hint="cs"/>
          <w:sz w:val="32"/>
          <w:szCs w:val="28"/>
          <w:rtl/>
          <w:lang w:bidi="ar-DZ"/>
        </w:rPr>
        <w:t xml:space="preserve"> وإع</w:t>
      </w:r>
      <w:r w:rsidRPr="00181358">
        <w:rPr>
          <w:rFonts w:cs="Simplified Arabic" w:hint="cs"/>
          <w:sz w:val="32"/>
          <w:szCs w:val="28"/>
          <w:rtl/>
          <w:lang w:bidi="ar-DZ"/>
        </w:rPr>
        <w:t>مالها؛ صريحة كانت أم ضمنية</w:t>
      </w:r>
      <w:r w:rsidR="00B922D6" w:rsidRPr="00181358">
        <w:rPr>
          <w:rFonts w:cs="Simplified Arabic" w:hint="cs"/>
          <w:sz w:val="32"/>
          <w:szCs w:val="28"/>
          <w:rtl/>
          <w:lang w:bidi="ar-DZ"/>
        </w:rPr>
        <w:t>؛</w:t>
      </w:r>
      <w:r w:rsidRPr="00181358">
        <w:rPr>
          <w:rFonts w:cs="Simplified Arabic" w:hint="cs"/>
          <w:sz w:val="32"/>
          <w:szCs w:val="28"/>
          <w:rtl/>
          <w:lang w:bidi="ar-DZ"/>
        </w:rPr>
        <w:t xml:space="preserve"> متى كانت لا تتعارض مع القواعد الآمرة</w:t>
      </w:r>
      <w:r w:rsidR="00B922D6" w:rsidRPr="00181358">
        <w:rPr>
          <w:rFonts w:cs="Simplified Arabic" w:hint="cs"/>
          <w:sz w:val="32"/>
          <w:szCs w:val="28"/>
          <w:rtl/>
          <w:lang w:bidi="ar-DZ"/>
        </w:rPr>
        <w:t>؛</w:t>
      </w:r>
      <w:r w:rsidRPr="00181358">
        <w:rPr>
          <w:rFonts w:cs="Simplified Arabic" w:hint="cs"/>
          <w:sz w:val="32"/>
          <w:szCs w:val="28"/>
          <w:rtl/>
          <w:lang w:bidi="ar-DZ"/>
        </w:rPr>
        <w:t xml:space="preserve"> والمتعلقة بالنظام العام في الدولة المختصة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66"/>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181358" w:rsidRDefault="00181358">
      <w:pPr>
        <w:jc w:val="left"/>
        <w:rPr>
          <w:rFonts w:cs="Simplified Arabic"/>
          <w:sz w:val="32"/>
          <w:szCs w:val="28"/>
          <w:rtl/>
          <w:lang w:bidi="ar-DZ"/>
        </w:rPr>
      </w:pPr>
      <w:r>
        <w:rPr>
          <w:rFonts w:cs="Simplified Arabic"/>
          <w:sz w:val="32"/>
          <w:szCs w:val="28"/>
          <w:rtl/>
          <w:lang w:bidi="ar-DZ"/>
        </w:rPr>
        <w:br w:type="page"/>
      </w:r>
    </w:p>
    <w:p w:rsidR="00B9784C" w:rsidRPr="00181358" w:rsidRDefault="00B9784C" w:rsidP="00B922D6">
      <w:pPr>
        <w:bidi/>
        <w:spacing w:after="0"/>
        <w:ind w:firstLine="708"/>
        <w:jc w:val="mediumKashida"/>
        <w:rPr>
          <w:rFonts w:cs="Simplified Arabic"/>
          <w:sz w:val="32"/>
          <w:szCs w:val="28"/>
          <w:rtl/>
          <w:lang w:bidi="ar-DZ"/>
        </w:rPr>
      </w:pPr>
      <w:r w:rsidRPr="00181358">
        <w:rPr>
          <w:rFonts w:cs="Simplified Arabic" w:hint="cs"/>
          <w:sz w:val="32"/>
          <w:szCs w:val="28"/>
          <w:rtl/>
          <w:lang w:bidi="ar-DZ"/>
        </w:rPr>
        <w:t>ويفهم من الفكرة السابقة؛ أن إرادة الأطراف هي التي تحدد القانون الذي سيحكم موضوع النزاع مباشرة؛ أو قد تحيل إلى قواعد تنازع القوانين في دولة معينة؛ وعادة فإن إرادة الأطراف في الذهاب إلى تحديد القانون؛ قد تتعثر إرادة الأطراف فإن قانون الإرادة لا يتماشى وموضوع النزاع؛ ففي هذه الحالة يجوز لأطراف التعاقد ، ت</w:t>
      </w:r>
      <w:r w:rsidR="00B922D6" w:rsidRPr="00181358">
        <w:rPr>
          <w:rFonts w:cs="Simplified Arabic" w:hint="cs"/>
          <w:sz w:val="32"/>
          <w:szCs w:val="28"/>
          <w:rtl/>
          <w:lang w:bidi="ar-DZ"/>
        </w:rPr>
        <w:t>خ</w:t>
      </w:r>
      <w:r w:rsidRPr="00181358">
        <w:rPr>
          <w:rFonts w:cs="Simplified Arabic" w:hint="cs"/>
          <w:sz w:val="32"/>
          <w:szCs w:val="28"/>
          <w:rtl/>
          <w:lang w:bidi="ar-DZ"/>
        </w:rPr>
        <w:t>ويل هيئة التحكيم سلطة إختيار القانون المناسب أو الملائم</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67"/>
      </w:r>
      <w:r w:rsidRPr="00181358">
        <w:rPr>
          <w:rFonts w:cs="Simplified Arabic" w:hint="cs"/>
          <w:b/>
          <w:bCs/>
          <w:sz w:val="32"/>
          <w:szCs w:val="28"/>
          <w:vertAlign w:val="superscript"/>
          <w:rtl/>
          <w:lang w:bidi="ar-DZ"/>
        </w:rPr>
        <w:t>)</w:t>
      </w:r>
      <w:r w:rsidRPr="00181358">
        <w:rPr>
          <w:rFonts w:cs="Simplified Arabic" w:hint="cs"/>
          <w:sz w:val="32"/>
          <w:szCs w:val="28"/>
          <w:rtl/>
          <w:lang w:bidi="ar-DZ"/>
        </w:rPr>
        <w:t>. والأكثر إرتباطا بموضوع النزاع دون تقيد بقواعد التنازع.</w:t>
      </w:r>
    </w:p>
    <w:p w:rsidR="00B9784C" w:rsidRPr="00181358" w:rsidRDefault="00B9784C" w:rsidP="00B9784C">
      <w:pPr>
        <w:bidi/>
        <w:spacing w:after="0"/>
        <w:ind w:firstLine="708"/>
        <w:jc w:val="mediumKashida"/>
        <w:rPr>
          <w:rFonts w:cs="Simplified Arabic"/>
          <w:sz w:val="32"/>
          <w:szCs w:val="28"/>
          <w:rtl/>
          <w:lang w:bidi="ar-DZ"/>
        </w:rPr>
      </w:pPr>
      <w:r w:rsidRPr="00181358">
        <w:rPr>
          <w:rFonts w:cs="Simplified Arabic" w:hint="cs"/>
          <w:sz w:val="32"/>
          <w:szCs w:val="28"/>
          <w:rtl/>
          <w:lang w:bidi="ar-DZ"/>
        </w:rPr>
        <w:t>وقد أخذ القانون النموذجي ؛ وبعض القوانين بهذا التدرج واستحسن المشرع</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68"/>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الجزائري و المشرع الليبي</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69"/>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 المشرع الفرنسي</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70"/>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 المشرع الأردني</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71"/>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 المشرع الإماراتي</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72"/>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 </w:t>
      </w:r>
    </w:p>
    <w:p w:rsidR="00B9784C" w:rsidRPr="00181358" w:rsidRDefault="00B9784C" w:rsidP="00B9784C">
      <w:pPr>
        <w:bidi/>
        <w:spacing w:after="0"/>
        <w:ind w:firstLine="708"/>
        <w:jc w:val="mediumKashida"/>
        <w:rPr>
          <w:rFonts w:cs="Simplified Arabic"/>
          <w:sz w:val="32"/>
          <w:szCs w:val="28"/>
          <w:rtl/>
          <w:lang w:bidi="ar-DZ"/>
        </w:rPr>
      </w:pPr>
      <w:r w:rsidRPr="00181358">
        <w:rPr>
          <w:rFonts w:cs="Simplified Arabic" w:hint="cs"/>
          <w:sz w:val="32"/>
          <w:szCs w:val="28"/>
          <w:rtl/>
          <w:lang w:bidi="ar-DZ"/>
        </w:rPr>
        <w:t>وهو أيضا ما نصت عليه المادة 38 من المرسوم بقانون رقم 318 لسنة 1952 بشأن التوفيق و التحكيم في منازعات العمل</w:t>
      </w:r>
      <w:r w:rsidR="00B922D6" w:rsidRPr="00181358">
        <w:rPr>
          <w:rFonts w:cs="Simplified Arabic" w:hint="cs"/>
          <w:sz w:val="32"/>
          <w:szCs w:val="28"/>
          <w:rtl/>
          <w:lang w:bidi="ar-DZ"/>
        </w:rPr>
        <w:t>؛</w:t>
      </w:r>
      <w:r w:rsidRPr="00181358">
        <w:rPr>
          <w:rFonts w:cs="Simplified Arabic" w:hint="cs"/>
          <w:sz w:val="32"/>
          <w:szCs w:val="28"/>
          <w:rtl/>
          <w:lang w:bidi="ar-DZ"/>
        </w:rPr>
        <w:t xml:space="preserve"> المصري الموحد رقم 91 لسنة 1959</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73"/>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3C3908" w:rsidRPr="00181358" w:rsidRDefault="00EB08B1" w:rsidP="00B922D6">
      <w:pPr>
        <w:bidi/>
        <w:spacing w:after="0"/>
        <w:ind w:firstLine="708"/>
        <w:jc w:val="mediumKashida"/>
        <w:rPr>
          <w:rFonts w:cs="Simplified Arabic"/>
          <w:b/>
          <w:bCs/>
          <w:sz w:val="32"/>
          <w:szCs w:val="28"/>
          <w:rtl/>
          <w:lang w:bidi="ar-DZ"/>
        </w:rPr>
      </w:pPr>
      <w:r w:rsidRPr="00181358">
        <w:rPr>
          <w:rFonts w:cs="Simplified Arabic" w:hint="cs"/>
          <w:b/>
          <w:bCs/>
          <w:sz w:val="32"/>
          <w:szCs w:val="28"/>
          <w:rtl/>
          <w:lang w:bidi="ar-DZ"/>
        </w:rPr>
        <w:t>2</w:t>
      </w:r>
      <w:r w:rsidR="003C3908" w:rsidRPr="00181358">
        <w:rPr>
          <w:rFonts w:cs="Simplified Arabic" w:hint="cs"/>
          <w:b/>
          <w:bCs/>
          <w:sz w:val="32"/>
          <w:szCs w:val="28"/>
          <w:rtl/>
          <w:lang w:bidi="ar-DZ"/>
        </w:rPr>
        <w:t xml:space="preserve">/ تطبيق قواعد العرف الجاري في المعاملات </w:t>
      </w:r>
    </w:p>
    <w:p w:rsidR="003C3908" w:rsidRPr="00181358" w:rsidRDefault="003C3908" w:rsidP="00B922D6">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عادة </w:t>
      </w:r>
      <w:r w:rsidR="00BC4809" w:rsidRPr="00181358">
        <w:rPr>
          <w:rFonts w:cs="Simplified Arabic" w:hint="cs"/>
          <w:sz w:val="32"/>
          <w:szCs w:val="28"/>
          <w:rtl/>
          <w:lang w:bidi="ar-DZ"/>
        </w:rPr>
        <w:t>م</w:t>
      </w:r>
      <w:r w:rsidR="00B922D6" w:rsidRPr="00181358">
        <w:rPr>
          <w:rFonts w:cs="Simplified Arabic" w:hint="cs"/>
          <w:sz w:val="32"/>
          <w:szCs w:val="28"/>
          <w:rtl/>
          <w:lang w:bidi="ar-DZ"/>
        </w:rPr>
        <w:t>ا</w:t>
      </w:r>
      <w:r w:rsidR="00BC4809" w:rsidRPr="00181358">
        <w:rPr>
          <w:rFonts w:cs="Simplified Arabic" w:hint="cs"/>
          <w:sz w:val="32"/>
          <w:szCs w:val="28"/>
          <w:rtl/>
          <w:lang w:bidi="ar-DZ"/>
        </w:rPr>
        <w:t xml:space="preserve"> يجد المحكم؛ أو الهيئة التحكيمية نفسه غير مقيدة بمبدأ سلطا</w:t>
      </w:r>
      <w:r w:rsidR="00B922D6" w:rsidRPr="00181358">
        <w:rPr>
          <w:rFonts w:cs="Simplified Arabic" w:hint="cs"/>
          <w:sz w:val="32"/>
          <w:szCs w:val="28"/>
          <w:rtl/>
          <w:lang w:bidi="ar-DZ"/>
        </w:rPr>
        <w:t>ن</w:t>
      </w:r>
      <w:r w:rsidR="00BC4809" w:rsidRPr="00181358">
        <w:rPr>
          <w:rFonts w:cs="Simplified Arabic" w:hint="cs"/>
          <w:sz w:val="32"/>
          <w:szCs w:val="28"/>
          <w:rtl/>
          <w:lang w:bidi="ar-DZ"/>
        </w:rPr>
        <w:t xml:space="preserve"> الإرادة في اختيار القانون الواجب التطبيق</w:t>
      </w:r>
      <w:r w:rsidR="00B922D6" w:rsidRPr="00181358">
        <w:rPr>
          <w:rFonts w:cs="Simplified Arabic" w:hint="cs"/>
          <w:sz w:val="32"/>
          <w:szCs w:val="28"/>
          <w:rtl/>
          <w:lang w:bidi="ar-DZ"/>
        </w:rPr>
        <w:t>؛</w:t>
      </w:r>
      <w:r w:rsidR="00BC4809" w:rsidRPr="00181358">
        <w:rPr>
          <w:rFonts w:cs="Simplified Arabic" w:hint="cs"/>
          <w:sz w:val="32"/>
          <w:szCs w:val="28"/>
          <w:rtl/>
          <w:lang w:bidi="ar-DZ"/>
        </w:rPr>
        <w:t xml:space="preserve"> على موضوع النزاع</w:t>
      </w:r>
      <w:r w:rsidR="00B922D6" w:rsidRPr="00181358">
        <w:rPr>
          <w:rFonts w:cs="Simplified Arabic" w:hint="cs"/>
          <w:sz w:val="32"/>
          <w:szCs w:val="28"/>
          <w:rtl/>
          <w:lang w:bidi="ar-DZ"/>
        </w:rPr>
        <w:t>؛</w:t>
      </w:r>
      <w:r w:rsidR="00BC4809" w:rsidRPr="00181358">
        <w:rPr>
          <w:rFonts w:cs="Simplified Arabic" w:hint="cs"/>
          <w:sz w:val="32"/>
          <w:szCs w:val="28"/>
          <w:rtl/>
          <w:lang w:bidi="ar-DZ"/>
        </w:rPr>
        <w:t xml:space="preserve"> ففي هذه الحالة تكون حرية الأطراف مقيدة؛ و بالتالي تتحرر الهيئة التحكيمية </w:t>
      </w:r>
      <w:r w:rsidR="000415AC" w:rsidRPr="00181358">
        <w:rPr>
          <w:rFonts w:cs="Simplified Arabic" w:hint="cs"/>
          <w:sz w:val="32"/>
          <w:szCs w:val="28"/>
          <w:rtl/>
          <w:lang w:bidi="ar-DZ"/>
        </w:rPr>
        <w:t>أو المحكمين باللجوء إلى اختيار القواعد القانونية المناسبة</w:t>
      </w:r>
      <w:r w:rsidR="00B922D6" w:rsidRPr="00181358">
        <w:rPr>
          <w:rFonts w:cs="Simplified Arabic" w:hint="cs"/>
          <w:sz w:val="32"/>
          <w:szCs w:val="28"/>
          <w:rtl/>
          <w:lang w:bidi="ar-DZ"/>
        </w:rPr>
        <w:t>؛</w:t>
      </w:r>
      <w:r w:rsidR="000415AC" w:rsidRPr="00181358">
        <w:rPr>
          <w:rFonts w:cs="Simplified Arabic" w:hint="cs"/>
          <w:sz w:val="32"/>
          <w:szCs w:val="28"/>
          <w:rtl/>
          <w:lang w:bidi="ar-DZ"/>
        </w:rPr>
        <w:t xml:space="preserve"> على موضوع النزاع كقواعد الأعراف التجارية في المعاملات</w:t>
      </w:r>
      <w:r w:rsidR="000415AC" w:rsidRPr="00181358">
        <w:rPr>
          <w:rFonts w:cs="Simplified Arabic" w:hint="cs"/>
          <w:b/>
          <w:bCs/>
          <w:sz w:val="32"/>
          <w:szCs w:val="28"/>
          <w:vertAlign w:val="superscript"/>
          <w:rtl/>
          <w:lang w:bidi="ar-DZ"/>
        </w:rPr>
        <w:t>(</w:t>
      </w:r>
      <w:r w:rsidR="000415AC" w:rsidRPr="00181358">
        <w:rPr>
          <w:rStyle w:val="Appelnotedebasdep"/>
          <w:rFonts w:cs="Simplified Arabic"/>
          <w:b/>
          <w:bCs/>
          <w:sz w:val="32"/>
          <w:szCs w:val="28"/>
          <w:rtl/>
          <w:lang w:bidi="ar-DZ"/>
        </w:rPr>
        <w:footnoteReference w:id="174"/>
      </w:r>
      <w:r w:rsidR="000415AC" w:rsidRPr="00181358">
        <w:rPr>
          <w:rFonts w:cs="Simplified Arabic" w:hint="cs"/>
          <w:b/>
          <w:bCs/>
          <w:sz w:val="32"/>
          <w:szCs w:val="28"/>
          <w:vertAlign w:val="superscript"/>
          <w:rtl/>
          <w:lang w:bidi="ar-DZ"/>
        </w:rPr>
        <w:t>)</w:t>
      </w:r>
      <w:r w:rsidR="000415AC" w:rsidRPr="00181358">
        <w:rPr>
          <w:rFonts w:cs="Simplified Arabic" w:hint="cs"/>
          <w:sz w:val="32"/>
          <w:szCs w:val="28"/>
          <w:rtl/>
          <w:lang w:bidi="ar-DZ"/>
        </w:rPr>
        <w:t xml:space="preserve"> غير منصوص عليها في العقود التحكيمية.</w:t>
      </w:r>
    </w:p>
    <w:p w:rsidR="00B922D6" w:rsidRPr="00181358" w:rsidRDefault="000415AC" w:rsidP="00EB08B1">
      <w:pPr>
        <w:bidi/>
        <w:spacing w:after="0"/>
        <w:ind w:firstLine="708"/>
        <w:jc w:val="mediumKashida"/>
        <w:rPr>
          <w:rFonts w:cs="Simplified Arabic"/>
          <w:sz w:val="32"/>
          <w:szCs w:val="28"/>
          <w:rtl/>
          <w:lang w:bidi="ar-DZ"/>
        </w:rPr>
      </w:pPr>
      <w:r w:rsidRPr="00181358">
        <w:rPr>
          <w:rFonts w:cs="Simplified Arabic" w:hint="cs"/>
          <w:sz w:val="32"/>
          <w:szCs w:val="28"/>
          <w:rtl/>
          <w:lang w:bidi="ar-DZ"/>
        </w:rPr>
        <w:t>ومن هنا يتحرر المحكم إلى مجموعة أوسع نظاما من البدائل فيما يتعلق بتعيين القانون الواجب التطبيق</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75"/>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وقد أجازت بعض الأحكام القضائية</w:t>
      </w:r>
      <w:r w:rsidR="00B922D6" w:rsidRPr="00181358">
        <w:rPr>
          <w:rFonts w:cs="Simplified Arabic" w:hint="cs"/>
          <w:sz w:val="32"/>
          <w:szCs w:val="28"/>
          <w:rtl/>
          <w:lang w:bidi="ar-DZ"/>
        </w:rPr>
        <w:t>؛</w:t>
      </w:r>
      <w:r w:rsidRPr="00181358">
        <w:rPr>
          <w:rFonts w:cs="Simplified Arabic" w:hint="cs"/>
          <w:sz w:val="32"/>
          <w:szCs w:val="28"/>
          <w:rtl/>
          <w:lang w:bidi="ar-DZ"/>
        </w:rPr>
        <w:t xml:space="preserve"> هذا المبدأ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76"/>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ومنه التحكيم الصادر عن غرفة باريس عام 1977 حول مدى تطبيق أحقية القواعد العامة</w:t>
      </w:r>
      <w:r w:rsidR="00B922D6" w:rsidRPr="00181358">
        <w:rPr>
          <w:rFonts w:cs="Simplified Arabic" w:hint="cs"/>
          <w:sz w:val="32"/>
          <w:szCs w:val="28"/>
          <w:rtl/>
          <w:lang w:bidi="ar-DZ"/>
        </w:rPr>
        <w:t>؛</w:t>
      </w:r>
      <w:r w:rsidRPr="00181358">
        <w:rPr>
          <w:rFonts w:cs="Simplified Arabic" w:hint="cs"/>
          <w:sz w:val="32"/>
          <w:szCs w:val="28"/>
          <w:rtl/>
          <w:lang w:bidi="ar-DZ"/>
        </w:rPr>
        <w:t xml:space="preserve"> في باب الأعراف التجارية في المعاملات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77"/>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0415AC" w:rsidRPr="00181358" w:rsidRDefault="000415AC" w:rsidP="00B922D6">
      <w:pPr>
        <w:bidi/>
        <w:spacing w:after="0"/>
        <w:ind w:firstLine="708"/>
        <w:jc w:val="mediumKashida"/>
        <w:rPr>
          <w:rFonts w:cs="Simplified Arabic"/>
          <w:sz w:val="32"/>
          <w:szCs w:val="28"/>
          <w:rtl/>
          <w:lang w:bidi="ar-DZ"/>
        </w:rPr>
      </w:pPr>
      <w:r w:rsidRPr="00181358">
        <w:rPr>
          <w:rFonts w:cs="Simplified Arabic" w:hint="cs"/>
          <w:sz w:val="32"/>
          <w:szCs w:val="28"/>
          <w:rtl/>
          <w:lang w:bidi="ar-DZ"/>
        </w:rPr>
        <w:t>ولقد ربطت وطبقت فكرة ربط المبادئ الع</w:t>
      </w:r>
      <w:r w:rsidR="00B922D6" w:rsidRPr="00181358">
        <w:rPr>
          <w:rFonts w:cs="Simplified Arabic" w:hint="cs"/>
          <w:sz w:val="32"/>
          <w:szCs w:val="28"/>
          <w:rtl/>
          <w:lang w:bidi="ar-DZ"/>
        </w:rPr>
        <w:t>ا</w:t>
      </w:r>
      <w:r w:rsidRPr="00181358">
        <w:rPr>
          <w:rFonts w:cs="Simplified Arabic" w:hint="cs"/>
          <w:sz w:val="32"/>
          <w:szCs w:val="28"/>
          <w:rtl/>
          <w:lang w:bidi="ar-DZ"/>
        </w:rPr>
        <w:t>مة</w:t>
      </w:r>
      <w:r w:rsidR="00B922D6" w:rsidRPr="00181358">
        <w:rPr>
          <w:rFonts w:cs="Simplified Arabic" w:hint="cs"/>
          <w:sz w:val="32"/>
          <w:szCs w:val="28"/>
          <w:rtl/>
          <w:lang w:bidi="ar-DZ"/>
        </w:rPr>
        <w:t>؛</w:t>
      </w:r>
      <w:r w:rsidRPr="00181358">
        <w:rPr>
          <w:rFonts w:cs="Simplified Arabic" w:hint="cs"/>
          <w:sz w:val="32"/>
          <w:szCs w:val="28"/>
          <w:rtl/>
          <w:lang w:bidi="ar-DZ"/>
        </w:rPr>
        <w:t xml:space="preserve"> للقانون وأعراف وعادات التجارة الدولية؛ في حكم التحكيم الشهير في نزاع </w:t>
      </w:r>
      <w:r w:rsidR="00674B8A" w:rsidRPr="00181358">
        <w:rPr>
          <w:rFonts w:cs="Simplified Arabic" w:hint="cs"/>
          <w:sz w:val="32"/>
          <w:szCs w:val="28"/>
          <w:rtl/>
          <w:lang w:bidi="ar-DZ"/>
        </w:rPr>
        <w:t xml:space="preserve">شركتي البترول </w:t>
      </w:r>
      <w:r w:rsidR="00674B8A" w:rsidRPr="00181358">
        <w:rPr>
          <w:rFonts w:cs="Simplified Arabic"/>
          <w:sz w:val="32"/>
          <w:szCs w:val="28"/>
          <w:lang w:bidi="ar-DZ"/>
        </w:rPr>
        <w:t>Texaco- Calastratic</w:t>
      </w:r>
      <w:r w:rsidR="00674B8A" w:rsidRPr="00181358">
        <w:rPr>
          <w:rFonts w:cs="Simplified Arabic" w:hint="cs"/>
          <w:sz w:val="32"/>
          <w:szCs w:val="28"/>
          <w:rtl/>
          <w:lang w:bidi="ar-DZ"/>
        </w:rPr>
        <w:t xml:space="preserve">  ، مع الحكومة الليب</w:t>
      </w:r>
      <w:r w:rsidR="000B312D" w:rsidRPr="00181358">
        <w:rPr>
          <w:rFonts w:cs="Simplified Arabic" w:hint="cs"/>
          <w:sz w:val="32"/>
          <w:szCs w:val="28"/>
          <w:rtl/>
          <w:lang w:bidi="ar-DZ"/>
        </w:rPr>
        <w:t>ي</w:t>
      </w:r>
      <w:r w:rsidR="00674B8A" w:rsidRPr="00181358">
        <w:rPr>
          <w:rFonts w:cs="Simplified Arabic" w:hint="cs"/>
          <w:sz w:val="32"/>
          <w:szCs w:val="28"/>
          <w:rtl/>
          <w:lang w:bidi="ar-DZ"/>
        </w:rPr>
        <w:t>ة بتاريخ 19 يناير</w:t>
      </w:r>
      <w:r w:rsidR="00674B8A" w:rsidRPr="00181358">
        <w:rPr>
          <w:rFonts w:cs="Simplified Arabic" w:hint="cs"/>
          <w:b/>
          <w:bCs/>
          <w:sz w:val="32"/>
          <w:szCs w:val="28"/>
          <w:vertAlign w:val="superscript"/>
          <w:rtl/>
          <w:lang w:bidi="ar-DZ"/>
        </w:rPr>
        <w:t>(</w:t>
      </w:r>
      <w:r w:rsidR="000B312D" w:rsidRPr="00181358">
        <w:rPr>
          <w:rStyle w:val="Appelnotedebasdep"/>
          <w:rFonts w:cs="Simplified Arabic"/>
          <w:b/>
          <w:bCs/>
          <w:sz w:val="32"/>
          <w:szCs w:val="28"/>
          <w:rtl/>
          <w:lang w:bidi="ar-DZ"/>
        </w:rPr>
        <w:footnoteReference w:id="178"/>
      </w:r>
      <w:r w:rsidR="00674B8A" w:rsidRPr="00181358">
        <w:rPr>
          <w:rFonts w:cs="Simplified Arabic" w:hint="cs"/>
          <w:b/>
          <w:bCs/>
          <w:sz w:val="32"/>
          <w:szCs w:val="28"/>
          <w:vertAlign w:val="superscript"/>
          <w:rtl/>
          <w:lang w:bidi="ar-DZ"/>
        </w:rPr>
        <w:t>)</w:t>
      </w:r>
      <w:r w:rsidR="00674B8A" w:rsidRPr="00181358">
        <w:rPr>
          <w:rFonts w:cs="Simplified Arabic" w:hint="cs"/>
          <w:sz w:val="32"/>
          <w:szCs w:val="28"/>
          <w:rtl/>
          <w:lang w:bidi="ar-DZ"/>
        </w:rPr>
        <w:t xml:space="preserve"> ففي</w:t>
      </w:r>
      <w:r w:rsidR="000B312D" w:rsidRPr="00181358">
        <w:rPr>
          <w:rFonts w:cs="Simplified Arabic" w:hint="cs"/>
          <w:sz w:val="32"/>
          <w:szCs w:val="28"/>
          <w:rtl/>
          <w:lang w:bidi="ar-DZ"/>
        </w:rPr>
        <w:t xml:space="preserve"> هذا النزاع؛ أعمل المحكم الدولي و كان الأستاذ </w:t>
      </w:r>
      <w:r w:rsidR="000B312D" w:rsidRPr="00181358">
        <w:rPr>
          <w:rFonts w:cs="Simplified Arabic" w:hint="cs"/>
          <w:sz w:val="32"/>
          <w:szCs w:val="28"/>
          <w:u w:val="single"/>
          <w:rtl/>
          <w:lang w:bidi="ar-DZ"/>
        </w:rPr>
        <w:t>جون ديبوي</w:t>
      </w:r>
      <w:r w:rsidR="000B312D" w:rsidRPr="00181358">
        <w:rPr>
          <w:rFonts w:cs="Simplified Arabic" w:hint="cs"/>
          <w:sz w:val="32"/>
          <w:szCs w:val="28"/>
          <w:rtl/>
          <w:lang w:bidi="ar-DZ"/>
        </w:rPr>
        <w:t xml:space="preserve"> </w:t>
      </w:r>
      <w:r w:rsidR="000B312D" w:rsidRPr="00181358">
        <w:rPr>
          <w:rFonts w:cs="Simplified Arabic"/>
          <w:sz w:val="32"/>
          <w:szCs w:val="28"/>
          <w:lang w:bidi="ar-DZ"/>
        </w:rPr>
        <w:t>Réné Jean Dypuy</w:t>
      </w:r>
      <w:r w:rsidR="000B312D" w:rsidRPr="00181358">
        <w:rPr>
          <w:rFonts w:cs="Simplified Arabic" w:hint="cs"/>
          <w:sz w:val="32"/>
          <w:szCs w:val="28"/>
          <w:rtl/>
          <w:lang w:bidi="ar-DZ"/>
        </w:rPr>
        <w:t xml:space="preserve">  مبادئ القانون الليبي </w:t>
      </w:r>
      <w:r w:rsidR="00B922D6" w:rsidRPr="00181358">
        <w:rPr>
          <w:rFonts w:cs="Simplified Arabic" w:hint="cs"/>
          <w:sz w:val="32"/>
          <w:szCs w:val="28"/>
          <w:rtl/>
          <w:lang w:bidi="ar-DZ"/>
        </w:rPr>
        <w:t>و</w:t>
      </w:r>
      <w:r w:rsidR="000B312D" w:rsidRPr="00181358">
        <w:rPr>
          <w:rFonts w:cs="Simplified Arabic" w:hint="cs"/>
          <w:sz w:val="32"/>
          <w:szCs w:val="28"/>
          <w:rtl/>
          <w:lang w:bidi="ar-DZ"/>
        </w:rPr>
        <w:t xml:space="preserve"> مبادئ القانون الدولي معا؛ بمعنى أنه قد أخذ بالاتجاه الذي بمقتضاه يجب على المحكم</w:t>
      </w:r>
      <w:r w:rsidR="00B922D6" w:rsidRPr="00181358">
        <w:rPr>
          <w:rFonts w:cs="Simplified Arabic" w:hint="cs"/>
          <w:sz w:val="32"/>
          <w:szCs w:val="28"/>
          <w:rtl/>
          <w:lang w:bidi="ar-DZ"/>
        </w:rPr>
        <w:t>؛</w:t>
      </w:r>
      <w:r w:rsidR="000B312D" w:rsidRPr="00181358">
        <w:rPr>
          <w:rFonts w:cs="Simplified Arabic" w:hint="cs"/>
          <w:sz w:val="32"/>
          <w:szCs w:val="28"/>
          <w:rtl/>
          <w:lang w:bidi="ar-DZ"/>
        </w:rPr>
        <w:t xml:space="preserve"> أن يطبق أعراف وعادة التجارة الدولية</w:t>
      </w:r>
      <w:r w:rsidR="000B312D" w:rsidRPr="00181358">
        <w:rPr>
          <w:rFonts w:cs="Simplified Arabic" w:hint="cs"/>
          <w:b/>
          <w:bCs/>
          <w:sz w:val="32"/>
          <w:szCs w:val="28"/>
          <w:vertAlign w:val="superscript"/>
          <w:rtl/>
          <w:lang w:bidi="ar-DZ"/>
        </w:rPr>
        <w:t>(</w:t>
      </w:r>
      <w:r w:rsidR="000B312D" w:rsidRPr="00181358">
        <w:rPr>
          <w:rStyle w:val="Appelnotedebasdep"/>
          <w:rFonts w:cs="Simplified Arabic"/>
          <w:b/>
          <w:bCs/>
          <w:sz w:val="32"/>
          <w:szCs w:val="28"/>
          <w:rtl/>
          <w:lang w:bidi="ar-DZ"/>
        </w:rPr>
        <w:footnoteReference w:id="179"/>
      </w:r>
      <w:r w:rsidR="000B312D" w:rsidRPr="00181358">
        <w:rPr>
          <w:rFonts w:cs="Simplified Arabic" w:hint="cs"/>
          <w:b/>
          <w:bCs/>
          <w:sz w:val="32"/>
          <w:szCs w:val="28"/>
          <w:vertAlign w:val="superscript"/>
          <w:rtl/>
          <w:lang w:bidi="ar-DZ"/>
        </w:rPr>
        <w:t>)</w:t>
      </w:r>
      <w:r w:rsidR="000B312D" w:rsidRPr="00181358">
        <w:rPr>
          <w:rFonts w:cs="Simplified Arabic" w:hint="cs"/>
          <w:sz w:val="32"/>
          <w:szCs w:val="28"/>
          <w:rtl/>
          <w:lang w:bidi="ar-DZ"/>
        </w:rPr>
        <w:t>.</w:t>
      </w:r>
    </w:p>
    <w:p w:rsidR="000B312D" w:rsidRPr="00181358" w:rsidRDefault="000B312D" w:rsidP="000B312D">
      <w:pPr>
        <w:bidi/>
        <w:spacing w:after="0"/>
        <w:ind w:firstLine="708"/>
        <w:jc w:val="mediumKashida"/>
        <w:rPr>
          <w:rFonts w:cs="Simplified Arabic"/>
          <w:sz w:val="32"/>
          <w:szCs w:val="28"/>
          <w:rtl/>
          <w:lang w:bidi="ar-DZ"/>
        </w:rPr>
      </w:pPr>
      <w:r w:rsidRPr="00181358">
        <w:rPr>
          <w:rFonts w:cs="Simplified Arabic" w:hint="cs"/>
          <w:sz w:val="32"/>
          <w:szCs w:val="28"/>
          <w:rtl/>
          <w:lang w:bidi="ar-DZ"/>
        </w:rPr>
        <w:t>وتعتبر قواعد العرف التجاري في المعاملات التجارية ال</w:t>
      </w:r>
      <w:r w:rsidR="00B922D6" w:rsidRPr="00181358">
        <w:rPr>
          <w:rFonts w:cs="Simplified Arabic" w:hint="cs"/>
          <w:sz w:val="32"/>
          <w:szCs w:val="28"/>
          <w:rtl/>
          <w:lang w:bidi="ar-DZ"/>
        </w:rPr>
        <w:t>د</w:t>
      </w:r>
      <w:r w:rsidRPr="00181358">
        <w:rPr>
          <w:rFonts w:cs="Simplified Arabic" w:hint="cs"/>
          <w:sz w:val="32"/>
          <w:szCs w:val="28"/>
          <w:rtl/>
          <w:lang w:bidi="ar-DZ"/>
        </w:rPr>
        <w:t>ولية مصدرا هاما من مصادر القواعد الموضوعية</w:t>
      </w:r>
      <w:r w:rsidR="00B922D6" w:rsidRPr="00181358">
        <w:rPr>
          <w:rFonts w:cs="Simplified Arabic" w:hint="cs"/>
          <w:sz w:val="32"/>
          <w:szCs w:val="28"/>
          <w:rtl/>
          <w:lang w:bidi="ar-DZ"/>
        </w:rPr>
        <w:t>؛</w:t>
      </w:r>
      <w:r w:rsidRPr="00181358">
        <w:rPr>
          <w:rFonts w:cs="Simplified Arabic" w:hint="cs"/>
          <w:sz w:val="32"/>
          <w:szCs w:val="28"/>
          <w:rtl/>
          <w:lang w:bidi="ar-DZ"/>
        </w:rPr>
        <w:t xml:space="preserve"> التي تحكم المنازعات</w:t>
      </w:r>
      <w:r w:rsidR="00B922D6" w:rsidRPr="00181358">
        <w:rPr>
          <w:rFonts w:cs="Simplified Arabic" w:hint="cs"/>
          <w:sz w:val="32"/>
          <w:szCs w:val="28"/>
          <w:rtl/>
          <w:lang w:bidi="ar-DZ"/>
        </w:rPr>
        <w:t>.</w:t>
      </w:r>
      <w:r w:rsidRPr="00181358">
        <w:rPr>
          <w:rFonts w:cs="Simplified Arabic" w:hint="cs"/>
          <w:sz w:val="32"/>
          <w:szCs w:val="28"/>
          <w:rtl/>
          <w:lang w:bidi="ar-DZ"/>
        </w:rPr>
        <w:t xml:space="preserve"> يلجأ إليها المحكم، أو الهيئة التحكيمية في الفصل في النزاع المطروح عليه</w:t>
      </w:r>
      <w:r w:rsidR="00B922D6" w:rsidRPr="00181358">
        <w:rPr>
          <w:rFonts w:cs="Simplified Arabic" w:hint="cs"/>
          <w:sz w:val="32"/>
          <w:szCs w:val="28"/>
          <w:rtl/>
          <w:lang w:bidi="ar-DZ"/>
        </w:rPr>
        <w:t>؛</w:t>
      </w:r>
      <w:r w:rsidRPr="00181358">
        <w:rPr>
          <w:rFonts w:cs="Simplified Arabic" w:hint="cs"/>
          <w:sz w:val="32"/>
          <w:szCs w:val="28"/>
          <w:rtl/>
          <w:lang w:bidi="ar-DZ"/>
        </w:rPr>
        <w:t xml:space="preserve"> في حالة </w:t>
      </w:r>
      <w:r w:rsidR="00210F4A" w:rsidRPr="00181358">
        <w:rPr>
          <w:rFonts w:cs="Simplified Arabic" w:hint="cs"/>
          <w:sz w:val="32"/>
          <w:szCs w:val="28"/>
          <w:rtl/>
          <w:lang w:bidi="ar-DZ"/>
        </w:rPr>
        <w:t xml:space="preserve">عدم توافق قانون الإرادة </w:t>
      </w:r>
      <w:r w:rsidRPr="00181358">
        <w:rPr>
          <w:rFonts w:cs="Simplified Arabic" w:hint="cs"/>
          <w:sz w:val="32"/>
          <w:szCs w:val="28"/>
          <w:rtl/>
          <w:lang w:bidi="ar-DZ"/>
        </w:rPr>
        <w:t>.</w:t>
      </w:r>
    </w:p>
    <w:p w:rsidR="00210F4A" w:rsidRPr="00181358" w:rsidRDefault="00210F4A" w:rsidP="008A489E">
      <w:pPr>
        <w:bidi/>
        <w:spacing w:after="0"/>
        <w:ind w:firstLine="708"/>
        <w:jc w:val="mediumKashida"/>
        <w:rPr>
          <w:rFonts w:cs="Simplified Arabic"/>
          <w:sz w:val="32"/>
          <w:szCs w:val="28"/>
          <w:rtl/>
          <w:lang w:bidi="ar-DZ"/>
        </w:rPr>
      </w:pPr>
      <w:r w:rsidRPr="00181358">
        <w:rPr>
          <w:rFonts w:cs="Simplified Arabic" w:hint="cs"/>
          <w:sz w:val="32"/>
          <w:szCs w:val="28"/>
          <w:rtl/>
          <w:lang w:bidi="ar-DZ"/>
        </w:rPr>
        <w:t>و نخلص مما تقدم أن هيئة التحكيم؛ تلتزم دوما بأعمال ما اتفق عليه الأطراف المتعاقدة من قواعد إجرائية أو موضوعية؛ إلا إذا بات من الضروري البحث عن القانون الملائم للنزاع؛ و الأمر مخول للهيئة التحكيمية</w:t>
      </w:r>
      <w:r w:rsidR="00B922D6" w:rsidRPr="00181358">
        <w:rPr>
          <w:rFonts w:cs="Simplified Arabic" w:hint="cs"/>
          <w:sz w:val="32"/>
          <w:szCs w:val="28"/>
          <w:rtl/>
          <w:lang w:bidi="ar-DZ"/>
        </w:rPr>
        <w:t>؛</w:t>
      </w:r>
      <w:r w:rsidRPr="00181358">
        <w:rPr>
          <w:rFonts w:cs="Simplified Arabic" w:hint="cs"/>
          <w:sz w:val="32"/>
          <w:szCs w:val="28"/>
          <w:rtl/>
          <w:lang w:bidi="ar-DZ"/>
        </w:rPr>
        <w:t xml:space="preserve"> في البحث عن البدائل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80"/>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r w:rsidR="00EB08B1" w:rsidRPr="00181358">
        <w:rPr>
          <w:rFonts w:cs="Simplified Arabic" w:hint="cs"/>
          <w:sz w:val="32"/>
          <w:szCs w:val="28"/>
          <w:rtl/>
          <w:lang w:bidi="ar-DZ"/>
        </w:rPr>
        <w:t>وعلى ضوء ذلك سنتحدث عن تطبيق قواعد العدالة و</w:t>
      </w:r>
      <w:r w:rsidR="008A489E" w:rsidRPr="00181358">
        <w:rPr>
          <w:rFonts w:cs="Simplified Arabic" w:hint="cs"/>
          <w:sz w:val="32"/>
          <w:szCs w:val="28"/>
          <w:rtl/>
          <w:lang w:bidi="ar-DZ"/>
        </w:rPr>
        <w:t xml:space="preserve">الإنصاف، تتويجا </w:t>
      </w:r>
      <w:r w:rsidR="00B65529" w:rsidRPr="00181358">
        <w:rPr>
          <w:rFonts w:cs="Simplified Arabic" w:hint="cs"/>
          <w:sz w:val="32"/>
          <w:szCs w:val="28"/>
          <w:rtl/>
          <w:lang w:bidi="ar-DZ"/>
        </w:rPr>
        <w:t>للشروط الشكلية للعقد الاتفاقي على النحو الآتي:</w:t>
      </w:r>
    </w:p>
    <w:p w:rsidR="00210F4A" w:rsidRPr="00181358" w:rsidRDefault="00B65529" w:rsidP="00210F4A">
      <w:pPr>
        <w:bidi/>
        <w:spacing w:after="0"/>
        <w:ind w:firstLine="708"/>
        <w:jc w:val="mediumKashida"/>
        <w:rPr>
          <w:rFonts w:cs="Simplified Arabic"/>
          <w:b/>
          <w:bCs/>
          <w:sz w:val="32"/>
          <w:szCs w:val="28"/>
          <w:rtl/>
          <w:lang w:bidi="ar-DZ"/>
        </w:rPr>
      </w:pPr>
      <w:r w:rsidRPr="00181358">
        <w:rPr>
          <w:rFonts w:cs="Simplified Arabic" w:hint="cs"/>
          <w:b/>
          <w:bCs/>
          <w:sz w:val="32"/>
          <w:szCs w:val="28"/>
          <w:rtl/>
          <w:lang w:bidi="ar-DZ"/>
        </w:rPr>
        <w:t>3</w:t>
      </w:r>
      <w:r w:rsidR="00210F4A" w:rsidRPr="00181358">
        <w:rPr>
          <w:rFonts w:cs="Simplified Arabic" w:hint="cs"/>
          <w:b/>
          <w:bCs/>
          <w:sz w:val="32"/>
          <w:szCs w:val="28"/>
          <w:rtl/>
          <w:lang w:bidi="ar-DZ"/>
        </w:rPr>
        <w:t xml:space="preserve">/ تطبيق قواعد العدالة و الإنصاف </w:t>
      </w:r>
    </w:p>
    <w:p w:rsidR="00210F4A" w:rsidRPr="00181358" w:rsidRDefault="00210F4A" w:rsidP="00210F4A">
      <w:pPr>
        <w:bidi/>
        <w:spacing w:after="0"/>
        <w:ind w:firstLine="708"/>
        <w:jc w:val="mediumKashida"/>
        <w:rPr>
          <w:rFonts w:cs="Simplified Arabic"/>
          <w:sz w:val="32"/>
          <w:szCs w:val="28"/>
          <w:rtl/>
          <w:lang w:bidi="ar-DZ"/>
        </w:rPr>
      </w:pPr>
      <w:r w:rsidRPr="00181358">
        <w:rPr>
          <w:rFonts w:cs="Simplified Arabic" w:hint="cs"/>
          <w:sz w:val="32"/>
          <w:szCs w:val="28"/>
          <w:rtl/>
          <w:lang w:bidi="ar-DZ"/>
        </w:rPr>
        <w:t>كما قد يتفق الأطراف على تخويل هيئة التحكيم</w:t>
      </w:r>
      <w:r w:rsidR="00C81A36" w:rsidRPr="00181358">
        <w:rPr>
          <w:rFonts w:cs="Simplified Arabic" w:hint="cs"/>
          <w:sz w:val="32"/>
          <w:szCs w:val="28"/>
          <w:rtl/>
          <w:lang w:bidi="ar-DZ"/>
        </w:rPr>
        <w:t>؛</w:t>
      </w:r>
      <w:r w:rsidRPr="00181358">
        <w:rPr>
          <w:rFonts w:cs="Simplified Arabic" w:hint="cs"/>
          <w:sz w:val="32"/>
          <w:szCs w:val="28"/>
          <w:rtl/>
          <w:lang w:bidi="ar-DZ"/>
        </w:rPr>
        <w:t xml:space="preserve"> الفصل في النزاع وفقا لقواعد العدالة والأنصاف؛ وهذا ما يعبر عنه بالتحكيم الطليق؛ حيث لا تكون هيئة التحكيم في تلك الحالة مقيدة بقانون معين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81"/>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210F4A" w:rsidRPr="00181358" w:rsidRDefault="00210F4A" w:rsidP="00210F4A">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وفي حالة عدم وجود القانون المناسب، للأطراف حرية البحث عن القواعد المتمثلة في العدالة </w:t>
      </w:r>
      <w:r w:rsidR="00D60A2E" w:rsidRPr="00181358">
        <w:rPr>
          <w:rFonts w:cs="Simplified Arabic" w:hint="cs"/>
          <w:sz w:val="32"/>
          <w:szCs w:val="28"/>
          <w:rtl/>
          <w:lang w:bidi="ar-DZ"/>
        </w:rPr>
        <w:t>و الأنصاف؛ كقاعدة قانونية واجبة على موضوع النزاع في هذا الخصوص</w:t>
      </w:r>
      <w:r w:rsidR="00D60A2E" w:rsidRPr="00181358">
        <w:rPr>
          <w:rFonts w:cs="Simplified Arabic" w:hint="cs"/>
          <w:b/>
          <w:bCs/>
          <w:sz w:val="32"/>
          <w:szCs w:val="28"/>
          <w:vertAlign w:val="superscript"/>
          <w:rtl/>
          <w:lang w:bidi="ar-DZ"/>
        </w:rPr>
        <w:t xml:space="preserve"> (</w:t>
      </w:r>
      <w:r w:rsidR="00D60A2E" w:rsidRPr="00181358">
        <w:rPr>
          <w:rStyle w:val="Appelnotedebasdep"/>
          <w:rFonts w:cs="Simplified Arabic"/>
          <w:b/>
          <w:bCs/>
          <w:sz w:val="32"/>
          <w:szCs w:val="28"/>
          <w:rtl/>
          <w:lang w:bidi="ar-DZ"/>
        </w:rPr>
        <w:footnoteReference w:id="182"/>
      </w:r>
      <w:r w:rsidR="00D60A2E" w:rsidRPr="00181358">
        <w:rPr>
          <w:rFonts w:cs="Simplified Arabic" w:hint="cs"/>
          <w:b/>
          <w:bCs/>
          <w:sz w:val="32"/>
          <w:szCs w:val="28"/>
          <w:vertAlign w:val="superscript"/>
          <w:rtl/>
          <w:lang w:bidi="ar-DZ"/>
        </w:rPr>
        <w:t>)</w:t>
      </w:r>
      <w:r w:rsidR="00D60A2E" w:rsidRPr="00181358">
        <w:rPr>
          <w:rFonts w:cs="Simplified Arabic" w:hint="cs"/>
          <w:sz w:val="32"/>
          <w:szCs w:val="28"/>
          <w:rtl/>
          <w:lang w:bidi="ar-DZ"/>
        </w:rPr>
        <w:t xml:space="preserve">. </w:t>
      </w:r>
    </w:p>
    <w:p w:rsidR="00D60A2E" w:rsidRPr="00181358" w:rsidRDefault="00D60A2E" w:rsidP="00D60A2E">
      <w:pPr>
        <w:bidi/>
        <w:spacing w:after="0"/>
        <w:ind w:firstLine="708"/>
        <w:jc w:val="mediumKashida"/>
        <w:rPr>
          <w:rFonts w:cs="Simplified Arabic"/>
          <w:sz w:val="32"/>
          <w:szCs w:val="28"/>
          <w:rtl/>
          <w:lang w:bidi="ar-DZ"/>
        </w:rPr>
      </w:pPr>
      <w:r w:rsidRPr="00181358">
        <w:rPr>
          <w:rFonts w:cs="Simplified Arabic" w:hint="cs"/>
          <w:sz w:val="32"/>
          <w:szCs w:val="28"/>
          <w:rtl/>
          <w:lang w:bidi="ar-DZ"/>
        </w:rPr>
        <w:t>وقد وافقت بعض التشريعات</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83"/>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كالتشريع الفرنسي بموجب أحكام المادة 1474 التي أجازت على أن :" يفصل المحكم في النزاع</w:t>
      </w:r>
      <w:r w:rsidR="00C81A36" w:rsidRPr="00181358">
        <w:rPr>
          <w:rFonts w:cs="Simplified Arabic" w:hint="cs"/>
          <w:sz w:val="32"/>
          <w:szCs w:val="28"/>
          <w:rtl/>
          <w:lang w:bidi="ar-DZ"/>
        </w:rPr>
        <w:t>؛</w:t>
      </w:r>
      <w:r w:rsidRPr="00181358">
        <w:rPr>
          <w:rFonts w:cs="Simplified Arabic" w:hint="cs"/>
          <w:sz w:val="32"/>
          <w:szCs w:val="28"/>
          <w:rtl/>
          <w:lang w:bidi="ar-DZ"/>
        </w:rPr>
        <w:t xml:space="preserve"> على مقتضى قواعد القانون ما لم يخوله الطرفان" .</w:t>
      </w:r>
    </w:p>
    <w:p w:rsidR="00D60A2E" w:rsidRPr="00181358" w:rsidRDefault="00D60A2E" w:rsidP="00D60A2E">
      <w:pPr>
        <w:bidi/>
        <w:spacing w:after="0"/>
        <w:ind w:firstLine="708"/>
        <w:jc w:val="mediumKashida"/>
        <w:rPr>
          <w:rFonts w:cs="Simplified Arabic"/>
          <w:sz w:val="32"/>
          <w:szCs w:val="28"/>
          <w:rtl/>
          <w:lang w:bidi="ar-DZ"/>
        </w:rPr>
      </w:pPr>
      <w:r w:rsidRPr="00181358">
        <w:rPr>
          <w:rFonts w:cs="Simplified Arabic" w:hint="cs"/>
          <w:sz w:val="32"/>
          <w:szCs w:val="28"/>
          <w:rtl/>
          <w:lang w:bidi="ar-DZ"/>
        </w:rPr>
        <w:t>و يفصل المحكم حينئذ ، طبقا لقواعد العدالة والأنصاف</w:t>
      </w:r>
      <w:r w:rsidR="00C81A36" w:rsidRPr="00181358">
        <w:rPr>
          <w:rFonts w:cs="Simplified Arabic" w:hint="cs"/>
          <w:sz w:val="32"/>
          <w:szCs w:val="28"/>
          <w:rtl/>
          <w:lang w:bidi="ar-DZ"/>
        </w:rPr>
        <w:t>؛</w:t>
      </w:r>
      <w:r w:rsidRPr="00181358">
        <w:rPr>
          <w:rFonts w:cs="Simplified Arabic" w:hint="cs"/>
          <w:sz w:val="32"/>
          <w:szCs w:val="28"/>
          <w:rtl/>
          <w:lang w:bidi="ar-DZ"/>
        </w:rPr>
        <w:t xml:space="preserve"> إذا خوله اتفاق الطرفين هذه المهمة</w:t>
      </w:r>
      <w:r w:rsidRPr="00181358">
        <w:rPr>
          <w:rFonts w:cs="Simplified Arabic" w:hint="cs"/>
          <w:b/>
          <w:bCs/>
          <w:sz w:val="32"/>
          <w:szCs w:val="28"/>
          <w:vertAlign w:val="superscript"/>
          <w:rtl/>
          <w:lang w:bidi="ar-DZ"/>
        </w:rPr>
        <w:t xml:space="preserve"> (</w:t>
      </w:r>
      <w:r w:rsidRPr="00181358">
        <w:rPr>
          <w:rStyle w:val="Appelnotedebasdep"/>
          <w:rFonts w:cs="Simplified Arabic"/>
          <w:b/>
          <w:bCs/>
          <w:sz w:val="32"/>
          <w:szCs w:val="28"/>
          <w:rtl/>
          <w:lang w:bidi="ar-DZ"/>
        </w:rPr>
        <w:footnoteReference w:id="184"/>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D60A2E" w:rsidRPr="00181358" w:rsidRDefault="00D60A2E" w:rsidP="00D60A2E">
      <w:pPr>
        <w:bidi/>
        <w:spacing w:after="0"/>
        <w:ind w:firstLine="708"/>
        <w:jc w:val="mediumKashida"/>
        <w:rPr>
          <w:rFonts w:cs="Simplified Arabic"/>
          <w:sz w:val="32"/>
          <w:szCs w:val="28"/>
          <w:rtl/>
          <w:lang w:bidi="ar-DZ"/>
        </w:rPr>
      </w:pPr>
      <w:r w:rsidRPr="00181358">
        <w:rPr>
          <w:rFonts w:cs="Simplified Arabic" w:hint="cs"/>
          <w:sz w:val="32"/>
          <w:szCs w:val="28"/>
          <w:rtl/>
          <w:lang w:bidi="ar-DZ"/>
        </w:rPr>
        <w:t>ولقد ظهرت فكرة العدالة لمعالجة قصور القانون</w:t>
      </w:r>
      <w:r w:rsidR="00C81A36" w:rsidRPr="00181358">
        <w:rPr>
          <w:rFonts w:cs="Simplified Arabic" w:hint="cs"/>
          <w:sz w:val="32"/>
          <w:szCs w:val="28"/>
          <w:rtl/>
          <w:lang w:bidi="ar-DZ"/>
        </w:rPr>
        <w:t>؛</w:t>
      </w:r>
      <w:r w:rsidRPr="00181358">
        <w:rPr>
          <w:rFonts w:cs="Simplified Arabic" w:hint="cs"/>
          <w:sz w:val="32"/>
          <w:szCs w:val="28"/>
          <w:rtl/>
          <w:lang w:bidi="ar-DZ"/>
        </w:rPr>
        <w:t xml:space="preserve"> وصرامته بغرض تحقيق العدل </w:t>
      </w:r>
      <w:r w:rsidRPr="00181358">
        <w:rPr>
          <w:rFonts w:cs="Simplified Arabic"/>
          <w:sz w:val="32"/>
          <w:szCs w:val="28"/>
          <w:lang w:bidi="ar-DZ"/>
        </w:rPr>
        <w:t>justice</w:t>
      </w:r>
      <w:r w:rsidRPr="00181358">
        <w:rPr>
          <w:rFonts w:cs="Simplified Arabic" w:hint="cs"/>
          <w:sz w:val="32"/>
          <w:szCs w:val="28"/>
          <w:rtl/>
          <w:lang w:bidi="ar-DZ"/>
        </w:rPr>
        <w:t xml:space="preserve">  للخصوم الذين لا يستطيعون</w:t>
      </w:r>
      <w:r w:rsidR="00C81A36" w:rsidRPr="00181358">
        <w:rPr>
          <w:rFonts w:cs="Simplified Arabic" w:hint="cs"/>
          <w:sz w:val="32"/>
          <w:szCs w:val="28"/>
          <w:rtl/>
          <w:lang w:bidi="ar-DZ"/>
        </w:rPr>
        <w:t>؛</w:t>
      </w:r>
      <w:r w:rsidRPr="00181358">
        <w:rPr>
          <w:rFonts w:cs="Simplified Arabic" w:hint="cs"/>
          <w:sz w:val="32"/>
          <w:szCs w:val="28"/>
          <w:rtl/>
          <w:lang w:bidi="ar-DZ"/>
        </w:rPr>
        <w:t xml:space="preserve"> الحصول على حقوقهم طبقا للقانون</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85"/>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w:t>
      </w:r>
    </w:p>
    <w:p w:rsidR="00D60A2E" w:rsidRPr="00181358" w:rsidRDefault="00D60A2E" w:rsidP="00D60A2E">
      <w:pPr>
        <w:bidi/>
        <w:spacing w:after="0"/>
        <w:ind w:firstLine="708"/>
        <w:jc w:val="mediumKashida"/>
        <w:rPr>
          <w:rFonts w:cs="Simplified Arabic"/>
          <w:sz w:val="32"/>
          <w:szCs w:val="28"/>
          <w:rtl/>
          <w:lang w:bidi="ar-DZ"/>
        </w:rPr>
      </w:pPr>
      <w:r w:rsidRPr="00181358">
        <w:rPr>
          <w:rFonts w:cs="Simplified Arabic" w:hint="cs"/>
          <w:sz w:val="32"/>
          <w:szCs w:val="28"/>
          <w:rtl/>
          <w:lang w:bidi="ar-DZ"/>
        </w:rPr>
        <w:t>ويرى الأستاذ علي عوض حسن :" أن مبادئ القانون الطبيعي وقواعد العدالة تعتبر مصدرا من مصادر القانون؛ لأنها تلهم القاضي إلى الحل الملائم للنزاع المعروض عليه، ولكن القاضي لا يلجأ إلى هذا المصدر</w:t>
      </w:r>
      <w:r w:rsidR="00C81A36" w:rsidRPr="00181358">
        <w:rPr>
          <w:rFonts w:cs="Simplified Arabic" w:hint="cs"/>
          <w:sz w:val="32"/>
          <w:szCs w:val="28"/>
          <w:rtl/>
          <w:lang w:bidi="ar-DZ"/>
        </w:rPr>
        <w:t>؛</w:t>
      </w:r>
      <w:r w:rsidRPr="00181358">
        <w:rPr>
          <w:rFonts w:cs="Simplified Arabic" w:hint="cs"/>
          <w:sz w:val="32"/>
          <w:szCs w:val="28"/>
          <w:rtl/>
          <w:lang w:bidi="ar-DZ"/>
        </w:rPr>
        <w:t xml:space="preserve"> </w:t>
      </w:r>
      <w:r w:rsidR="00861F7D" w:rsidRPr="00181358">
        <w:rPr>
          <w:rFonts w:cs="Simplified Arabic" w:hint="cs"/>
          <w:sz w:val="32"/>
          <w:szCs w:val="28"/>
          <w:rtl/>
          <w:lang w:bidi="ar-DZ"/>
        </w:rPr>
        <w:t>إلا إذا عجز عن أن يستقى ذلك  الحل من مصادر القانون الأخرى، و واضح أن التشريع أجاز لهيئة التحكيم كما سبق القول؛ أن تركن إلى مبادئ العدالة والأنصاف؛ إذا كانت الهيئة التحكيمية؛ لم تجد في قانون الإرادة</w:t>
      </w:r>
      <w:r w:rsidR="00C81A36" w:rsidRPr="00181358">
        <w:rPr>
          <w:rFonts w:cs="Simplified Arabic" w:hint="cs"/>
          <w:sz w:val="32"/>
          <w:szCs w:val="28"/>
          <w:rtl/>
          <w:lang w:bidi="ar-DZ"/>
        </w:rPr>
        <w:t>؛</w:t>
      </w:r>
      <w:r w:rsidR="00861F7D" w:rsidRPr="00181358">
        <w:rPr>
          <w:rFonts w:cs="Simplified Arabic" w:hint="cs"/>
          <w:sz w:val="32"/>
          <w:szCs w:val="28"/>
          <w:rtl/>
          <w:lang w:bidi="ar-DZ"/>
        </w:rPr>
        <w:t xml:space="preserve"> أو قواعد العرف الجاري في المعاملات؛ تطبق الهيئة التحكيمية قواعد العدالة والأنصاف</w:t>
      </w:r>
      <w:r w:rsidR="00861F7D" w:rsidRPr="00181358">
        <w:rPr>
          <w:rFonts w:cs="Simplified Arabic" w:hint="cs"/>
          <w:b/>
          <w:bCs/>
          <w:sz w:val="32"/>
          <w:szCs w:val="28"/>
          <w:vertAlign w:val="superscript"/>
          <w:rtl/>
          <w:lang w:bidi="ar-DZ"/>
        </w:rPr>
        <w:t>(</w:t>
      </w:r>
      <w:r w:rsidR="00861F7D" w:rsidRPr="00181358">
        <w:rPr>
          <w:rStyle w:val="Appelnotedebasdep"/>
          <w:rFonts w:cs="Simplified Arabic"/>
          <w:b/>
          <w:bCs/>
          <w:sz w:val="32"/>
          <w:szCs w:val="28"/>
          <w:rtl/>
          <w:lang w:bidi="ar-DZ"/>
        </w:rPr>
        <w:footnoteReference w:id="186"/>
      </w:r>
      <w:r w:rsidR="00861F7D" w:rsidRPr="00181358">
        <w:rPr>
          <w:rFonts w:cs="Simplified Arabic" w:hint="cs"/>
          <w:b/>
          <w:bCs/>
          <w:sz w:val="32"/>
          <w:szCs w:val="28"/>
          <w:vertAlign w:val="superscript"/>
          <w:rtl/>
          <w:lang w:bidi="ar-DZ"/>
        </w:rPr>
        <w:t>)</w:t>
      </w:r>
      <w:r w:rsidR="00861F7D" w:rsidRPr="00181358">
        <w:rPr>
          <w:rFonts w:cs="Simplified Arabic" w:hint="cs"/>
          <w:sz w:val="32"/>
          <w:szCs w:val="28"/>
          <w:rtl/>
          <w:lang w:bidi="ar-DZ"/>
        </w:rPr>
        <w:t xml:space="preserve">. </w:t>
      </w:r>
    </w:p>
    <w:p w:rsidR="00861F7D" w:rsidRPr="00181358" w:rsidRDefault="00861F7D">
      <w:pPr>
        <w:jc w:val="left"/>
        <w:rPr>
          <w:rFonts w:cs="Simplified Arabic"/>
          <w:sz w:val="32"/>
          <w:szCs w:val="28"/>
          <w:rtl/>
          <w:lang w:bidi="ar-DZ"/>
        </w:rPr>
      </w:pPr>
      <w:r w:rsidRPr="00181358">
        <w:rPr>
          <w:rFonts w:cs="Simplified Arabic"/>
          <w:sz w:val="32"/>
          <w:szCs w:val="28"/>
          <w:rtl/>
          <w:lang w:bidi="ar-DZ"/>
        </w:rPr>
        <w:br w:type="page"/>
      </w:r>
    </w:p>
    <w:p w:rsidR="00861F7D" w:rsidRPr="00181358" w:rsidRDefault="00861F7D" w:rsidP="00B65529">
      <w:pPr>
        <w:bidi/>
        <w:spacing w:after="0"/>
        <w:jc w:val="mediumKashida"/>
        <w:rPr>
          <w:rFonts w:cs="Simplified Arabic"/>
          <w:b/>
          <w:bCs/>
          <w:sz w:val="32"/>
          <w:szCs w:val="36"/>
          <w:rtl/>
          <w:lang w:bidi="ar-DZ"/>
        </w:rPr>
      </w:pPr>
      <w:r w:rsidRPr="00181358">
        <w:rPr>
          <w:rFonts w:cs="Simplified Arabic" w:hint="cs"/>
          <w:b/>
          <w:bCs/>
          <w:sz w:val="32"/>
          <w:szCs w:val="36"/>
          <w:rtl/>
          <w:lang w:bidi="ar-DZ"/>
        </w:rPr>
        <w:t>المبحث ال</w:t>
      </w:r>
      <w:r w:rsidR="00B65529" w:rsidRPr="00181358">
        <w:rPr>
          <w:rFonts w:cs="Simplified Arabic" w:hint="cs"/>
          <w:b/>
          <w:bCs/>
          <w:sz w:val="32"/>
          <w:szCs w:val="36"/>
          <w:rtl/>
          <w:lang w:bidi="ar-DZ"/>
        </w:rPr>
        <w:t>ثالث</w:t>
      </w:r>
      <w:r w:rsidRPr="00181358">
        <w:rPr>
          <w:rFonts w:cs="Simplified Arabic" w:hint="cs"/>
          <w:b/>
          <w:bCs/>
          <w:sz w:val="32"/>
          <w:szCs w:val="36"/>
          <w:rtl/>
          <w:lang w:bidi="ar-DZ"/>
        </w:rPr>
        <w:t>/ قابلية مواضيع النزاع للتحكيم في عقود التحكيم.</w:t>
      </w:r>
    </w:p>
    <w:p w:rsidR="00861F7D" w:rsidRPr="00181358" w:rsidRDefault="00861F7D" w:rsidP="00A3686E">
      <w:pPr>
        <w:bidi/>
        <w:spacing w:after="0"/>
        <w:ind w:firstLine="708"/>
        <w:jc w:val="mediumKashida"/>
        <w:rPr>
          <w:rFonts w:cs="Simplified Arabic"/>
          <w:sz w:val="32"/>
          <w:szCs w:val="28"/>
          <w:rtl/>
          <w:lang w:bidi="ar-DZ"/>
        </w:rPr>
      </w:pPr>
      <w:r w:rsidRPr="00181358">
        <w:rPr>
          <w:rFonts w:cs="Simplified Arabic" w:hint="cs"/>
          <w:sz w:val="32"/>
          <w:szCs w:val="28"/>
          <w:rtl/>
          <w:lang w:bidi="ar-DZ"/>
        </w:rPr>
        <w:t>قابلية النزاع للتحكيم موضوع في غاية الأهمية؛ لأن الفكرة من ورائه هي رسم الحدود؛ التي يضعها النظام العام للتحكيم كنظام  لحس</w:t>
      </w:r>
      <w:r w:rsidR="00A3686E" w:rsidRPr="00181358">
        <w:rPr>
          <w:rFonts w:cs="Simplified Arabic" w:hint="cs"/>
          <w:sz w:val="32"/>
          <w:szCs w:val="28"/>
          <w:rtl/>
          <w:lang w:bidi="ar-DZ"/>
        </w:rPr>
        <w:t>م</w:t>
      </w:r>
      <w:r w:rsidRPr="00181358">
        <w:rPr>
          <w:rFonts w:cs="Simplified Arabic" w:hint="cs"/>
          <w:sz w:val="32"/>
          <w:szCs w:val="28"/>
          <w:rtl/>
          <w:lang w:bidi="ar-DZ"/>
        </w:rPr>
        <w:t xml:space="preserve"> الخلافات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87"/>
      </w:r>
      <w:r w:rsidRPr="00181358">
        <w:rPr>
          <w:rFonts w:cs="Simplified Arabic" w:hint="cs"/>
          <w:b/>
          <w:bCs/>
          <w:sz w:val="32"/>
          <w:szCs w:val="28"/>
          <w:vertAlign w:val="superscript"/>
          <w:rtl/>
          <w:lang w:bidi="ar-DZ"/>
        </w:rPr>
        <w:t>)</w:t>
      </w:r>
      <w:r w:rsidRPr="00181358">
        <w:rPr>
          <w:rFonts w:cs="Simplified Arabic" w:hint="cs"/>
          <w:sz w:val="32"/>
          <w:szCs w:val="28"/>
          <w:rtl/>
          <w:lang w:bidi="ar-DZ"/>
        </w:rPr>
        <w:t>. فكل دولة لها سياستها ونظامها الاقتصادي والاجتماعي</w:t>
      </w:r>
      <w:r w:rsidR="00A3686E" w:rsidRPr="00181358">
        <w:rPr>
          <w:rFonts w:cs="Simplified Arabic" w:hint="cs"/>
          <w:sz w:val="32"/>
          <w:szCs w:val="28"/>
          <w:rtl/>
          <w:lang w:bidi="ar-DZ"/>
        </w:rPr>
        <w:t>؛</w:t>
      </w:r>
      <w:r w:rsidRPr="00181358">
        <w:rPr>
          <w:rFonts w:cs="Simplified Arabic" w:hint="cs"/>
          <w:sz w:val="32"/>
          <w:szCs w:val="28"/>
          <w:rtl/>
          <w:lang w:bidi="ar-DZ"/>
        </w:rPr>
        <w:t xml:space="preserve"> اللذان يحددان ما هي المسائل و القابلية للتحكيم؛ وما هي المسائل غير القابلة للتحكيم.</w:t>
      </w:r>
    </w:p>
    <w:p w:rsidR="00861F7D" w:rsidRPr="00181358" w:rsidRDefault="00861F7D" w:rsidP="00A3686E">
      <w:pPr>
        <w:bidi/>
        <w:spacing w:after="0"/>
        <w:ind w:firstLine="708"/>
        <w:jc w:val="mediumKashida"/>
        <w:rPr>
          <w:rFonts w:cs="Simplified Arabic"/>
          <w:sz w:val="32"/>
          <w:szCs w:val="28"/>
          <w:rtl/>
          <w:lang w:bidi="ar-DZ"/>
        </w:rPr>
      </w:pPr>
      <w:r w:rsidRPr="00181358">
        <w:rPr>
          <w:rFonts w:cs="Simplified Arabic" w:hint="cs"/>
          <w:sz w:val="32"/>
          <w:szCs w:val="28"/>
          <w:rtl/>
          <w:lang w:bidi="ar-DZ"/>
        </w:rPr>
        <w:t>ومن هنا فلا بد للعقد التحكيمي؛ أن يتح</w:t>
      </w:r>
      <w:r w:rsidR="00A3686E" w:rsidRPr="00181358">
        <w:rPr>
          <w:rFonts w:cs="Simplified Arabic" w:hint="cs"/>
          <w:sz w:val="32"/>
          <w:szCs w:val="28"/>
          <w:rtl/>
          <w:lang w:bidi="ar-DZ"/>
        </w:rPr>
        <w:t>ر</w:t>
      </w:r>
      <w:r w:rsidRPr="00181358">
        <w:rPr>
          <w:rFonts w:cs="Simplified Arabic" w:hint="cs"/>
          <w:sz w:val="32"/>
          <w:szCs w:val="28"/>
          <w:rtl/>
          <w:lang w:bidi="ar-DZ"/>
        </w:rPr>
        <w:t>ى أطرافه المسائل القابلة للتحكيم من غير القابلية؛ وذلك لصحته</w:t>
      </w:r>
      <w:r w:rsidR="007F6B51" w:rsidRPr="00181358">
        <w:rPr>
          <w:rFonts w:cs="Simplified Arabic" w:hint="cs"/>
          <w:sz w:val="32"/>
          <w:szCs w:val="28"/>
          <w:rtl/>
          <w:lang w:bidi="ar-DZ"/>
        </w:rPr>
        <w:t xml:space="preserve"> وصحة الحكم التحكيمي، وقابليته للتنفيذ</w:t>
      </w:r>
      <w:r w:rsidR="007F6B51" w:rsidRPr="00181358">
        <w:rPr>
          <w:rFonts w:cs="Simplified Arabic" w:hint="cs"/>
          <w:b/>
          <w:bCs/>
          <w:sz w:val="32"/>
          <w:szCs w:val="28"/>
          <w:vertAlign w:val="superscript"/>
          <w:rtl/>
          <w:lang w:bidi="ar-DZ"/>
        </w:rPr>
        <w:t>(</w:t>
      </w:r>
      <w:r w:rsidR="007F6B51" w:rsidRPr="00181358">
        <w:rPr>
          <w:rStyle w:val="Appelnotedebasdep"/>
          <w:rFonts w:cs="Simplified Arabic"/>
          <w:b/>
          <w:bCs/>
          <w:sz w:val="32"/>
          <w:szCs w:val="28"/>
          <w:rtl/>
          <w:lang w:bidi="ar-DZ"/>
        </w:rPr>
        <w:footnoteReference w:id="188"/>
      </w:r>
      <w:r w:rsidR="007F6B51" w:rsidRPr="00181358">
        <w:rPr>
          <w:rFonts w:cs="Simplified Arabic" w:hint="cs"/>
          <w:b/>
          <w:bCs/>
          <w:sz w:val="32"/>
          <w:szCs w:val="28"/>
          <w:vertAlign w:val="superscript"/>
          <w:rtl/>
          <w:lang w:bidi="ar-DZ"/>
        </w:rPr>
        <w:t>)</w:t>
      </w:r>
      <w:r w:rsidR="007F6B51" w:rsidRPr="00181358">
        <w:rPr>
          <w:rFonts w:cs="Simplified Arabic" w:hint="cs"/>
          <w:sz w:val="32"/>
          <w:szCs w:val="28"/>
          <w:rtl/>
          <w:lang w:bidi="ar-DZ"/>
        </w:rPr>
        <w:t xml:space="preserve"> وتتوقف عملية التحكيم على أساس العقد التحكيمي وصحته؛ كشرط التحكيم من حيث الإجراءات والموضوع.</w:t>
      </w:r>
    </w:p>
    <w:p w:rsidR="00861F7D" w:rsidRPr="00181358" w:rsidRDefault="007F6B51" w:rsidP="007F6B51">
      <w:pPr>
        <w:bidi/>
        <w:spacing w:after="0"/>
        <w:ind w:firstLine="708"/>
        <w:jc w:val="mediumKashida"/>
        <w:rPr>
          <w:rFonts w:cs="Simplified Arabic"/>
          <w:sz w:val="32"/>
          <w:szCs w:val="28"/>
          <w:rtl/>
          <w:lang w:bidi="ar-DZ"/>
        </w:rPr>
      </w:pPr>
      <w:r w:rsidRPr="00181358">
        <w:rPr>
          <w:rFonts w:cs="Simplified Arabic" w:hint="cs"/>
          <w:sz w:val="32"/>
          <w:szCs w:val="28"/>
          <w:rtl/>
          <w:lang w:bidi="ar-DZ"/>
        </w:rPr>
        <w:t>وبالتالي فلا يجوز أن تشمل العقود التحكيمية</w:t>
      </w:r>
      <w:r w:rsidR="00A3686E" w:rsidRPr="00181358">
        <w:rPr>
          <w:rFonts w:cs="Simplified Arabic" w:hint="cs"/>
          <w:sz w:val="32"/>
          <w:szCs w:val="28"/>
          <w:rtl/>
          <w:lang w:bidi="ar-DZ"/>
        </w:rPr>
        <w:t>؛</w:t>
      </w:r>
      <w:r w:rsidRPr="00181358">
        <w:rPr>
          <w:rFonts w:cs="Simplified Arabic" w:hint="cs"/>
          <w:sz w:val="32"/>
          <w:szCs w:val="28"/>
          <w:rtl/>
          <w:lang w:bidi="ar-DZ"/>
        </w:rPr>
        <w:t xml:space="preserve"> مسائل تخرج عن التحكيم</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89"/>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وقد تثور القابلية للتحكيم بصدد موضوع النزاع؛ فهناك من التصرفات التي لا يجوز أن تكون محلا للتحكيم؛ أي العبرة بموضوع النزاع المعروض، ولهذا تسمى عدم القابلية الموضوعية للتحكيم</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90"/>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وعلى ضوء ذلك سنتحدث عن النزاع القابل للتحكيم في مطلب أولي، ثم عن المسائل التي لا يجوز التحكيم فيها في مطلب ثاني على النحو الآتي : </w:t>
      </w:r>
    </w:p>
    <w:p w:rsidR="000506A3" w:rsidRDefault="000506A3">
      <w:pPr>
        <w:jc w:val="left"/>
        <w:rPr>
          <w:rFonts w:cs="Simplified Arabic"/>
          <w:b/>
          <w:bCs/>
          <w:sz w:val="32"/>
          <w:szCs w:val="28"/>
          <w:rtl/>
          <w:lang w:bidi="ar-DZ"/>
        </w:rPr>
      </w:pPr>
      <w:r>
        <w:rPr>
          <w:rFonts w:cs="Simplified Arabic"/>
          <w:b/>
          <w:bCs/>
          <w:sz w:val="32"/>
          <w:szCs w:val="28"/>
          <w:rtl/>
          <w:lang w:bidi="ar-DZ"/>
        </w:rPr>
        <w:br w:type="page"/>
      </w:r>
    </w:p>
    <w:p w:rsidR="00810B82" w:rsidRPr="00181358" w:rsidRDefault="00A3686E" w:rsidP="00A3686E">
      <w:pPr>
        <w:bidi/>
        <w:spacing w:after="0"/>
        <w:ind w:firstLine="708"/>
        <w:jc w:val="mediumKashida"/>
        <w:rPr>
          <w:rFonts w:cs="Simplified Arabic"/>
          <w:b/>
          <w:bCs/>
          <w:sz w:val="32"/>
          <w:szCs w:val="28"/>
          <w:rtl/>
          <w:lang w:bidi="ar-DZ"/>
        </w:rPr>
      </w:pPr>
      <w:r w:rsidRPr="000506A3">
        <w:rPr>
          <w:rFonts w:cs="Simplified Arabic" w:hint="cs"/>
          <w:b/>
          <w:bCs/>
          <w:sz w:val="32"/>
          <w:szCs w:val="28"/>
          <w:u w:val="single"/>
          <w:rtl/>
          <w:lang w:bidi="ar-DZ"/>
        </w:rPr>
        <w:t>المطلب الأول</w:t>
      </w:r>
      <w:r w:rsidRPr="00181358">
        <w:rPr>
          <w:rFonts w:cs="Simplified Arabic" w:hint="cs"/>
          <w:b/>
          <w:bCs/>
          <w:sz w:val="32"/>
          <w:szCs w:val="28"/>
          <w:rtl/>
          <w:lang w:bidi="ar-DZ"/>
        </w:rPr>
        <w:t>:</w:t>
      </w:r>
      <w:r w:rsidR="00810B82" w:rsidRPr="00181358">
        <w:rPr>
          <w:rFonts w:cs="Simplified Arabic" w:hint="cs"/>
          <w:b/>
          <w:bCs/>
          <w:sz w:val="32"/>
          <w:szCs w:val="28"/>
          <w:rtl/>
          <w:lang w:bidi="ar-DZ"/>
        </w:rPr>
        <w:t xml:space="preserve"> أن يكون النزاع قابلا للتحكيم </w:t>
      </w:r>
    </w:p>
    <w:p w:rsidR="00810B82" w:rsidRPr="00181358" w:rsidRDefault="00810B82" w:rsidP="00810B82">
      <w:pPr>
        <w:bidi/>
        <w:spacing w:after="0"/>
        <w:ind w:firstLine="708"/>
        <w:jc w:val="mediumKashida"/>
        <w:rPr>
          <w:rFonts w:cs="Simplified Arabic"/>
          <w:sz w:val="32"/>
          <w:szCs w:val="28"/>
          <w:rtl/>
          <w:lang w:bidi="ar-DZ"/>
        </w:rPr>
      </w:pPr>
      <w:r w:rsidRPr="00181358">
        <w:rPr>
          <w:rFonts w:cs="Simplified Arabic" w:hint="cs"/>
          <w:sz w:val="32"/>
          <w:szCs w:val="28"/>
          <w:rtl/>
          <w:lang w:bidi="ar-DZ"/>
        </w:rPr>
        <w:t>من المستلزمات الضرورية للجوء إلى التحكيم؛ لابد أن ينصب إتفاق التحكيم؛ أو العقد التحكيمي؛ على مسائل تقبل الفصل فيها عن طريق التحكيم</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91"/>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وأن  يتم بين طرفين يجوز لهما الإلتجاء إلى التحكيم</w:t>
      </w:r>
      <w:r w:rsidR="00A3686E" w:rsidRPr="00181358">
        <w:rPr>
          <w:rFonts w:cs="Simplified Arabic" w:hint="cs"/>
          <w:sz w:val="32"/>
          <w:szCs w:val="28"/>
          <w:rtl/>
          <w:lang w:bidi="ar-DZ"/>
        </w:rPr>
        <w:t>؛</w:t>
      </w:r>
      <w:r w:rsidRPr="00181358">
        <w:rPr>
          <w:rFonts w:cs="Simplified Arabic" w:hint="cs"/>
          <w:sz w:val="32"/>
          <w:szCs w:val="28"/>
          <w:rtl/>
          <w:lang w:bidi="ar-DZ"/>
        </w:rPr>
        <w:t xml:space="preserve"> كوسيلة لتسوية منازعاتها، وهذه المسألة قابلية النزاع للتحكيم .</w:t>
      </w:r>
    </w:p>
    <w:p w:rsidR="005A7BE5" w:rsidRPr="00181358" w:rsidRDefault="005A7BE5" w:rsidP="005A7BE5">
      <w:pPr>
        <w:bidi/>
        <w:spacing w:after="0"/>
        <w:ind w:firstLine="708"/>
        <w:jc w:val="mediumKashida"/>
        <w:rPr>
          <w:rFonts w:cs="Simplified Arabic"/>
          <w:sz w:val="32"/>
          <w:szCs w:val="28"/>
          <w:rtl/>
          <w:lang w:bidi="ar-DZ"/>
        </w:rPr>
      </w:pPr>
      <w:r w:rsidRPr="00181358">
        <w:rPr>
          <w:rFonts w:cs="Simplified Arabic" w:hint="cs"/>
          <w:sz w:val="32"/>
          <w:szCs w:val="28"/>
          <w:rtl/>
          <w:lang w:bidi="ar-DZ"/>
        </w:rPr>
        <w:t>ويرى الأستاذ نبيل إسماعيل عمر</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92"/>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 فالمنازعات الناشئة عن العلاقات القانونية بين الأفراد؛ أن تكون محلا للإتفاق على التحكيم</w:t>
      </w:r>
      <w:r w:rsidR="00A3686E" w:rsidRPr="00181358">
        <w:rPr>
          <w:rFonts w:cs="Simplified Arabic" w:hint="cs"/>
          <w:sz w:val="32"/>
          <w:szCs w:val="28"/>
          <w:rtl/>
          <w:lang w:bidi="ar-DZ"/>
        </w:rPr>
        <w:t>؛</w:t>
      </w:r>
      <w:r w:rsidRPr="00181358">
        <w:rPr>
          <w:rFonts w:cs="Simplified Arabic" w:hint="cs"/>
          <w:sz w:val="32"/>
          <w:szCs w:val="28"/>
          <w:rtl/>
          <w:lang w:bidi="ar-DZ"/>
        </w:rPr>
        <w:t xml:space="preserve"> أيا كان مصدرها عقديا كان أو غير  عقديا".</w:t>
      </w:r>
    </w:p>
    <w:p w:rsidR="005A7BE5" w:rsidRPr="00181358" w:rsidRDefault="005A7BE5" w:rsidP="00C63D4A">
      <w:pPr>
        <w:bidi/>
        <w:spacing w:after="0"/>
        <w:ind w:firstLine="708"/>
        <w:jc w:val="mediumKashida"/>
        <w:rPr>
          <w:rFonts w:cs="Simplified Arabic"/>
          <w:sz w:val="32"/>
          <w:szCs w:val="28"/>
          <w:rtl/>
          <w:lang w:bidi="ar-DZ"/>
        </w:rPr>
      </w:pPr>
      <w:r w:rsidRPr="00181358">
        <w:rPr>
          <w:rFonts w:cs="Simplified Arabic" w:hint="cs"/>
          <w:sz w:val="32"/>
          <w:szCs w:val="28"/>
          <w:rtl/>
          <w:lang w:bidi="ar-DZ"/>
        </w:rPr>
        <w:t>ويجب تحديد موضوع النزاع للتحكيم</w:t>
      </w:r>
      <w:r w:rsidR="00A3686E" w:rsidRPr="00181358">
        <w:rPr>
          <w:rFonts w:cs="Simplified Arabic" w:hint="cs"/>
          <w:sz w:val="32"/>
          <w:szCs w:val="28"/>
          <w:rtl/>
          <w:lang w:bidi="ar-DZ"/>
        </w:rPr>
        <w:t>؛</w:t>
      </w:r>
      <w:r w:rsidRPr="00181358">
        <w:rPr>
          <w:rFonts w:cs="Simplified Arabic" w:hint="cs"/>
          <w:sz w:val="32"/>
          <w:szCs w:val="28"/>
          <w:rtl/>
          <w:lang w:bidi="ar-DZ"/>
        </w:rPr>
        <w:t xml:space="preserve"> بشكل نافي للجهالة</w:t>
      </w:r>
      <w:r w:rsidR="00FD3517" w:rsidRPr="00181358">
        <w:rPr>
          <w:rFonts w:cs="Simplified Arabic" w:hint="cs"/>
          <w:b/>
          <w:bCs/>
          <w:sz w:val="32"/>
          <w:szCs w:val="28"/>
          <w:vertAlign w:val="superscript"/>
          <w:rtl/>
          <w:lang w:bidi="ar-DZ"/>
        </w:rPr>
        <w:t>(</w:t>
      </w:r>
      <w:r w:rsidR="00FD3517" w:rsidRPr="00181358">
        <w:rPr>
          <w:rStyle w:val="Appelnotedebasdep"/>
          <w:rFonts w:cs="Simplified Arabic"/>
          <w:b/>
          <w:bCs/>
          <w:sz w:val="32"/>
          <w:szCs w:val="28"/>
          <w:rtl/>
          <w:lang w:bidi="ar-DZ"/>
        </w:rPr>
        <w:footnoteReference w:id="193"/>
      </w:r>
      <w:r w:rsidR="00FD3517"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وإلا كان التحكيم باطلا. وعلى ذلك فيجب أن يكون على عقد التحكيم</w:t>
      </w:r>
      <w:r w:rsidR="00A3686E" w:rsidRPr="00181358">
        <w:rPr>
          <w:rFonts w:cs="Simplified Arabic" w:hint="cs"/>
          <w:sz w:val="32"/>
          <w:szCs w:val="28"/>
          <w:rtl/>
          <w:lang w:bidi="ar-DZ"/>
        </w:rPr>
        <w:t>؛</w:t>
      </w:r>
      <w:r w:rsidRPr="00181358">
        <w:rPr>
          <w:rFonts w:cs="Simplified Arabic" w:hint="cs"/>
          <w:sz w:val="32"/>
          <w:szCs w:val="28"/>
          <w:rtl/>
          <w:lang w:bidi="ar-DZ"/>
        </w:rPr>
        <w:t xml:space="preserve"> معينا أو قابلا للتعيين</w:t>
      </w:r>
      <w:r w:rsidR="00C63D4A" w:rsidRPr="00181358">
        <w:rPr>
          <w:rFonts w:cs="Simplified Arabic" w:hint="cs"/>
          <w:b/>
          <w:bCs/>
          <w:sz w:val="32"/>
          <w:szCs w:val="28"/>
          <w:vertAlign w:val="superscript"/>
          <w:rtl/>
          <w:lang w:bidi="ar-DZ"/>
        </w:rPr>
        <w:t>(</w:t>
      </w:r>
      <w:r w:rsidR="00C63D4A" w:rsidRPr="00181358">
        <w:rPr>
          <w:rStyle w:val="Appelnotedebasdep"/>
          <w:rFonts w:cs="Simplified Arabic"/>
          <w:b/>
          <w:bCs/>
          <w:sz w:val="32"/>
          <w:szCs w:val="28"/>
          <w:rtl/>
          <w:lang w:bidi="ar-DZ"/>
        </w:rPr>
        <w:footnoteReference w:id="194"/>
      </w:r>
      <w:r w:rsidR="00C63D4A"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C63D4A" w:rsidRPr="00181358" w:rsidRDefault="005A7BE5" w:rsidP="00B65529">
      <w:pPr>
        <w:bidi/>
        <w:spacing w:after="0"/>
        <w:ind w:firstLine="708"/>
        <w:jc w:val="mediumKashida"/>
        <w:rPr>
          <w:rFonts w:cs="Simplified Arabic"/>
          <w:b/>
          <w:bCs/>
          <w:sz w:val="32"/>
          <w:szCs w:val="28"/>
          <w:rtl/>
          <w:lang w:bidi="ar-DZ"/>
        </w:rPr>
      </w:pPr>
      <w:r w:rsidRPr="00181358">
        <w:rPr>
          <w:rFonts w:cs="Simplified Arabic" w:hint="cs"/>
          <w:sz w:val="32"/>
          <w:szCs w:val="28"/>
          <w:rtl/>
          <w:lang w:bidi="ar-DZ"/>
        </w:rPr>
        <w:t>وعلى ضوء ذلك؛ نبين مد</w:t>
      </w:r>
      <w:r w:rsidR="00B65529" w:rsidRPr="00181358">
        <w:rPr>
          <w:rFonts w:cs="Simplified Arabic" w:hint="cs"/>
          <w:sz w:val="32"/>
          <w:szCs w:val="28"/>
          <w:rtl/>
          <w:lang w:bidi="ar-DZ"/>
        </w:rPr>
        <w:t>ى</w:t>
      </w:r>
      <w:r w:rsidRPr="00181358">
        <w:rPr>
          <w:rFonts w:cs="Simplified Arabic" w:hint="cs"/>
          <w:sz w:val="32"/>
          <w:szCs w:val="28"/>
          <w:rtl/>
          <w:lang w:bidi="ar-DZ"/>
        </w:rPr>
        <w:t xml:space="preserve"> أهمية القابلية للتحكيم من خلال مجال ذلك عبر القانون و القضاء والاتفاقيات </w:t>
      </w:r>
      <w:r w:rsidR="00B65529" w:rsidRPr="00181358">
        <w:rPr>
          <w:rFonts w:cs="Simplified Arabic" w:hint="cs"/>
          <w:sz w:val="32"/>
          <w:szCs w:val="28"/>
          <w:rtl/>
          <w:lang w:bidi="ar-DZ"/>
        </w:rPr>
        <w:t xml:space="preserve">عبر الفروع </w:t>
      </w:r>
      <w:r w:rsidRPr="00181358">
        <w:rPr>
          <w:rFonts w:cs="Simplified Arabic" w:hint="cs"/>
          <w:sz w:val="32"/>
          <w:szCs w:val="28"/>
          <w:rtl/>
          <w:lang w:bidi="ar-DZ"/>
        </w:rPr>
        <w:t xml:space="preserve">على النحو الآتي: </w:t>
      </w:r>
    </w:p>
    <w:p w:rsidR="00C63D4A" w:rsidRPr="00181358" w:rsidRDefault="00C63D4A" w:rsidP="00C63D4A">
      <w:pPr>
        <w:bidi/>
        <w:spacing w:after="0"/>
        <w:ind w:firstLine="708"/>
        <w:jc w:val="mediumKashida"/>
        <w:rPr>
          <w:rFonts w:cs="Simplified Arabic"/>
          <w:b/>
          <w:bCs/>
          <w:sz w:val="32"/>
          <w:szCs w:val="28"/>
          <w:rtl/>
          <w:lang w:bidi="ar-DZ"/>
        </w:rPr>
      </w:pPr>
    </w:p>
    <w:p w:rsidR="000506A3" w:rsidRDefault="000506A3">
      <w:pPr>
        <w:jc w:val="left"/>
        <w:rPr>
          <w:rFonts w:cs="Simplified Arabic"/>
          <w:b/>
          <w:bCs/>
          <w:sz w:val="32"/>
          <w:szCs w:val="28"/>
          <w:rtl/>
          <w:lang w:bidi="ar-DZ"/>
        </w:rPr>
      </w:pPr>
      <w:r>
        <w:rPr>
          <w:rFonts w:cs="Simplified Arabic"/>
          <w:b/>
          <w:bCs/>
          <w:sz w:val="32"/>
          <w:szCs w:val="28"/>
          <w:rtl/>
          <w:lang w:bidi="ar-DZ"/>
        </w:rPr>
        <w:br w:type="page"/>
      </w:r>
    </w:p>
    <w:p w:rsidR="005A7BE5" w:rsidRPr="00181358" w:rsidRDefault="005A7BE5" w:rsidP="00B76156">
      <w:pPr>
        <w:bidi/>
        <w:spacing w:after="0"/>
        <w:ind w:firstLine="708"/>
        <w:jc w:val="mediumKashida"/>
        <w:rPr>
          <w:rFonts w:cs="Simplified Arabic"/>
          <w:b/>
          <w:bCs/>
          <w:sz w:val="32"/>
          <w:szCs w:val="28"/>
          <w:rtl/>
          <w:lang w:bidi="ar-DZ"/>
        </w:rPr>
      </w:pPr>
      <w:r w:rsidRPr="00181358">
        <w:rPr>
          <w:rFonts w:cs="Simplified Arabic" w:hint="cs"/>
          <w:b/>
          <w:bCs/>
          <w:sz w:val="32"/>
          <w:szCs w:val="28"/>
          <w:rtl/>
          <w:lang w:bidi="ar-DZ"/>
        </w:rPr>
        <w:t>الفرع الأول: قابلية محل النزاع للتحكيم في القانون .</w:t>
      </w:r>
    </w:p>
    <w:p w:rsidR="005A7BE5" w:rsidRPr="00181358" w:rsidRDefault="005A7BE5" w:rsidP="00C63D4A">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 مبدئيا اتفقت جل النصوص القانونية في تخويل الأطراف للجوء إلى التحكيم في المسائل التي لا تمس بالنظام العام والآداب العامة في دولة القاضي؛ و هذا ما ذهب إليه المشرع الجزائري و المصري و الأردني و الإماراتي والفرنسي؛ وغيرهم من القوانين ذات الصلة بموضوع النزاع المعروض على التحكيم؛ عبر عقود التحكيم</w:t>
      </w:r>
      <w:r w:rsidR="00C63D4A" w:rsidRPr="00181358">
        <w:rPr>
          <w:rFonts w:cs="Simplified Arabic" w:hint="cs"/>
          <w:b/>
          <w:bCs/>
          <w:sz w:val="32"/>
          <w:szCs w:val="28"/>
          <w:vertAlign w:val="superscript"/>
          <w:rtl/>
          <w:lang w:bidi="ar-DZ"/>
        </w:rPr>
        <w:t>(</w:t>
      </w:r>
      <w:r w:rsidR="00C63D4A" w:rsidRPr="00181358">
        <w:rPr>
          <w:rStyle w:val="Appelnotedebasdep"/>
          <w:rFonts w:cs="Simplified Arabic"/>
          <w:b/>
          <w:bCs/>
          <w:sz w:val="32"/>
          <w:szCs w:val="28"/>
          <w:rtl/>
          <w:lang w:bidi="ar-DZ"/>
        </w:rPr>
        <w:footnoteReference w:id="195"/>
      </w:r>
      <w:r w:rsidR="00C63D4A"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 القانون النموذجي للتحكيم</w:t>
      </w:r>
      <w:r w:rsidR="00C63D4A" w:rsidRPr="00181358">
        <w:rPr>
          <w:rFonts w:cs="Simplified Arabic" w:hint="cs"/>
          <w:b/>
          <w:bCs/>
          <w:sz w:val="32"/>
          <w:szCs w:val="28"/>
          <w:vertAlign w:val="superscript"/>
          <w:rtl/>
          <w:lang w:bidi="ar-DZ"/>
        </w:rPr>
        <w:t>(</w:t>
      </w:r>
      <w:r w:rsidR="00C63D4A" w:rsidRPr="00181358">
        <w:rPr>
          <w:rStyle w:val="Appelnotedebasdep"/>
          <w:rFonts w:cs="Simplified Arabic"/>
          <w:b/>
          <w:bCs/>
          <w:sz w:val="32"/>
          <w:szCs w:val="28"/>
          <w:rtl/>
          <w:lang w:bidi="ar-DZ"/>
        </w:rPr>
        <w:footnoteReference w:id="196"/>
      </w:r>
      <w:r w:rsidR="00C63D4A"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والقانون السويسري</w:t>
      </w:r>
      <w:r w:rsidR="00C63D4A" w:rsidRPr="00181358">
        <w:rPr>
          <w:rFonts w:cs="Simplified Arabic" w:hint="cs"/>
          <w:b/>
          <w:bCs/>
          <w:sz w:val="32"/>
          <w:szCs w:val="28"/>
          <w:vertAlign w:val="superscript"/>
          <w:rtl/>
          <w:lang w:bidi="ar-DZ"/>
        </w:rPr>
        <w:t>(</w:t>
      </w:r>
      <w:r w:rsidR="00C63D4A" w:rsidRPr="00181358">
        <w:rPr>
          <w:rStyle w:val="Appelnotedebasdep"/>
          <w:rFonts w:cs="Simplified Arabic"/>
          <w:b/>
          <w:bCs/>
          <w:sz w:val="32"/>
          <w:szCs w:val="28"/>
          <w:rtl/>
          <w:lang w:bidi="ar-DZ"/>
        </w:rPr>
        <w:footnoteReference w:id="197"/>
      </w:r>
      <w:r w:rsidR="00C63D4A"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والقانون الإنكليزي</w:t>
      </w:r>
      <w:r w:rsidR="00C63D4A" w:rsidRPr="00181358">
        <w:rPr>
          <w:rFonts w:cs="Simplified Arabic" w:hint="cs"/>
          <w:b/>
          <w:bCs/>
          <w:sz w:val="32"/>
          <w:szCs w:val="28"/>
          <w:vertAlign w:val="superscript"/>
          <w:rtl/>
          <w:lang w:bidi="ar-DZ"/>
        </w:rPr>
        <w:t>(</w:t>
      </w:r>
      <w:r w:rsidR="00C63D4A" w:rsidRPr="00181358">
        <w:rPr>
          <w:rStyle w:val="Appelnotedebasdep"/>
          <w:rFonts w:cs="Simplified Arabic"/>
          <w:b/>
          <w:bCs/>
          <w:sz w:val="32"/>
          <w:szCs w:val="28"/>
          <w:rtl/>
          <w:lang w:bidi="ar-DZ"/>
        </w:rPr>
        <w:footnoteReference w:id="198"/>
      </w:r>
      <w:r w:rsidR="00C63D4A"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B65529" w:rsidRPr="00181358" w:rsidRDefault="00B65529" w:rsidP="00B76156">
      <w:pPr>
        <w:bidi/>
        <w:spacing w:after="0"/>
        <w:ind w:firstLine="708"/>
        <w:jc w:val="mediumKashida"/>
        <w:rPr>
          <w:rFonts w:cs="Simplified Arabic"/>
          <w:b/>
          <w:bCs/>
          <w:sz w:val="32"/>
          <w:szCs w:val="28"/>
          <w:rtl/>
          <w:lang w:bidi="ar-DZ"/>
        </w:rPr>
      </w:pPr>
    </w:p>
    <w:p w:rsidR="00781AB2" w:rsidRPr="00181358" w:rsidRDefault="00781AB2" w:rsidP="00B65529">
      <w:pPr>
        <w:bidi/>
        <w:spacing w:after="0"/>
        <w:ind w:firstLine="708"/>
        <w:jc w:val="mediumKashida"/>
        <w:rPr>
          <w:rFonts w:cs="Simplified Arabic"/>
          <w:b/>
          <w:bCs/>
          <w:sz w:val="32"/>
          <w:szCs w:val="28"/>
          <w:rtl/>
          <w:lang w:bidi="ar-DZ"/>
        </w:rPr>
      </w:pPr>
      <w:r w:rsidRPr="00181358">
        <w:rPr>
          <w:rFonts w:cs="Simplified Arabic" w:hint="cs"/>
          <w:b/>
          <w:bCs/>
          <w:sz w:val="32"/>
          <w:szCs w:val="28"/>
          <w:rtl/>
          <w:lang w:bidi="ar-DZ"/>
        </w:rPr>
        <w:t xml:space="preserve">الفرع </w:t>
      </w:r>
      <w:r w:rsidR="00B76156" w:rsidRPr="00181358">
        <w:rPr>
          <w:rFonts w:cs="Simplified Arabic" w:hint="cs"/>
          <w:b/>
          <w:bCs/>
          <w:sz w:val="32"/>
          <w:szCs w:val="28"/>
          <w:rtl/>
          <w:lang w:bidi="ar-DZ"/>
        </w:rPr>
        <w:t xml:space="preserve">الثاني : </w:t>
      </w:r>
      <w:r w:rsidRPr="00181358">
        <w:rPr>
          <w:rFonts w:cs="Simplified Arabic" w:hint="cs"/>
          <w:b/>
          <w:bCs/>
          <w:sz w:val="32"/>
          <w:szCs w:val="28"/>
          <w:rtl/>
          <w:lang w:bidi="ar-DZ"/>
        </w:rPr>
        <w:t xml:space="preserve">قابلية محل النزاع للتحكيم في القضاء </w:t>
      </w:r>
    </w:p>
    <w:p w:rsidR="00781AB2" w:rsidRPr="00181358" w:rsidRDefault="00781AB2" w:rsidP="00781AB2">
      <w:pPr>
        <w:bidi/>
        <w:spacing w:after="0"/>
        <w:ind w:firstLine="708"/>
        <w:jc w:val="mediumKashida"/>
        <w:rPr>
          <w:rFonts w:cs="Simplified Arabic"/>
          <w:sz w:val="32"/>
          <w:szCs w:val="28"/>
          <w:rtl/>
          <w:lang w:bidi="ar-DZ"/>
        </w:rPr>
      </w:pPr>
      <w:r w:rsidRPr="00181358">
        <w:rPr>
          <w:rFonts w:cs="Simplified Arabic" w:hint="cs"/>
          <w:sz w:val="32"/>
          <w:szCs w:val="28"/>
          <w:rtl/>
          <w:lang w:bidi="ar-DZ"/>
        </w:rPr>
        <w:t>أخذ الاجتهاد القضائي مجالا أوسعا</w:t>
      </w:r>
      <w:r w:rsidR="00B76156" w:rsidRPr="00181358">
        <w:rPr>
          <w:rFonts w:cs="Simplified Arabic" w:hint="cs"/>
          <w:sz w:val="32"/>
          <w:szCs w:val="28"/>
          <w:rtl/>
          <w:lang w:bidi="ar-DZ"/>
        </w:rPr>
        <w:t>؛</w:t>
      </w:r>
      <w:r w:rsidRPr="00181358">
        <w:rPr>
          <w:rFonts w:cs="Simplified Arabic" w:hint="cs"/>
          <w:sz w:val="32"/>
          <w:szCs w:val="28"/>
          <w:rtl/>
          <w:lang w:bidi="ar-DZ"/>
        </w:rPr>
        <w:t xml:space="preserve"> في مدى قابلية النزاع للتحكيم من انعدامه، سواء في مسألة الغش نحو القانون</w:t>
      </w:r>
      <w:r w:rsidR="00B76156" w:rsidRPr="00181358">
        <w:rPr>
          <w:rFonts w:cs="Simplified Arabic" w:hint="cs"/>
          <w:sz w:val="32"/>
          <w:szCs w:val="28"/>
          <w:rtl/>
          <w:lang w:bidi="ar-DZ"/>
        </w:rPr>
        <w:t>؛</w:t>
      </w:r>
      <w:r w:rsidRPr="00181358">
        <w:rPr>
          <w:rFonts w:cs="Simplified Arabic" w:hint="cs"/>
          <w:sz w:val="32"/>
          <w:szCs w:val="28"/>
          <w:rtl/>
          <w:lang w:bidi="ar-DZ"/>
        </w:rPr>
        <w:t xml:space="preserve"> أو حتى في مسألة النظام العام؛ إذا ما كان النزاع قابلا للتحكيم أم لا ؟ و هو إما بوسيلة النظام العام أو الغش نحو القانون، وهما المعياران الأساسيان في القابلية من إنعدامها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199"/>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781AB2" w:rsidRPr="00181358" w:rsidRDefault="00781AB2" w:rsidP="00B76156">
      <w:pPr>
        <w:bidi/>
        <w:spacing w:after="0"/>
        <w:ind w:firstLine="708"/>
        <w:jc w:val="mediumKashida"/>
        <w:rPr>
          <w:rFonts w:cs="Simplified Arabic"/>
          <w:sz w:val="32"/>
          <w:szCs w:val="28"/>
          <w:rtl/>
          <w:lang w:bidi="ar-DZ"/>
        </w:rPr>
      </w:pPr>
      <w:r w:rsidRPr="00181358">
        <w:rPr>
          <w:rFonts w:cs="Simplified Arabic" w:hint="cs"/>
          <w:sz w:val="32"/>
          <w:szCs w:val="28"/>
          <w:rtl/>
          <w:lang w:bidi="ar-DZ"/>
        </w:rPr>
        <w:t>فإن القضاء هو الذي سيدقق؛ وهو الرقيب في النهاية على الحكم التحكيمي؛ سواء كان لمنحه صيغة التنفيذ أم للنظر في إبطال الحكم التحكيمي. وقد سار الاجتهاد الفرنسي في طريق طويل</w:t>
      </w:r>
      <w:r w:rsidR="00B76156" w:rsidRPr="00181358">
        <w:rPr>
          <w:rFonts w:cs="Simplified Arabic" w:hint="cs"/>
          <w:sz w:val="32"/>
          <w:szCs w:val="28"/>
          <w:rtl/>
          <w:lang w:bidi="ar-DZ"/>
        </w:rPr>
        <w:t>؛</w:t>
      </w:r>
      <w:r w:rsidRPr="00181358">
        <w:rPr>
          <w:rFonts w:cs="Simplified Arabic" w:hint="cs"/>
          <w:sz w:val="32"/>
          <w:szCs w:val="28"/>
          <w:rtl/>
          <w:lang w:bidi="ar-DZ"/>
        </w:rPr>
        <w:t xml:space="preserve"> قبل أن تنحو محكمة النقض الفرنسية في اتجاه التسليم للمحكمين بإختصاص للنظر، فيما إذا كان النزاع قابلا للتحكيم أم لا</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200"/>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781AB2" w:rsidRPr="00181358" w:rsidRDefault="00781AB2" w:rsidP="00781AB2">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ولذا يجب أن يكون الأطراف في منتهى الحذر؛ وهم يسيرون في هذا الحقل الملغوم؛ فالقابلية للتحكيم وإنعدامها قد تجعل هذا التحكيم مضطربا مشوشا؛ وغير قابل لأن يحسم الخلاف </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201"/>
      </w:r>
      <w:r w:rsidRPr="00181358">
        <w:rPr>
          <w:rFonts w:cs="Simplified Arabic" w:hint="cs"/>
          <w:b/>
          <w:bCs/>
          <w:sz w:val="32"/>
          <w:szCs w:val="28"/>
          <w:vertAlign w:val="superscript"/>
          <w:rtl/>
          <w:lang w:bidi="ar-DZ"/>
        </w:rPr>
        <w:t>)</w:t>
      </w:r>
      <w:r w:rsidRPr="00181358">
        <w:rPr>
          <w:rFonts w:cs="Simplified Arabic" w:hint="cs"/>
          <w:sz w:val="32"/>
          <w:szCs w:val="28"/>
          <w:rtl/>
          <w:lang w:bidi="ar-DZ"/>
        </w:rPr>
        <w:t>.</w:t>
      </w:r>
    </w:p>
    <w:p w:rsidR="00781AB2" w:rsidRPr="00181358" w:rsidRDefault="00781AB2" w:rsidP="00781AB2">
      <w:pPr>
        <w:bidi/>
        <w:spacing w:after="0"/>
        <w:ind w:firstLine="708"/>
        <w:jc w:val="mediumKashida"/>
        <w:rPr>
          <w:rFonts w:cs="Simplified Arabic"/>
          <w:sz w:val="32"/>
          <w:szCs w:val="28"/>
          <w:rtl/>
          <w:lang w:bidi="ar-DZ"/>
        </w:rPr>
      </w:pPr>
    </w:p>
    <w:p w:rsidR="00781AB2" w:rsidRPr="00181358" w:rsidRDefault="00B76156" w:rsidP="00B76156">
      <w:pPr>
        <w:bidi/>
        <w:spacing w:after="0"/>
        <w:ind w:firstLine="708"/>
        <w:jc w:val="mediumKashida"/>
        <w:rPr>
          <w:rFonts w:cs="Simplified Arabic"/>
          <w:b/>
          <w:bCs/>
          <w:sz w:val="32"/>
          <w:szCs w:val="28"/>
          <w:rtl/>
          <w:lang w:bidi="ar-DZ"/>
        </w:rPr>
      </w:pPr>
      <w:r w:rsidRPr="00181358">
        <w:rPr>
          <w:rFonts w:cs="Simplified Arabic" w:hint="cs"/>
          <w:b/>
          <w:bCs/>
          <w:sz w:val="32"/>
          <w:szCs w:val="28"/>
          <w:rtl/>
          <w:lang w:bidi="ar-DZ"/>
        </w:rPr>
        <w:t>الفرع الثالث:</w:t>
      </w:r>
      <w:r w:rsidR="00781AB2" w:rsidRPr="00181358">
        <w:rPr>
          <w:rFonts w:cs="Simplified Arabic" w:hint="cs"/>
          <w:b/>
          <w:bCs/>
          <w:sz w:val="32"/>
          <w:szCs w:val="28"/>
          <w:rtl/>
          <w:lang w:bidi="ar-DZ"/>
        </w:rPr>
        <w:t xml:space="preserve"> قابلية محل النزاع للتحكيم في الإتفاقيات الدولية .</w:t>
      </w:r>
    </w:p>
    <w:p w:rsidR="00781AB2" w:rsidRPr="00181358" w:rsidRDefault="00781AB2" w:rsidP="00781AB2">
      <w:pPr>
        <w:bidi/>
        <w:spacing w:after="0"/>
        <w:ind w:firstLine="708"/>
        <w:jc w:val="mediumKashida"/>
        <w:rPr>
          <w:rFonts w:cs="Simplified Arabic"/>
          <w:sz w:val="32"/>
          <w:szCs w:val="28"/>
          <w:rtl/>
          <w:lang w:bidi="ar-DZ"/>
        </w:rPr>
      </w:pPr>
      <w:r w:rsidRPr="00181358">
        <w:rPr>
          <w:rFonts w:cs="Simplified Arabic" w:hint="cs"/>
          <w:sz w:val="32"/>
          <w:szCs w:val="28"/>
          <w:rtl/>
          <w:lang w:bidi="ar-DZ"/>
        </w:rPr>
        <w:t>أما فيما يخص معظم الإتفاقيات الدولية</w:t>
      </w:r>
      <w:r w:rsidR="00B76156" w:rsidRPr="00181358">
        <w:rPr>
          <w:rFonts w:cs="Simplified Arabic" w:hint="cs"/>
          <w:sz w:val="32"/>
          <w:szCs w:val="28"/>
          <w:rtl/>
          <w:lang w:bidi="ar-DZ"/>
        </w:rPr>
        <w:t>؛</w:t>
      </w:r>
      <w:r w:rsidRPr="00181358">
        <w:rPr>
          <w:rFonts w:cs="Simplified Arabic" w:hint="cs"/>
          <w:sz w:val="32"/>
          <w:szCs w:val="28"/>
          <w:rtl/>
          <w:lang w:bidi="ar-DZ"/>
        </w:rPr>
        <w:t xml:space="preserve"> بشأن القابلية ل</w:t>
      </w:r>
      <w:r w:rsidR="00B76156" w:rsidRPr="00181358">
        <w:rPr>
          <w:rFonts w:cs="Simplified Arabic" w:hint="cs"/>
          <w:sz w:val="32"/>
          <w:szCs w:val="28"/>
          <w:rtl/>
          <w:lang w:bidi="ar-DZ"/>
        </w:rPr>
        <w:t>لتحكيم لمواضيع العقود التحكيمية</w:t>
      </w:r>
      <w:r w:rsidRPr="00181358">
        <w:rPr>
          <w:rFonts w:cs="Simplified Arabic" w:hint="cs"/>
          <w:sz w:val="32"/>
          <w:szCs w:val="28"/>
          <w:rtl/>
          <w:lang w:bidi="ar-DZ"/>
        </w:rPr>
        <w:t xml:space="preserve"> من إنعدامها ، ولاسيما في مسألة حيازة الحكم التحكيمي على حجية الشيء المقضي فيه ونفاذه وطنيا أو دوليا. فذهبت معظم الإتفاقيات الدولية بخصوص الإعتراف والتنفيذ</w:t>
      </w:r>
      <w:r w:rsidR="00B76156" w:rsidRPr="00181358">
        <w:rPr>
          <w:rFonts w:cs="Simplified Arabic" w:hint="cs"/>
          <w:sz w:val="32"/>
          <w:szCs w:val="28"/>
          <w:rtl/>
          <w:lang w:bidi="ar-DZ"/>
        </w:rPr>
        <w:t>؛</w:t>
      </w:r>
      <w:r w:rsidRPr="00181358">
        <w:rPr>
          <w:rFonts w:cs="Simplified Arabic" w:hint="cs"/>
          <w:sz w:val="32"/>
          <w:szCs w:val="28"/>
          <w:rtl/>
          <w:lang w:bidi="ar-DZ"/>
        </w:rPr>
        <w:t xml:space="preserve"> إلى سلامة الأحكام التحكيمية سواء أكانت وطنية أم أجنبية إلى خلوها  من الغش نحو القانون</w:t>
      </w:r>
      <w:r w:rsidR="00B76156" w:rsidRPr="00181358">
        <w:rPr>
          <w:rFonts w:cs="Simplified Arabic" w:hint="cs"/>
          <w:sz w:val="32"/>
          <w:szCs w:val="28"/>
          <w:rtl/>
          <w:lang w:bidi="ar-DZ"/>
        </w:rPr>
        <w:t>؛</w:t>
      </w:r>
      <w:r w:rsidRPr="00181358">
        <w:rPr>
          <w:rFonts w:cs="Simplified Arabic" w:hint="cs"/>
          <w:sz w:val="32"/>
          <w:szCs w:val="28"/>
          <w:rtl/>
          <w:lang w:bidi="ar-DZ"/>
        </w:rPr>
        <w:t xml:space="preserve"> و الإختصاص والنظام العام وقابلية موضوع النزاع للتحكيم. </w:t>
      </w:r>
    </w:p>
    <w:p w:rsidR="00D61349" w:rsidRPr="00181358" w:rsidRDefault="00D61349" w:rsidP="00D61349">
      <w:pPr>
        <w:bidi/>
        <w:spacing w:after="0"/>
        <w:ind w:firstLine="708"/>
        <w:jc w:val="mediumKashida"/>
        <w:rPr>
          <w:rFonts w:cs="Simplified Arabic"/>
          <w:sz w:val="32"/>
          <w:szCs w:val="28"/>
          <w:rtl/>
          <w:lang w:bidi="ar-DZ"/>
        </w:rPr>
      </w:pPr>
      <w:r w:rsidRPr="00181358">
        <w:rPr>
          <w:rFonts w:cs="Simplified Arabic" w:hint="cs"/>
          <w:sz w:val="32"/>
          <w:szCs w:val="28"/>
          <w:rtl/>
          <w:lang w:bidi="ar-DZ"/>
        </w:rPr>
        <w:t>فنجد مثلا إتفاقية نيويورك في موادها الأولى والثانية و الخامسة</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202"/>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اعترفت بالأحكام التحكيمية، شريطة أن يكون الحكم</w:t>
      </w:r>
      <w:r w:rsidR="00B76156" w:rsidRPr="00181358">
        <w:rPr>
          <w:rFonts w:cs="Simplified Arabic" w:hint="cs"/>
          <w:sz w:val="32"/>
          <w:szCs w:val="28"/>
          <w:rtl/>
          <w:lang w:bidi="ar-DZ"/>
        </w:rPr>
        <w:t>؛</w:t>
      </w:r>
      <w:r w:rsidRPr="00181358">
        <w:rPr>
          <w:rFonts w:cs="Simplified Arabic" w:hint="cs"/>
          <w:sz w:val="32"/>
          <w:szCs w:val="28"/>
          <w:rtl/>
          <w:lang w:bidi="ar-DZ"/>
        </w:rPr>
        <w:t xml:space="preserve"> فصل في نزاع مقيد في مشارطة التحكيم؛ أو في عقد التحكيم؛ وأن لا يتجاوز حدوده فيما قضى به؛ وأن لا يكون مخالفا لما اتفق عليه الأطراف</w:t>
      </w:r>
      <w:r w:rsidR="00B76156" w:rsidRPr="00181358">
        <w:rPr>
          <w:rFonts w:cs="Simplified Arabic" w:hint="cs"/>
          <w:sz w:val="32"/>
          <w:szCs w:val="28"/>
          <w:rtl/>
          <w:lang w:bidi="ar-DZ"/>
        </w:rPr>
        <w:t>؛</w:t>
      </w:r>
      <w:r w:rsidRPr="00181358">
        <w:rPr>
          <w:rFonts w:cs="Simplified Arabic" w:hint="cs"/>
          <w:sz w:val="32"/>
          <w:szCs w:val="28"/>
          <w:rtl/>
          <w:lang w:bidi="ar-DZ"/>
        </w:rPr>
        <w:t xml:space="preserve"> أو لقانون البلد الذي تم فيه التحكيم؛ وأن لا يكون الحكم مخالفا لقانون البلد</w:t>
      </w:r>
      <w:r w:rsidR="00B76156" w:rsidRPr="00181358">
        <w:rPr>
          <w:rFonts w:cs="Simplified Arabic" w:hint="cs"/>
          <w:sz w:val="32"/>
          <w:szCs w:val="28"/>
          <w:rtl/>
          <w:lang w:bidi="ar-DZ"/>
        </w:rPr>
        <w:t>؛</w:t>
      </w:r>
      <w:r w:rsidRPr="00181358">
        <w:rPr>
          <w:rFonts w:cs="Simplified Arabic" w:hint="cs"/>
          <w:sz w:val="32"/>
          <w:szCs w:val="28"/>
          <w:rtl/>
          <w:lang w:bidi="ar-DZ"/>
        </w:rPr>
        <w:t xml:space="preserve"> الذي لا يجيز تسوية النزاع عن طريق التحكيم؛ أو أن في الإعتراف بحكم المحكمين؛ أو تنفيذه ما يخالف النظام العام في هذا البلد.</w:t>
      </w:r>
    </w:p>
    <w:p w:rsidR="00D61349" w:rsidRPr="00181358" w:rsidRDefault="00D61349" w:rsidP="008A489E">
      <w:pPr>
        <w:bidi/>
        <w:spacing w:after="0"/>
        <w:ind w:firstLine="708"/>
        <w:jc w:val="mediumKashida"/>
        <w:rPr>
          <w:rFonts w:cs="Simplified Arabic"/>
          <w:sz w:val="32"/>
          <w:szCs w:val="28"/>
          <w:rtl/>
          <w:lang w:bidi="ar-DZ"/>
        </w:rPr>
      </w:pPr>
      <w:r w:rsidRPr="00181358">
        <w:rPr>
          <w:rFonts w:cs="Simplified Arabic" w:hint="cs"/>
          <w:sz w:val="32"/>
          <w:szCs w:val="28"/>
          <w:rtl/>
          <w:lang w:bidi="ar-DZ"/>
        </w:rPr>
        <w:t>وقررت من جهة أخرى</w:t>
      </w:r>
      <w:r w:rsidR="00B76156" w:rsidRPr="00181358">
        <w:rPr>
          <w:rFonts w:cs="Simplified Arabic" w:hint="cs"/>
          <w:sz w:val="32"/>
          <w:szCs w:val="28"/>
          <w:rtl/>
          <w:lang w:bidi="ar-DZ"/>
        </w:rPr>
        <w:t>؛</w:t>
      </w:r>
      <w:r w:rsidRPr="00181358">
        <w:rPr>
          <w:rFonts w:cs="Simplified Arabic" w:hint="cs"/>
          <w:sz w:val="32"/>
          <w:szCs w:val="28"/>
          <w:rtl/>
          <w:lang w:bidi="ar-DZ"/>
        </w:rPr>
        <w:t xml:space="preserve"> الإتفاقية الأوروبية للتحكيم التجاري الدولي</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203"/>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في أحكامها المادة : 2 فقرة 1 و 5 فقرة 1 و 2 و 3 و 6 و 9 فقرة أ و ج ود التي نصت </w:t>
      </w:r>
      <w:r w:rsidR="00B76156" w:rsidRPr="00181358">
        <w:rPr>
          <w:rFonts w:cs="Simplified Arabic" w:hint="cs"/>
          <w:sz w:val="32"/>
          <w:szCs w:val="28"/>
          <w:rtl/>
          <w:lang w:bidi="ar-DZ"/>
        </w:rPr>
        <w:t xml:space="preserve">على </w:t>
      </w:r>
      <w:r w:rsidRPr="00181358">
        <w:rPr>
          <w:rFonts w:cs="Simplified Arabic" w:hint="cs"/>
          <w:sz w:val="32"/>
          <w:szCs w:val="28"/>
          <w:rtl/>
          <w:lang w:bidi="ar-DZ"/>
        </w:rPr>
        <w:t>سلامة الإجراءات التحكيمية وأهلية الأطراف و موضوع النزاع؛ وكذا إتفاقية البنك الدولي</w:t>
      </w:r>
      <w:r w:rsidR="00B76156" w:rsidRPr="00181358">
        <w:rPr>
          <w:rFonts w:cs="Simplified Arabic" w:hint="cs"/>
          <w:sz w:val="32"/>
          <w:szCs w:val="28"/>
          <w:rtl/>
          <w:lang w:bidi="ar-DZ"/>
        </w:rPr>
        <w:t>؛</w:t>
      </w:r>
      <w:r w:rsidRPr="00181358">
        <w:rPr>
          <w:rFonts w:cs="Simplified Arabic" w:hint="cs"/>
          <w:sz w:val="32"/>
          <w:szCs w:val="28"/>
          <w:rtl/>
          <w:lang w:bidi="ar-DZ"/>
        </w:rPr>
        <w:t xml:space="preserve"> بشأن تسوية منازعات الاستثمار</w:t>
      </w:r>
      <w:r w:rsidR="00B76156" w:rsidRPr="00181358">
        <w:rPr>
          <w:rFonts w:cs="Simplified Arabic" w:hint="cs"/>
          <w:sz w:val="32"/>
          <w:szCs w:val="28"/>
          <w:rtl/>
          <w:lang w:bidi="ar-DZ"/>
        </w:rPr>
        <w:t>؛</w:t>
      </w:r>
      <w:r w:rsidRPr="00181358">
        <w:rPr>
          <w:rFonts w:cs="Simplified Arabic" w:hint="cs"/>
          <w:sz w:val="32"/>
          <w:szCs w:val="28"/>
          <w:rtl/>
          <w:lang w:bidi="ar-DZ"/>
        </w:rPr>
        <w:t xml:space="preserve"> بين الدول ومواطني الدول الأخرى في أحكامها المادة 52</w:t>
      </w:r>
      <w:r w:rsidR="00B76156" w:rsidRPr="00181358">
        <w:rPr>
          <w:rFonts w:cs="Simplified Arabic" w:hint="cs"/>
          <w:sz w:val="32"/>
          <w:szCs w:val="28"/>
          <w:rtl/>
          <w:lang w:bidi="ar-DZ"/>
        </w:rPr>
        <w:t>؛</w:t>
      </w:r>
      <w:r w:rsidRPr="00181358">
        <w:rPr>
          <w:rFonts w:cs="Simplified Arabic" w:hint="cs"/>
          <w:sz w:val="32"/>
          <w:szCs w:val="28"/>
          <w:rtl/>
          <w:lang w:bidi="ar-DZ"/>
        </w:rPr>
        <w:t xml:space="preserve"> حول إحترام العقد التحكيمي دون مخالفته لمشروعية موضوع التحكيم</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204"/>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وقد لجأت إتفاقية عمان العربية للتحكيم التجاري</w:t>
      </w:r>
      <w:r w:rsidR="00640D6B" w:rsidRPr="00181358">
        <w:rPr>
          <w:rFonts w:cs="Simplified Arabic" w:hint="cs"/>
          <w:b/>
          <w:bCs/>
          <w:sz w:val="32"/>
          <w:szCs w:val="28"/>
          <w:vertAlign w:val="superscript"/>
          <w:rtl/>
          <w:lang w:bidi="ar-DZ"/>
        </w:rPr>
        <w:t>(</w:t>
      </w:r>
      <w:r w:rsidR="00640D6B" w:rsidRPr="00181358">
        <w:rPr>
          <w:rStyle w:val="Appelnotedebasdep"/>
          <w:rFonts w:cs="Simplified Arabic"/>
          <w:b/>
          <w:bCs/>
          <w:sz w:val="32"/>
          <w:szCs w:val="28"/>
          <w:rtl/>
          <w:lang w:bidi="ar-DZ"/>
        </w:rPr>
        <w:footnoteReference w:id="205"/>
      </w:r>
      <w:r w:rsidR="00640D6B" w:rsidRPr="00181358">
        <w:rPr>
          <w:rFonts w:cs="Simplified Arabic" w:hint="cs"/>
          <w:b/>
          <w:bCs/>
          <w:sz w:val="32"/>
          <w:szCs w:val="28"/>
          <w:vertAlign w:val="superscript"/>
          <w:rtl/>
          <w:lang w:bidi="ar-DZ"/>
        </w:rPr>
        <w:t>)</w:t>
      </w:r>
      <w:r w:rsidR="00640D6B" w:rsidRPr="00181358">
        <w:rPr>
          <w:rFonts w:cs="Simplified Arabic" w:hint="cs"/>
          <w:sz w:val="32"/>
          <w:szCs w:val="28"/>
          <w:rtl/>
          <w:lang w:bidi="ar-DZ"/>
        </w:rPr>
        <w:t xml:space="preserve"> بـأحكام مادتها 34 بإبطال الحكم التحكيمي</w:t>
      </w:r>
      <w:r w:rsidR="00B76156" w:rsidRPr="00181358">
        <w:rPr>
          <w:rFonts w:cs="Simplified Arabic" w:hint="cs"/>
          <w:sz w:val="32"/>
          <w:szCs w:val="28"/>
          <w:rtl/>
          <w:lang w:bidi="ar-DZ"/>
        </w:rPr>
        <w:t>؛</w:t>
      </w:r>
      <w:r w:rsidR="00640D6B" w:rsidRPr="00181358">
        <w:rPr>
          <w:rFonts w:cs="Simplified Arabic" w:hint="cs"/>
          <w:sz w:val="32"/>
          <w:szCs w:val="28"/>
          <w:rtl/>
          <w:lang w:bidi="ar-DZ"/>
        </w:rPr>
        <w:t xml:space="preserve"> إذا تجاوزت الهيئة إختصاصها؛ أو </w:t>
      </w:r>
      <w:r w:rsidR="00B76156" w:rsidRPr="00181358">
        <w:rPr>
          <w:rFonts w:cs="Simplified Arabic" w:hint="cs"/>
          <w:sz w:val="32"/>
          <w:szCs w:val="28"/>
          <w:rtl/>
          <w:lang w:bidi="ar-DZ"/>
        </w:rPr>
        <w:t xml:space="preserve">هناك واقعة جديدة تؤثر على الحكم تأثيرا جوهريا أو </w:t>
      </w:r>
      <w:r w:rsidR="00640D6B" w:rsidRPr="00181358">
        <w:rPr>
          <w:rFonts w:cs="Simplified Arabic" w:hint="cs"/>
          <w:sz w:val="32"/>
          <w:szCs w:val="28"/>
          <w:rtl/>
          <w:lang w:bidi="ar-DZ"/>
        </w:rPr>
        <w:t>تأثيرا غير مشروع .</w:t>
      </w:r>
    </w:p>
    <w:p w:rsidR="00640D6B" w:rsidRPr="00181358" w:rsidRDefault="00640D6B" w:rsidP="00640D6B">
      <w:pPr>
        <w:bidi/>
        <w:spacing w:after="0"/>
        <w:ind w:firstLine="708"/>
        <w:jc w:val="mediumKashida"/>
        <w:rPr>
          <w:rFonts w:cs="Simplified Arabic"/>
          <w:sz w:val="32"/>
          <w:szCs w:val="28"/>
          <w:rtl/>
          <w:lang w:bidi="ar-DZ"/>
        </w:rPr>
      </w:pPr>
      <w:r w:rsidRPr="00181358">
        <w:rPr>
          <w:rFonts w:cs="Simplified Arabic" w:hint="cs"/>
          <w:sz w:val="32"/>
          <w:szCs w:val="28"/>
          <w:rtl/>
          <w:lang w:bidi="ar-DZ"/>
        </w:rPr>
        <w:t>و بهذه الصورة الوجيزة على قابلية النزاع للتحكيم</w:t>
      </w:r>
      <w:r w:rsidR="00B76156" w:rsidRPr="00181358">
        <w:rPr>
          <w:rFonts w:cs="Simplified Arabic" w:hint="cs"/>
          <w:sz w:val="32"/>
          <w:szCs w:val="28"/>
          <w:rtl/>
          <w:lang w:bidi="ar-DZ"/>
        </w:rPr>
        <w:t>؛</w:t>
      </w:r>
      <w:r w:rsidRPr="00181358">
        <w:rPr>
          <w:rFonts w:cs="Simplified Arabic" w:hint="cs"/>
          <w:sz w:val="32"/>
          <w:szCs w:val="28"/>
          <w:rtl/>
          <w:lang w:bidi="ar-DZ"/>
        </w:rPr>
        <w:t xml:space="preserve"> وفقا لمقتضيات القانون والقضاء والإتفاقيات الدولية؛ سنتحدث عبر المطلب الثاني</w:t>
      </w:r>
      <w:r w:rsidR="00B76156" w:rsidRPr="00181358">
        <w:rPr>
          <w:rFonts w:cs="Simplified Arabic" w:hint="cs"/>
          <w:sz w:val="32"/>
          <w:szCs w:val="28"/>
          <w:rtl/>
          <w:lang w:bidi="ar-DZ"/>
        </w:rPr>
        <w:t>؛</w:t>
      </w:r>
      <w:r w:rsidRPr="00181358">
        <w:rPr>
          <w:rFonts w:cs="Simplified Arabic" w:hint="cs"/>
          <w:sz w:val="32"/>
          <w:szCs w:val="28"/>
          <w:rtl/>
          <w:lang w:bidi="ar-DZ"/>
        </w:rPr>
        <w:t xml:space="preserve"> عن المسائل التي لا يجوز التحكيم فيها .</w:t>
      </w:r>
    </w:p>
    <w:p w:rsidR="00640D6B" w:rsidRPr="00181358" w:rsidRDefault="00B76156" w:rsidP="00640D6B">
      <w:pPr>
        <w:bidi/>
        <w:spacing w:after="0"/>
        <w:ind w:firstLine="708"/>
        <w:jc w:val="mediumKashida"/>
        <w:rPr>
          <w:rFonts w:cs="Simplified Arabic"/>
          <w:b/>
          <w:bCs/>
          <w:sz w:val="32"/>
          <w:szCs w:val="28"/>
          <w:rtl/>
          <w:lang w:bidi="ar-DZ"/>
        </w:rPr>
      </w:pPr>
      <w:r w:rsidRPr="00181358">
        <w:rPr>
          <w:rFonts w:cs="Simplified Arabic" w:hint="cs"/>
          <w:b/>
          <w:bCs/>
          <w:sz w:val="32"/>
          <w:szCs w:val="28"/>
          <w:rtl/>
          <w:lang w:bidi="ar-DZ"/>
        </w:rPr>
        <w:t>المطلب الثاني:</w:t>
      </w:r>
      <w:r w:rsidR="00640D6B" w:rsidRPr="00181358">
        <w:rPr>
          <w:rFonts w:cs="Simplified Arabic" w:hint="cs"/>
          <w:b/>
          <w:bCs/>
          <w:sz w:val="32"/>
          <w:szCs w:val="28"/>
          <w:rtl/>
          <w:lang w:bidi="ar-DZ"/>
        </w:rPr>
        <w:t xml:space="preserve"> المسائل التي لا يجوز التحكيم فيها .</w:t>
      </w:r>
    </w:p>
    <w:p w:rsidR="00640D6B" w:rsidRPr="00181358" w:rsidRDefault="00640D6B" w:rsidP="00640D6B">
      <w:pPr>
        <w:bidi/>
        <w:spacing w:after="0"/>
        <w:ind w:firstLine="708"/>
        <w:jc w:val="mediumKashida"/>
        <w:rPr>
          <w:rFonts w:cs="Simplified Arabic"/>
          <w:sz w:val="32"/>
          <w:szCs w:val="28"/>
          <w:rtl/>
          <w:lang w:bidi="ar-DZ"/>
        </w:rPr>
      </w:pPr>
      <w:r w:rsidRPr="00181358">
        <w:rPr>
          <w:rFonts w:cs="Simplified Arabic" w:hint="cs"/>
          <w:sz w:val="32"/>
          <w:szCs w:val="28"/>
          <w:rtl/>
          <w:lang w:bidi="ar-DZ"/>
        </w:rPr>
        <w:t>يرى معظم الشراح ورجال القانون؛ و التشريعات المختلفة والإتفاقيات الدولية</w:t>
      </w:r>
      <w:r w:rsidRPr="00181358">
        <w:rPr>
          <w:rFonts w:cs="Simplified Arabic" w:hint="cs"/>
          <w:b/>
          <w:bCs/>
          <w:sz w:val="32"/>
          <w:szCs w:val="28"/>
          <w:vertAlign w:val="superscript"/>
          <w:rtl/>
          <w:lang w:bidi="ar-DZ"/>
        </w:rPr>
        <w:t>(</w:t>
      </w:r>
      <w:r w:rsidRPr="00181358">
        <w:rPr>
          <w:rStyle w:val="Appelnotedebasdep"/>
          <w:rFonts w:cs="Simplified Arabic"/>
          <w:b/>
          <w:bCs/>
          <w:sz w:val="32"/>
          <w:szCs w:val="28"/>
          <w:rtl/>
          <w:lang w:bidi="ar-DZ"/>
        </w:rPr>
        <w:footnoteReference w:id="206"/>
      </w:r>
      <w:r w:rsidRPr="00181358">
        <w:rPr>
          <w:rFonts w:cs="Simplified Arabic" w:hint="cs"/>
          <w:b/>
          <w:bCs/>
          <w:sz w:val="32"/>
          <w:szCs w:val="28"/>
          <w:vertAlign w:val="superscript"/>
          <w:rtl/>
          <w:lang w:bidi="ar-DZ"/>
        </w:rPr>
        <w:t>)</w:t>
      </w:r>
      <w:r w:rsidRPr="00181358">
        <w:rPr>
          <w:rFonts w:cs="Simplified Arabic" w:hint="cs"/>
          <w:sz w:val="32"/>
          <w:szCs w:val="28"/>
          <w:rtl/>
          <w:lang w:bidi="ar-DZ"/>
        </w:rPr>
        <w:t xml:space="preserve"> والقضاء؛ ليست جميع المنازعات يمكن الحكم و التحكيم فيها؛ بدون قيد أو شرط، بل هناك منازعات لا يجوز أن تكون محلا للإتفاق</w:t>
      </w:r>
      <w:r w:rsidR="00B76156" w:rsidRPr="00181358">
        <w:rPr>
          <w:rFonts w:cs="Simplified Arabic" w:hint="cs"/>
          <w:sz w:val="32"/>
          <w:szCs w:val="28"/>
          <w:rtl/>
          <w:lang w:bidi="ar-DZ"/>
        </w:rPr>
        <w:t>؛</w:t>
      </w:r>
      <w:r w:rsidRPr="00181358">
        <w:rPr>
          <w:rFonts w:cs="Simplified Arabic" w:hint="cs"/>
          <w:sz w:val="32"/>
          <w:szCs w:val="28"/>
          <w:rtl/>
          <w:lang w:bidi="ar-DZ"/>
        </w:rPr>
        <w:t xml:space="preserve"> على التحكيم فيها؛ وهي كثيرة نذكر منها: </w:t>
      </w:r>
    </w:p>
    <w:p w:rsidR="00640D6B" w:rsidRPr="00181358" w:rsidRDefault="00640D6B" w:rsidP="00640D6B">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المسائل المتعلقة بحالة الأشخاص ؛ </w:t>
      </w:r>
    </w:p>
    <w:p w:rsidR="00640D6B" w:rsidRPr="00181358" w:rsidRDefault="00640D6B" w:rsidP="00640D6B">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المسائل الجنائية؛ </w:t>
      </w:r>
    </w:p>
    <w:p w:rsidR="00640D6B" w:rsidRPr="00181358" w:rsidRDefault="00640D6B" w:rsidP="00640D6B">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المسائل المتعلقة بإجراءات التنفيذ ؛ </w:t>
      </w:r>
    </w:p>
    <w:p w:rsidR="00640D6B" w:rsidRPr="00181358" w:rsidRDefault="00640D6B" w:rsidP="00640D6B">
      <w:pPr>
        <w:pStyle w:val="Paragraphedeliste"/>
        <w:numPr>
          <w:ilvl w:val="0"/>
          <w:numId w:val="5"/>
        </w:numPr>
        <w:bidi/>
        <w:spacing w:after="0"/>
        <w:jc w:val="mediumKashida"/>
        <w:rPr>
          <w:rFonts w:cs="Simplified Arabic"/>
          <w:sz w:val="32"/>
          <w:szCs w:val="28"/>
          <w:rtl/>
          <w:lang w:bidi="ar-DZ"/>
        </w:rPr>
      </w:pPr>
      <w:r w:rsidRPr="00181358">
        <w:rPr>
          <w:rFonts w:cs="Simplified Arabic" w:hint="cs"/>
          <w:sz w:val="32"/>
          <w:szCs w:val="28"/>
          <w:rtl/>
          <w:lang w:bidi="ar-DZ"/>
        </w:rPr>
        <w:t>المسائل المتعلقة بالجنسية .</w:t>
      </w:r>
    </w:p>
    <w:p w:rsidR="00640D6B" w:rsidRPr="00181358" w:rsidRDefault="00640D6B" w:rsidP="00B65529">
      <w:pPr>
        <w:bidi/>
        <w:spacing w:after="0"/>
        <w:ind w:firstLine="708"/>
        <w:jc w:val="mediumKashida"/>
        <w:rPr>
          <w:rFonts w:cs="Simplified Arabic"/>
          <w:sz w:val="32"/>
          <w:szCs w:val="28"/>
          <w:rtl/>
          <w:lang w:bidi="ar-DZ"/>
        </w:rPr>
      </w:pPr>
      <w:r w:rsidRPr="00181358">
        <w:rPr>
          <w:rFonts w:cs="Simplified Arabic" w:hint="cs"/>
          <w:sz w:val="32"/>
          <w:szCs w:val="28"/>
          <w:rtl/>
          <w:lang w:bidi="ar-DZ"/>
        </w:rPr>
        <w:t>والعلة في الإستبعاد؛ ترجع إلى المشرع في طرح هذه المنازعات على قضاء الدولة؛ بحكمة يقدرها المشرع؛ ويكون الإتفاق على التحكيم فيها باطلا؛ وهو بطلان يتعلق</w:t>
      </w:r>
      <w:r w:rsidR="005D5B32" w:rsidRPr="00181358">
        <w:rPr>
          <w:rFonts w:cs="Simplified Arabic" w:hint="cs"/>
          <w:sz w:val="32"/>
          <w:szCs w:val="28"/>
          <w:rtl/>
          <w:lang w:bidi="ar-DZ"/>
        </w:rPr>
        <w:t xml:space="preserve"> بالنظام العام؛ وإذا صدر في مثل هذا النزاع</w:t>
      </w:r>
      <w:r w:rsidR="000D64B8" w:rsidRPr="00181358">
        <w:rPr>
          <w:rFonts w:cs="Simplified Arabic" w:hint="cs"/>
          <w:sz w:val="32"/>
          <w:szCs w:val="28"/>
          <w:rtl/>
          <w:lang w:bidi="ar-DZ"/>
        </w:rPr>
        <w:t>؛</w:t>
      </w:r>
      <w:r w:rsidR="005D5B32" w:rsidRPr="00181358">
        <w:rPr>
          <w:rFonts w:cs="Simplified Arabic" w:hint="cs"/>
          <w:sz w:val="32"/>
          <w:szCs w:val="28"/>
          <w:rtl/>
          <w:lang w:bidi="ar-DZ"/>
        </w:rPr>
        <w:t xml:space="preserve"> </w:t>
      </w:r>
      <w:r w:rsidR="00B65529" w:rsidRPr="00181358">
        <w:rPr>
          <w:rFonts w:cs="Simplified Arabic" w:hint="cs"/>
          <w:sz w:val="32"/>
          <w:szCs w:val="28"/>
          <w:rtl/>
          <w:lang w:bidi="ar-DZ"/>
        </w:rPr>
        <w:t>كا</w:t>
      </w:r>
      <w:r w:rsidR="005D5B32" w:rsidRPr="00181358">
        <w:rPr>
          <w:rFonts w:cs="Simplified Arabic" w:hint="cs"/>
          <w:sz w:val="32"/>
          <w:szCs w:val="28"/>
          <w:rtl/>
          <w:lang w:bidi="ar-DZ"/>
        </w:rPr>
        <w:t xml:space="preserve">ن الحكم باطلا لبنائه على إتفاق باطل </w:t>
      </w:r>
      <w:r w:rsidR="005D5B32" w:rsidRPr="00181358">
        <w:rPr>
          <w:rFonts w:cs="Simplified Arabic" w:hint="cs"/>
          <w:b/>
          <w:bCs/>
          <w:sz w:val="32"/>
          <w:szCs w:val="28"/>
          <w:vertAlign w:val="superscript"/>
          <w:rtl/>
          <w:lang w:bidi="ar-DZ"/>
        </w:rPr>
        <w:t>(</w:t>
      </w:r>
      <w:r w:rsidR="005D5B32" w:rsidRPr="00181358">
        <w:rPr>
          <w:rStyle w:val="Appelnotedebasdep"/>
          <w:rFonts w:cs="Simplified Arabic"/>
          <w:b/>
          <w:bCs/>
          <w:sz w:val="32"/>
          <w:szCs w:val="28"/>
          <w:rtl/>
          <w:lang w:bidi="ar-DZ"/>
        </w:rPr>
        <w:footnoteReference w:id="207"/>
      </w:r>
      <w:r w:rsidR="005D5B32" w:rsidRPr="00181358">
        <w:rPr>
          <w:rFonts w:cs="Simplified Arabic" w:hint="cs"/>
          <w:b/>
          <w:bCs/>
          <w:sz w:val="32"/>
          <w:szCs w:val="28"/>
          <w:vertAlign w:val="superscript"/>
          <w:rtl/>
          <w:lang w:bidi="ar-DZ"/>
        </w:rPr>
        <w:t>)</w:t>
      </w:r>
      <w:r w:rsidR="005D5B32" w:rsidRPr="00181358">
        <w:rPr>
          <w:rFonts w:cs="Simplified Arabic" w:hint="cs"/>
          <w:sz w:val="32"/>
          <w:szCs w:val="28"/>
          <w:rtl/>
          <w:lang w:bidi="ar-DZ"/>
        </w:rPr>
        <w:t>.</w:t>
      </w:r>
    </w:p>
    <w:p w:rsidR="005D5B32" w:rsidRPr="00181358" w:rsidRDefault="005D5B32" w:rsidP="000D64B8">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وفي هذه الحالات يجب على أطراف العقد التحكيمي؛ أن لا يعرضوا أحكامهم إلى البطلان؛ وبالتالي </w:t>
      </w:r>
      <w:r w:rsidR="000D64B8" w:rsidRPr="00181358">
        <w:rPr>
          <w:rFonts w:cs="Simplified Arabic" w:hint="cs"/>
          <w:sz w:val="32"/>
          <w:szCs w:val="28"/>
          <w:rtl/>
          <w:lang w:bidi="ar-DZ"/>
        </w:rPr>
        <w:t>إ</w:t>
      </w:r>
      <w:r w:rsidRPr="00181358">
        <w:rPr>
          <w:rFonts w:cs="Simplified Arabic" w:hint="cs"/>
          <w:sz w:val="32"/>
          <w:szCs w:val="28"/>
          <w:rtl/>
          <w:lang w:bidi="ar-DZ"/>
        </w:rPr>
        <w:t>ستوجب تحديد مواضيع النزاع للعقد وللتحكيم بوضوح؛ مع مراعاة ما هو جائز للتحكيم؛ وما هو غير جائز للتحكيم؛ وإخراج من نطاق التحكيم الموضوعات غير القابلة للتحكيم</w:t>
      </w:r>
      <w:r w:rsidR="000D64B8" w:rsidRPr="00181358">
        <w:rPr>
          <w:rFonts w:cs="Simplified Arabic" w:hint="cs"/>
          <w:sz w:val="32"/>
          <w:szCs w:val="28"/>
          <w:rtl/>
          <w:lang w:bidi="ar-DZ"/>
        </w:rPr>
        <w:t>؛</w:t>
      </w:r>
      <w:r w:rsidRPr="00181358">
        <w:rPr>
          <w:rFonts w:cs="Simplified Arabic" w:hint="cs"/>
          <w:sz w:val="32"/>
          <w:szCs w:val="28"/>
          <w:rtl/>
          <w:lang w:bidi="ar-DZ"/>
        </w:rPr>
        <w:t xml:space="preserve"> مهما كانت طبيعتها ، لحصانة العقد التحكيمي ومنه الحكم التحكيمي؛ وسهولة إجراءات تنفيذه وطنيا ودوليا.</w:t>
      </w:r>
    </w:p>
    <w:p w:rsidR="00F32F5F" w:rsidRPr="00181358" w:rsidRDefault="00F32F5F">
      <w:pPr>
        <w:jc w:val="left"/>
        <w:rPr>
          <w:rFonts w:cs="Simplified Arabic"/>
          <w:sz w:val="32"/>
          <w:szCs w:val="28"/>
          <w:rtl/>
          <w:lang w:bidi="ar-DZ"/>
        </w:rPr>
      </w:pPr>
      <w:r w:rsidRPr="00181358">
        <w:rPr>
          <w:rFonts w:cs="Simplified Arabic"/>
          <w:sz w:val="32"/>
          <w:szCs w:val="28"/>
          <w:rtl/>
          <w:lang w:bidi="ar-DZ"/>
        </w:rPr>
        <w:br w:type="page"/>
      </w:r>
    </w:p>
    <w:p w:rsidR="00F32F5F" w:rsidRPr="00181358" w:rsidRDefault="00F32F5F" w:rsidP="00881363">
      <w:pPr>
        <w:bidi/>
        <w:spacing w:after="0"/>
        <w:jc w:val="mediumKashida"/>
        <w:rPr>
          <w:rFonts w:cs="Simplified Arabic"/>
          <w:b/>
          <w:bCs/>
          <w:sz w:val="32"/>
          <w:szCs w:val="28"/>
          <w:u w:val="single"/>
          <w:rtl/>
          <w:lang w:bidi="ar-DZ"/>
        </w:rPr>
      </w:pPr>
      <w:r w:rsidRPr="00181358">
        <w:rPr>
          <w:rFonts w:cs="Simplified Arabic" w:hint="cs"/>
          <w:b/>
          <w:bCs/>
          <w:sz w:val="32"/>
          <w:szCs w:val="28"/>
          <w:u w:val="single"/>
          <w:rtl/>
          <w:lang w:bidi="ar-DZ"/>
        </w:rPr>
        <w:t>الخاتم</w:t>
      </w:r>
      <w:r w:rsidR="00881363" w:rsidRPr="00181358">
        <w:rPr>
          <w:rFonts w:cs="Simplified Arabic" w:hint="cs"/>
          <w:b/>
          <w:bCs/>
          <w:sz w:val="32"/>
          <w:szCs w:val="28"/>
          <w:u w:val="single"/>
          <w:rtl/>
          <w:lang w:bidi="ar-DZ"/>
        </w:rPr>
        <w:t>ـــــــ</w:t>
      </w:r>
      <w:r w:rsidRPr="00181358">
        <w:rPr>
          <w:rFonts w:cs="Simplified Arabic" w:hint="cs"/>
          <w:b/>
          <w:bCs/>
          <w:sz w:val="32"/>
          <w:szCs w:val="28"/>
          <w:u w:val="single"/>
          <w:rtl/>
          <w:lang w:bidi="ar-DZ"/>
        </w:rPr>
        <w:t xml:space="preserve">ة: </w:t>
      </w:r>
    </w:p>
    <w:p w:rsidR="00F32F5F" w:rsidRPr="00181358" w:rsidRDefault="00F32F5F" w:rsidP="000506A3">
      <w:pPr>
        <w:bidi/>
        <w:spacing w:after="0"/>
        <w:ind w:firstLine="708"/>
        <w:jc w:val="mediumKashida"/>
        <w:rPr>
          <w:rFonts w:cs="Simplified Arabic"/>
          <w:sz w:val="32"/>
          <w:szCs w:val="28"/>
          <w:rtl/>
          <w:lang w:bidi="ar-DZ"/>
        </w:rPr>
      </w:pPr>
      <w:r w:rsidRPr="00181358">
        <w:rPr>
          <w:rFonts w:cs="Simplified Arabic" w:hint="cs"/>
          <w:sz w:val="32"/>
          <w:szCs w:val="28"/>
          <w:rtl/>
          <w:lang w:bidi="ar-DZ"/>
        </w:rPr>
        <w:t>لقد أصبح التحكيم التجاري الدولي؛ في العالم الوسيلة الطبيعية المفضلة لحل النزاعات التجارية الوطنية والدولية، وجاء من أجل تحقيق عدالة سريعة؛ و</w:t>
      </w:r>
      <w:r w:rsidR="000506A3">
        <w:rPr>
          <w:rFonts w:cs="Simplified Arabic" w:hint="cs"/>
          <w:sz w:val="32"/>
          <w:szCs w:val="28"/>
          <w:rtl/>
          <w:lang w:bidi="ar-DZ"/>
        </w:rPr>
        <w:t xml:space="preserve">ناجزة </w:t>
      </w:r>
      <w:r w:rsidRPr="00181358">
        <w:rPr>
          <w:rFonts w:cs="Simplified Arabic" w:hint="cs"/>
          <w:sz w:val="32"/>
          <w:szCs w:val="28"/>
          <w:rtl/>
          <w:lang w:bidi="ar-DZ"/>
        </w:rPr>
        <w:t>بشأن كافة المنازعات المدنية والتجارية؛ التي يتم اللجوء بشأنها لنظام التحكيم؛ و لمواجهة كافة الآثار المترتبة على بطء التقاضي .</w:t>
      </w:r>
    </w:p>
    <w:p w:rsidR="00F32F5F" w:rsidRPr="00181358" w:rsidRDefault="00F32F5F" w:rsidP="00F32F5F">
      <w:pPr>
        <w:bidi/>
        <w:spacing w:after="0"/>
        <w:ind w:firstLine="708"/>
        <w:jc w:val="mediumKashida"/>
        <w:rPr>
          <w:rFonts w:cs="Simplified Arabic"/>
          <w:sz w:val="32"/>
          <w:szCs w:val="28"/>
          <w:rtl/>
          <w:lang w:bidi="ar-DZ"/>
        </w:rPr>
      </w:pPr>
      <w:r w:rsidRPr="00181358">
        <w:rPr>
          <w:rFonts w:cs="Simplified Arabic" w:hint="cs"/>
          <w:sz w:val="32"/>
          <w:szCs w:val="28"/>
          <w:rtl/>
          <w:lang w:bidi="ar-DZ"/>
        </w:rPr>
        <w:t xml:space="preserve">ومن ثم يمكن القول؛ أن التحكيم كان قبل القضاء، وهذا ما يثبت مشروعيته في القرآن الكريم؛ و السنة النبوية الشريفة لمكانته وأهميته و أسبقيته قبل القضاء. وخير دليل على ذلك قوله تعالى في سورة النساء الآية 35 : "وإن خفتم </w:t>
      </w:r>
      <w:r w:rsidR="00B50073" w:rsidRPr="00181358">
        <w:rPr>
          <w:rFonts w:cs="Simplified Arabic" w:hint="cs"/>
          <w:sz w:val="32"/>
          <w:szCs w:val="28"/>
          <w:rtl/>
          <w:lang w:bidi="ar-DZ"/>
        </w:rPr>
        <w:t>شقاق بينهما فأبعثوا حكما من أهله و حكما من أهلها إن يريدا إصلاحا يوفق الله بينهما إن الله كان عليما خبيرا " .</w:t>
      </w:r>
    </w:p>
    <w:p w:rsidR="00B50073" w:rsidRPr="00181358" w:rsidRDefault="00B50073" w:rsidP="00B50073">
      <w:pPr>
        <w:bidi/>
        <w:spacing w:after="0"/>
        <w:ind w:firstLine="708"/>
        <w:jc w:val="mediumKashida"/>
        <w:rPr>
          <w:rFonts w:cs="Simplified Arabic"/>
          <w:b/>
          <w:bCs/>
          <w:color w:val="000000" w:themeColor="text1"/>
          <w:sz w:val="32"/>
          <w:szCs w:val="28"/>
          <w:rtl/>
          <w:lang w:bidi="ar-DZ"/>
        </w:rPr>
      </w:pPr>
      <w:r w:rsidRPr="00181358">
        <w:rPr>
          <w:rFonts w:cs="Simplified Arabic" w:hint="cs"/>
          <w:sz w:val="32"/>
          <w:szCs w:val="28"/>
          <w:rtl/>
          <w:lang w:bidi="ar-DZ"/>
        </w:rPr>
        <w:t xml:space="preserve">و كذا قوله تعالى في سورة النساء الآية 65 : </w:t>
      </w:r>
      <w:r w:rsidRPr="00181358">
        <w:rPr>
          <w:rFonts w:cs="Simplified Arabic" w:hint="cs"/>
          <w:b/>
          <w:bCs/>
          <w:color w:val="000000" w:themeColor="text1"/>
          <w:sz w:val="32"/>
          <w:szCs w:val="28"/>
          <w:rtl/>
          <w:lang w:bidi="ar-DZ"/>
        </w:rPr>
        <w:t>فلا وربك لا يؤمنون حتى يحكموك فيما شجر بينهم، ثم لا يجدوا في أنفسهم حرجا مما قضيت ويسلموا تسليما ".</w:t>
      </w:r>
    </w:p>
    <w:p w:rsidR="00B50073" w:rsidRPr="00181358" w:rsidRDefault="00B50073" w:rsidP="00B50073">
      <w:pPr>
        <w:bidi/>
        <w:spacing w:after="0"/>
        <w:ind w:firstLine="708"/>
        <w:jc w:val="mediumKashida"/>
        <w:rPr>
          <w:rFonts w:cs="Simplified Arabic"/>
          <w:color w:val="000000" w:themeColor="text1"/>
          <w:sz w:val="32"/>
          <w:szCs w:val="28"/>
          <w:rtl/>
          <w:lang w:bidi="ar-DZ"/>
        </w:rPr>
      </w:pPr>
      <w:r w:rsidRPr="00181358">
        <w:rPr>
          <w:rFonts w:cs="Simplified Arabic" w:hint="cs"/>
          <w:color w:val="000000" w:themeColor="text1"/>
          <w:sz w:val="32"/>
          <w:szCs w:val="28"/>
          <w:rtl/>
          <w:lang w:bidi="ar-DZ"/>
        </w:rPr>
        <w:t>وثبتت مشروعيته و دلالته قبل القضاء بالسنة النبوية الشريفة و إجماع الصحابة عليه؛ فقد عمل رسول الله صلى الله عليه وسلم ، بحكم سعد بن معاذ؛ حين أبدت يهود بني قريضة رغبتهم في تحكيمه، فأقر الرسول ذلك .</w:t>
      </w:r>
    </w:p>
    <w:p w:rsidR="00B50073" w:rsidRPr="00181358" w:rsidRDefault="00B50073" w:rsidP="000506A3">
      <w:pPr>
        <w:bidi/>
        <w:spacing w:after="0"/>
        <w:ind w:firstLine="708"/>
        <w:jc w:val="mediumKashida"/>
        <w:rPr>
          <w:rFonts w:cs="Simplified Arabic"/>
          <w:color w:val="000000" w:themeColor="text1"/>
          <w:sz w:val="32"/>
          <w:szCs w:val="28"/>
          <w:rtl/>
          <w:lang w:bidi="ar-DZ"/>
        </w:rPr>
      </w:pPr>
      <w:r w:rsidRPr="00181358">
        <w:rPr>
          <w:rFonts w:cs="Simplified Arabic" w:hint="cs"/>
          <w:color w:val="000000" w:themeColor="text1"/>
          <w:sz w:val="32"/>
          <w:szCs w:val="28"/>
          <w:rtl/>
          <w:lang w:bidi="ar-DZ"/>
        </w:rPr>
        <w:t>من تم  حرصت التشريعات الوضعية ، فالتشريع الجزائري ومنها التشريعات الوطنية والأجنبية، و الأنظمة التحكيمية والاتفاقيات الدولية ، على وضع تقنين خاص بالتحكيم ومجاله و جعله هو الأسمى المنشود؛ عن طريق إيجاد حلو</w:t>
      </w:r>
      <w:r w:rsidR="000506A3">
        <w:rPr>
          <w:rFonts w:cs="Simplified Arabic" w:hint="cs"/>
          <w:color w:val="000000" w:themeColor="text1"/>
          <w:sz w:val="32"/>
          <w:szCs w:val="28"/>
          <w:rtl/>
          <w:lang w:bidi="ar-DZ"/>
        </w:rPr>
        <w:t>لا</w:t>
      </w:r>
      <w:r w:rsidRPr="00181358">
        <w:rPr>
          <w:rFonts w:cs="Simplified Arabic" w:hint="cs"/>
          <w:color w:val="000000" w:themeColor="text1"/>
          <w:sz w:val="32"/>
          <w:szCs w:val="28"/>
          <w:rtl/>
          <w:lang w:bidi="ar-DZ"/>
        </w:rPr>
        <w:t xml:space="preserve"> ملائمة للنزاعات باتفاق أطرافها، و تحديث قوانينها التي تعني بالتحكيم في جميع القارات، و وقعت معاهدات دولية حول التحكيم .</w:t>
      </w:r>
    </w:p>
    <w:p w:rsidR="00B50073" w:rsidRPr="00181358" w:rsidRDefault="00B50073" w:rsidP="000506A3">
      <w:pPr>
        <w:bidi/>
        <w:spacing w:after="0"/>
        <w:ind w:firstLine="708"/>
        <w:jc w:val="mediumKashida"/>
        <w:rPr>
          <w:rFonts w:cs="Simplified Arabic"/>
          <w:color w:val="000000" w:themeColor="text1"/>
          <w:sz w:val="32"/>
          <w:szCs w:val="28"/>
          <w:rtl/>
          <w:lang w:bidi="ar-DZ"/>
        </w:rPr>
      </w:pPr>
      <w:r w:rsidRPr="00181358">
        <w:rPr>
          <w:rFonts w:cs="Simplified Arabic" w:hint="cs"/>
          <w:color w:val="000000" w:themeColor="text1"/>
          <w:sz w:val="32"/>
          <w:szCs w:val="28"/>
          <w:rtl/>
          <w:lang w:bidi="ar-DZ"/>
        </w:rPr>
        <w:t>و للتحكيم مزايا منشودة منذ القدم، ك</w:t>
      </w:r>
      <w:r w:rsidR="003254C3" w:rsidRPr="00181358">
        <w:rPr>
          <w:rFonts w:cs="Simplified Arabic" w:hint="cs"/>
          <w:color w:val="000000" w:themeColor="text1"/>
          <w:sz w:val="32"/>
          <w:szCs w:val="28"/>
          <w:rtl/>
          <w:lang w:bidi="ar-DZ"/>
        </w:rPr>
        <w:t>السر</w:t>
      </w:r>
      <w:r w:rsidR="000506A3">
        <w:rPr>
          <w:rFonts w:cs="Simplified Arabic" w:hint="cs"/>
          <w:color w:val="000000" w:themeColor="text1"/>
          <w:sz w:val="32"/>
          <w:szCs w:val="28"/>
          <w:rtl/>
          <w:lang w:bidi="ar-DZ"/>
        </w:rPr>
        <w:t>عة</w:t>
      </w:r>
      <w:r w:rsidR="003254C3" w:rsidRPr="00181358">
        <w:rPr>
          <w:rFonts w:cs="Simplified Arabic" w:hint="cs"/>
          <w:color w:val="000000" w:themeColor="text1"/>
          <w:sz w:val="32"/>
          <w:szCs w:val="28"/>
          <w:rtl/>
          <w:lang w:bidi="ar-DZ"/>
        </w:rPr>
        <w:t xml:space="preserve"> و الإئتمان و السرية في إنجاز الفصل في تلك المنازعات، </w:t>
      </w:r>
      <w:r w:rsidR="000506A3">
        <w:rPr>
          <w:rFonts w:cs="Simplified Arabic" w:hint="cs"/>
          <w:color w:val="000000" w:themeColor="text1"/>
          <w:sz w:val="32"/>
          <w:szCs w:val="28"/>
          <w:rtl/>
          <w:lang w:bidi="ar-DZ"/>
        </w:rPr>
        <w:t xml:space="preserve">بخلاف </w:t>
      </w:r>
      <w:r w:rsidR="003254C3" w:rsidRPr="00181358">
        <w:rPr>
          <w:rFonts w:cs="Simplified Arabic" w:hint="cs"/>
          <w:color w:val="000000" w:themeColor="text1"/>
          <w:sz w:val="32"/>
          <w:szCs w:val="28"/>
          <w:rtl/>
          <w:lang w:bidi="ar-DZ"/>
        </w:rPr>
        <w:t>القضاء و معاناة التقاضي و إجراءاته التي قد تطول مدتها؛ وتتعدد إجراءاتها و تتعقد، و يترتب عليها التأخر في وصول الحق لأصحابه .</w:t>
      </w:r>
    </w:p>
    <w:p w:rsidR="003254C3" w:rsidRPr="00181358" w:rsidRDefault="003254C3" w:rsidP="000506A3">
      <w:pPr>
        <w:bidi/>
        <w:spacing w:after="0"/>
        <w:ind w:firstLine="708"/>
        <w:jc w:val="mediumKashida"/>
        <w:rPr>
          <w:rFonts w:cs="Simplified Arabic"/>
          <w:color w:val="000000" w:themeColor="text1"/>
          <w:sz w:val="32"/>
          <w:szCs w:val="28"/>
          <w:rtl/>
          <w:lang w:bidi="ar-DZ"/>
        </w:rPr>
      </w:pPr>
      <w:r w:rsidRPr="00181358">
        <w:rPr>
          <w:rFonts w:cs="Simplified Arabic" w:hint="cs"/>
          <w:color w:val="000000" w:themeColor="text1"/>
          <w:sz w:val="32"/>
          <w:szCs w:val="28"/>
          <w:rtl/>
          <w:lang w:bidi="ar-DZ"/>
        </w:rPr>
        <w:t xml:space="preserve">فإن وسيلة التحكيم؛ تخضع لمبدأ سلطان الإرادة </w:t>
      </w:r>
      <w:r w:rsidRPr="00181358">
        <w:rPr>
          <w:rFonts w:cs="Simplified Arabic"/>
          <w:color w:val="000000" w:themeColor="text1"/>
          <w:sz w:val="32"/>
          <w:szCs w:val="28"/>
          <w:rtl/>
          <w:lang w:bidi="ar-DZ"/>
        </w:rPr>
        <w:t>–</w:t>
      </w:r>
      <w:r w:rsidRPr="00181358">
        <w:rPr>
          <w:rFonts w:cs="Simplified Arabic" w:hint="cs"/>
          <w:color w:val="000000" w:themeColor="text1"/>
          <w:sz w:val="32"/>
          <w:szCs w:val="28"/>
          <w:rtl/>
          <w:lang w:bidi="ar-DZ"/>
        </w:rPr>
        <w:t xml:space="preserve">الاتفاق هو سيد الأطراف </w:t>
      </w:r>
      <w:r w:rsidRPr="00181358">
        <w:rPr>
          <w:rFonts w:cs="Simplified Arabic"/>
          <w:color w:val="000000" w:themeColor="text1"/>
          <w:sz w:val="32"/>
          <w:szCs w:val="28"/>
          <w:rtl/>
          <w:lang w:bidi="ar-DZ"/>
        </w:rPr>
        <w:t>–</w:t>
      </w:r>
      <w:r w:rsidRPr="00181358">
        <w:rPr>
          <w:rFonts w:cs="Simplified Arabic" w:hint="cs"/>
          <w:color w:val="000000" w:themeColor="text1"/>
          <w:sz w:val="32"/>
          <w:szCs w:val="28"/>
          <w:rtl/>
          <w:lang w:bidi="ar-DZ"/>
        </w:rPr>
        <w:t xml:space="preserve"> قبل اللجوء للتحكيم؛ و هو ضرورة عصرية و حتمية و بديلة لحسم المنازعات؛ إجراءاته بسيطة و مبسطة</w:t>
      </w:r>
      <w:r w:rsidR="000506A3">
        <w:rPr>
          <w:rFonts w:cs="Simplified Arabic" w:hint="cs"/>
          <w:color w:val="000000" w:themeColor="text1"/>
          <w:sz w:val="32"/>
          <w:szCs w:val="28"/>
          <w:rtl/>
          <w:lang w:bidi="ar-DZ"/>
        </w:rPr>
        <w:t>؛</w:t>
      </w:r>
      <w:r w:rsidRPr="00181358">
        <w:rPr>
          <w:rFonts w:cs="Simplified Arabic" w:hint="cs"/>
          <w:color w:val="000000" w:themeColor="text1"/>
          <w:sz w:val="32"/>
          <w:szCs w:val="28"/>
          <w:rtl/>
          <w:lang w:bidi="ar-DZ"/>
        </w:rPr>
        <w:t xml:space="preserve"> و يمتاز بضمانات التقاضي لتحقيق الهدف من وجوده. فقد عرفه محسن شفيق : "بأن أوله إتفاق و </w:t>
      </w:r>
      <w:r w:rsidR="000506A3">
        <w:rPr>
          <w:rFonts w:cs="Simplified Arabic" w:hint="cs"/>
          <w:color w:val="000000" w:themeColor="text1"/>
          <w:sz w:val="32"/>
          <w:szCs w:val="28"/>
          <w:rtl/>
          <w:lang w:bidi="ar-DZ"/>
        </w:rPr>
        <w:t>و</w:t>
      </w:r>
      <w:r w:rsidRPr="00181358">
        <w:rPr>
          <w:rFonts w:cs="Simplified Arabic" w:hint="cs"/>
          <w:color w:val="000000" w:themeColor="text1"/>
          <w:sz w:val="32"/>
          <w:szCs w:val="28"/>
          <w:rtl/>
          <w:lang w:bidi="ar-DZ"/>
        </w:rPr>
        <w:t>سطه إجراءات وأخيره حكم" .</w:t>
      </w:r>
    </w:p>
    <w:p w:rsidR="003254C3" w:rsidRPr="00181358" w:rsidRDefault="003254C3" w:rsidP="000506A3">
      <w:pPr>
        <w:bidi/>
        <w:spacing w:after="0"/>
        <w:ind w:firstLine="708"/>
        <w:jc w:val="mediumKashida"/>
        <w:rPr>
          <w:rFonts w:cs="Simplified Arabic"/>
          <w:color w:val="000000" w:themeColor="text1"/>
          <w:sz w:val="32"/>
          <w:szCs w:val="28"/>
          <w:rtl/>
          <w:lang w:bidi="ar-DZ"/>
        </w:rPr>
      </w:pPr>
      <w:r w:rsidRPr="00181358">
        <w:rPr>
          <w:rFonts w:cs="Simplified Arabic" w:hint="cs"/>
          <w:color w:val="000000" w:themeColor="text1"/>
          <w:sz w:val="32"/>
          <w:szCs w:val="28"/>
          <w:rtl/>
          <w:lang w:bidi="ar-DZ"/>
        </w:rPr>
        <w:t>ولذا ارتأينا تقديم هذه المحاضرات بصورة وجيزة و مختصرة مع تبسيط المفاهيم؛ وتذليل الأفكار لزيادة الفهم و التحصيل</w:t>
      </w:r>
      <w:r w:rsidR="000506A3">
        <w:rPr>
          <w:rFonts w:cs="Simplified Arabic" w:hint="cs"/>
          <w:color w:val="000000" w:themeColor="text1"/>
          <w:sz w:val="32"/>
          <w:szCs w:val="28"/>
          <w:rtl/>
          <w:lang w:bidi="ar-DZ"/>
        </w:rPr>
        <w:t>.</w:t>
      </w:r>
      <w:r w:rsidRPr="00181358">
        <w:rPr>
          <w:rFonts w:cs="Simplified Arabic" w:hint="cs"/>
          <w:color w:val="000000" w:themeColor="text1"/>
          <w:sz w:val="32"/>
          <w:szCs w:val="28"/>
          <w:rtl/>
          <w:lang w:bidi="ar-DZ"/>
        </w:rPr>
        <w:t xml:space="preserve"> وحرصنا قدر الإمكان على تصميم الإفادة من تدريس هذه المادة لأقسام الماستر، أملين تصميم هذه المادة؛ على أن تدرس كمادة أساسية في الطور الأول مع التخصص في الطور الثاني .</w:t>
      </w:r>
    </w:p>
    <w:p w:rsidR="003254C3" w:rsidRPr="00181358" w:rsidRDefault="003254C3" w:rsidP="003254C3">
      <w:pPr>
        <w:bidi/>
        <w:spacing w:after="0"/>
        <w:ind w:firstLine="708"/>
        <w:jc w:val="mediumKashida"/>
        <w:rPr>
          <w:rFonts w:cs="Simplified Arabic"/>
          <w:color w:val="000000" w:themeColor="text1"/>
          <w:sz w:val="32"/>
          <w:szCs w:val="28"/>
          <w:rtl/>
          <w:lang w:bidi="ar-DZ"/>
        </w:rPr>
      </w:pPr>
    </w:p>
    <w:p w:rsidR="003254C3" w:rsidRPr="00181358" w:rsidRDefault="003254C3" w:rsidP="003254C3">
      <w:pPr>
        <w:bidi/>
        <w:spacing w:after="0"/>
        <w:ind w:firstLine="708"/>
        <w:jc w:val="mediumKashida"/>
        <w:rPr>
          <w:rFonts w:cs="Simplified Arabic"/>
          <w:color w:val="000000" w:themeColor="text1"/>
          <w:sz w:val="32"/>
          <w:szCs w:val="28"/>
          <w:rtl/>
          <w:lang w:bidi="ar-DZ"/>
        </w:rPr>
      </w:pPr>
      <w:r w:rsidRPr="00181358">
        <w:rPr>
          <w:rFonts w:cs="Simplified Arabic" w:hint="cs"/>
          <w:color w:val="000000" w:themeColor="text1"/>
          <w:sz w:val="32"/>
          <w:szCs w:val="28"/>
          <w:rtl/>
          <w:lang w:bidi="ar-DZ"/>
        </w:rPr>
        <w:t>أعاننا سبحانه و تعالى، على إتمام هذه المحاضرات بعونه وبركاته .</w:t>
      </w:r>
    </w:p>
    <w:p w:rsidR="003254C3" w:rsidRPr="00181358" w:rsidRDefault="003254C3" w:rsidP="003254C3">
      <w:pPr>
        <w:bidi/>
        <w:spacing w:after="0"/>
        <w:ind w:left="4248" w:firstLine="708"/>
        <w:jc w:val="center"/>
        <w:rPr>
          <w:rFonts w:cs="Simplified Arabic"/>
          <w:b/>
          <w:bCs/>
          <w:color w:val="000000" w:themeColor="text1"/>
          <w:sz w:val="32"/>
          <w:szCs w:val="28"/>
          <w:rtl/>
          <w:lang w:bidi="ar-DZ"/>
        </w:rPr>
      </w:pPr>
    </w:p>
    <w:p w:rsidR="003254C3" w:rsidRPr="00181358" w:rsidRDefault="003254C3" w:rsidP="003254C3">
      <w:pPr>
        <w:bidi/>
        <w:spacing w:after="0"/>
        <w:ind w:left="4248" w:firstLine="708"/>
        <w:jc w:val="center"/>
        <w:rPr>
          <w:rFonts w:cs="Simplified Arabic"/>
          <w:b/>
          <w:bCs/>
          <w:color w:val="000000" w:themeColor="text1"/>
          <w:sz w:val="32"/>
          <w:szCs w:val="28"/>
          <w:rtl/>
          <w:lang w:bidi="ar-DZ"/>
        </w:rPr>
      </w:pPr>
      <w:r w:rsidRPr="00181358">
        <w:rPr>
          <w:rFonts w:cs="Simplified Arabic" w:hint="cs"/>
          <w:b/>
          <w:bCs/>
          <w:color w:val="000000" w:themeColor="text1"/>
          <w:sz w:val="32"/>
          <w:szCs w:val="28"/>
          <w:rtl/>
          <w:lang w:bidi="ar-DZ"/>
        </w:rPr>
        <w:t>الجزائر في : 03/11/2020</w:t>
      </w:r>
    </w:p>
    <w:p w:rsidR="003254C3" w:rsidRPr="00181358" w:rsidRDefault="003254C3" w:rsidP="003254C3">
      <w:pPr>
        <w:bidi/>
        <w:spacing w:after="0"/>
        <w:ind w:left="4248" w:firstLine="708"/>
        <w:jc w:val="center"/>
        <w:rPr>
          <w:rFonts w:cs="Simplified Arabic"/>
          <w:sz w:val="32"/>
          <w:szCs w:val="28"/>
          <w:rtl/>
          <w:lang w:bidi="ar-DZ"/>
        </w:rPr>
      </w:pPr>
      <w:r w:rsidRPr="00181358">
        <w:rPr>
          <w:rFonts w:cs="Simplified Arabic" w:hint="cs"/>
          <w:b/>
          <w:bCs/>
          <w:color w:val="000000" w:themeColor="text1"/>
          <w:sz w:val="32"/>
          <w:szCs w:val="28"/>
          <w:rtl/>
          <w:lang w:bidi="ar-DZ"/>
        </w:rPr>
        <w:t>أستاذ / المادة</w:t>
      </w:r>
    </w:p>
    <w:p w:rsidR="002D7EA2" w:rsidRPr="00181358" w:rsidRDefault="002D7EA2">
      <w:pPr>
        <w:jc w:val="left"/>
        <w:rPr>
          <w:rFonts w:cs="Simplified Arabic"/>
          <w:sz w:val="32"/>
          <w:szCs w:val="28"/>
          <w:rtl/>
          <w:lang w:bidi="ar-DZ"/>
        </w:rPr>
      </w:pPr>
      <w:r w:rsidRPr="00181358">
        <w:rPr>
          <w:rFonts w:cs="Simplified Arabic"/>
          <w:sz w:val="32"/>
          <w:szCs w:val="28"/>
          <w:rtl/>
          <w:lang w:bidi="ar-DZ"/>
        </w:rPr>
        <w:br w:type="page"/>
      </w:r>
    </w:p>
    <w:p w:rsidR="002D7EA2" w:rsidRPr="000506A3" w:rsidRDefault="002D7EA2" w:rsidP="002D7EA2">
      <w:pPr>
        <w:bidi/>
        <w:spacing w:after="0"/>
        <w:jc w:val="center"/>
        <w:rPr>
          <w:rFonts w:cs="Simplified Arabic"/>
          <w:b/>
          <w:bCs/>
          <w:sz w:val="32"/>
          <w:szCs w:val="40"/>
          <w:rtl/>
          <w:lang w:bidi="ar-DZ"/>
        </w:rPr>
      </w:pPr>
      <w:r w:rsidRPr="000506A3">
        <w:rPr>
          <w:rFonts w:cs="Simplified Arabic" w:hint="cs"/>
          <w:b/>
          <w:bCs/>
          <w:sz w:val="32"/>
          <w:szCs w:val="40"/>
          <w:rtl/>
          <w:lang w:bidi="ar-DZ"/>
        </w:rPr>
        <w:t>المــراجـع :</w:t>
      </w:r>
    </w:p>
    <w:p w:rsidR="002D7EA2" w:rsidRPr="00181358" w:rsidRDefault="002D7EA2" w:rsidP="002D7EA2">
      <w:pPr>
        <w:bidi/>
        <w:spacing w:after="0"/>
        <w:jc w:val="mediumKashida"/>
        <w:rPr>
          <w:rFonts w:cs="Simplified Arabic"/>
          <w:b/>
          <w:bCs/>
          <w:sz w:val="32"/>
          <w:szCs w:val="28"/>
          <w:u w:val="single"/>
          <w:rtl/>
          <w:lang w:bidi="ar-DZ"/>
        </w:rPr>
      </w:pPr>
    </w:p>
    <w:p w:rsidR="002D7EA2" w:rsidRPr="00181358" w:rsidRDefault="002D7EA2" w:rsidP="002D7EA2">
      <w:pPr>
        <w:bidi/>
        <w:spacing w:after="0"/>
        <w:jc w:val="mediumKashida"/>
        <w:rPr>
          <w:rFonts w:cs="Simplified Arabic"/>
          <w:b/>
          <w:bCs/>
          <w:sz w:val="32"/>
          <w:szCs w:val="28"/>
          <w:u w:val="single"/>
          <w:rtl/>
          <w:lang w:bidi="ar-DZ"/>
        </w:rPr>
      </w:pPr>
      <w:r w:rsidRPr="00181358">
        <w:rPr>
          <w:rFonts w:cs="Simplified Arabic" w:hint="cs"/>
          <w:b/>
          <w:bCs/>
          <w:sz w:val="32"/>
          <w:szCs w:val="28"/>
          <w:u w:val="single"/>
          <w:rtl/>
          <w:lang w:bidi="ar-DZ"/>
        </w:rPr>
        <w:t xml:space="preserve">أولا / المراجع الدينية : </w:t>
      </w:r>
    </w:p>
    <w:p w:rsidR="002D7EA2" w:rsidRPr="00181358" w:rsidRDefault="002D7EA2" w:rsidP="002D7EA2">
      <w:pPr>
        <w:pStyle w:val="Paragraphedeliste"/>
        <w:numPr>
          <w:ilvl w:val="0"/>
          <w:numId w:val="7"/>
        </w:numPr>
        <w:bidi/>
        <w:spacing w:after="0"/>
        <w:jc w:val="mediumKashida"/>
        <w:rPr>
          <w:rFonts w:cs="Simplified Arabic"/>
          <w:sz w:val="32"/>
          <w:szCs w:val="28"/>
          <w:lang w:bidi="ar-DZ"/>
        </w:rPr>
      </w:pPr>
      <w:r w:rsidRPr="00181358">
        <w:rPr>
          <w:rFonts w:cs="Simplified Arabic" w:hint="cs"/>
          <w:sz w:val="32"/>
          <w:szCs w:val="28"/>
          <w:rtl/>
          <w:lang w:bidi="ar-DZ"/>
        </w:rPr>
        <w:t xml:space="preserve">القرآن الكريم </w:t>
      </w:r>
    </w:p>
    <w:p w:rsidR="002D7EA2" w:rsidRPr="00181358" w:rsidRDefault="002D7EA2" w:rsidP="002D7EA2">
      <w:pPr>
        <w:pStyle w:val="Paragraphedeliste"/>
        <w:numPr>
          <w:ilvl w:val="0"/>
          <w:numId w:val="7"/>
        </w:numPr>
        <w:bidi/>
        <w:spacing w:after="0"/>
        <w:jc w:val="mediumKashida"/>
        <w:rPr>
          <w:rFonts w:cs="Simplified Arabic"/>
          <w:sz w:val="32"/>
          <w:szCs w:val="28"/>
          <w:lang w:bidi="ar-DZ"/>
        </w:rPr>
      </w:pPr>
      <w:r w:rsidRPr="00181358">
        <w:rPr>
          <w:rFonts w:cs="Simplified Arabic" w:hint="cs"/>
          <w:sz w:val="32"/>
          <w:szCs w:val="28"/>
          <w:rtl/>
          <w:lang w:bidi="ar-DZ"/>
        </w:rPr>
        <w:t xml:space="preserve">السنة النبوية الشريفة </w:t>
      </w:r>
    </w:p>
    <w:p w:rsidR="002D7EA2" w:rsidRPr="00181358" w:rsidRDefault="002D7EA2" w:rsidP="002D7EA2">
      <w:pPr>
        <w:bidi/>
        <w:spacing w:after="0"/>
        <w:jc w:val="mediumKashida"/>
        <w:rPr>
          <w:rFonts w:cs="Simplified Arabic"/>
          <w:b/>
          <w:bCs/>
          <w:sz w:val="32"/>
          <w:szCs w:val="28"/>
          <w:u w:val="single"/>
          <w:rtl/>
          <w:lang w:bidi="ar-DZ"/>
        </w:rPr>
      </w:pPr>
      <w:r w:rsidRPr="00181358">
        <w:rPr>
          <w:rFonts w:cs="Simplified Arabic" w:hint="cs"/>
          <w:b/>
          <w:bCs/>
          <w:sz w:val="32"/>
          <w:szCs w:val="28"/>
          <w:u w:val="single"/>
          <w:rtl/>
          <w:lang w:bidi="ar-DZ"/>
        </w:rPr>
        <w:t xml:space="preserve">ثانيا / المراجع بالعربية </w:t>
      </w:r>
    </w:p>
    <w:p w:rsidR="002D7EA2" w:rsidRPr="00181358" w:rsidRDefault="002D7EA2" w:rsidP="002D7EA2">
      <w:pPr>
        <w:pStyle w:val="Paragraphedeliste"/>
        <w:numPr>
          <w:ilvl w:val="0"/>
          <w:numId w:val="8"/>
        </w:numPr>
        <w:bidi/>
        <w:spacing w:after="0"/>
        <w:jc w:val="mediumKashida"/>
        <w:rPr>
          <w:rFonts w:cs="Simplified Arabic"/>
          <w:b/>
          <w:bCs/>
          <w:sz w:val="32"/>
          <w:szCs w:val="28"/>
          <w:lang w:bidi="ar-DZ"/>
        </w:rPr>
      </w:pPr>
      <w:r w:rsidRPr="00181358">
        <w:rPr>
          <w:rFonts w:cs="Simplified Arabic" w:hint="cs"/>
          <w:b/>
          <w:bCs/>
          <w:sz w:val="32"/>
          <w:szCs w:val="28"/>
          <w:rtl/>
          <w:lang w:bidi="ar-DZ"/>
        </w:rPr>
        <w:t xml:space="preserve">نبيل إسماعيل عمر </w:t>
      </w:r>
    </w:p>
    <w:p w:rsidR="002D7EA2" w:rsidRPr="00181358" w:rsidRDefault="002D7EA2" w:rsidP="002D7EA2">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التحكيم في المواد المدنية والتجارية الوطنية والدولية ، دار الجامعة الجديدة للنشر ـ مصر ـ 2004.  </w:t>
      </w:r>
    </w:p>
    <w:p w:rsidR="002D7EA2" w:rsidRPr="00181358" w:rsidRDefault="00B65529" w:rsidP="002D7EA2">
      <w:pPr>
        <w:pStyle w:val="Paragraphedeliste"/>
        <w:numPr>
          <w:ilvl w:val="0"/>
          <w:numId w:val="8"/>
        </w:numPr>
        <w:bidi/>
        <w:spacing w:after="0"/>
        <w:jc w:val="mediumKashida"/>
        <w:rPr>
          <w:rFonts w:cs="Simplified Arabic"/>
          <w:b/>
          <w:bCs/>
          <w:sz w:val="32"/>
          <w:szCs w:val="28"/>
          <w:lang w:bidi="ar-DZ"/>
        </w:rPr>
      </w:pPr>
      <w:r w:rsidRPr="00181358">
        <w:rPr>
          <w:rFonts w:cs="Simplified Arabic" w:hint="cs"/>
          <w:b/>
          <w:bCs/>
          <w:sz w:val="32"/>
          <w:szCs w:val="28"/>
          <w:rtl/>
          <w:lang w:bidi="ar-DZ"/>
        </w:rPr>
        <w:t>علي عوض حس</w:t>
      </w:r>
      <w:r w:rsidR="002D7EA2" w:rsidRPr="00181358">
        <w:rPr>
          <w:rFonts w:cs="Simplified Arabic" w:hint="cs"/>
          <w:b/>
          <w:bCs/>
          <w:sz w:val="32"/>
          <w:szCs w:val="28"/>
          <w:rtl/>
          <w:lang w:bidi="ar-DZ"/>
        </w:rPr>
        <w:t xml:space="preserve">ن : </w:t>
      </w:r>
    </w:p>
    <w:p w:rsidR="002D7EA2" w:rsidRPr="00181358" w:rsidRDefault="002D7EA2" w:rsidP="002D7EA2">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التحكيم الاختياري والإجباري في المنازعات المدنية والتجارية في ضوء أحدث مبادئ محكمة النقض والمحكمة الإدارية العليا بالمحكمة الدستورية العليا </w:t>
      </w:r>
      <w:r w:rsidRPr="00181358">
        <w:rPr>
          <w:rFonts w:cs="Simplified Arabic"/>
          <w:sz w:val="32"/>
          <w:szCs w:val="28"/>
          <w:rtl/>
          <w:lang w:bidi="ar-DZ"/>
        </w:rPr>
        <w:t>–</w:t>
      </w:r>
      <w:r w:rsidRPr="00181358">
        <w:rPr>
          <w:rFonts w:cs="Simplified Arabic" w:hint="cs"/>
          <w:sz w:val="32"/>
          <w:szCs w:val="28"/>
          <w:rtl/>
          <w:lang w:bidi="ar-DZ"/>
        </w:rPr>
        <w:t xml:space="preserve"> دار الفكر الجامعي </w:t>
      </w:r>
      <w:r w:rsidRPr="00181358">
        <w:rPr>
          <w:rFonts w:cs="Simplified Arabic"/>
          <w:sz w:val="32"/>
          <w:szCs w:val="28"/>
          <w:rtl/>
          <w:lang w:bidi="ar-DZ"/>
        </w:rPr>
        <w:t>–</w:t>
      </w:r>
      <w:r w:rsidRPr="00181358">
        <w:rPr>
          <w:rFonts w:cs="Simplified Arabic" w:hint="cs"/>
          <w:sz w:val="32"/>
          <w:szCs w:val="28"/>
          <w:rtl/>
          <w:lang w:bidi="ar-DZ"/>
        </w:rPr>
        <w:t xml:space="preserve"> 2004. </w:t>
      </w:r>
    </w:p>
    <w:p w:rsidR="002D7EA2" w:rsidRPr="00181358" w:rsidRDefault="002D7EA2" w:rsidP="002D7EA2">
      <w:pPr>
        <w:pStyle w:val="Paragraphedeliste"/>
        <w:numPr>
          <w:ilvl w:val="0"/>
          <w:numId w:val="8"/>
        </w:numPr>
        <w:bidi/>
        <w:spacing w:after="0"/>
        <w:jc w:val="mediumKashida"/>
        <w:rPr>
          <w:rFonts w:cs="Simplified Arabic"/>
          <w:b/>
          <w:bCs/>
          <w:sz w:val="32"/>
          <w:szCs w:val="28"/>
          <w:lang w:bidi="ar-DZ"/>
        </w:rPr>
      </w:pPr>
      <w:r w:rsidRPr="00181358">
        <w:rPr>
          <w:rFonts w:cs="Simplified Arabic" w:hint="cs"/>
          <w:b/>
          <w:bCs/>
          <w:sz w:val="32"/>
          <w:szCs w:val="28"/>
          <w:rtl/>
          <w:lang w:bidi="ar-DZ"/>
        </w:rPr>
        <w:t xml:space="preserve">شريف الطباخ : </w:t>
      </w:r>
    </w:p>
    <w:p w:rsidR="002D7EA2" w:rsidRPr="00181358" w:rsidRDefault="002D7EA2" w:rsidP="002D7EA2">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التحكيم الاختياري والإجباري في ضوء القضاء والفقه ، دار الفكر والقانون، 2008.</w:t>
      </w:r>
    </w:p>
    <w:p w:rsidR="002D7EA2" w:rsidRPr="00181358" w:rsidRDefault="002D7EA2" w:rsidP="002D7EA2">
      <w:pPr>
        <w:pStyle w:val="Paragraphedeliste"/>
        <w:numPr>
          <w:ilvl w:val="0"/>
          <w:numId w:val="8"/>
        </w:numPr>
        <w:bidi/>
        <w:spacing w:after="0"/>
        <w:jc w:val="mediumKashida"/>
        <w:rPr>
          <w:rFonts w:cs="Simplified Arabic"/>
          <w:sz w:val="32"/>
          <w:szCs w:val="28"/>
          <w:lang w:bidi="ar-DZ"/>
        </w:rPr>
      </w:pPr>
      <w:r w:rsidRPr="00181358">
        <w:rPr>
          <w:rFonts w:cs="Simplified Arabic" w:hint="cs"/>
          <w:b/>
          <w:bCs/>
          <w:sz w:val="32"/>
          <w:szCs w:val="28"/>
          <w:rtl/>
          <w:lang w:bidi="ar-DZ"/>
        </w:rPr>
        <w:t xml:space="preserve">محي الدين عليم المدني: </w:t>
      </w:r>
    </w:p>
    <w:p w:rsidR="002D7EA2" w:rsidRPr="00181358" w:rsidRDefault="002D7EA2" w:rsidP="002D7EA2">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منصة التحكيم التجاري الدولي </w:t>
      </w:r>
      <w:r w:rsidRPr="00181358">
        <w:rPr>
          <w:rFonts w:cs="Simplified Arabic"/>
          <w:sz w:val="32"/>
          <w:szCs w:val="28"/>
          <w:rtl/>
          <w:lang w:bidi="ar-DZ"/>
        </w:rPr>
        <w:t>–</w:t>
      </w:r>
      <w:r w:rsidRPr="00181358">
        <w:rPr>
          <w:rFonts w:cs="Simplified Arabic" w:hint="cs"/>
          <w:sz w:val="32"/>
          <w:szCs w:val="28"/>
          <w:rtl/>
          <w:lang w:bidi="ar-DZ"/>
        </w:rPr>
        <w:t xml:space="preserve"> القاهرة- مصر 1986.</w:t>
      </w:r>
    </w:p>
    <w:p w:rsidR="002D7EA2" w:rsidRPr="00181358" w:rsidRDefault="002D7EA2" w:rsidP="002D7EA2">
      <w:pPr>
        <w:pStyle w:val="Paragraphedeliste"/>
        <w:numPr>
          <w:ilvl w:val="0"/>
          <w:numId w:val="8"/>
        </w:numPr>
        <w:bidi/>
        <w:spacing w:after="0"/>
        <w:jc w:val="mediumKashida"/>
        <w:rPr>
          <w:rFonts w:cs="Simplified Arabic"/>
          <w:sz w:val="32"/>
          <w:szCs w:val="28"/>
          <w:lang w:bidi="ar-DZ"/>
        </w:rPr>
      </w:pPr>
      <w:r w:rsidRPr="00181358">
        <w:rPr>
          <w:rFonts w:cs="Simplified Arabic" w:hint="cs"/>
          <w:b/>
          <w:bCs/>
          <w:sz w:val="32"/>
          <w:szCs w:val="28"/>
          <w:rtl/>
          <w:lang w:bidi="ar-DZ"/>
        </w:rPr>
        <w:t xml:space="preserve">محمد علي سكيكر : </w:t>
      </w:r>
    </w:p>
    <w:p w:rsidR="002D7EA2" w:rsidRPr="00181358" w:rsidRDefault="002D7EA2" w:rsidP="002D7EA2">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تشريعات التحكيم في مصر و الدول العربية </w:t>
      </w:r>
      <w:r w:rsidRPr="00181358">
        <w:rPr>
          <w:rFonts w:cs="Simplified Arabic"/>
          <w:sz w:val="32"/>
          <w:szCs w:val="28"/>
          <w:rtl/>
          <w:lang w:bidi="ar-DZ"/>
        </w:rPr>
        <w:t>–</w:t>
      </w:r>
      <w:r w:rsidRPr="00181358">
        <w:rPr>
          <w:rFonts w:cs="Simplified Arabic" w:hint="cs"/>
          <w:sz w:val="32"/>
          <w:szCs w:val="28"/>
          <w:rtl/>
          <w:lang w:bidi="ar-DZ"/>
        </w:rPr>
        <w:t xml:space="preserve"> دار الجامعة الجديدة 2007.</w:t>
      </w:r>
    </w:p>
    <w:p w:rsidR="002D7EA2" w:rsidRPr="00181358" w:rsidRDefault="002D7EA2" w:rsidP="002D7EA2">
      <w:pPr>
        <w:pStyle w:val="Paragraphedeliste"/>
        <w:numPr>
          <w:ilvl w:val="0"/>
          <w:numId w:val="8"/>
        </w:numPr>
        <w:bidi/>
        <w:spacing w:after="0"/>
        <w:jc w:val="mediumKashida"/>
        <w:rPr>
          <w:rFonts w:cs="Simplified Arabic"/>
          <w:sz w:val="32"/>
          <w:szCs w:val="28"/>
          <w:lang w:bidi="ar-DZ"/>
        </w:rPr>
      </w:pPr>
      <w:r w:rsidRPr="00181358">
        <w:rPr>
          <w:rFonts w:cs="Simplified Arabic" w:hint="cs"/>
          <w:b/>
          <w:bCs/>
          <w:sz w:val="32"/>
          <w:szCs w:val="28"/>
          <w:rtl/>
          <w:lang w:bidi="ar-DZ"/>
        </w:rPr>
        <w:t xml:space="preserve">محمود مختار أحمد بريري: </w:t>
      </w:r>
    </w:p>
    <w:p w:rsidR="000506A3" w:rsidRPr="000506A3" w:rsidRDefault="002D7EA2" w:rsidP="000506A3">
      <w:pPr>
        <w:pStyle w:val="Paragraphedeliste"/>
        <w:numPr>
          <w:ilvl w:val="0"/>
          <w:numId w:val="5"/>
        </w:numPr>
        <w:bidi/>
        <w:spacing w:after="0"/>
        <w:jc w:val="mediumKashida"/>
        <w:rPr>
          <w:rFonts w:cs="Simplified Arabic"/>
          <w:sz w:val="32"/>
          <w:szCs w:val="28"/>
          <w:lang w:bidi="ar-DZ"/>
        </w:rPr>
      </w:pPr>
      <w:r w:rsidRPr="000506A3">
        <w:rPr>
          <w:rFonts w:cs="Simplified Arabic" w:hint="cs"/>
          <w:sz w:val="32"/>
          <w:szCs w:val="28"/>
          <w:rtl/>
          <w:lang w:bidi="ar-DZ"/>
        </w:rPr>
        <w:t xml:space="preserve">التحكيم التجاري الدولي </w:t>
      </w:r>
      <w:r w:rsidRPr="000506A3">
        <w:rPr>
          <w:rFonts w:cs="Simplified Arabic"/>
          <w:sz w:val="32"/>
          <w:szCs w:val="28"/>
          <w:rtl/>
          <w:lang w:bidi="ar-DZ"/>
        </w:rPr>
        <w:t>–</w:t>
      </w:r>
      <w:r w:rsidRPr="000506A3">
        <w:rPr>
          <w:rFonts w:cs="Simplified Arabic" w:hint="cs"/>
          <w:sz w:val="32"/>
          <w:szCs w:val="28"/>
          <w:rtl/>
          <w:lang w:bidi="ar-DZ"/>
        </w:rPr>
        <w:t xml:space="preserve"> دار النهضة العربية القاهرة- مصر 2004.</w:t>
      </w:r>
    </w:p>
    <w:p w:rsidR="002D7EA2" w:rsidRPr="000506A3" w:rsidRDefault="002D7EA2" w:rsidP="000506A3">
      <w:pPr>
        <w:pStyle w:val="Paragraphedeliste"/>
        <w:numPr>
          <w:ilvl w:val="0"/>
          <w:numId w:val="8"/>
        </w:numPr>
        <w:bidi/>
        <w:spacing w:after="0"/>
        <w:jc w:val="mediumKashida"/>
        <w:rPr>
          <w:rFonts w:cs="Simplified Arabic"/>
          <w:sz w:val="32"/>
          <w:szCs w:val="28"/>
          <w:lang w:bidi="ar-DZ"/>
        </w:rPr>
      </w:pPr>
      <w:r w:rsidRPr="000506A3">
        <w:rPr>
          <w:rFonts w:cs="Simplified Arabic" w:hint="cs"/>
          <w:b/>
          <w:bCs/>
          <w:sz w:val="32"/>
          <w:szCs w:val="28"/>
          <w:rtl/>
          <w:lang w:bidi="ar-DZ"/>
        </w:rPr>
        <w:t xml:space="preserve">السنهوري عبد الرزاق : </w:t>
      </w:r>
    </w:p>
    <w:p w:rsidR="002D7EA2" w:rsidRPr="00181358" w:rsidRDefault="002D7EA2" w:rsidP="002D7EA2">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الوسيط في القانون المدني </w:t>
      </w:r>
      <w:r w:rsidRPr="00181358">
        <w:rPr>
          <w:rFonts w:cs="Simplified Arabic"/>
          <w:sz w:val="32"/>
          <w:szCs w:val="28"/>
          <w:rtl/>
          <w:lang w:bidi="ar-DZ"/>
        </w:rPr>
        <w:t>–</w:t>
      </w:r>
      <w:r w:rsidRPr="00181358">
        <w:rPr>
          <w:rFonts w:cs="Simplified Arabic" w:hint="cs"/>
          <w:sz w:val="32"/>
          <w:szCs w:val="28"/>
          <w:rtl/>
          <w:lang w:bidi="ar-DZ"/>
        </w:rPr>
        <w:t xml:space="preserve"> الجزء الخامس </w:t>
      </w:r>
      <w:r w:rsidRPr="00181358">
        <w:rPr>
          <w:rFonts w:cs="Simplified Arabic"/>
          <w:sz w:val="32"/>
          <w:szCs w:val="28"/>
          <w:rtl/>
          <w:lang w:bidi="ar-DZ"/>
        </w:rPr>
        <w:t>–</w:t>
      </w:r>
      <w:r w:rsidRPr="00181358">
        <w:rPr>
          <w:rFonts w:cs="Simplified Arabic" w:hint="cs"/>
          <w:sz w:val="32"/>
          <w:szCs w:val="28"/>
          <w:rtl/>
          <w:lang w:bidi="ar-DZ"/>
        </w:rPr>
        <w:t xml:space="preserve"> منشأة المعارف ، مصر 2004.</w:t>
      </w:r>
    </w:p>
    <w:p w:rsidR="002D7EA2" w:rsidRPr="00181358" w:rsidRDefault="002D7EA2" w:rsidP="002D7EA2">
      <w:pPr>
        <w:pStyle w:val="Paragraphedeliste"/>
        <w:numPr>
          <w:ilvl w:val="0"/>
          <w:numId w:val="8"/>
        </w:numPr>
        <w:bidi/>
        <w:spacing w:after="0"/>
        <w:jc w:val="mediumKashida"/>
        <w:rPr>
          <w:rFonts w:cs="Simplified Arabic"/>
          <w:sz w:val="32"/>
          <w:szCs w:val="28"/>
          <w:lang w:bidi="ar-DZ"/>
        </w:rPr>
      </w:pPr>
      <w:r w:rsidRPr="00181358">
        <w:rPr>
          <w:rFonts w:cs="Simplified Arabic" w:hint="cs"/>
          <w:b/>
          <w:bCs/>
          <w:sz w:val="32"/>
          <w:szCs w:val="28"/>
          <w:rtl/>
          <w:lang w:bidi="ar-DZ"/>
        </w:rPr>
        <w:t xml:space="preserve">أحمد أبو الوفاء : </w:t>
      </w:r>
    </w:p>
    <w:p w:rsidR="002D7EA2" w:rsidRPr="00181358" w:rsidRDefault="002D7EA2" w:rsidP="002D7EA2">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التحكيم الاختياري و الإجباري في ضوء القضاء و الفقه منشأة المعارف</w:t>
      </w:r>
      <w:r w:rsidR="00B65529" w:rsidRPr="00181358">
        <w:rPr>
          <w:rFonts w:cs="Simplified Arabic" w:hint="cs"/>
          <w:sz w:val="32"/>
          <w:szCs w:val="28"/>
          <w:rtl/>
          <w:lang w:bidi="ar-DZ"/>
        </w:rPr>
        <w:t>، 2007</w:t>
      </w:r>
      <w:r w:rsidRPr="00181358">
        <w:rPr>
          <w:rFonts w:cs="Simplified Arabic" w:hint="cs"/>
          <w:sz w:val="32"/>
          <w:szCs w:val="28"/>
          <w:rtl/>
          <w:lang w:bidi="ar-DZ"/>
        </w:rPr>
        <w:t>.</w:t>
      </w:r>
    </w:p>
    <w:p w:rsidR="002D7EA2" w:rsidRPr="00181358" w:rsidRDefault="002D7EA2" w:rsidP="002D7EA2">
      <w:pPr>
        <w:pStyle w:val="Paragraphedeliste"/>
        <w:numPr>
          <w:ilvl w:val="0"/>
          <w:numId w:val="8"/>
        </w:numPr>
        <w:bidi/>
        <w:spacing w:after="0"/>
        <w:jc w:val="mediumKashida"/>
        <w:rPr>
          <w:rFonts w:cs="Simplified Arabic"/>
          <w:sz w:val="32"/>
          <w:szCs w:val="28"/>
          <w:lang w:bidi="ar-DZ"/>
        </w:rPr>
      </w:pPr>
      <w:r w:rsidRPr="00181358">
        <w:rPr>
          <w:rFonts w:cs="Simplified Arabic" w:hint="cs"/>
          <w:b/>
          <w:bCs/>
          <w:sz w:val="32"/>
          <w:szCs w:val="28"/>
          <w:rtl/>
          <w:lang w:bidi="ar-DZ"/>
        </w:rPr>
        <w:t xml:space="preserve">علاء أبا رياف: </w:t>
      </w:r>
    </w:p>
    <w:p w:rsidR="002D7EA2" w:rsidRPr="00181358" w:rsidRDefault="002D7EA2" w:rsidP="002D7EA2">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الوسائل البديلة لمحل النزاعات التجارية، دراسة مقارنة منشورات الحلبي الحقوقية ، بيروت لبنان، 2012.</w:t>
      </w:r>
    </w:p>
    <w:p w:rsidR="002D7EA2" w:rsidRPr="00181358" w:rsidRDefault="002D7EA2" w:rsidP="00B65529">
      <w:pPr>
        <w:pStyle w:val="Paragraphedeliste"/>
        <w:numPr>
          <w:ilvl w:val="0"/>
          <w:numId w:val="8"/>
        </w:numPr>
        <w:bidi/>
        <w:spacing w:after="0"/>
        <w:ind w:hanging="579"/>
        <w:jc w:val="mediumKashida"/>
        <w:rPr>
          <w:rFonts w:cs="Simplified Arabic"/>
          <w:sz w:val="32"/>
          <w:szCs w:val="28"/>
          <w:lang w:bidi="ar-DZ"/>
        </w:rPr>
      </w:pPr>
      <w:r w:rsidRPr="00181358">
        <w:rPr>
          <w:rFonts w:cs="Simplified Arabic" w:hint="cs"/>
          <w:b/>
          <w:bCs/>
          <w:sz w:val="32"/>
          <w:szCs w:val="28"/>
          <w:rtl/>
          <w:lang w:bidi="ar-DZ"/>
        </w:rPr>
        <w:t>حسن</w:t>
      </w:r>
      <w:r w:rsidR="00B65529" w:rsidRPr="00181358">
        <w:rPr>
          <w:rFonts w:cs="Simplified Arabic" w:hint="cs"/>
          <w:b/>
          <w:bCs/>
          <w:sz w:val="32"/>
          <w:szCs w:val="28"/>
          <w:rtl/>
          <w:lang w:bidi="ar-DZ"/>
        </w:rPr>
        <w:t>ي</w:t>
      </w:r>
      <w:r w:rsidRPr="00181358">
        <w:rPr>
          <w:rFonts w:cs="Simplified Arabic" w:hint="cs"/>
          <w:b/>
          <w:bCs/>
          <w:sz w:val="32"/>
          <w:szCs w:val="28"/>
          <w:rtl/>
          <w:lang w:bidi="ar-DZ"/>
        </w:rPr>
        <w:t xml:space="preserve"> المصري : </w:t>
      </w:r>
    </w:p>
    <w:p w:rsidR="002D7EA2" w:rsidRPr="00181358" w:rsidRDefault="002D7EA2" w:rsidP="002D7EA2">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التحكيم التجاري الدولي </w:t>
      </w:r>
      <w:r w:rsidRPr="00181358">
        <w:rPr>
          <w:rFonts w:cs="Simplified Arabic"/>
          <w:sz w:val="32"/>
          <w:szCs w:val="28"/>
          <w:rtl/>
          <w:lang w:bidi="ar-DZ"/>
        </w:rPr>
        <w:t>–</w:t>
      </w:r>
      <w:r w:rsidRPr="00181358">
        <w:rPr>
          <w:rFonts w:cs="Simplified Arabic" w:hint="cs"/>
          <w:sz w:val="32"/>
          <w:szCs w:val="28"/>
          <w:rtl/>
          <w:lang w:bidi="ar-DZ"/>
        </w:rPr>
        <w:t xml:space="preserve"> دراسة مقارنة </w:t>
      </w:r>
      <w:r w:rsidRPr="00181358">
        <w:rPr>
          <w:rFonts w:cs="Simplified Arabic"/>
          <w:sz w:val="32"/>
          <w:szCs w:val="28"/>
          <w:rtl/>
          <w:lang w:bidi="ar-DZ"/>
        </w:rPr>
        <w:t>–</w:t>
      </w:r>
      <w:r w:rsidRPr="00181358">
        <w:rPr>
          <w:rFonts w:cs="Simplified Arabic" w:hint="cs"/>
          <w:sz w:val="32"/>
          <w:szCs w:val="28"/>
          <w:rtl/>
          <w:lang w:bidi="ar-DZ"/>
        </w:rPr>
        <w:t xml:space="preserve"> دار الكتب القانونية ، مصر، 2006.</w:t>
      </w:r>
    </w:p>
    <w:p w:rsidR="002D7EA2" w:rsidRPr="00181358" w:rsidRDefault="002D7EA2" w:rsidP="002D7EA2">
      <w:pPr>
        <w:pStyle w:val="Paragraphedeliste"/>
        <w:numPr>
          <w:ilvl w:val="0"/>
          <w:numId w:val="8"/>
        </w:numPr>
        <w:bidi/>
        <w:spacing w:after="0"/>
        <w:ind w:hanging="579"/>
        <w:jc w:val="mediumKashida"/>
        <w:rPr>
          <w:rFonts w:cs="Simplified Arabic"/>
          <w:sz w:val="32"/>
          <w:szCs w:val="28"/>
          <w:lang w:bidi="ar-DZ"/>
        </w:rPr>
      </w:pPr>
      <w:r w:rsidRPr="00181358">
        <w:rPr>
          <w:rFonts w:cs="Simplified Arabic" w:hint="cs"/>
          <w:b/>
          <w:bCs/>
          <w:sz w:val="32"/>
          <w:szCs w:val="28"/>
          <w:rtl/>
          <w:lang w:bidi="ar-DZ"/>
        </w:rPr>
        <w:t xml:space="preserve">عز الدين عبد الله : </w:t>
      </w:r>
    </w:p>
    <w:p w:rsidR="002D7EA2" w:rsidRPr="00181358" w:rsidRDefault="002D7EA2" w:rsidP="00B65529">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القانون الدولي الخاص </w:t>
      </w:r>
      <w:r w:rsidRPr="00181358">
        <w:rPr>
          <w:rFonts w:cs="Simplified Arabic"/>
          <w:sz w:val="32"/>
          <w:szCs w:val="28"/>
          <w:rtl/>
          <w:lang w:bidi="ar-DZ"/>
        </w:rPr>
        <w:t>–</w:t>
      </w:r>
      <w:r w:rsidRPr="00181358">
        <w:rPr>
          <w:rFonts w:cs="Simplified Arabic" w:hint="cs"/>
          <w:sz w:val="32"/>
          <w:szCs w:val="28"/>
          <w:rtl/>
          <w:lang w:bidi="ar-DZ"/>
        </w:rPr>
        <w:t xml:space="preserve"> الجزء الثاني </w:t>
      </w:r>
      <w:r w:rsidRPr="00181358">
        <w:rPr>
          <w:rFonts w:cs="Simplified Arabic"/>
          <w:sz w:val="32"/>
          <w:szCs w:val="28"/>
          <w:rtl/>
          <w:lang w:bidi="ar-DZ"/>
        </w:rPr>
        <w:t>–</w:t>
      </w:r>
      <w:r w:rsidRPr="00181358">
        <w:rPr>
          <w:rFonts w:cs="Simplified Arabic" w:hint="cs"/>
          <w:sz w:val="32"/>
          <w:szCs w:val="28"/>
          <w:rtl/>
          <w:lang w:bidi="ar-DZ"/>
        </w:rPr>
        <w:t xml:space="preserve"> الطبعة ال</w:t>
      </w:r>
      <w:r w:rsidR="00B65529" w:rsidRPr="00181358">
        <w:rPr>
          <w:rFonts w:cs="Simplified Arabic" w:hint="cs"/>
          <w:sz w:val="32"/>
          <w:szCs w:val="28"/>
          <w:rtl/>
          <w:lang w:bidi="ar-DZ"/>
        </w:rPr>
        <w:t>ث</w:t>
      </w:r>
      <w:r w:rsidRPr="00181358">
        <w:rPr>
          <w:rFonts w:cs="Simplified Arabic" w:hint="cs"/>
          <w:sz w:val="32"/>
          <w:szCs w:val="28"/>
          <w:rtl/>
          <w:lang w:bidi="ar-DZ"/>
        </w:rPr>
        <w:t>انية ، القاهرة ، مصر 1977.</w:t>
      </w:r>
    </w:p>
    <w:p w:rsidR="002D7EA2" w:rsidRPr="00181358" w:rsidRDefault="002D7EA2" w:rsidP="002D7EA2">
      <w:pPr>
        <w:pStyle w:val="Paragraphedeliste"/>
        <w:numPr>
          <w:ilvl w:val="0"/>
          <w:numId w:val="8"/>
        </w:numPr>
        <w:bidi/>
        <w:spacing w:after="0"/>
        <w:ind w:hanging="579"/>
        <w:jc w:val="mediumKashida"/>
        <w:rPr>
          <w:rFonts w:cs="Simplified Arabic"/>
          <w:b/>
          <w:bCs/>
          <w:sz w:val="32"/>
          <w:szCs w:val="28"/>
          <w:lang w:bidi="ar-DZ"/>
        </w:rPr>
      </w:pPr>
      <w:r w:rsidRPr="00181358">
        <w:rPr>
          <w:rFonts w:cs="Simplified Arabic" w:hint="cs"/>
          <w:b/>
          <w:bCs/>
          <w:sz w:val="32"/>
          <w:szCs w:val="28"/>
          <w:rtl/>
          <w:lang w:bidi="ar-DZ"/>
        </w:rPr>
        <w:t xml:space="preserve">أحمد مليجي : </w:t>
      </w:r>
    </w:p>
    <w:p w:rsidR="002D7EA2" w:rsidRPr="00181358" w:rsidRDefault="002D7EA2" w:rsidP="002D7EA2">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قواعد التحكيم في القانون الكويتي</w:t>
      </w:r>
      <w:r w:rsidR="00B65529" w:rsidRPr="00181358">
        <w:rPr>
          <w:rFonts w:cs="Simplified Arabic" w:hint="cs"/>
          <w:sz w:val="32"/>
          <w:szCs w:val="28"/>
          <w:rtl/>
          <w:lang w:bidi="ar-DZ"/>
        </w:rPr>
        <w:t>، مؤسسة دار الكتب للنشر والتوزيع، 1996</w:t>
      </w:r>
      <w:r w:rsidRPr="00181358">
        <w:rPr>
          <w:rFonts w:cs="Simplified Arabic" w:hint="cs"/>
          <w:sz w:val="32"/>
          <w:szCs w:val="28"/>
          <w:rtl/>
          <w:lang w:bidi="ar-DZ"/>
        </w:rPr>
        <w:t xml:space="preserve"> .</w:t>
      </w:r>
    </w:p>
    <w:p w:rsidR="002D7EA2" w:rsidRPr="00181358" w:rsidRDefault="002D7EA2" w:rsidP="002D7EA2">
      <w:pPr>
        <w:pStyle w:val="Paragraphedeliste"/>
        <w:numPr>
          <w:ilvl w:val="0"/>
          <w:numId w:val="8"/>
        </w:numPr>
        <w:bidi/>
        <w:spacing w:after="0"/>
        <w:ind w:hanging="579"/>
        <w:jc w:val="mediumKashida"/>
        <w:rPr>
          <w:rFonts w:cs="Simplified Arabic"/>
          <w:b/>
          <w:bCs/>
          <w:sz w:val="32"/>
          <w:szCs w:val="28"/>
          <w:lang w:bidi="ar-DZ"/>
        </w:rPr>
      </w:pPr>
      <w:r w:rsidRPr="00181358">
        <w:rPr>
          <w:rFonts w:cs="Simplified Arabic" w:hint="cs"/>
          <w:b/>
          <w:bCs/>
          <w:sz w:val="32"/>
          <w:szCs w:val="28"/>
          <w:rtl/>
          <w:lang w:bidi="ar-DZ"/>
        </w:rPr>
        <w:t xml:space="preserve">محسن شفيق : </w:t>
      </w:r>
    </w:p>
    <w:p w:rsidR="002D7EA2" w:rsidRDefault="002D7EA2" w:rsidP="002D7EA2">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التحكيم التجاري الدولي </w:t>
      </w:r>
      <w:r w:rsidRPr="00181358">
        <w:rPr>
          <w:rFonts w:cs="Simplified Arabic"/>
          <w:sz w:val="32"/>
          <w:szCs w:val="28"/>
          <w:rtl/>
          <w:lang w:bidi="ar-DZ"/>
        </w:rPr>
        <w:t>–</w:t>
      </w:r>
      <w:r w:rsidRPr="00181358">
        <w:rPr>
          <w:rFonts w:cs="Simplified Arabic" w:hint="cs"/>
          <w:sz w:val="32"/>
          <w:szCs w:val="28"/>
          <w:rtl/>
          <w:lang w:bidi="ar-DZ"/>
        </w:rPr>
        <w:t xml:space="preserve"> دراسة في قانون التجارة الدولية لطلبة الدراسات العليا- كلية الحقوق 1973.</w:t>
      </w:r>
    </w:p>
    <w:p w:rsidR="002D7EA2" w:rsidRPr="00181358" w:rsidRDefault="002D7EA2" w:rsidP="002D7EA2">
      <w:pPr>
        <w:pStyle w:val="Paragraphedeliste"/>
        <w:numPr>
          <w:ilvl w:val="0"/>
          <w:numId w:val="8"/>
        </w:numPr>
        <w:bidi/>
        <w:spacing w:after="0"/>
        <w:ind w:hanging="579"/>
        <w:jc w:val="mediumKashida"/>
        <w:rPr>
          <w:rFonts w:cs="Simplified Arabic"/>
          <w:b/>
          <w:bCs/>
          <w:sz w:val="32"/>
          <w:szCs w:val="28"/>
          <w:lang w:bidi="ar-DZ"/>
        </w:rPr>
      </w:pPr>
      <w:r w:rsidRPr="00181358">
        <w:rPr>
          <w:rFonts w:cs="Simplified Arabic" w:hint="cs"/>
          <w:b/>
          <w:bCs/>
          <w:sz w:val="32"/>
          <w:szCs w:val="28"/>
          <w:rtl/>
          <w:lang w:bidi="ar-DZ"/>
        </w:rPr>
        <w:t xml:space="preserve">إبراهيم أحمد إبراهيم : </w:t>
      </w:r>
    </w:p>
    <w:p w:rsidR="002D7EA2" w:rsidRPr="00181358" w:rsidRDefault="002D7EA2" w:rsidP="002D7EA2">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التحكيم الدولي الخاص </w:t>
      </w:r>
      <w:r w:rsidRPr="00181358">
        <w:rPr>
          <w:rFonts w:cs="Simplified Arabic"/>
          <w:sz w:val="32"/>
          <w:szCs w:val="28"/>
          <w:rtl/>
          <w:lang w:bidi="ar-DZ"/>
        </w:rPr>
        <w:t>–</w:t>
      </w:r>
      <w:r w:rsidRPr="00181358">
        <w:rPr>
          <w:rFonts w:cs="Simplified Arabic" w:hint="cs"/>
          <w:sz w:val="32"/>
          <w:szCs w:val="28"/>
          <w:rtl/>
          <w:lang w:bidi="ar-DZ"/>
        </w:rPr>
        <w:t xml:space="preserve"> الطبعة الثانية </w:t>
      </w:r>
      <w:r w:rsidRPr="00181358">
        <w:rPr>
          <w:rFonts w:cs="Simplified Arabic"/>
          <w:sz w:val="32"/>
          <w:szCs w:val="28"/>
          <w:rtl/>
          <w:lang w:bidi="ar-DZ"/>
        </w:rPr>
        <w:t>–</w:t>
      </w:r>
      <w:r w:rsidRPr="00181358">
        <w:rPr>
          <w:rFonts w:cs="Simplified Arabic" w:hint="cs"/>
          <w:sz w:val="32"/>
          <w:szCs w:val="28"/>
          <w:rtl/>
          <w:lang w:bidi="ar-DZ"/>
        </w:rPr>
        <w:t xml:space="preserve"> دار النهضة العربية القاهرة، مصر، 1997.</w:t>
      </w:r>
    </w:p>
    <w:p w:rsidR="002D7EA2" w:rsidRPr="00181358" w:rsidRDefault="002D7EA2" w:rsidP="002D7EA2">
      <w:pPr>
        <w:pStyle w:val="Paragraphedeliste"/>
        <w:numPr>
          <w:ilvl w:val="0"/>
          <w:numId w:val="8"/>
        </w:numPr>
        <w:bidi/>
        <w:spacing w:after="0"/>
        <w:ind w:hanging="579"/>
        <w:jc w:val="mediumKashida"/>
        <w:rPr>
          <w:rFonts w:cs="Simplified Arabic"/>
          <w:b/>
          <w:bCs/>
          <w:sz w:val="32"/>
          <w:szCs w:val="28"/>
          <w:lang w:bidi="ar-DZ"/>
        </w:rPr>
      </w:pPr>
      <w:r w:rsidRPr="00181358">
        <w:rPr>
          <w:rFonts w:cs="Simplified Arabic" w:hint="cs"/>
          <w:b/>
          <w:bCs/>
          <w:sz w:val="32"/>
          <w:szCs w:val="28"/>
          <w:rtl/>
          <w:lang w:bidi="ar-DZ"/>
        </w:rPr>
        <w:t xml:space="preserve">أحمد شرف الدين: </w:t>
      </w:r>
    </w:p>
    <w:p w:rsidR="002D7EA2" w:rsidRPr="00181358" w:rsidRDefault="002D7EA2" w:rsidP="002D7EA2">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دراسات في التحكيم في منازعات العقود الدولية ، الدار</w:t>
      </w:r>
      <w:r w:rsidR="00B65529" w:rsidRPr="00181358">
        <w:rPr>
          <w:rFonts w:cs="Simplified Arabic" w:hint="cs"/>
          <w:sz w:val="32"/>
          <w:szCs w:val="28"/>
          <w:rtl/>
          <w:lang w:bidi="ar-DZ"/>
        </w:rPr>
        <w:t xml:space="preserve"> النهضة العربية للنشر والتوزيع، القاهرة، مصر- 1993. </w:t>
      </w:r>
      <w:r w:rsidRPr="00181358">
        <w:rPr>
          <w:rFonts w:cs="Simplified Arabic" w:hint="cs"/>
          <w:sz w:val="32"/>
          <w:szCs w:val="28"/>
          <w:rtl/>
          <w:lang w:bidi="ar-DZ"/>
        </w:rPr>
        <w:t xml:space="preserve"> </w:t>
      </w:r>
    </w:p>
    <w:p w:rsidR="002D7EA2" w:rsidRPr="00181358" w:rsidRDefault="002D7EA2" w:rsidP="002D7EA2">
      <w:pPr>
        <w:pStyle w:val="Paragraphedeliste"/>
        <w:numPr>
          <w:ilvl w:val="0"/>
          <w:numId w:val="8"/>
        </w:numPr>
        <w:bidi/>
        <w:spacing w:after="0"/>
        <w:ind w:hanging="579"/>
        <w:jc w:val="mediumKashida"/>
        <w:rPr>
          <w:rFonts w:cs="Simplified Arabic"/>
          <w:b/>
          <w:bCs/>
          <w:sz w:val="32"/>
          <w:szCs w:val="28"/>
          <w:lang w:bidi="ar-DZ"/>
        </w:rPr>
      </w:pPr>
      <w:r w:rsidRPr="00181358">
        <w:rPr>
          <w:rFonts w:cs="Simplified Arabic" w:hint="cs"/>
          <w:b/>
          <w:bCs/>
          <w:sz w:val="32"/>
          <w:szCs w:val="28"/>
          <w:rtl/>
          <w:lang w:bidi="ar-DZ"/>
        </w:rPr>
        <w:t xml:space="preserve">نبيل عمر وأحمد شرف الدين : </w:t>
      </w:r>
    </w:p>
    <w:p w:rsidR="002D7EA2" w:rsidRPr="00181358" w:rsidRDefault="002D7EA2" w:rsidP="002D7EA2">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التحكيم في العقود الدولية</w:t>
      </w:r>
      <w:r w:rsidR="00B65529" w:rsidRPr="00181358">
        <w:rPr>
          <w:rFonts w:cs="Simplified Arabic" w:hint="cs"/>
          <w:sz w:val="32"/>
          <w:szCs w:val="28"/>
          <w:rtl/>
          <w:lang w:bidi="ar-DZ"/>
        </w:rPr>
        <w:t>، دار النشر أحمد شرف الدين، 1993 .</w:t>
      </w:r>
      <w:r w:rsidRPr="00181358">
        <w:rPr>
          <w:rFonts w:cs="Simplified Arabic" w:hint="cs"/>
          <w:sz w:val="32"/>
          <w:szCs w:val="28"/>
          <w:rtl/>
          <w:lang w:bidi="ar-DZ"/>
        </w:rPr>
        <w:t xml:space="preserve"> </w:t>
      </w:r>
    </w:p>
    <w:p w:rsidR="002D7EA2" w:rsidRPr="00181358" w:rsidRDefault="002D7EA2" w:rsidP="002D7EA2">
      <w:pPr>
        <w:pStyle w:val="Paragraphedeliste"/>
        <w:numPr>
          <w:ilvl w:val="0"/>
          <w:numId w:val="8"/>
        </w:numPr>
        <w:bidi/>
        <w:spacing w:after="0"/>
        <w:ind w:hanging="579"/>
        <w:jc w:val="mediumKashida"/>
        <w:rPr>
          <w:rFonts w:cs="Simplified Arabic"/>
          <w:b/>
          <w:bCs/>
          <w:sz w:val="32"/>
          <w:szCs w:val="28"/>
          <w:lang w:bidi="ar-DZ"/>
        </w:rPr>
      </w:pPr>
      <w:r w:rsidRPr="00181358">
        <w:rPr>
          <w:rFonts w:cs="Simplified Arabic" w:hint="cs"/>
          <w:b/>
          <w:bCs/>
          <w:sz w:val="32"/>
          <w:szCs w:val="28"/>
          <w:rtl/>
          <w:lang w:bidi="ar-DZ"/>
        </w:rPr>
        <w:t xml:space="preserve">فوزي سامي: </w:t>
      </w:r>
    </w:p>
    <w:p w:rsidR="002D7EA2" w:rsidRPr="00181358" w:rsidRDefault="002D7EA2" w:rsidP="002D7EA2">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التحكيم التجاري الدولي</w:t>
      </w:r>
      <w:r w:rsidR="00B65529" w:rsidRPr="00181358">
        <w:rPr>
          <w:rFonts w:cs="Simplified Arabic" w:hint="cs"/>
          <w:sz w:val="32"/>
          <w:szCs w:val="28"/>
          <w:rtl/>
          <w:lang w:bidi="ar-DZ"/>
        </w:rPr>
        <w:t>، دار النشر للثقافة للنشر والتوزيع، 2015 .</w:t>
      </w:r>
      <w:r w:rsidRPr="00181358">
        <w:rPr>
          <w:rFonts w:cs="Simplified Arabic" w:hint="cs"/>
          <w:sz w:val="32"/>
          <w:szCs w:val="28"/>
          <w:rtl/>
          <w:lang w:bidi="ar-DZ"/>
        </w:rPr>
        <w:t xml:space="preserve"> </w:t>
      </w:r>
    </w:p>
    <w:p w:rsidR="002D7EA2" w:rsidRPr="00181358" w:rsidRDefault="006F68DC" w:rsidP="002D7EA2">
      <w:pPr>
        <w:pStyle w:val="Paragraphedeliste"/>
        <w:numPr>
          <w:ilvl w:val="0"/>
          <w:numId w:val="8"/>
        </w:numPr>
        <w:bidi/>
        <w:spacing w:after="0"/>
        <w:ind w:hanging="579"/>
        <w:jc w:val="mediumKashida"/>
        <w:rPr>
          <w:rFonts w:cs="Simplified Arabic"/>
          <w:b/>
          <w:bCs/>
          <w:sz w:val="32"/>
          <w:szCs w:val="28"/>
          <w:lang w:bidi="ar-DZ"/>
        </w:rPr>
      </w:pPr>
      <w:r w:rsidRPr="00181358">
        <w:rPr>
          <w:rFonts w:cs="Simplified Arabic" w:hint="cs"/>
          <w:b/>
          <w:bCs/>
          <w:sz w:val="32"/>
          <w:szCs w:val="28"/>
          <w:rtl/>
          <w:lang w:bidi="ar-DZ"/>
        </w:rPr>
        <w:t xml:space="preserve">نادية محمد عوض : </w:t>
      </w:r>
    </w:p>
    <w:p w:rsidR="006F68DC" w:rsidRPr="00181358" w:rsidRDefault="006F68DC" w:rsidP="006F68DC">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التحكيم التجاري الدولي </w:t>
      </w:r>
      <w:r w:rsidRPr="00181358">
        <w:rPr>
          <w:rFonts w:cs="Simplified Arabic"/>
          <w:sz w:val="32"/>
          <w:szCs w:val="28"/>
          <w:rtl/>
          <w:lang w:bidi="ar-DZ"/>
        </w:rPr>
        <w:t>–</w:t>
      </w:r>
      <w:r w:rsidRPr="00181358">
        <w:rPr>
          <w:rFonts w:cs="Simplified Arabic" w:hint="cs"/>
          <w:sz w:val="32"/>
          <w:szCs w:val="28"/>
          <w:rtl/>
          <w:lang w:bidi="ar-DZ"/>
        </w:rPr>
        <w:t xml:space="preserve"> دار النهضة العربية </w:t>
      </w:r>
      <w:r w:rsidRPr="00181358">
        <w:rPr>
          <w:rFonts w:cs="Simplified Arabic"/>
          <w:sz w:val="32"/>
          <w:szCs w:val="28"/>
          <w:rtl/>
          <w:lang w:bidi="ar-DZ"/>
        </w:rPr>
        <w:t>–</w:t>
      </w:r>
      <w:r w:rsidRPr="00181358">
        <w:rPr>
          <w:rFonts w:cs="Simplified Arabic" w:hint="cs"/>
          <w:sz w:val="32"/>
          <w:szCs w:val="28"/>
          <w:rtl/>
          <w:lang w:bidi="ar-DZ"/>
        </w:rPr>
        <w:t xml:space="preserve"> القاهرة ، مصر، 1994.</w:t>
      </w:r>
    </w:p>
    <w:p w:rsidR="006F68DC" w:rsidRPr="00181358" w:rsidRDefault="006F68DC" w:rsidP="006F68DC">
      <w:pPr>
        <w:pStyle w:val="Paragraphedeliste"/>
        <w:numPr>
          <w:ilvl w:val="0"/>
          <w:numId w:val="8"/>
        </w:numPr>
        <w:bidi/>
        <w:spacing w:after="0"/>
        <w:ind w:hanging="579"/>
        <w:jc w:val="mediumKashida"/>
        <w:rPr>
          <w:rFonts w:cs="Simplified Arabic"/>
          <w:b/>
          <w:bCs/>
          <w:sz w:val="32"/>
          <w:szCs w:val="28"/>
          <w:lang w:bidi="ar-DZ"/>
        </w:rPr>
      </w:pPr>
      <w:r w:rsidRPr="00181358">
        <w:rPr>
          <w:rFonts w:cs="Simplified Arabic" w:hint="cs"/>
          <w:b/>
          <w:bCs/>
          <w:sz w:val="32"/>
          <w:szCs w:val="28"/>
          <w:rtl/>
          <w:lang w:bidi="ar-DZ"/>
        </w:rPr>
        <w:t xml:space="preserve">مصطفى الكمالي وعكاشة محمد عبد العالي : </w:t>
      </w:r>
    </w:p>
    <w:p w:rsidR="006F68DC" w:rsidRPr="00181358" w:rsidRDefault="006F68DC" w:rsidP="006F68DC">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التحكيم في العلاقات الخاصة الدولية </w:t>
      </w:r>
      <w:r w:rsidRPr="00181358">
        <w:rPr>
          <w:rFonts w:cs="Simplified Arabic"/>
          <w:sz w:val="32"/>
          <w:szCs w:val="28"/>
          <w:rtl/>
          <w:lang w:bidi="ar-DZ"/>
        </w:rPr>
        <w:t>–</w:t>
      </w:r>
      <w:r w:rsidRPr="00181358">
        <w:rPr>
          <w:rFonts w:cs="Simplified Arabic" w:hint="cs"/>
          <w:sz w:val="32"/>
          <w:szCs w:val="28"/>
          <w:rtl/>
          <w:lang w:bidi="ar-DZ"/>
        </w:rPr>
        <w:t xml:space="preserve"> دار النهضة العربية ، القاهرة ، مصر الطبعة الأولى 1994.</w:t>
      </w:r>
    </w:p>
    <w:p w:rsidR="006F68DC" w:rsidRPr="00181358" w:rsidRDefault="006F68DC" w:rsidP="006F68DC">
      <w:pPr>
        <w:pStyle w:val="Paragraphedeliste"/>
        <w:numPr>
          <w:ilvl w:val="0"/>
          <w:numId w:val="8"/>
        </w:numPr>
        <w:bidi/>
        <w:spacing w:after="0"/>
        <w:ind w:hanging="579"/>
        <w:jc w:val="mediumKashida"/>
        <w:rPr>
          <w:rFonts w:cs="Simplified Arabic"/>
          <w:b/>
          <w:bCs/>
          <w:sz w:val="32"/>
          <w:szCs w:val="28"/>
          <w:lang w:bidi="ar-DZ"/>
        </w:rPr>
      </w:pPr>
      <w:r w:rsidRPr="00181358">
        <w:rPr>
          <w:rFonts w:cs="Simplified Arabic" w:hint="cs"/>
          <w:b/>
          <w:bCs/>
          <w:sz w:val="32"/>
          <w:szCs w:val="28"/>
          <w:rtl/>
          <w:lang w:bidi="ar-DZ"/>
        </w:rPr>
        <w:t xml:space="preserve">حسين عبد العزيز عبد الله النجار : </w:t>
      </w:r>
    </w:p>
    <w:p w:rsidR="006F68DC" w:rsidRPr="00181358" w:rsidRDefault="006F68DC" w:rsidP="006F68DC">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البدائل القضائية لتسوية النزاعات الاستثمارية والتجارية .</w:t>
      </w:r>
    </w:p>
    <w:p w:rsidR="006F68DC" w:rsidRPr="00181358" w:rsidRDefault="006F68DC" w:rsidP="00B65529">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التحكيم و الوساطة و التو</w:t>
      </w:r>
      <w:r w:rsidR="00B65529" w:rsidRPr="00181358">
        <w:rPr>
          <w:rFonts w:cs="Simplified Arabic" w:hint="cs"/>
          <w:sz w:val="32"/>
          <w:szCs w:val="28"/>
          <w:rtl/>
          <w:lang w:bidi="ar-DZ"/>
        </w:rPr>
        <w:t xml:space="preserve">فيق </w:t>
      </w:r>
      <w:r w:rsidRPr="00181358">
        <w:rPr>
          <w:rFonts w:cs="Simplified Arabic"/>
          <w:sz w:val="32"/>
          <w:szCs w:val="28"/>
          <w:rtl/>
          <w:lang w:bidi="ar-DZ"/>
        </w:rPr>
        <w:t>–</w:t>
      </w:r>
      <w:r w:rsidRPr="00181358">
        <w:rPr>
          <w:rFonts w:cs="Simplified Arabic" w:hint="cs"/>
          <w:sz w:val="32"/>
          <w:szCs w:val="28"/>
          <w:rtl/>
          <w:lang w:bidi="ar-DZ"/>
        </w:rPr>
        <w:t xml:space="preserve">دراسة مقارنة </w:t>
      </w:r>
      <w:r w:rsidRPr="00181358">
        <w:rPr>
          <w:rFonts w:cs="Simplified Arabic"/>
          <w:sz w:val="32"/>
          <w:szCs w:val="28"/>
          <w:rtl/>
          <w:lang w:bidi="ar-DZ"/>
        </w:rPr>
        <w:t>–</w:t>
      </w:r>
      <w:r w:rsidRPr="00181358">
        <w:rPr>
          <w:rFonts w:cs="Simplified Arabic" w:hint="cs"/>
          <w:sz w:val="32"/>
          <w:szCs w:val="28"/>
          <w:rtl/>
          <w:lang w:bidi="ar-DZ"/>
        </w:rPr>
        <w:t xml:space="preserve"> الطبعة الأولى </w:t>
      </w:r>
      <w:r w:rsidRPr="00181358">
        <w:rPr>
          <w:rFonts w:cs="Simplified Arabic"/>
          <w:sz w:val="32"/>
          <w:szCs w:val="28"/>
          <w:rtl/>
          <w:lang w:bidi="ar-DZ"/>
        </w:rPr>
        <w:t>–</w:t>
      </w:r>
      <w:r w:rsidRPr="00181358">
        <w:rPr>
          <w:rFonts w:cs="Simplified Arabic" w:hint="cs"/>
          <w:sz w:val="32"/>
          <w:szCs w:val="28"/>
          <w:rtl/>
          <w:lang w:bidi="ar-DZ"/>
        </w:rPr>
        <w:t xml:space="preserve"> مطبعة النجاح الجديدة الدار البيضاء ، 2014. </w:t>
      </w:r>
    </w:p>
    <w:p w:rsidR="006F68DC" w:rsidRPr="00181358" w:rsidRDefault="006F68DC" w:rsidP="006F68DC">
      <w:pPr>
        <w:pStyle w:val="Paragraphedeliste"/>
        <w:numPr>
          <w:ilvl w:val="0"/>
          <w:numId w:val="8"/>
        </w:numPr>
        <w:bidi/>
        <w:spacing w:after="0"/>
        <w:ind w:hanging="579"/>
        <w:jc w:val="mediumKashida"/>
        <w:rPr>
          <w:rFonts w:cs="Simplified Arabic"/>
          <w:b/>
          <w:bCs/>
          <w:sz w:val="32"/>
          <w:szCs w:val="28"/>
          <w:lang w:bidi="ar-DZ"/>
        </w:rPr>
      </w:pPr>
      <w:r w:rsidRPr="00181358">
        <w:rPr>
          <w:rFonts w:cs="Simplified Arabic" w:hint="cs"/>
          <w:b/>
          <w:bCs/>
          <w:sz w:val="32"/>
          <w:szCs w:val="28"/>
          <w:rtl/>
          <w:lang w:bidi="ar-DZ"/>
        </w:rPr>
        <w:t xml:space="preserve">سامية راشد : </w:t>
      </w:r>
    </w:p>
    <w:p w:rsidR="006F68DC" w:rsidRPr="00181358" w:rsidRDefault="006F68DC" w:rsidP="006F68DC">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التحكيم في العلاقات الدولية الخاصة ، دار النهضة العربية ، القاهرة ، مصر 1984. </w:t>
      </w:r>
    </w:p>
    <w:p w:rsidR="006F68DC" w:rsidRPr="00181358" w:rsidRDefault="006F68DC" w:rsidP="006F68DC">
      <w:pPr>
        <w:pStyle w:val="Paragraphedeliste"/>
        <w:numPr>
          <w:ilvl w:val="0"/>
          <w:numId w:val="8"/>
        </w:numPr>
        <w:bidi/>
        <w:spacing w:after="0"/>
        <w:ind w:hanging="579"/>
        <w:jc w:val="mediumKashida"/>
        <w:rPr>
          <w:rFonts w:cs="Simplified Arabic"/>
          <w:sz w:val="32"/>
          <w:szCs w:val="28"/>
          <w:lang w:bidi="ar-DZ"/>
        </w:rPr>
      </w:pPr>
      <w:r w:rsidRPr="00181358">
        <w:rPr>
          <w:rFonts w:cs="Simplified Arabic" w:hint="cs"/>
          <w:sz w:val="32"/>
          <w:szCs w:val="28"/>
          <w:rtl/>
          <w:lang w:bidi="ar-DZ"/>
        </w:rPr>
        <w:t xml:space="preserve">فتحي والي : </w:t>
      </w:r>
    </w:p>
    <w:p w:rsidR="006F68DC" w:rsidRPr="00181358" w:rsidRDefault="006F68DC" w:rsidP="00B65529">
      <w:pPr>
        <w:pStyle w:val="Paragraphedeliste"/>
        <w:numPr>
          <w:ilvl w:val="0"/>
          <w:numId w:val="5"/>
        </w:numPr>
        <w:bidi/>
        <w:spacing w:after="0"/>
        <w:jc w:val="mediumKashida"/>
        <w:rPr>
          <w:rFonts w:cs="Simplified Arabic"/>
          <w:b/>
          <w:bCs/>
          <w:sz w:val="32"/>
          <w:szCs w:val="28"/>
          <w:rtl/>
          <w:lang w:bidi="ar-DZ"/>
        </w:rPr>
      </w:pPr>
      <w:r w:rsidRPr="00181358">
        <w:rPr>
          <w:rFonts w:cs="Simplified Arabic" w:hint="cs"/>
          <w:sz w:val="32"/>
          <w:szCs w:val="28"/>
          <w:rtl/>
          <w:lang w:bidi="ar-DZ"/>
        </w:rPr>
        <w:t xml:space="preserve">قانون التحكيم في النظرية و التطبيق </w:t>
      </w:r>
      <w:r w:rsidRPr="00181358">
        <w:rPr>
          <w:rFonts w:cs="Simplified Arabic"/>
          <w:sz w:val="32"/>
          <w:szCs w:val="28"/>
          <w:rtl/>
          <w:lang w:bidi="ar-DZ"/>
        </w:rPr>
        <w:t>–</w:t>
      </w:r>
      <w:r w:rsidRPr="00181358">
        <w:rPr>
          <w:rFonts w:cs="Simplified Arabic" w:hint="cs"/>
          <w:sz w:val="32"/>
          <w:szCs w:val="28"/>
          <w:rtl/>
          <w:lang w:bidi="ar-DZ"/>
        </w:rPr>
        <w:t xml:space="preserve"> نشأة المعارف ، الإسكندرية، مصر 2006. </w:t>
      </w:r>
    </w:p>
    <w:p w:rsidR="006F68DC" w:rsidRPr="00181358" w:rsidRDefault="006F68DC" w:rsidP="006F68DC">
      <w:pPr>
        <w:pStyle w:val="Paragraphedeliste"/>
        <w:numPr>
          <w:ilvl w:val="0"/>
          <w:numId w:val="8"/>
        </w:numPr>
        <w:bidi/>
        <w:spacing w:after="0"/>
        <w:ind w:hanging="579"/>
        <w:jc w:val="mediumKashida"/>
        <w:rPr>
          <w:rFonts w:cs="Simplified Arabic"/>
          <w:b/>
          <w:bCs/>
          <w:sz w:val="32"/>
          <w:szCs w:val="28"/>
          <w:lang w:bidi="ar-DZ"/>
        </w:rPr>
      </w:pPr>
      <w:r w:rsidRPr="00181358">
        <w:rPr>
          <w:rFonts w:cs="Simplified Arabic" w:hint="cs"/>
          <w:b/>
          <w:bCs/>
          <w:sz w:val="32"/>
          <w:szCs w:val="28"/>
          <w:rtl/>
          <w:lang w:bidi="ar-DZ"/>
        </w:rPr>
        <w:t xml:space="preserve">حسين الدوري : </w:t>
      </w:r>
    </w:p>
    <w:p w:rsidR="006F68DC" w:rsidRPr="00181358" w:rsidRDefault="006F68DC" w:rsidP="006F68DC">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الوجيز في التحكيم </w:t>
      </w:r>
      <w:r w:rsidRPr="00181358">
        <w:rPr>
          <w:rFonts w:cs="Simplified Arabic"/>
          <w:sz w:val="32"/>
          <w:szCs w:val="28"/>
          <w:rtl/>
          <w:lang w:bidi="ar-DZ"/>
        </w:rPr>
        <w:t>–</w:t>
      </w:r>
      <w:r w:rsidRPr="00181358">
        <w:rPr>
          <w:rFonts w:cs="Simplified Arabic" w:hint="cs"/>
          <w:sz w:val="32"/>
          <w:szCs w:val="28"/>
          <w:rtl/>
          <w:lang w:bidi="ar-DZ"/>
        </w:rPr>
        <w:t xml:space="preserve"> مطبعة الفجر </w:t>
      </w:r>
      <w:r w:rsidRPr="00181358">
        <w:rPr>
          <w:rFonts w:cs="Simplified Arabic"/>
          <w:sz w:val="32"/>
          <w:szCs w:val="28"/>
          <w:rtl/>
          <w:lang w:bidi="ar-DZ"/>
        </w:rPr>
        <w:t>–</w:t>
      </w:r>
      <w:r w:rsidRPr="00181358">
        <w:rPr>
          <w:rFonts w:cs="Simplified Arabic" w:hint="cs"/>
          <w:sz w:val="32"/>
          <w:szCs w:val="28"/>
          <w:rtl/>
          <w:lang w:bidi="ar-DZ"/>
        </w:rPr>
        <w:t xml:space="preserve"> بيروت 1977 .</w:t>
      </w:r>
    </w:p>
    <w:p w:rsidR="006F68DC" w:rsidRPr="00181358" w:rsidRDefault="006F68DC" w:rsidP="006F68DC">
      <w:pPr>
        <w:pStyle w:val="Paragraphedeliste"/>
        <w:numPr>
          <w:ilvl w:val="0"/>
          <w:numId w:val="8"/>
        </w:numPr>
        <w:bidi/>
        <w:spacing w:after="0"/>
        <w:ind w:hanging="579"/>
        <w:jc w:val="mediumKashida"/>
        <w:rPr>
          <w:rFonts w:cs="Simplified Arabic"/>
          <w:b/>
          <w:bCs/>
          <w:sz w:val="32"/>
          <w:szCs w:val="28"/>
          <w:lang w:bidi="ar-DZ"/>
        </w:rPr>
      </w:pPr>
      <w:r w:rsidRPr="00181358">
        <w:rPr>
          <w:rFonts w:cs="Simplified Arabic" w:hint="cs"/>
          <w:b/>
          <w:bCs/>
          <w:sz w:val="32"/>
          <w:szCs w:val="28"/>
          <w:rtl/>
          <w:lang w:bidi="ar-DZ"/>
        </w:rPr>
        <w:t xml:space="preserve">محمود مسعود : </w:t>
      </w:r>
    </w:p>
    <w:p w:rsidR="006F68DC" w:rsidRPr="00181358" w:rsidRDefault="006F68DC" w:rsidP="006F68DC">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أساليب وتقنيات إبرام العقود الدولية </w:t>
      </w:r>
      <w:r w:rsidRPr="00181358">
        <w:rPr>
          <w:rFonts w:cs="Simplified Arabic"/>
          <w:sz w:val="32"/>
          <w:szCs w:val="28"/>
          <w:rtl/>
          <w:lang w:bidi="ar-DZ"/>
        </w:rPr>
        <w:t>–</w:t>
      </w:r>
      <w:r w:rsidRPr="00181358">
        <w:rPr>
          <w:rFonts w:cs="Simplified Arabic" w:hint="cs"/>
          <w:sz w:val="32"/>
          <w:szCs w:val="28"/>
          <w:rtl/>
          <w:lang w:bidi="ar-DZ"/>
        </w:rPr>
        <w:t xml:space="preserve"> ديوان المطبوعات الجامعية </w:t>
      </w:r>
      <w:r w:rsidRPr="00181358">
        <w:rPr>
          <w:rFonts w:cs="Simplified Arabic"/>
          <w:sz w:val="32"/>
          <w:szCs w:val="28"/>
          <w:rtl/>
          <w:lang w:bidi="ar-DZ"/>
        </w:rPr>
        <w:t>–</w:t>
      </w:r>
      <w:r w:rsidRPr="00181358">
        <w:rPr>
          <w:rFonts w:cs="Simplified Arabic" w:hint="cs"/>
          <w:sz w:val="32"/>
          <w:szCs w:val="28"/>
          <w:rtl/>
          <w:lang w:bidi="ar-DZ"/>
        </w:rPr>
        <w:t xml:space="preserve"> الطبعة الثانية (2)، 2015.</w:t>
      </w:r>
    </w:p>
    <w:p w:rsidR="006F68DC" w:rsidRPr="00181358" w:rsidRDefault="006F68DC" w:rsidP="006F68DC">
      <w:pPr>
        <w:pStyle w:val="Paragraphedeliste"/>
        <w:numPr>
          <w:ilvl w:val="0"/>
          <w:numId w:val="8"/>
        </w:numPr>
        <w:bidi/>
        <w:spacing w:after="0"/>
        <w:ind w:hanging="579"/>
        <w:jc w:val="mediumKashida"/>
        <w:rPr>
          <w:rFonts w:cs="Simplified Arabic"/>
          <w:b/>
          <w:bCs/>
          <w:sz w:val="32"/>
          <w:szCs w:val="28"/>
          <w:lang w:bidi="ar-DZ"/>
        </w:rPr>
      </w:pPr>
      <w:r w:rsidRPr="00181358">
        <w:rPr>
          <w:rFonts w:cs="Simplified Arabic" w:hint="cs"/>
          <w:b/>
          <w:bCs/>
          <w:sz w:val="32"/>
          <w:szCs w:val="28"/>
          <w:rtl/>
          <w:lang w:bidi="ar-DZ"/>
        </w:rPr>
        <w:t xml:space="preserve">شراخ الأحمد : </w:t>
      </w:r>
    </w:p>
    <w:p w:rsidR="006F68DC" w:rsidRPr="00181358" w:rsidRDefault="006F68DC" w:rsidP="006F68DC">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اتفاق التحكيم -  كلية الحقوق </w:t>
      </w:r>
      <w:r w:rsidRPr="00181358">
        <w:rPr>
          <w:rFonts w:cs="Simplified Arabic"/>
          <w:sz w:val="32"/>
          <w:szCs w:val="28"/>
          <w:rtl/>
          <w:lang w:bidi="ar-DZ"/>
        </w:rPr>
        <w:t>–</w:t>
      </w:r>
      <w:r w:rsidRPr="00181358">
        <w:rPr>
          <w:rFonts w:cs="Simplified Arabic" w:hint="cs"/>
          <w:sz w:val="32"/>
          <w:szCs w:val="28"/>
          <w:rtl/>
          <w:lang w:bidi="ar-DZ"/>
        </w:rPr>
        <w:t xml:space="preserve"> جامعة حلب البليدة الجزائر ، بدون مكان النشر و السنة .</w:t>
      </w:r>
    </w:p>
    <w:p w:rsidR="006F68DC" w:rsidRPr="00181358" w:rsidRDefault="006F68DC" w:rsidP="006F68DC">
      <w:pPr>
        <w:pStyle w:val="Paragraphedeliste"/>
        <w:numPr>
          <w:ilvl w:val="0"/>
          <w:numId w:val="8"/>
        </w:numPr>
        <w:bidi/>
        <w:spacing w:after="0"/>
        <w:ind w:hanging="579"/>
        <w:jc w:val="mediumKashida"/>
        <w:rPr>
          <w:rFonts w:cs="Simplified Arabic"/>
          <w:sz w:val="32"/>
          <w:szCs w:val="28"/>
          <w:lang w:bidi="ar-DZ"/>
        </w:rPr>
      </w:pPr>
      <w:r w:rsidRPr="00181358">
        <w:rPr>
          <w:rFonts w:cs="Simplified Arabic" w:hint="cs"/>
          <w:b/>
          <w:bCs/>
          <w:sz w:val="32"/>
          <w:szCs w:val="28"/>
          <w:rtl/>
          <w:lang w:bidi="ar-DZ"/>
        </w:rPr>
        <w:t xml:space="preserve">أحمد عبد الكريم : </w:t>
      </w:r>
    </w:p>
    <w:p w:rsidR="006F68DC" w:rsidRPr="00181358" w:rsidRDefault="006F68DC" w:rsidP="006F68DC">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التحكيم التجاري الدولي والداخلي </w:t>
      </w:r>
      <w:r w:rsidRPr="00181358">
        <w:rPr>
          <w:rFonts w:cs="Simplified Arabic"/>
          <w:sz w:val="32"/>
          <w:szCs w:val="28"/>
          <w:rtl/>
          <w:lang w:bidi="ar-DZ"/>
        </w:rPr>
        <w:t>–</w:t>
      </w:r>
      <w:r w:rsidRPr="00181358">
        <w:rPr>
          <w:rFonts w:cs="Simplified Arabic" w:hint="cs"/>
          <w:sz w:val="32"/>
          <w:szCs w:val="28"/>
          <w:rtl/>
          <w:lang w:bidi="ar-DZ"/>
        </w:rPr>
        <w:t xml:space="preserve"> دار النهضة العربية </w:t>
      </w:r>
      <w:r w:rsidRPr="00181358">
        <w:rPr>
          <w:rFonts w:cs="Simplified Arabic"/>
          <w:sz w:val="32"/>
          <w:szCs w:val="28"/>
          <w:rtl/>
          <w:lang w:bidi="ar-DZ"/>
        </w:rPr>
        <w:t>–</w:t>
      </w:r>
      <w:r w:rsidRPr="00181358">
        <w:rPr>
          <w:rFonts w:cs="Simplified Arabic" w:hint="cs"/>
          <w:sz w:val="32"/>
          <w:szCs w:val="28"/>
          <w:rtl/>
          <w:lang w:bidi="ar-DZ"/>
        </w:rPr>
        <w:t xml:space="preserve"> القاهرة ، مصر 2004. </w:t>
      </w:r>
    </w:p>
    <w:p w:rsidR="006F68DC" w:rsidRPr="00181358" w:rsidRDefault="006F68DC" w:rsidP="006F68DC">
      <w:pPr>
        <w:pStyle w:val="Paragraphedeliste"/>
        <w:numPr>
          <w:ilvl w:val="0"/>
          <w:numId w:val="8"/>
        </w:numPr>
        <w:bidi/>
        <w:spacing w:after="0"/>
        <w:ind w:hanging="579"/>
        <w:jc w:val="mediumKashida"/>
        <w:rPr>
          <w:rFonts w:cs="Simplified Arabic"/>
          <w:b/>
          <w:bCs/>
          <w:sz w:val="32"/>
          <w:szCs w:val="28"/>
          <w:lang w:bidi="ar-DZ"/>
        </w:rPr>
      </w:pPr>
      <w:r w:rsidRPr="00181358">
        <w:rPr>
          <w:rFonts w:cs="Simplified Arabic" w:hint="cs"/>
          <w:b/>
          <w:bCs/>
          <w:sz w:val="32"/>
          <w:szCs w:val="28"/>
          <w:rtl/>
          <w:lang w:bidi="ar-DZ"/>
        </w:rPr>
        <w:t xml:space="preserve">عبد الحميد الأحدب : </w:t>
      </w:r>
    </w:p>
    <w:p w:rsidR="006F68DC" w:rsidRPr="00181358" w:rsidRDefault="006F68DC" w:rsidP="006F68DC">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التحكيم الدولي، الجزء الثالث (3)، دار المعارف الإسكندرية، مصر 1998. </w:t>
      </w:r>
    </w:p>
    <w:p w:rsidR="006F68DC" w:rsidRPr="00181358" w:rsidRDefault="006F68DC" w:rsidP="006F68DC">
      <w:pPr>
        <w:pStyle w:val="Paragraphedeliste"/>
        <w:numPr>
          <w:ilvl w:val="0"/>
          <w:numId w:val="8"/>
        </w:numPr>
        <w:bidi/>
        <w:spacing w:after="0"/>
        <w:ind w:hanging="579"/>
        <w:jc w:val="mediumKashida"/>
        <w:rPr>
          <w:rFonts w:cs="Simplified Arabic"/>
          <w:b/>
          <w:bCs/>
          <w:sz w:val="32"/>
          <w:szCs w:val="28"/>
          <w:lang w:bidi="ar-DZ"/>
        </w:rPr>
      </w:pPr>
      <w:r w:rsidRPr="00181358">
        <w:rPr>
          <w:rFonts w:cs="Simplified Arabic" w:hint="cs"/>
          <w:b/>
          <w:bCs/>
          <w:sz w:val="32"/>
          <w:szCs w:val="28"/>
          <w:rtl/>
          <w:lang w:bidi="ar-DZ"/>
        </w:rPr>
        <w:t xml:space="preserve">عبد الحميد الأحدب : </w:t>
      </w:r>
    </w:p>
    <w:p w:rsidR="006F68DC" w:rsidRPr="00181358" w:rsidRDefault="006F68DC" w:rsidP="006F68DC">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التحكيم الدولي </w:t>
      </w:r>
      <w:r w:rsidRPr="00181358">
        <w:rPr>
          <w:rFonts w:cs="Simplified Arabic"/>
          <w:sz w:val="32"/>
          <w:szCs w:val="28"/>
          <w:rtl/>
          <w:lang w:bidi="ar-DZ"/>
        </w:rPr>
        <w:t>–</w:t>
      </w:r>
      <w:r w:rsidRPr="00181358">
        <w:rPr>
          <w:rFonts w:cs="Simplified Arabic" w:hint="cs"/>
          <w:sz w:val="32"/>
          <w:szCs w:val="28"/>
          <w:rtl/>
          <w:lang w:bidi="ar-DZ"/>
        </w:rPr>
        <w:t xml:space="preserve"> الجزء الثاني (02) </w:t>
      </w:r>
      <w:r w:rsidRPr="00181358">
        <w:rPr>
          <w:rFonts w:cs="Simplified Arabic"/>
          <w:sz w:val="32"/>
          <w:szCs w:val="28"/>
          <w:rtl/>
          <w:lang w:bidi="ar-DZ"/>
        </w:rPr>
        <w:t>–</w:t>
      </w:r>
      <w:r w:rsidRPr="00181358">
        <w:rPr>
          <w:rFonts w:cs="Simplified Arabic" w:hint="cs"/>
          <w:sz w:val="32"/>
          <w:szCs w:val="28"/>
          <w:rtl/>
          <w:lang w:bidi="ar-DZ"/>
        </w:rPr>
        <w:t xml:space="preserve"> دار المعارف الإسكندرية، مصر 1997.</w:t>
      </w:r>
    </w:p>
    <w:p w:rsidR="000506A3" w:rsidRDefault="000506A3">
      <w:pPr>
        <w:jc w:val="left"/>
        <w:rPr>
          <w:rFonts w:cs="Simplified Arabic"/>
          <w:b/>
          <w:bCs/>
          <w:sz w:val="32"/>
          <w:szCs w:val="28"/>
          <w:rtl/>
          <w:lang w:bidi="ar-DZ"/>
        </w:rPr>
      </w:pPr>
      <w:r>
        <w:rPr>
          <w:rFonts w:cs="Simplified Arabic"/>
          <w:b/>
          <w:bCs/>
          <w:sz w:val="32"/>
          <w:szCs w:val="28"/>
          <w:rtl/>
          <w:lang w:bidi="ar-DZ"/>
        </w:rPr>
        <w:br w:type="page"/>
      </w:r>
    </w:p>
    <w:p w:rsidR="006F68DC" w:rsidRPr="00181358" w:rsidRDefault="006F68DC" w:rsidP="006F68DC">
      <w:pPr>
        <w:pStyle w:val="Paragraphedeliste"/>
        <w:numPr>
          <w:ilvl w:val="0"/>
          <w:numId w:val="8"/>
        </w:numPr>
        <w:bidi/>
        <w:spacing w:after="0"/>
        <w:ind w:hanging="579"/>
        <w:jc w:val="mediumKashida"/>
        <w:rPr>
          <w:rFonts w:cs="Simplified Arabic"/>
          <w:b/>
          <w:bCs/>
          <w:sz w:val="32"/>
          <w:szCs w:val="28"/>
          <w:lang w:bidi="ar-DZ"/>
        </w:rPr>
      </w:pPr>
      <w:r w:rsidRPr="00181358">
        <w:rPr>
          <w:rFonts w:cs="Simplified Arabic" w:hint="cs"/>
          <w:b/>
          <w:bCs/>
          <w:sz w:val="32"/>
          <w:szCs w:val="28"/>
          <w:rtl/>
          <w:lang w:bidi="ar-DZ"/>
        </w:rPr>
        <w:t xml:space="preserve">أحمد شرف الدين : </w:t>
      </w:r>
    </w:p>
    <w:p w:rsidR="006F68DC" w:rsidRPr="00181358" w:rsidRDefault="006F68DC" w:rsidP="006F68DC">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سلطة القاضي المصري إزاء أحكام دعوى بطلان حكم التحكيم </w:t>
      </w:r>
      <w:r w:rsidRPr="00181358">
        <w:rPr>
          <w:rFonts w:cs="Simplified Arabic"/>
          <w:sz w:val="32"/>
          <w:szCs w:val="28"/>
          <w:rtl/>
          <w:lang w:bidi="ar-DZ"/>
        </w:rPr>
        <w:t>–</w:t>
      </w:r>
      <w:r w:rsidRPr="00181358">
        <w:rPr>
          <w:rFonts w:cs="Simplified Arabic" w:hint="cs"/>
          <w:sz w:val="32"/>
          <w:szCs w:val="28"/>
          <w:rtl/>
          <w:lang w:bidi="ar-DZ"/>
        </w:rPr>
        <w:t xml:space="preserve"> الطبعة الثانية (2)- دون دار النشر ، 1997.</w:t>
      </w:r>
    </w:p>
    <w:p w:rsidR="006F68DC" w:rsidRPr="00181358" w:rsidRDefault="006F68DC" w:rsidP="006F68DC">
      <w:pPr>
        <w:pStyle w:val="Paragraphedeliste"/>
        <w:numPr>
          <w:ilvl w:val="0"/>
          <w:numId w:val="8"/>
        </w:numPr>
        <w:bidi/>
        <w:spacing w:after="0"/>
        <w:ind w:hanging="579"/>
        <w:jc w:val="mediumKashida"/>
        <w:rPr>
          <w:rFonts w:cs="Simplified Arabic"/>
          <w:b/>
          <w:bCs/>
          <w:sz w:val="32"/>
          <w:szCs w:val="28"/>
          <w:lang w:bidi="ar-DZ"/>
        </w:rPr>
      </w:pPr>
      <w:r w:rsidRPr="00181358">
        <w:rPr>
          <w:rFonts w:cs="Simplified Arabic" w:hint="cs"/>
          <w:b/>
          <w:bCs/>
          <w:sz w:val="32"/>
          <w:szCs w:val="28"/>
          <w:rtl/>
          <w:lang w:bidi="ar-DZ"/>
        </w:rPr>
        <w:t xml:space="preserve">عمرو عيسى الفقي : </w:t>
      </w:r>
    </w:p>
    <w:p w:rsidR="006F68DC" w:rsidRPr="00181358" w:rsidRDefault="006F68DC" w:rsidP="006F68DC">
      <w:pPr>
        <w:pStyle w:val="Paragraphedeliste"/>
        <w:numPr>
          <w:ilvl w:val="0"/>
          <w:numId w:val="5"/>
        </w:numPr>
        <w:bidi/>
        <w:spacing w:after="0"/>
        <w:jc w:val="mediumKashida"/>
        <w:rPr>
          <w:rFonts w:cs="Simplified Arabic"/>
          <w:b/>
          <w:bCs/>
          <w:sz w:val="32"/>
          <w:szCs w:val="28"/>
          <w:lang w:bidi="ar-DZ"/>
        </w:rPr>
      </w:pPr>
      <w:r w:rsidRPr="00181358">
        <w:rPr>
          <w:rFonts w:cs="Simplified Arabic" w:hint="cs"/>
          <w:sz w:val="32"/>
          <w:szCs w:val="28"/>
          <w:rtl/>
          <w:lang w:bidi="ar-DZ"/>
        </w:rPr>
        <w:t xml:space="preserve">الجديد في التحكيم في الدول العربية </w:t>
      </w:r>
      <w:r w:rsidRPr="00181358">
        <w:rPr>
          <w:rFonts w:cs="Simplified Arabic"/>
          <w:sz w:val="32"/>
          <w:szCs w:val="28"/>
          <w:rtl/>
          <w:lang w:bidi="ar-DZ"/>
        </w:rPr>
        <w:t>–</w:t>
      </w:r>
      <w:r w:rsidRPr="00181358">
        <w:rPr>
          <w:rFonts w:cs="Simplified Arabic" w:hint="cs"/>
          <w:sz w:val="32"/>
          <w:szCs w:val="28"/>
          <w:rtl/>
          <w:lang w:bidi="ar-DZ"/>
        </w:rPr>
        <w:t xml:space="preserve"> المكتب الجامعي الحديث ، الإسكندرية ، مصر ، 2003. </w:t>
      </w:r>
    </w:p>
    <w:p w:rsidR="006F68DC" w:rsidRPr="00181358" w:rsidRDefault="006F68DC" w:rsidP="006F68DC">
      <w:pPr>
        <w:pStyle w:val="Paragraphedeliste"/>
        <w:numPr>
          <w:ilvl w:val="0"/>
          <w:numId w:val="8"/>
        </w:numPr>
        <w:bidi/>
        <w:spacing w:after="0"/>
        <w:ind w:hanging="579"/>
        <w:jc w:val="mediumKashida"/>
        <w:rPr>
          <w:rFonts w:cs="Simplified Arabic"/>
          <w:b/>
          <w:bCs/>
          <w:sz w:val="32"/>
          <w:szCs w:val="28"/>
          <w:lang w:bidi="ar-DZ"/>
        </w:rPr>
      </w:pPr>
      <w:r w:rsidRPr="00181358">
        <w:rPr>
          <w:rFonts w:cs="Simplified Arabic" w:hint="cs"/>
          <w:b/>
          <w:bCs/>
          <w:sz w:val="32"/>
          <w:szCs w:val="28"/>
          <w:rtl/>
          <w:lang w:bidi="ar-DZ"/>
        </w:rPr>
        <w:t xml:space="preserve">الأنصاري : </w:t>
      </w:r>
    </w:p>
    <w:p w:rsidR="006F68DC" w:rsidRPr="00181358" w:rsidRDefault="006F68DC" w:rsidP="006F68DC">
      <w:pPr>
        <w:pStyle w:val="Paragraphedeliste"/>
        <w:numPr>
          <w:ilvl w:val="0"/>
          <w:numId w:val="5"/>
        </w:numPr>
        <w:bidi/>
        <w:spacing w:after="0"/>
        <w:jc w:val="mediumKashida"/>
        <w:rPr>
          <w:rFonts w:cs="Simplified Arabic"/>
          <w:b/>
          <w:bCs/>
          <w:sz w:val="32"/>
          <w:szCs w:val="28"/>
          <w:lang w:bidi="ar-DZ"/>
        </w:rPr>
      </w:pPr>
      <w:r w:rsidRPr="00181358">
        <w:rPr>
          <w:rFonts w:cs="Simplified Arabic" w:hint="cs"/>
          <w:sz w:val="32"/>
          <w:szCs w:val="28"/>
          <w:rtl/>
          <w:lang w:bidi="ar-DZ"/>
        </w:rPr>
        <w:t xml:space="preserve"> الأثر النسبي للتحكيم بدون دار نشر ، 2001.</w:t>
      </w:r>
    </w:p>
    <w:p w:rsidR="00B65529" w:rsidRPr="00181358" w:rsidRDefault="00B65529" w:rsidP="006F68DC">
      <w:pPr>
        <w:bidi/>
        <w:spacing w:after="0"/>
        <w:jc w:val="mediumKashida"/>
        <w:rPr>
          <w:rFonts w:cs="Simplified Arabic"/>
          <w:b/>
          <w:bCs/>
          <w:sz w:val="32"/>
          <w:szCs w:val="28"/>
          <w:rtl/>
          <w:lang w:bidi="ar-DZ"/>
        </w:rPr>
      </w:pPr>
    </w:p>
    <w:p w:rsidR="006F68DC" w:rsidRPr="000506A3" w:rsidRDefault="006F68DC" w:rsidP="00B65529">
      <w:pPr>
        <w:bidi/>
        <w:spacing w:after="0"/>
        <w:jc w:val="mediumKashida"/>
        <w:rPr>
          <w:rFonts w:cs="Simplified Arabic"/>
          <w:b/>
          <w:bCs/>
          <w:sz w:val="32"/>
          <w:szCs w:val="32"/>
          <w:u w:val="single"/>
          <w:rtl/>
          <w:lang w:bidi="ar-DZ"/>
        </w:rPr>
      </w:pPr>
      <w:r w:rsidRPr="000506A3">
        <w:rPr>
          <w:rFonts w:cs="Simplified Arabic" w:hint="cs"/>
          <w:b/>
          <w:bCs/>
          <w:sz w:val="32"/>
          <w:szCs w:val="32"/>
          <w:u w:val="single"/>
          <w:rtl/>
          <w:lang w:bidi="ar-DZ"/>
        </w:rPr>
        <w:t xml:space="preserve">ثالثا / المراجع بالأجنبية : </w:t>
      </w:r>
    </w:p>
    <w:p w:rsidR="006F68DC" w:rsidRPr="00181358" w:rsidRDefault="006F68DC" w:rsidP="00B65529">
      <w:pPr>
        <w:spacing w:after="0"/>
        <w:jc w:val="mediumKashida"/>
        <w:rPr>
          <w:rFonts w:cs="Simplified Arabic"/>
          <w:b/>
          <w:bCs/>
          <w:sz w:val="32"/>
          <w:szCs w:val="28"/>
          <w:lang w:val="en-US" w:bidi="ar-DZ"/>
        </w:rPr>
      </w:pPr>
      <w:r w:rsidRPr="00181358">
        <w:rPr>
          <w:rFonts w:cs="Simplified Arabic"/>
          <w:b/>
          <w:bCs/>
          <w:sz w:val="32"/>
          <w:szCs w:val="28"/>
          <w:lang w:val="en-US" w:bidi="ar-DZ"/>
        </w:rPr>
        <w:t>1/ Lan. Red Fer</w:t>
      </w:r>
      <w:r w:rsidR="00B65529" w:rsidRPr="00181358">
        <w:rPr>
          <w:rFonts w:cs="Simplified Arabic"/>
          <w:b/>
          <w:bCs/>
          <w:sz w:val="32"/>
          <w:szCs w:val="28"/>
          <w:lang w:val="en-US" w:bidi="ar-DZ"/>
        </w:rPr>
        <w:t xml:space="preserve">n et </w:t>
      </w:r>
      <w:r w:rsidRPr="00181358">
        <w:rPr>
          <w:rFonts w:cs="Simplified Arabic"/>
          <w:b/>
          <w:bCs/>
          <w:sz w:val="32"/>
          <w:szCs w:val="28"/>
          <w:lang w:val="en-US" w:bidi="ar-DZ"/>
        </w:rPr>
        <w:t xml:space="preserve"> Martin Humter : </w:t>
      </w:r>
    </w:p>
    <w:p w:rsidR="00653188" w:rsidRPr="00181358" w:rsidRDefault="00653188" w:rsidP="00B65529">
      <w:pPr>
        <w:spacing w:after="0"/>
        <w:jc w:val="mediumKashida"/>
        <w:rPr>
          <w:rFonts w:cs="Simplified Arabic"/>
          <w:sz w:val="32"/>
          <w:szCs w:val="28"/>
          <w:lang w:bidi="ar-DZ"/>
        </w:rPr>
      </w:pPr>
      <w:r w:rsidRPr="00181358">
        <w:rPr>
          <w:rFonts w:cs="Simplified Arabic"/>
          <w:sz w:val="32"/>
          <w:szCs w:val="28"/>
          <w:lang w:bidi="ar-DZ"/>
        </w:rPr>
        <w:t xml:space="preserve">Klaw and practice of international commercial arbitration, London, Sweet et Maxuelle 1999 P .1-53. And sée ch. </w:t>
      </w:r>
      <w:r w:rsidR="00FF483E" w:rsidRPr="00181358">
        <w:rPr>
          <w:rFonts w:cs="Simplified Arabic"/>
          <w:sz w:val="32"/>
          <w:szCs w:val="28"/>
          <w:lang w:bidi="ar-DZ"/>
        </w:rPr>
        <w:t>J</w:t>
      </w:r>
      <w:r w:rsidRPr="00181358">
        <w:rPr>
          <w:rFonts w:cs="Simplified Arabic"/>
          <w:sz w:val="32"/>
          <w:szCs w:val="28"/>
          <w:lang w:bidi="ar-DZ"/>
        </w:rPr>
        <w:t>a</w:t>
      </w:r>
      <w:r w:rsidR="00B65529" w:rsidRPr="00181358">
        <w:rPr>
          <w:rFonts w:cs="Simplified Arabic"/>
          <w:sz w:val="32"/>
          <w:szCs w:val="28"/>
          <w:lang w:bidi="ar-DZ"/>
        </w:rPr>
        <w:t>rrosson, “les modes alternatif</w:t>
      </w:r>
      <w:r w:rsidR="00FF483E" w:rsidRPr="00181358">
        <w:rPr>
          <w:rFonts w:cs="Simplified Arabic"/>
          <w:sz w:val="32"/>
          <w:szCs w:val="28"/>
          <w:lang w:bidi="ar-DZ"/>
        </w:rPr>
        <w:t>s de règlement de conflits, R.I.D.C, 1997, N° 2. P 330.</w:t>
      </w:r>
    </w:p>
    <w:p w:rsidR="00FF483E" w:rsidRPr="00181358" w:rsidRDefault="00FF483E" w:rsidP="00653188">
      <w:pPr>
        <w:spacing w:after="0"/>
        <w:jc w:val="mediumKashida"/>
        <w:rPr>
          <w:rFonts w:cs="Simplified Arabic"/>
          <w:b/>
          <w:bCs/>
          <w:sz w:val="32"/>
          <w:szCs w:val="28"/>
          <w:lang w:bidi="ar-DZ"/>
        </w:rPr>
      </w:pPr>
      <w:r w:rsidRPr="00181358">
        <w:rPr>
          <w:rFonts w:cs="Simplified Arabic"/>
          <w:b/>
          <w:bCs/>
          <w:sz w:val="32"/>
          <w:szCs w:val="28"/>
          <w:lang w:bidi="ar-DZ"/>
        </w:rPr>
        <w:t xml:space="preserve">2/ Boissesson et Juglart Motulsky : </w:t>
      </w:r>
    </w:p>
    <w:p w:rsidR="00FF483E" w:rsidRPr="00181358" w:rsidRDefault="00FF483E" w:rsidP="00653188">
      <w:pPr>
        <w:spacing w:after="0"/>
        <w:jc w:val="mediumKashida"/>
        <w:rPr>
          <w:rFonts w:cs="Simplified Arabic"/>
          <w:sz w:val="32"/>
          <w:szCs w:val="28"/>
          <w:lang w:bidi="ar-DZ"/>
        </w:rPr>
      </w:pPr>
      <w:r w:rsidRPr="00181358">
        <w:rPr>
          <w:rFonts w:cs="Simplified Arabic"/>
          <w:sz w:val="32"/>
          <w:szCs w:val="28"/>
          <w:lang w:bidi="ar-DZ"/>
        </w:rPr>
        <w:t>La sentence n’est pas un acte judiciaire dans la mesure ; ou elle est prononcée par une autorité, le tribunal dont les modalités de constitution et la mission ont été organi</w:t>
      </w:r>
      <w:r w:rsidR="00B65529" w:rsidRPr="00181358">
        <w:rPr>
          <w:rFonts w:cs="Simplified Arabic"/>
          <w:sz w:val="32"/>
          <w:szCs w:val="28"/>
          <w:lang w:bidi="ar-DZ"/>
        </w:rPr>
        <w:t>sées de manière contractuelle.</w:t>
      </w:r>
      <w:r w:rsidRPr="00181358">
        <w:rPr>
          <w:rFonts w:cs="Simplified Arabic"/>
          <w:sz w:val="32"/>
          <w:szCs w:val="28"/>
          <w:lang w:bidi="ar-DZ"/>
        </w:rPr>
        <w:t xml:space="preserve"> </w:t>
      </w:r>
    </w:p>
    <w:p w:rsidR="00FF483E" w:rsidRPr="00181358" w:rsidRDefault="00FF483E" w:rsidP="00653188">
      <w:pPr>
        <w:spacing w:after="0"/>
        <w:jc w:val="mediumKashida"/>
        <w:rPr>
          <w:rFonts w:cs="Simplified Arabic"/>
          <w:b/>
          <w:bCs/>
          <w:sz w:val="32"/>
          <w:szCs w:val="28"/>
          <w:lang w:bidi="ar-DZ"/>
        </w:rPr>
      </w:pPr>
      <w:r w:rsidRPr="00181358">
        <w:rPr>
          <w:rFonts w:cs="Simplified Arabic"/>
          <w:b/>
          <w:bCs/>
          <w:sz w:val="32"/>
          <w:szCs w:val="28"/>
          <w:lang w:bidi="ar-DZ"/>
        </w:rPr>
        <w:t xml:space="preserve">3/ Fouchard , Phillippe : </w:t>
      </w:r>
    </w:p>
    <w:p w:rsidR="00FF483E" w:rsidRPr="00181358" w:rsidRDefault="00FF483E" w:rsidP="00FF483E">
      <w:pPr>
        <w:spacing w:after="0"/>
        <w:jc w:val="mediumKashida"/>
        <w:rPr>
          <w:rFonts w:cs="Simplified Arabic"/>
          <w:sz w:val="32"/>
          <w:szCs w:val="28"/>
          <w:lang w:bidi="ar-DZ"/>
        </w:rPr>
      </w:pPr>
      <w:r w:rsidRPr="00181358">
        <w:rPr>
          <w:rFonts w:cs="Simplified Arabic"/>
          <w:sz w:val="32"/>
          <w:szCs w:val="28"/>
          <w:lang w:bidi="ar-DZ"/>
        </w:rPr>
        <w:t xml:space="preserve">« l’arbitrage commercial international, thèse, Dijou Dalloz, Paris 1965. </w:t>
      </w:r>
    </w:p>
    <w:p w:rsidR="00FF483E" w:rsidRPr="00181358" w:rsidRDefault="00FF483E" w:rsidP="00FF483E">
      <w:pPr>
        <w:spacing w:after="0"/>
        <w:jc w:val="mediumKashida"/>
        <w:rPr>
          <w:rFonts w:cs="Simplified Arabic"/>
          <w:b/>
          <w:bCs/>
          <w:sz w:val="32"/>
          <w:szCs w:val="28"/>
          <w:lang w:bidi="ar-DZ"/>
        </w:rPr>
      </w:pPr>
      <w:r w:rsidRPr="00181358">
        <w:rPr>
          <w:rFonts w:cs="Simplified Arabic"/>
          <w:b/>
          <w:bCs/>
          <w:sz w:val="32"/>
          <w:szCs w:val="28"/>
          <w:lang w:bidi="ar-DZ"/>
        </w:rPr>
        <w:t xml:space="preserve">4/ Boissesson et Juglart et vincent Guinchard : </w:t>
      </w:r>
    </w:p>
    <w:p w:rsidR="00FF483E" w:rsidRPr="00181358" w:rsidRDefault="00FF483E" w:rsidP="00FF483E">
      <w:pPr>
        <w:spacing w:after="0"/>
        <w:jc w:val="mediumKashida"/>
        <w:rPr>
          <w:rFonts w:cs="Simplified Arabic"/>
          <w:sz w:val="32"/>
          <w:szCs w:val="28"/>
          <w:lang w:bidi="ar-DZ"/>
        </w:rPr>
      </w:pPr>
      <w:r w:rsidRPr="00181358">
        <w:rPr>
          <w:rFonts w:cs="Simplified Arabic"/>
          <w:sz w:val="32"/>
          <w:szCs w:val="28"/>
          <w:lang w:bidi="ar-DZ"/>
        </w:rPr>
        <w:t xml:space="preserve"> « la sentence est un acte juridictionnel quelque soit le critère retenu , que celui-ci, soit formel, ou matériel » .</w:t>
      </w:r>
    </w:p>
    <w:p w:rsidR="00FF483E" w:rsidRPr="00181358" w:rsidRDefault="00FF483E" w:rsidP="00FF483E">
      <w:pPr>
        <w:spacing w:after="0"/>
        <w:jc w:val="mediumKashida"/>
        <w:rPr>
          <w:rFonts w:cs="Simplified Arabic"/>
          <w:b/>
          <w:bCs/>
          <w:sz w:val="32"/>
          <w:szCs w:val="28"/>
          <w:lang w:bidi="ar-DZ"/>
        </w:rPr>
      </w:pPr>
      <w:r w:rsidRPr="00181358">
        <w:rPr>
          <w:rFonts w:cs="Simplified Arabic"/>
          <w:b/>
          <w:bCs/>
          <w:sz w:val="32"/>
          <w:szCs w:val="28"/>
          <w:lang w:bidi="ar-DZ"/>
        </w:rPr>
        <w:t>5/ René Rodière et Roger Houin :</w:t>
      </w:r>
    </w:p>
    <w:p w:rsidR="00FF483E" w:rsidRPr="00181358" w:rsidRDefault="00FF483E" w:rsidP="00FF483E">
      <w:pPr>
        <w:spacing w:after="0"/>
        <w:jc w:val="mediumKashida"/>
        <w:rPr>
          <w:rFonts w:cs="Simplified Arabic"/>
          <w:sz w:val="32"/>
          <w:szCs w:val="28"/>
          <w:lang w:bidi="ar-DZ"/>
        </w:rPr>
      </w:pPr>
      <w:r w:rsidRPr="00181358">
        <w:rPr>
          <w:rFonts w:cs="Simplified Arabic"/>
          <w:sz w:val="32"/>
          <w:szCs w:val="28"/>
          <w:lang w:bidi="ar-DZ"/>
        </w:rPr>
        <w:t>«  Droit commercial » , précis Dalloz , Paris , 1970.</w:t>
      </w:r>
    </w:p>
    <w:p w:rsidR="00FF483E" w:rsidRPr="00181358" w:rsidRDefault="00FF483E" w:rsidP="00FF483E">
      <w:pPr>
        <w:spacing w:after="0"/>
        <w:jc w:val="mediumKashida"/>
        <w:rPr>
          <w:rFonts w:cs="Simplified Arabic"/>
          <w:b/>
          <w:bCs/>
          <w:sz w:val="32"/>
          <w:szCs w:val="28"/>
          <w:lang w:bidi="ar-DZ"/>
        </w:rPr>
      </w:pPr>
      <w:r w:rsidRPr="00181358">
        <w:rPr>
          <w:rFonts w:cs="Simplified Arabic"/>
          <w:b/>
          <w:bCs/>
          <w:sz w:val="32"/>
          <w:szCs w:val="28"/>
          <w:lang w:bidi="ar-DZ"/>
        </w:rPr>
        <w:t xml:space="preserve">6/ Goldman : </w:t>
      </w:r>
    </w:p>
    <w:p w:rsidR="00B65529" w:rsidRPr="00181358" w:rsidRDefault="00FF483E" w:rsidP="000506A3">
      <w:pPr>
        <w:spacing w:after="0"/>
        <w:jc w:val="mediumKashida"/>
        <w:rPr>
          <w:rFonts w:cs="Simplified Arabic"/>
          <w:b/>
          <w:bCs/>
          <w:sz w:val="32"/>
          <w:szCs w:val="28"/>
          <w:rtl/>
          <w:lang w:bidi="ar-DZ"/>
        </w:rPr>
      </w:pPr>
      <w:r w:rsidRPr="00181358">
        <w:rPr>
          <w:rFonts w:cs="Simplified Arabic"/>
          <w:sz w:val="32"/>
          <w:szCs w:val="28"/>
          <w:lang w:bidi="ar-DZ"/>
        </w:rPr>
        <w:t>« La nouvelle réglementation de l’arbitrage international cité par Boissesson et Bellet .</w:t>
      </w:r>
    </w:p>
    <w:p w:rsidR="000506A3" w:rsidRDefault="000506A3" w:rsidP="00FF483E">
      <w:pPr>
        <w:bidi/>
        <w:spacing w:after="0"/>
        <w:jc w:val="mediumKashida"/>
        <w:rPr>
          <w:rFonts w:cs="Simplified Arabic"/>
          <w:b/>
          <w:bCs/>
          <w:sz w:val="32"/>
          <w:szCs w:val="28"/>
          <w:rtl/>
          <w:lang w:bidi="ar-DZ"/>
        </w:rPr>
      </w:pPr>
    </w:p>
    <w:p w:rsidR="00FF483E" w:rsidRPr="000506A3" w:rsidRDefault="00FF483E" w:rsidP="000506A3">
      <w:pPr>
        <w:bidi/>
        <w:spacing w:after="0"/>
        <w:jc w:val="mediumKashida"/>
        <w:rPr>
          <w:rFonts w:cs="Simplified Arabic"/>
          <w:b/>
          <w:bCs/>
          <w:sz w:val="32"/>
          <w:szCs w:val="32"/>
          <w:rtl/>
          <w:lang w:bidi="ar-DZ"/>
        </w:rPr>
      </w:pPr>
      <w:r w:rsidRPr="000506A3">
        <w:rPr>
          <w:rFonts w:cs="Simplified Arabic" w:hint="cs"/>
          <w:b/>
          <w:bCs/>
          <w:sz w:val="32"/>
          <w:szCs w:val="32"/>
          <w:u w:val="single"/>
          <w:rtl/>
          <w:lang w:bidi="ar-DZ"/>
        </w:rPr>
        <w:t xml:space="preserve">رابعا / رسائل الماجستير و الدكتوراه </w:t>
      </w:r>
      <w:r w:rsidRPr="000506A3">
        <w:rPr>
          <w:rFonts w:cs="Simplified Arabic" w:hint="cs"/>
          <w:b/>
          <w:bCs/>
          <w:sz w:val="32"/>
          <w:szCs w:val="32"/>
          <w:rtl/>
          <w:lang w:bidi="ar-DZ"/>
        </w:rPr>
        <w:t xml:space="preserve">: </w:t>
      </w:r>
    </w:p>
    <w:p w:rsidR="00FF483E" w:rsidRPr="00181358" w:rsidRDefault="00FF483E" w:rsidP="00FF483E">
      <w:pPr>
        <w:pStyle w:val="Paragraphedeliste"/>
        <w:numPr>
          <w:ilvl w:val="0"/>
          <w:numId w:val="9"/>
        </w:numPr>
        <w:bidi/>
        <w:spacing w:after="0"/>
        <w:jc w:val="mediumKashida"/>
        <w:rPr>
          <w:rFonts w:cs="Simplified Arabic"/>
          <w:sz w:val="32"/>
          <w:szCs w:val="28"/>
          <w:lang w:bidi="ar-DZ"/>
        </w:rPr>
      </w:pPr>
      <w:r w:rsidRPr="00181358">
        <w:rPr>
          <w:rFonts w:cs="Simplified Arabic" w:hint="cs"/>
          <w:b/>
          <w:bCs/>
          <w:sz w:val="32"/>
          <w:szCs w:val="28"/>
          <w:rtl/>
          <w:lang w:bidi="ar-DZ"/>
        </w:rPr>
        <w:t xml:space="preserve">اسماعيل أحمد الأسطلي : </w:t>
      </w:r>
    </w:p>
    <w:p w:rsidR="00FF483E" w:rsidRPr="00181358" w:rsidRDefault="00FF483E" w:rsidP="00FF483E">
      <w:pPr>
        <w:pStyle w:val="Paragraphedeliste"/>
        <w:numPr>
          <w:ilvl w:val="0"/>
          <w:numId w:val="5"/>
        </w:numPr>
        <w:bidi/>
        <w:spacing w:after="0"/>
        <w:jc w:val="mediumKashida"/>
        <w:rPr>
          <w:rFonts w:cs="Simplified Arabic"/>
          <w:sz w:val="32"/>
          <w:szCs w:val="28"/>
          <w:lang w:bidi="ar-DZ"/>
        </w:rPr>
      </w:pPr>
      <w:r w:rsidRPr="00181358">
        <w:rPr>
          <w:rFonts w:cs="Simplified Arabic" w:hint="cs"/>
          <w:sz w:val="32"/>
          <w:szCs w:val="28"/>
          <w:rtl/>
          <w:lang w:bidi="ar-DZ"/>
        </w:rPr>
        <w:t xml:space="preserve">التحكيم في الشريعة الإسلامية </w:t>
      </w:r>
      <w:r w:rsidRPr="00181358">
        <w:rPr>
          <w:rFonts w:cs="Simplified Arabic"/>
          <w:sz w:val="32"/>
          <w:szCs w:val="28"/>
          <w:rtl/>
          <w:lang w:bidi="ar-DZ"/>
        </w:rPr>
        <w:t>–</w:t>
      </w:r>
      <w:r w:rsidRPr="00181358">
        <w:rPr>
          <w:rFonts w:cs="Simplified Arabic" w:hint="cs"/>
          <w:sz w:val="32"/>
          <w:szCs w:val="28"/>
          <w:rtl/>
          <w:lang w:bidi="ar-DZ"/>
        </w:rPr>
        <w:t xml:space="preserve"> رسالة دكتوراه </w:t>
      </w:r>
      <w:r w:rsidRPr="00181358">
        <w:rPr>
          <w:rFonts w:cs="Simplified Arabic"/>
          <w:sz w:val="32"/>
          <w:szCs w:val="28"/>
          <w:rtl/>
          <w:lang w:bidi="ar-DZ"/>
        </w:rPr>
        <w:t>–</w:t>
      </w:r>
      <w:r w:rsidRPr="00181358">
        <w:rPr>
          <w:rFonts w:cs="Simplified Arabic" w:hint="cs"/>
          <w:sz w:val="32"/>
          <w:szCs w:val="28"/>
          <w:rtl/>
          <w:lang w:bidi="ar-DZ"/>
        </w:rPr>
        <w:t xml:space="preserve"> جامعة القاهرة </w:t>
      </w:r>
      <w:r w:rsidRPr="00181358">
        <w:rPr>
          <w:rFonts w:cs="Simplified Arabic"/>
          <w:sz w:val="32"/>
          <w:szCs w:val="28"/>
          <w:rtl/>
          <w:lang w:bidi="ar-DZ"/>
        </w:rPr>
        <w:t>–</w:t>
      </w:r>
      <w:r w:rsidRPr="00181358">
        <w:rPr>
          <w:rFonts w:cs="Simplified Arabic" w:hint="cs"/>
          <w:sz w:val="32"/>
          <w:szCs w:val="28"/>
          <w:rtl/>
          <w:lang w:bidi="ar-DZ"/>
        </w:rPr>
        <w:t xml:space="preserve"> دار النهضة العربية القاهرة ، مصر 1986. </w:t>
      </w:r>
    </w:p>
    <w:p w:rsidR="00FF483E" w:rsidRPr="00181358" w:rsidRDefault="00FF483E" w:rsidP="00FF483E">
      <w:pPr>
        <w:pStyle w:val="Paragraphedeliste"/>
        <w:numPr>
          <w:ilvl w:val="0"/>
          <w:numId w:val="9"/>
        </w:numPr>
        <w:bidi/>
        <w:jc w:val="left"/>
        <w:rPr>
          <w:rFonts w:cs="Simplified Arabic"/>
          <w:sz w:val="32"/>
          <w:szCs w:val="28"/>
          <w:lang w:bidi="ar-DZ"/>
        </w:rPr>
      </w:pPr>
      <w:r w:rsidRPr="00181358">
        <w:rPr>
          <w:rFonts w:cs="Simplified Arabic" w:hint="cs"/>
          <w:b/>
          <w:bCs/>
          <w:sz w:val="32"/>
          <w:szCs w:val="28"/>
          <w:rtl/>
          <w:lang w:bidi="ar-DZ"/>
        </w:rPr>
        <w:t xml:space="preserve">نجيب ثابت الحبلي : </w:t>
      </w:r>
    </w:p>
    <w:p w:rsidR="00FF483E" w:rsidRPr="00181358" w:rsidRDefault="00FF483E" w:rsidP="00FF483E">
      <w:pPr>
        <w:pStyle w:val="Paragraphedeliste"/>
        <w:numPr>
          <w:ilvl w:val="0"/>
          <w:numId w:val="5"/>
        </w:numPr>
        <w:bidi/>
        <w:jc w:val="left"/>
        <w:rPr>
          <w:rFonts w:cs="Simplified Arabic"/>
          <w:sz w:val="32"/>
          <w:szCs w:val="28"/>
          <w:lang w:bidi="ar-DZ"/>
        </w:rPr>
      </w:pPr>
      <w:r w:rsidRPr="00181358">
        <w:rPr>
          <w:rFonts w:cs="Simplified Arabic" w:hint="cs"/>
          <w:sz w:val="32"/>
          <w:szCs w:val="28"/>
          <w:rtl/>
          <w:lang w:bidi="ar-DZ"/>
        </w:rPr>
        <w:t xml:space="preserve">التحكيم في القانون اليمني </w:t>
      </w:r>
      <w:r w:rsidRPr="00181358">
        <w:rPr>
          <w:rFonts w:cs="Simplified Arabic"/>
          <w:sz w:val="32"/>
          <w:szCs w:val="28"/>
          <w:rtl/>
          <w:lang w:bidi="ar-DZ"/>
        </w:rPr>
        <w:t>–</w:t>
      </w:r>
      <w:r w:rsidRPr="00181358">
        <w:rPr>
          <w:rFonts w:cs="Simplified Arabic" w:hint="cs"/>
          <w:sz w:val="32"/>
          <w:szCs w:val="28"/>
          <w:rtl/>
          <w:lang w:bidi="ar-DZ"/>
        </w:rPr>
        <w:t xml:space="preserve"> رسالة دكتوراه </w:t>
      </w:r>
      <w:r w:rsidRPr="00181358">
        <w:rPr>
          <w:rFonts w:cs="Simplified Arabic"/>
          <w:sz w:val="32"/>
          <w:szCs w:val="28"/>
          <w:rtl/>
          <w:lang w:bidi="ar-DZ"/>
        </w:rPr>
        <w:t>–</w:t>
      </w:r>
      <w:r w:rsidRPr="00181358">
        <w:rPr>
          <w:rFonts w:cs="Simplified Arabic" w:hint="cs"/>
          <w:sz w:val="32"/>
          <w:szCs w:val="28"/>
          <w:rtl/>
          <w:lang w:bidi="ar-DZ"/>
        </w:rPr>
        <w:t xml:space="preserve"> الإسكندرية، مصر 1996.</w:t>
      </w:r>
    </w:p>
    <w:p w:rsidR="00FF483E" w:rsidRPr="00181358" w:rsidRDefault="00FF483E" w:rsidP="00FF483E">
      <w:pPr>
        <w:pStyle w:val="Paragraphedeliste"/>
        <w:numPr>
          <w:ilvl w:val="0"/>
          <w:numId w:val="9"/>
        </w:numPr>
        <w:bidi/>
        <w:jc w:val="left"/>
        <w:rPr>
          <w:rFonts w:cs="Simplified Arabic"/>
          <w:sz w:val="32"/>
          <w:szCs w:val="28"/>
          <w:lang w:bidi="ar-DZ"/>
        </w:rPr>
      </w:pPr>
      <w:r w:rsidRPr="00181358">
        <w:rPr>
          <w:rFonts w:cs="Simplified Arabic" w:hint="cs"/>
          <w:b/>
          <w:bCs/>
          <w:sz w:val="32"/>
          <w:szCs w:val="28"/>
          <w:rtl/>
          <w:lang w:bidi="ar-DZ"/>
        </w:rPr>
        <w:t>وجدي راغب :</w:t>
      </w:r>
    </w:p>
    <w:p w:rsidR="00FF483E" w:rsidRPr="00181358" w:rsidRDefault="00FF483E" w:rsidP="00FF483E">
      <w:pPr>
        <w:pStyle w:val="Paragraphedeliste"/>
        <w:numPr>
          <w:ilvl w:val="0"/>
          <w:numId w:val="5"/>
        </w:numPr>
        <w:bidi/>
        <w:jc w:val="left"/>
        <w:rPr>
          <w:rFonts w:cs="Simplified Arabic"/>
          <w:sz w:val="32"/>
          <w:szCs w:val="28"/>
          <w:lang w:bidi="ar-DZ"/>
        </w:rPr>
      </w:pPr>
      <w:r w:rsidRPr="00181358">
        <w:rPr>
          <w:rFonts w:cs="Simplified Arabic" w:hint="cs"/>
          <w:sz w:val="32"/>
          <w:szCs w:val="28"/>
          <w:rtl/>
          <w:lang w:bidi="ar-DZ"/>
        </w:rPr>
        <w:t xml:space="preserve">النظرية العامة للعمل القضائي في قانون المرافعات ، رسالة دكتوراه  حقوق، جامعة شمس ، القاهرة ، مصر دار النهضة العربية ، 1967. </w:t>
      </w:r>
    </w:p>
    <w:p w:rsidR="00FF483E" w:rsidRPr="00181358" w:rsidRDefault="00FF483E" w:rsidP="00FF483E">
      <w:pPr>
        <w:pStyle w:val="Paragraphedeliste"/>
        <w:numPr>
          <w:ilvl w:val="0"/>
          <w:numId w:val="9"/>
        </w:numPr>
        <w:bidi/>
        <w:jc w:val="mediumKashida"/>
        <w:rPr>
          <w:rFonts w:cs="Simplified Arabic"/>
          <w:sz w:val="32"/>
          <w:szCs w:val="28"/>
          <w:lang w:bidi="ar-DZ"/>
        </w:rPr>
      </w:pPr>
      <w:r w:rsidRPr="00181358">
        <w:rPr>
          <w:rFonts w:cs="Simplified Arabic" w:hint="cs"/>
          <w:sz w:val="32"/>
          <w:szCs w:val="28"/>
          <w:rtl/>
          <w:lang w:bidi="ar-DZ"/>
        </w:rPr>
        <w:t xml:space="preserve"> </w:t>
      </w:r>
      <w:r w:rsidRPr="00181358">
        <w:rPr>
          <w:rFonts w:cs="Simplified Arabic" w:hint="cs"/>
          <w:b/>
          <w:bCs/>
          <w:sz w:val="32"/>
          <w:szCs w:val="28"/>
          <w:rtl/>
          <w:lang w:bidi="ar-DZ"/>
        </w:rPr>
        <w:t xml:space="preserve">زياد محمد حمود عبد الله السبعاوي : </w:t>
      </w:r>
    </w:p>
    <w:p w:rsidR="00FF483E" w:rsidRPr="00181358" w:rsidRDefault="00FF483E" w:rsidP="00DB71D4">
      <w:pPr>
        <w:pStyle w:val="Paragraphedeliste"/>
        <w:numPr>
          <w:ilvl w:val="0"/>
          <w:numId w:val="5"/>
        </w:numPr>
        <w:bidi/>
        <w:jc w:val="mediumKashida"/>
        <w:rPr>
          <w:rFonts w:cs="Simplified Arabic"/>
          <w:sz w:val="32"/>
          <w:szCs w:val="28"/>
          <w:lang w:bidi="ar-DZ"/>
        </w:rPr>
      </w:pPr>
      <w:r w:rsidRPr="00181358">
        <w:rPr>
          <w:rFonts w:cs="Simplified Arabic" w:hint="cs"/>
          <w:sz w:val="32"/>
          <w:szCs w:val="28"/>
          <w:rtl/>
          <w:lang w:bidi="ar-DZ"/>
        </w:rPr>
        <w:t>التحكيم التجاري ال</w:t>
      </w:r>
      <w:r w:rsidR="00DB71D4" w:rsidRPr="00181358">
        <w:rPr>
          <w:rFonts w:cs="Simplified Arabic" w:hint="cs"/>
          <w:sz w:val="32"/>
          <w:szCs w:val="28"/>
          <w:rtl/>
          <w:lang w:bidi="ar-DZ"/>
        </w:rPr>
        <w:t xml:space="preserve">دولي </w:t>
      </w:r>
      <w:r w:rsidRPr="00181358">
        <w:rPr>
          <w:rFonts w:cs="Simplified Arabic" w:hint="cs"/>
          <w:sz w:val="32"/>
          <w:szCs w:val="28"/>
          <w:rtl/>
          <w:lang w:bidi="ar-DZ"/>
        </w:rPr>
        <w:t>ما بين الشريعة والقانون .</w:t>
      </w:r>
    </w:p>
    <w:p w:rsidR="00FF483E" w:rsidRPr="00181358" w:rsidRDefault="00FF483E" w:rsidP="00FF483E">
      <w:pPr>
        <w:pStyle w:val="Paragraphedeliste"/>
        <w:numPr>
          <w:ilvl w:val="0"/>
          <w:numId w:val="5"/>
        </w:numPr>
        <w:bidi/>
        <w:jc w:val="mediumKashida"/>
        <w:rPr>
          <w:rFonts w:cs="Simplified Arabic"/>
          <w:sz w:val="32"/>
          <w:szCs w:val="28"/>
          <w:lang w:bidi="ar-DZ"/>
        </w:rPr>
      </w:pPr>
      <w:r w:rsidRPr="00181358">
        <w:rPr>
          <w:rFonts w:cs="Simplified Arabic" w:hint="cs"/>
          <w:sz w:val="32"/>
          <w:szCs w:val="28"/>
          <w:rtl/>
          <w:lang w:bidi="ar-DZ"/>
        </w:rPr>
        <w:t xml:space="preserve">دراسة مقارنة </w:t>
      </w:r>
      <w:r w:rsidRPr="00181358">
        <w:rPr>
          <w:rFonts w:cs="Simplified Arabic"/>
          <w:sz w:val="32"/>
          <w:szCs w:val="28"/>
          <w:rtl/>
          <w:lang w:bidi="ar-DZ"/>
        </w:rPr>
        <w:t>–</w:t>
      </w:r>
      <w:r w:rsidRPr="00181358">
        <w:rPr>
          <w:rFonts w:cs="Simplified Arabic" w:hint="cs"/>
          <w:sz w:val="32"/>
          <w:szCs w:val="28"/>
          <w:rtl/>
          <w:lang w:bidi="ar-DZ"/>
        </w:rPr>
        <w:t xml:space="preserve"> الطبعة الأولى </w:t>
      </w:r>
      <w:r w:rsidRPr="00181358">
        <w:rPr>
          <w:rFonts w:cs="Simplified Arabic"/>
          <w:sz w:val="32"/>
          <w:szCs w:val="28"/>
          <w:rtl/>
          <w:lang w:bidi="ar-DZ"/>
        </w:rPr>
        <w:t>–</w:t>
      </w:r>
      <w:r w:rsidRPr="00181358">
        <w:rPr>
          <w:rFonts w:cs="Simplified Arabic" w:hint="cs"/>
          <w:sz w:val="32"/>
          <w:szCs w:val="28"/>
          <w:rtl/>
          <w:lang w:bidi="ar-DZ"/>
        </w:rPr>
        <w:t xml:space="preserve"> المركز القومي للإصدارات القانونية القاهرة، مصر ، رسالة ماجستير في القانون </w:t>
      </w:r>
      <w:r w:rsidR="005D027B" w:rsidRPr="00181358">
        <w:rPr>
          <w:rFonts w:cs="Simplified Arabic" w:hint="cs"/>
          <w:sz w:val="32"/>
          <w:szCs w:val="28"/>
          <w:rtl/>
          <w:lang w:bidi="ar-DZ"/>
        </w:rPr>
        <w:t xml:space="preserve">، 2014 </w:t>
      </w:r>
      <w:r w:rsidRPr="00181358">
        <w:rPr>
          <w:rFonts w:cs="Simplified Arabic" w:hint="cs"/>
          <w:sz w:val="32"/>
          <w:szCs w:val="28"/>
          <w:rtl/>
          <w:lang w:bidi="ar-DZ"/>
        </w:rPr>
        <w:t>.</w:t>
      </w:r>
    </w:p>
    <w:p w:rsidR="00FF483E" w:rsidRPr="000506A3" w:rsidRDefault="00FF483E" w:rsidP="00FF483E">
      <w:pPr>
        <w:bidi/>
        <w:jc w:val="mediumKashida"/>
        <w:rPr>
          <w:rFonts w:cs="Simplified Arabic"/>
          <w:b/>
          <w:bCs/>
          <w:sz w:val="32"/>
          <w:szCs w:val="32"/>
          <w:u w:val="single"/>
          <w:rtl/>
          <w:lang w:bidi="ar-DZ"/>
        </w:rPr>
      </w:pPr>
      <w:r w:rsidRPr="000506A3">
        <w:rPr>
          <w:rFonts w:cs="Simplified Arabic" w:hint="cs"/>
          <w:b/>
          <w:bCs/>
          <w:sz w:val="32"/>
          <w:szCs w:val="32"/>
          <w:u w:val="single"/>
          <w:rtl/>
          <w:lang w:bidi="ar-DZ"/>
        </w:rPr>
        <w:t>خامسا / المقالات .</w:t>
      </w:r>
    </w:p>
    <w:p w:rsidR="00FF483E" w:rsidRPr="00181358" w:rsidRDefault="00FF483E" w:rsidP="00FF483E">
      <w:pPr>
        <w:pStyle w:val="Paragraphedeliste"/>
        <w:numPr>
          <w:ilvl w:val="0"/>
          <w:numId w:val="11"/>
        </w:numPr>
        <w:bidi/>
        <w:jc w:val="mediumKashida"/>
        <w:rPr>
          <w:rFonts w:cs="Simplified Arabic"/>
          <w:b/>
          <w:bCs/>
          <w:sz w:val="32"/>
          <w:szCs w:val="28"/>
          <w:lang w:bidi="ar-DZ"/>
        </w:rPr>
      </w:pPr>
      <w:r w:rsidRPr="00181358">
        <w:rPr>
          <w:rFonts w:cs="Simplified Arabic" w:hint="cs"/>
          <w:b/>
          <w:bCs/>
          <w:sz w:val="32"/>
          <w:szCs w:val="28"/>
          <w:rtl/>
          <w:lang w:bidi="ar-DZ"/>
        </w:rPr>
        <w:t>إبراهيم نجيب سعد :</w:t>
      </w:r>
    </w:p>
    <w:p w:rsidR="00FF483E" w:rsidRPr="00181358" w:rsidRDefault="00FF483E" w:rsidP="00FF483E">
      <w:pPr>
        <w:pStyle w:val="Paragraphedeliste"/>
        <w:numPr>
          <w:ilvl w:val="0"/>
          <w:numId w:val="5"/>
        </w:numPr>
        <w:bidi/>
        <w:jc w:val="mediumKashida"/>
        <w:rPr>
          <w:rFonts w:cs="Simplified Arabic"/>
          <w:sz w:val="32"/>
          <w:szCs w:val="28"/>
          <w:lang w:bidi="ar-DZ"/>
        </w:rPr>
      </w:pPr>
      <w:r w:rsidRPr="00181358">
        <w:rPr>
          <w:rFonts w:cs="Simplified Arabic" w:hint="cs"/>
          <w:sz w:val="32"/>
          <w:szCs w:val="28"/>
          <w:rtl/>
          <w:lang w:bidi="ar-DZ"/>
        </w:rPr>
        <w:t xml:space="preserve">اتفاق التحكيم </w:t>
      </w:r>
      <w:r w:rsidRPr="00181358">
        <w:rPr>
          <w:rFonts w:cs="Simplified Arabic"/>
          <w:sz w:val="32"/>
          <w:szCs w:val="28"/>
          <w:rtl/>
          <w:lang w:bidi="ar-DZ"/>
        </w:rPr>
        <w:t>–</w:t>
      </w:r>
      <w:r w:rsidRPr="00181358">
        <w:rPr>
          <w:rFonts w:cs="Simplified Arabic" w:hint="cs"/>
          <w:sz w:val="32"/>
          <w:szCs w:val="28"/>
          <w:rtl/>
          <w:lang w:bidi="ar-DZ"/>
        </w:rPr>
        <w:t xml:space="preserve"> مقالة منشورة في دورة تدريبية ، كلية الحقوق جامعة الكويت، 1993. </w:t>
      </w:r>
    </w:p>
    <w:p w:rsidR="00FF483E" w:rsidRPr="00181358" w:rsidRDefault="00FF483E" w:rsidP="00FF483E">
      <w:pPr>
        <w:pStyle w:val="Paragraphedeliste"/>
        <w:numPr>
          <w:ilvl w:val="0"/>
          <w:numId w:val="11"/>
        </w:numPr>
        <w:bidi/>
        <w:jc w:val="mediumKashida"/>
        <w:rPr>
          <w:rFonts w:cs="Simplified Arabic"/>
          <w:b/>
          <w:bCs/>
          <w:sz w:val="32"/>
          <w:szCs w:val="28"/>
          <w:lang w:bidi="ar-DZ"/>
        </w:rPr>
      </w:pPr>
      <w:r w:rsidRPr="00181358">
        <w:rPr>
          <w:rFonts w:cs="Simplified Arabic" w:hint="cs"/>
          <w:b/>
          <w:bCs/>
          <w:sz w:val="32"/>
          <w:szCs w:val="28"/>
          <w:rtl/>
          <w:lang w:bidi="ar-DZ"/>
        </w:rPr>
        <w:t xml:space="preserve">أبوزيد رضوان : </w:t>
      </w:r>
    </w:p>
    <w:p w:rsidR="00FF483E" w:rsidRPr="00181358" w:rsidRDefault="00FF483E" w:rsidP="00FF483E">
      <w:pPr>
        <w:pStyle w:val="Paragraphedeliste"/>
        <w:numPr>
          <w:ilvl w:val="0"/>
          <w:numId w:val="5"/>
        </w:numPr>
        <w:bidi/>
        <w:jc w:val="mediumKashida"/>
        <w:rPr>
          <w:rFonts w:cs="Simplified Arabic"/>
          <w:sz w:val="32"/>
          <w:szCs w:val="28"/>
          <w:lang w:bidi="ar-DZ"/>
        </w:rPr>
      </w:pPr>
      <w:r w:rsidRPr="00181358">
        <w:rPr>
          <w:rFonts w:cs="Simplified Arabic" w:hint="cs"/>
          <w:sz w:val="32"/>
          <w:szCs w:val="28"/>
          <w:rtl/>
          <w:lang w:bidi="ar-DZ"/>
        </w:rPr>
        <w:t xml:space="preserve">الضوابط العامة في التحكيم التجاري الدولي ، مجلة الحقوق والشريعة، جامعة الكويت </w:t>
      </w:r>
      <w:r w:rsidR="00DB71D4" w:rsidRPr="00181358">
        <w:rPr>
          <w:rFonts w:cs="Simplified Arabic" w:hint="cs"/>
          <w:sz w:val="32"/>
          <w:szCs w:val="28"/>
          <w:rtl/>
          <w:lang w:bidi="ar-DZ"/>
        </w:rPr>
        <w:t>ا</w:t>
      </w:r>
      <w:r w:rsidRPr="00181358">
        <w:rPr>
          <w:rFonts w:cs="Simplified Arabic" w:hint="cs"/>
          <w:sz w:val="32"/>
          <w:szCs w:val="28"/>
          <w:rtl/>
          <w:lang w:bidi="ar-DZ"/>
        </w:rPr>
        <w:t>لسنة (03) العدد (02) لعام 1979 .</w:t>
      </w:r>
    </w:p>
    <w:p w:rsidR="00FF483E" w:rsidRPr="00181358" w:rsidRDefault="00FF483E" w:rsidP="00FF483E">
      <w:pPr>
        <w:pStyle w:val="Paragraphedeliste"/>
        <w:numPr>
          <w:ilvl w:val="0"/>
          <w:numId w:val="11"/>
        </w:numPr>
        <w:bidi/>
        <w:jc w:val="mediumKashida"/>
        <w:rPr>
          <w:rFonts w:cs="Simplified Arabic"/>
          <w:sz w:val="32"/>
          <w:szCs w:val="28"/>
          <w:lang w:bidi="ar-DZ"/>
        </w:rPr>
      </w:pPr>
      <w:r w:rsidRPr="00181358">
        <w:rPr>
          <w:rFonts w:cs="Simplified Arabic" w:hint="cs"/>
          <w:b/>
          <w:bCs/>
          <w:sz w:val="32"/>
          <w:szCs w:val="28"/>
          <w:rtl/>
          <w:lang w:bidi="ar-DZ"/>
        </w:rPr>
        <w:t xml:space="preserve">وجدي راغب </w:t>
      </w:r>
      <w:r w:rsidRPr="00181358">
        <w:rPr>
          <w:rFonts w:cs="Simplified Arabic" w:hint="cs"/>
          <w:sz w:val="32"/>
          <w:szCs w:val="28"/>
          <w:rtl/>
          <w:lang w:bidi="ar-DZ"/>
        </w:rPr>
        <w:t>:</w:t>
      </w:r>
    </w:p>
    <w:p w:rsidR="00FF483E" w:rsidRPr="00181358" w:rsidRDefault="00FF483E" w:rsidP="00FF483E">
      <w:pPr>
        <w:pStyle w:val="Paragraphedeliste"/>
        <w:numPr>
          <w:ilvl w:val="0"/>
          <w:numId w:val="5"/>
        </w:numPr>
        <w:bidi/>
        <w:jc w:val="mediumKashida"/>
        <w:rPr>
          <w:rFonts w:cs="Simplified Arabic"/>
          <w:sz w:val="32"/>
          <w:szCs w:val="28"/>
          <w:lang w:bidi="ar-DZ"/>
        </w:rPr>
      </w:pPr>
      <w:r w:rsidRPr="00181358">
        <w:rPr>
          <w:rFonts w:cs="Simplified Arabic" w:hint="cs"/>
          <w:b/>
          <w:bCs/>
          <w:sz w:val="32"/>
          <w:szCs w:val="28"/>
          <w:rtl/>
          <w:lang w:bidi="ar-DZ"/>
        </w:rPr>
        <w:t xml:space="preserve">مفهوم التحكيم و طبيعته </w:t>
      </w:r>
      <w:r w:rsidRPr="00181358">
        <w:rPr>
          <w:rFonts w:cs="Simplified Arabic"/>
          <w:sz w:val="32"/>
          <w:szCs w:val="28"/>
          <w:rtl/>
          <w:lang w:bidi="ar-DZ"/>
        </w:rPr>
        <w:t>–</w:t>
      </w:r>
      <w:r w:rsidRPr="00181358">
        <w:rPr>
          <w:rFonts w:cs="Simplified Arabic" w:hint="cs"/>
          <w:sz w:val="32"/>
          <w:szCs w:val="28"/>
          <w:rtl/>
          <w:lang w:bidi="ar-DZ"/>
        </w:rPr>
        <w:t xml:space="preserve"> مقال بالدورة التدريبية للتحكيم </w:t>
      </w:r>
      <w:r w:rsidRPr="00181358">
        <w:rPr>
          <w:rFonts w:cs="Simplified Arabic"/>
          <w:sz w:val="32"/>
          <w:szCs w:val="28"/>
          <w:rtl/>
          <w:lang w:bidi="ar-DZ"/>
        </w:rPr>
        <w:t>–</w:t>
      </w:r>
      <w:r w:rsidRPr="00181358">
        <w:rPr>
          <w:rFonts w:cs="Simplified Arabic" w:hint="cs"/>
          <w:sz w:val="32"/>
          <w:szCs w:val="28"/>
          <w:rtl/>
          <w:lang w:bidi="ar-DZ"/>
        </w:rPr>
        <w:t xml:space="preserve"> كلية الحقوق، جامعة الكويت، 1993 </w:t>
      </w:r>
      <w:r w:rsidR="00BE2B88" w:rsidRPr="00181358">
        <w:rPr>
          <w:rFonts w:cs="Simplified Arabic" w:hint="cs"/>
          <w:sz w:val="32"/>
          <w:szCs w:val="28"/>
          <w:rtl/>
          <w:lang w:bidi="ar-DZ"/>
        </w:rPr>
        <w:t>.</w:t>
      </w:r>
    </w:p>
    <w:p w:rsidR="00FF483E" w:rsidRPr="00181358" w:rsidRDefault="00BE2B88" w:rsidP="00FF483E">
      <w:pPr>
        <w:pStyle w:val="Paragraphedeliste"/>
        <w:numPr>
          <w:ilvl w:val="0"/>
          <w:numId w:val="11"/>
        </w:numPr>
        <w:bidi/>
        <w:jc w:val="mediumKashida"/>
        <w:rPr>
          <w:rFonts w:cs="Simplified Arabic"/>
          <w:b/>
          <w:bCs/>
          <w:sz w:val="32"/>
          <w:szCs w:val="28"/>
          <w:lang w:bidi="ar-DZ"/>
        </w:rPr>
      </w:pPr>
      <w:r w:rsidRPr="00181358">
        <w:rPr>
          <w:rFonts w:cs="Simplified Arabic" w:hint="cs"/>
          <w:b/>
          <w:bCs/>
          <w:sz w:val="32"/>
          <w:szCs w:val="28"/>
          <w:rtl/>
          <w:lang w:bidi="ar-DZ"/>
        </w:rPr>
        <w:t xml:space="preserve">أبوزيد رمضان: </w:t>
      </w:r>
    </w:p>
    <w:p w:rsidR="00BE2B88" w:rsidRPr="00181358" w:rsidRDefault="00BE2B88" w:rsidP="00BE2B88">
      <w:pPr>
        <w:pStyle w:val="Paragraphedeliste"/>
        <w:numPr>
          <w:ilvl w:val="0"/>
          <w:numId w:val="5"/>
        </w:numPr>
        <w:bidi/>
        <w:jc w:val="mediumKashida"/>
        <w:rPr>
          <w:rFonts w:cs="Simplified Arabic"/>
          <w:sz w:val="32"/>
          <w:szCs w:val="28"/>
          <w:lang w:bidi="ar-DZ"/>
        </w:rPr>
      </w:pPr>
      <w:r w:rsidRPr="00181358">
        <w:rPr>
          <w:rFonts w:cs="Simplified Arabic" w:hint="cs"/>
          <w:sz w:val="32"/>
          <w:szCs w:val="28"/>
          <w:rtl/>
          <w:lang w:bidi="ar-DZ"/>
        </w:rPr>
        <w:t xml:space="preserve">الضوابط العامة في التحكيم التجاري الدولي </w:t>
      </w:r>
      <w:r w:rsidRPr="00181358">
        <w:rPr>
          <w:rFonts w:cs="Simplified Arabic"/>
          <w:sz w:val="32"/>
          <w:szCs w:val="28"/>
          <w:rtl/>
          <w:lang w:bidi="ar-DZ"/>
        </w:rPr>
        <w:t>–</w:t>
      </w:r>
      <w:r w:rsidRPr="00181358">
        <w:rPr>
          <w:rFonts w:cs="Simplified Arabic" w:hint="cs"/>
          <w:sz w:val="32"/>
          <w:szCs w:val="28"/>
          <w:rtl/>
          <w:lang w:bidi="ar-DZ"/>
        </w:rPr>
        <w:t xml:space="preserve"> القسم الثاني </w:t>
      </w:r>
      <w:r w:rsidRPr="00181358">
        <w:rPr>
          <w:rFonts w:cs="Simplified Arabic"/>
          <w:sz w:val="32"/>
          <w:szCs w:val="28"/>
          <w:rtl/>
          <w:lang w:bidi="ar-DZ"/>
        </w:rPr>
        <w:t>–</w:t>
      </w:r>
      <w:r w:rsidRPr="00181358">
        <w:rPr>
          <w:rFonts w:cs="Simplified Arabic" w:hint="cs"/>
          <w:sz w:val="32"/>
          <w:szCs w:val="28"/>
          <w:rtl/>
          <w:lang w:bidi="ar-DZ"/>
        </w:rPr>
        <w:t xml:space="preserve"> دولية التحكيم التجاري ، مجلة الحقوق و الشريعة ، الكويت السنة الثانية ، العدد (2) نوفمبر 1977 .</w:t>
      </w:r>
    </w:p>
    <w:p w:rsidR="00BE2B88" w:rsidRPr="00181358" w:rsidRDefault="00BE2B88" w:rsidP="00DB71D4">
      <w:pPr>
        <w:pStyle w:val="Paragraphedeliste"/>
        <w:numPr>
          <w:ilvl w:val="0"/>
          <w:numId w:val="11"/>
        </w:numPr>
        <w:jc w:val="mediumKashida"/>
        <w:rPr>
          <w:rFonts w:cs="Simplified Arabic"/>
          <w:b/>
          <w:bCs/>
          <w:sz w:val="32"/>
          <w:szCs w:val="28"/>
          <w:lang w:val="en-US" w:bidi="ar-DZ"/>
        </w:rPr>
      </w:pPr>
      <w:r w:rsidRPr="00181358">
        <w:rPr>
          <w:rFonts w:cs="Simplified Arabic"/>
          <w:b/>
          <w:bCs/>
          <w:sz w:val="32"/>
          <w:szCs w:val="28"/>
          <w:lang w:val="en-US" w:bidi="ar-DZ"/>
        </w:rPr>
        <w:t xml:space="preserve">Davies (j) : </w:t>
      </w:r>
    </w:p>
    <w:p w:rsidR="00BE2B88" w:rsidRPr="00181358" w:rsidRDefault="00BE2B88" w:rsidP="00BE2B88">
      <w:pPr>
        <w:jc w:val="mediumKashida"/>
        <w:rPr>
          <w:rFonts w:cs="Simplified Arabic"/>
          <w:sz w:val="32"/>
          <w:szCs w:val="28"/>
          <w:lang w:bidi="ar-DZ"/>
        </w:rPr>
      </w:pPr>
      <w:r w:rsidRPr="00181358">
        <w:rPr>
          <w:rFonts w:cs="Simplified Arabic"/>
          <w:sz w:val="32"/>
          <w:szCs w:val="28"/>
          <w:lang w:val="en-US" w:bidi="ar-DZ"/>
        </w:rPr>
        <w:t xml:space="preserve">Equilty in english. Low un Eaxity in the word’s legal systems a comparative study. </w:t>
      </w:r>
      <w:r w:rsidRPr="00181358">
        <w:rPr>
          <w:rFonts w:cs="Simplified Arabic"/>
          <w:sz w:val="32"/>
          <w:szCs w:val="28"/>
          <w:lang w:bidi="ar-DZ"/>
        </w:rPr>
        <w:t xml:space="preserve">Delicated to revue cassin Brussel  Belgicum 1973. </w:t>
      </w:r>
    </w:p>
    <w:p w:rsidR="00BE2B88" w:rsidRPr="00181358" w:rsidRDefault="00BE2B88" w:rsidP="00DB71D4">
      <w:pPr>
        <w:pStyle w:val="Paragraphedeliste"/>
        <w:numPr>
          <w:ilvl w:val="0"/>
          <w:numId w:val="11"/>
        </w:numPr>
        <w:jc w:val="mediumKashida"/>
        <w:rPr>
          <w:rFonts w:cs="Simplified Arabic"/>
          <w:b/>
          <w:bCs/>
          <w:sz w:val="32"/>
          <w:szCs w:val="28"/>
          <w:lang w:bidi="ar-DZ"/>
        </w:rPr>
      </w:pPr>
      <w:r w:rsidRPr="00181358">
        <w:rPr>
          <w:rFonts w:cs="Simplified Arabic"/>
          <w:b/>
          <w:bCs/>
          <w:sz w:val="32"/>
          <w:szCs w:val="28"/>
          <w:lang w:bidi="ar-DZ"/>
        </w:rPr>
        <w:t xml:space="preserve">GREPIN (s) : </w:t>
      </w:r>
    </w:p>
    <w:p w:rsidR="00BE2B88" w:rsidRPr="00181358" w:rsidRDefault="00BE2B88" w:rsidP="00BE2B88">
      <w:pPr>
        <w:jc w:val="mediumKashida"/>
        <w:rPr>
          <w:rFonts w:cs="Simplified Arabic"/>
          <w:sz w:val="32"/>
          <w:szCs w:val="28"/>
          <w:lang w:bidi="ar-DZ"/>
        </w:rPr>
      </w:pPr>
      <w:r w:rsidRPr="00181358">
        <w:rPr>
          <w:rFonts w:cs="Simplified Arabic"/>
          <w:sz w:val="32"/>
          <w:szCs w:val="28"/>
          <w:lang w:bidi="ar-DZ"/>
        </w:rPr>
        <w:t xml:space="preserve">“ Les sentences arbitrales devant le juge français, is pratique de l’exécution et du contrôle judiciaire depuis les réformes de 1980- 1981 , Préf. PhillIppe Fouchard, L.G.D.J 1995, revue de l’arbitrage 1972-2 . Paris 12/01/1993. Revue , Arb , 1994. </w:t>
      </w:r>
    </w:p>
    <w:p w:rsidR="00BE2B88" w:rsidRPr="000506A3" w:rsidRDefault="00BE2B88" w:rsidP="00BE2B88">
      <w:pPr>
        <w:bidi/>
        <w:jc w:val="mediumKashida"/>
        <w:rPr>
          <w:rFonts w:cs="Simplified Arabic"/>
          <w:b/>
          <w:bCs/>
          <w:sz w:val="32"/>
          <w:szCs w:val="28"/>
          <w:u w:val="single"/>
          <w:rtl/>
          <w:lang w:bidi="ar-DZ"/>
        </w:rPr>
      </w:pPr>
      <w:r w:rsidRPr="000506A3">
        <w:rPr>
          <w:rFonts w:cs="Simplified Arabic" w:hint="cs"/>
          <w:b/>
          <w:bCs/>
          <w:sz w:val="32"/>
          <w:szCs w:val="28"/>
          <w:u w:val="single"/>
          <w:rtl/>
          <w:lang w:bidi="ar-DZ"/>
        </w:rPr>
        <w:t xml:space="preserve"> سادسا : القوانين : </w:t>
      </w:r>
    </w:p>
    <w:p w:rsidR="00BE2B88" w:rsidRPr="00181358" w:rsidRDefault="00BE2B88" w:rsidP="00BE2B88">
      <w:pPr>
        <w:pStyle w:val="Paragraphedeliste"/>
        <w:numPr>
          <w:ilvl w:val="0"/>
          <w:numId w:val="12"/>
        </w:numPr>
        <w:bidi/>
        <w:jc w:val="mediumKashida"/>
        <w:rPr>
          <w:rFonts w:cs="Simplified Arabic"/>
          <w:sz w:val="32"/>
          <w:szCs w:val="28"/>
          <w:lang w:bidi="ar-DZ"/>
        </w:rPr>
      </w:pPr>
      <w:r w:rsidRPr="00181358">
        <w:rPr>
          <w:rFonts w:cs="Simplified Arabic" w:hint="cs"/>
          <w:sz w:val="32"/>
          <w:szCs w:val="28"/>
          <w:rtl/>
          <w:lang w:bidi="ar-DZ"/>
        </w:rPr>
        <w:t xml:space="preserve">القانون المدني الجزائري رقم 75-58 الصادر في 26/09/1975  والمعدل بقانون رقم : 07- 05  في : 13/05/2007. </w:t>
      </w:r>
    </w:p>
    <w:p w:rsidR="00BE2B88" w:rsidRPr="00181358" w:rsidRDefault="00BE2B88" w:rsidP="00DB71D4">
      <w:pPr>
        <w:pStyle w:val="Paragraphedeliste"/>
        <w:numPr>
          <w:ilvl w:val="0"/>
          <w:numId w:val="12"/>
        </w:numPr>
        <w:bidi/>
        <w:jc w:val="mediumKashida"/>
        <w:rPr>
          <w:rFonts w:cs="Simplified Arabic"/>
          <w:sz w:val="32"/>
          <w:szCs w:val="28"/>
          <w:lang w:bidi="ar-DZ"/>
        </w:rPr>
      </w:pPr>
      <w:r w:rsidRPr="00181358">
        <w:rPr>
          <w:rFonts w:cs="Simplified Arabic" w:hint="cs"/>
          <w:sz w:val="32"/>
          <w:szCs w:val="28"/>
          <w:rtl/>
          <w:lang w:bidi="ar-DZ"/>
        </w:rPr>
        <w:t xml:space="preserve">قانون الإجراءات المدنية </w:t>
      </w:r>
      <w:r w:rsidR="00DB71D4" w:rsidRPr="00181358">
        <w:rPr>
          <w:rFonts w:cs="Simplified Arabic" w:hint="cs"/>
          <w:sz w:val="32"/>
          <w:szCs w:val="28"/>
          <w:rtl/>
          <w:lang w:bidi="ar-DZ"/>
        </w:rPr>
        <w:t xml:space="preserve">الجزائري رقم 66/154 </w:t>
      </w:r>
      <w:r w:rsidRPr="00181358">
        <w:rPr>
          <w:rFonts w:cs="Simplified Arabic" w:hint="cs"/>
          <w:sz w:val="32"/>
          <w:szCs w:val="28"/>
          <w:rtl/>
          <w:lang w:bidi="ar-DZ"/>
        </w:rPr>
        <w:t xml:space="preserve">الصادر </w:t>
      </w:r>
      <w:r w:rsidR="00DB71D4" w:rsidRPr="00181358">
        <w:rPr>
          <w:rFonts w:cs="Simplified Arabic" w:hint="cs"/>
          <w:sz w:val="32"/>
          <w:szCs w:val="28"/>
          <w:rtl/>
          <w:lang w:bidi="ar-DZ"/>
        </w:rPr>
        <w:t xml:space="preserve">بأمر </w:t>
      </w:r>
      <w:r w:rsidRPr="00181358">
        <w:rPr>
          <w:rFonts w:cs="Simplified Arabic" w:hint="cs"/>
          <w:sz w:val="32"/>
          <w:szCs w:val="28"/>
          <w:rtl/>
          <w:lang w:bidi="ar-DZ"/>
        </w:rPr>
        <w:t xml:space="preserve">في 26/09/1975  المعدل و المتمم بقانون رقم 08-09  في 25/02/2008. </w:t>
      </w:r>
    </w:p>
    <w:p w:rsidR="00BE2B88" w:rsidRPr="00181358" w:rsidRDefault="00BE2B88" w:rsidP="00BE2B88">
      <w:pPr>
        <w:pStyle w:val="Paragraphedeliste"/>
        <w:numPr>
          <w:ilvl w:val="0"/>
          <w:numId w:val="12"/>
        </w:numPr>
        <w:bidi/>
        <w:jc w:val="mediumKashida"/>
        <w:rPr>
          <w:rFonts w:cs="Simplified Arabic"/>
          <w:sz w:val="32"/>
          <w:szCs w:val="28"/>
          <w:lang w:bidi="ar-DZ"/>
        </w:rPr>
      </w:pPr>
      <w:r w:rsidRPr="00181358">
        <w:rPr>
          <w:rFonts w:cs="Simplified Arabic" w:hint="cs"/>
          <w:sz w:val="32"/>
          <w:szCs w:val="28"/>
          <w:rtl/>
          <w:lang w:bidi="ar-DZ"/>
        </w:rPr>
        <w:t xml:space="preserve">قانون الإجراءات المدنية و الإدارية </w:t>
      </w:r>
      <w:r w:rsidR="00DB71D4" w:rsidRPr="00181358">
        <w:rPr>
          <w:rFonts w:cs="Simplified Arabic" w:hint="cs"/>
          <w:sz w:val="32"/>
          <w:szCs w:val="28"/>
          <w:rtl/>
          <w:lang w:bidi="ar-DZ"/>
        </w:rPr>
        <w:t xml:space="preserve">الجزائري </w:t>
      </w:r>
      <w:r w:rsidRPr="00181358">
        <w:rPr>
          <w:rFonts w:cs="Simplified Arabic" w:hint="cs"/>
          <w:sz w:val="32"/>
          <w:szCs w:val="28"/>
          <w:rtl/>
          <w:lang w:bidi="ar-DZ"/>
        </w:rPr>
        <w:t xml:space="preserve">رقم 08-01 </w:t>
      </w:r>
      <w:r w:rsidR="00DB71D4" w:rsidRPr="00181358">
        <w:rPr>
          <w:rFonts w:cs="Simplified Arabic" w:hint="cs"/>
          <w:sz w:val="32"/>
          <w:szCs w:val="28"/>
          <w:rtl/>
          <w:lang w:bidi="ar-DZ"/>
        </w:rPr>
        <w:t>-09</w:t>
      </w:r>
      <w:r w:rsidRPr="00181358">
        <w:rPr>
          <w:rFonts w:cs="Simplified Arabic" w:hint="cs"/>
          <w:sz w:val="32"/>
          <w:szCs w:val="28"/>
          <w:rtl/>
          <w:lang w:bidi="ar-DZ"/>
        </w:rPr>
        <w:t xml:space="preserve"> في 25/02/2008.</w:t>
      </w:r>
    </w:p>
    <w:p w:rsidR="00BE2B88" w:rsidRPr="00181358" w:rsidRDefault="00BE2B88" w:rsidP="000506A3">
      <w:pPr>
        <w:pStyle w:val="Paragraphedeliste"/>
        <w:numPr>
          <w:ilvl w:val="0"/>
          <w:numId w:val="12"/>
        </w:numPr>
        <w:bidi/>
        <w:jc w:val="mediumKashida"/>
        <w:rPr>
          <w:rFonts w:cs="Simplified Arabic"/>
          <w:sz w:val="32"/>
          <w:szCs w:val="28"/>
          <w:lang w:bidi="ar-DZ"/>
        </w:rPr>
      </w:pPr>
      <w:r w:rsidRPr="00181358">
        <w:rPr>
          <w:rFonts w:cs="Simplified Arabic" w:hint="cs"/>
          <w:sz w:val="32"/>
          <w:szCs w:val="28"/>
          <w:rtl/>
          <w:lang w:bidi="ar-DZ"/>
        </w:rPr>
        <w:t xml:space="preserve">قانون الأسرة الجزائري رقم : 84- 11  الصادر في 09/06/1984  المعدل والمتمم بأمر رقم 05- 02  في 27/02/2005. </w:t>
      </w:r>
    </w:p>
    <w:p w:rsidR="00BE2B88" w:rsidRPr="00181358" w:rsidRDefault="00BE2B88" w:rsidP="00DB71D4">
      <w:pPr>
        <w:pStyle w:val="Paragraphedeliste"/>
        <w:numPr>
          <w:ilvl w:val="0"/>
          <w:numId w:val="12"/>
        </w:numPr>
        <w:bidi/>
        <w:jc w:val="mediumKashida"/>
        <w:rPr>
          <w:rFonts w:cs="Simplified Arabic"/>
          <w:sz w:val="32"/>
          <w:szCs w:val="28"/>
          <w:lang w:bidi="ar-DZ"/>
        </w:rPr>
      </w:pPr>
      <w:r w:rsidRPr="00181358">
        <w:rPr>
          <w:rFonts w:cs="Simplified Arabic" w:hint="cs"/>
          <w:sz w:val="32"/>
          <w:szCs w:val="28"/>
          <w:rtl/>
          <w:lang w:bidi="ar-DZ"/>
        </w:rPr>
        <w:t>قانون التحكيم المصري رقم</w:t>
      </w:r>
      <w:r w:rsidR="00DB71D4" w:rsidRPr="00181358">
        <w:rPr>
          <w:rFonts w:cs="Simplified Arabic" w:hint="cs"/>
          <w:sz w:val="32"/>
          <w:szCs w:val="28"/>
          <w:rtl/>
          <w:lang w:bidi="ar-DZ"/>
        </w:rPr>
        <w:t xml:space="preserve"> 27</w:t>
      </w:r>
      <w:r w:rsidRPr="00181358">
        <w:rPr>
          <w:rFonts w:cs="Simplified Arabic" w:hint="cs"/>
          <w:sz w:val="32"/>
          <w:szCs w:val="28"/>
          <w:rtl/>
          <w:lang w:bidi="ar-DZ"/>
        </w:rPr>
        <w:t xml:space="preserve"> لسنة 1994. </w:t>
      </w:r>
    </w:p>
    <w:p w:rsidR="00BE2B88" w:rsidRPr="00181358" w:rsidRDefault="00BE2B88" w:rsidP="00BE2B88">
      <w:pPr>
        <w:pStyle w:val="Paragraphedeliste"/>
        <w:numPr>
          <w:ilvl w:val="0"/>
          <w:numId w:val="12"/>
        </w:numPr>
        <w:bidi/>
        <w:jc w:val="mediumKashida"/>
        <w:rPr>
          <w:rFonts w:cs="Simplified Arabic"/>
          <w:sz w:val="32"/>
          <w:szCs w:val="28"/>
          <w:lang w:bidi="ar-DZ"/>
        </w:rPr>
      </w:pPr>
      <w:r w:rsidRPr="00181358">
        <w:rPr>
          <w:rFonts w:cs="Simplified Arabic" w:hint="cs"/>
          <w:sz w:val="32"/>
          <w:szCs w:val="28"/>
          <w:rtl/>
          <w:lang w:bidi="ar-DZ"/>
        </w:rPr>
        <w:t>قانون التحكيم الفرنسي الصادر في 12/05/1981  .</w:t>
      </w:r>
    </w:p>
    <w:p w:rsidR="00BE2B88" w:rsidRPr="00181358" w:rsidRDefault="00BE2B88" w:rsidP="00BE2B88">
      <w:pPr>
        <w:pStyle w:val="Paragraphedeliste"/>
        <w:numPr>
          <w:ilvl w:val="0"/>
          <w:numId w:val="12"/>
        </w:numPr>
        <w:bidi/>
        <w:jc w:val="mediumKashida"/>
        <w:rPr>
          <w:rFonts w:cs="Simplified Arabic"/>
          <w:sz w:val="32"/>
          <w:szCs w:val="28"/>
          <w:lang w:bidi="ar-DZ"/>
        </w:rPr>
      </w:pPr>
      <w:r w:rsidRPr="00181358">
        <w:rPr>
          <w:rFonts w:cs="Simplified Arabic" w:hint="cs"/>
          <w:sz w:val="32"/>
          <w:szCs w:val="28"/>
          <w:rtl/>
          <w:lang w:bidi="ar-DZ"/>
        </w:rPr>
        <w:t xml:space="preserve">قانون التحكيم اليمني رقم 33  لسنة 1981. </w:t>
      </w:r>
    </w:p>
    <w:p w:rsidR="00BE2B88" w:rsidRPr="00181358" w:rsidRDefault="00BE2B88" w:rsidP="00BE2B88">
      <w:pPr>
        <w:pStyle w:val="Paragraphedeliste"/>
        <w:numPr>
          <w:ilvl w:val="0"/>
          <w:numId w:val="12"/>
        </w:numPr>
        <w:bidi/>
        <w:jc w:val="mediumKashida"/>
        <w:rPr>
          <w:rFonts w:cs="Simplified Arabic"/>
          <w:sz w:val="32"/>
          <w:szCs w:val="28"/>
          <w:lang w:bidi="ar-DZ"/>
        </w:rPr>
      </w:pPr>
      <w:r w:rsidRPr="00181358">
        <w:rPr>
          <w:rFonts w:cs="Simplified Arabic" w:hint="cs"/>
          <w:sz w:val="32"/>
          <w:szCs w:val="28"/>
          <w:rtl/>
          <w:lang w:bidi="ar-DZ"/>
        </w:rPr>
        <w:t>قانون التحكيم الكويتي رقم 38  لسنة 1980.</w:t>
      </w:r>
    </w:p>
    <w:p w:rsidR="00BE2B88" w:rsidRPr="00181358" w:rsidRDefault="00BE2B88" w:rsidP="00BE2B88">
      <w:pPr>
        <w:pStyle w:val="Paragraphedeliste"/>
        <w:numPr>
          <w:ilvl w:val="0"/>
          <w:numId w:val="12"/>
        </w:numPr>
        <w:bidi/>
        <w:jc w:val="mediumKashida"/>
        <w:rPr>
          <w:rFonts w:cs="Simplified Arabic"/>
          <w:sz w:val="32"/>
          <w:szCs w:val="28"/>
          <w:lang w:bidi="ar-DZ"/>
        </w:rPr>
      </w:pPr>
      <w:r w:rsidRPr="00181358">
        <w:rPr>
          <w:rFonts w:cs="Simplified Arabic" w:hint="cs"/>
          <w:sz w:val="32"/>
          <w:szCs w:val="28"/>
          <w:rtl/>
          <w:lang w:bidi="ar-DZ"/>
        </w:rPr>
        <w:t>قانون التحكيم الإماراتي رقم 03  لسنة 1970.</w:t>
      </w:r>
    </w:p>
    <w:p w:rsidR="00BE2B88" w:rsidRPr="00181358" w:rsidRDefault="00BE2B88" w:rsidP="00BE2B88">
      <w:pPr>
        <w:pStyle w:val="Paragraphedeliste"/>
        <w:numPr>
          <w:ilvl w:val="0"/>
          <w:numId w:val="12"/>
        </w:numPr>
        <w:bidi/>
        <w:ind w:hanging="437"/>
        <w:jc w:val="mediumKashida"/>
        <w:rPr>
          <w:rFonts w:cs="Simplified Arabic"/>
          <w:sz w:val="32"/>
          <w:szCs w:val="28"/>
          <w:lang w:bidi="ar-DZ"/>
        </w:rPr>
      </w:pPr>
      <w:r w:rsidRPr="00181358">
        <w:rPr>
          <w:rFonts w:cs="Simplified Arabic" w:hint="cs"/>
          <w:sz w:val="32"/>
          <w:szCs w:val="28"/>
          <w:rtl/>
          <w:lang w:bidi="ar-DZ"/>
        </w:rPr>
        <w:t>قانون التحكيم البحريني رقم 12  لسنة 1981.</w:t>
      </w:r>
    </w:p>
    <w:p w:rsidR="00BE2B88" w:rsidRPr="00181358" w:rsidRDefault="00BE2B88" w:rsidP="00BE2B88">
      <w:pPr>
        <w:pStyle w:val="Paragraphedeliste"/>
        <w:numPr>
          <w:ilvl w:val="0"/>
          <w:numId w:val="12"/>
        </w:numPr>
        <w:bidi/>
        <w:ind w:hanging="437"/>
        <w:jc w:val="mediumKashida"/>
        <w:rPr>
          <w:rFonts w:cs="Simplified Arabic"/>
          <w:sz w:val="32"/>
          <w:szCs w:val="28"/>
          <w:lang w:bidi="ar-DZ"/>
        </w:rPr>
      </w:pPr>
      <w:r w:rsidRPr="00181358">
        <w:rPr>
          <w:rFonts w:cs="Simplified Arabic" w:hint="cs"/>
          <w:sz w:val="32"/>
          <w:szCs w:val="28"/>
          <w:rtl/>
          <w:lang w:bidi="ar-DZ"/>
        </w:rPr>
        <w:t xml:space="preserve">قانون التحكيم الأردني رقم 31  لسنة 2001. </w:t>
      </w:r>
    </w:p>
    <w:p w:rsidR="00BE2B88" w:rsidRPr="00181358" w:rsidRDefault="00BE2B88" w:rsidP="00BE2B88">
      <w:pPr>
        <w:pStyle w:val="Paragraphedeliste"/>
        <w:numPr>
          <w:ilvl w:val="0"/>
          <w:numId w:val="12"/>
        </w:numPr>
        <w:bidi/>
        <w:ind w:hanging="437"/>
        <w:jc w:val="mediumKashida"/>
        <w:rPr>
          <w:rFonts w:cs="Simplified Arabic"/>
          <w:sz w:val="32"/>
          <w:szCs w:val="28"/>
          <w:lang w:bidi="ar-DZ"/>
        </w:rPr>
      </w:pPr>
      <w:r w:rsidRPr="00181358">
        <w:rPr>
          <w:rFonts w:cs="Simplified Arabic" w:hint="cs"/>
          <w:sz w:val="32"/>
          <w:szCs w:val="28"/>
          <w:rtl/>
          <w:lang w:bidi="ar-DZ"/>
        </w:rPr>
        <w:t xml:space="preserve">قانون التحكيم التونسي عدد 130 لسنة 1959. </w:t>
      </w:r>
    </w:p>
    <w:p w:rsidR="00BE2B88" w:rsidRPr="00181358" w:rsidRDefault="00BE2B88" w:rsidP="00BE2B88">
      <w:pPr>
        <w:pStyle w:val="Paragraphedeliste"/>
        <w:numPr>
          <w:ilvl w:val="0"/>
          <w:numId w:val="12"/>
        </w:numPr>
        <w:bidi/>
        <w:ind w:hanging="437"/>
        <w:jc w:val="mediumKashida"/>
        <w:rPr>
          <w:rFonts w:cs="Simplified Arabic"/>
          <w:sz w:val="32"/>
          <w:szCs w:val="28"/>
          <w:lang w:bidi="ar-DZ"/>
        </w:rPr>
      </w:pPr>
      <w:r w:rsidRPr="00181358">
        <w:rPr>
          <w:rFonts w:cs="Simplified Arabic" w:hint="cs"/>
          <w:sz w:val="32"/>
          <w:szCs w:val="28"/>
          <w:rtl/>
          <w:lang w:bidi="ar-DZ"/>
        </w:rPr>
        <w:t>قانون التحكيم السوداني رقم 66  لسنة 1974 .</w:t>
      </w:r>
    </w:p>
    <w:p w:rsidR="00BE2B88" w:rsidRPr="00181358" w:rsidRDefault="00BE2B88" w:rsidP="00BE2B88">
      <w:pPr>
        <w:pStyle w:val="Paragraphedeliste"/>
        <w:numPr>
          <w:ilvl w:val="0"/>
          <w:numId w:val="12"/>
        </w:numPr>
        <w:bidi/>
        <w:ind w:hanging="437"/>
        <w:jc w:val="mediumKashida"/>
        <w:rPr>
          <w:rFonts w:cs="Simplified Arabic"/>
          <w:sz w:val="32"/>
          <w:szCs w:val="28"/>
          <w:lang w:bidi="ar-DZ"/>
        </w:rPr>
      </w:pPr>
      <w:r w:rsidRPr="00181358">
        <w:rPr>
          <w:rFonts w:cs="Simplified Arabic" w:hint="cs"/>
          <w:sz w:val="32"/>
          <w:szCs w:val="28"/>
          <w:rtl/>
          <w:lang w:bidi="ar-DZ"/>
        </w:rPr>
        <w:t xml:space="preserve"> قانون التحكيم الليبي 1954. </w:t>
      </w:r>
    </w:p>
    <w:p w:rsidR="00BE2B88" w:rsidRPr="00181358" w:rsidRDefault="00BE2B88" w:rsidP="00BE2B88">
      <w:pPr>
        <w:pStyle w:val="Paragraphedeliste"/>
        <w:numPr>
          <w:ilvl w:val="0"/>
          <w:numId w:val="12"/>
        </w:numPr>
        <w:bidi/>
        <w:ind w:hanging="437"/>
        <w:jc w:val="mediumKashida"/>
        <w:rPr>
          <w:rFonts w:cs="Simplified Arabic"/>
          <w:sz w:val="32"/>
          <w:szCs w:val="28"/>
          <w:lang w:bidi="ar-DZ"/>
        </w:rPr>
      </w:pPr>
      <w:r w:rsidRPr="00181358">
        <w:rPr>
          <w:rFonts w:cs="Simplified Arabic" w:hint="cs"/>
          <w:sz w:val="32"/>
          <w:szCs w:val="28"/>
          <w:rtl/>
          <w:lang w:bidi="ar-DZ"/>
        </w:rPr>
        <w:t>قانون التحكيم للمملكة المغربية في 18/09/1974 .</w:t>
      </w:r>
    </w:p>
    <w:p w:rsidR="00BE2B88" w:rsidRPr="00181358" w:rsidRDefault="00BE2B88" w:rsidP="00BE2B88">
      <w:pPr>
        <w:pStyle w:val="Paragraphedeliste"/>
        <w:numPr>
          <w:ilvl w:val="0"/>
          <w:numId w:val="12"/>
        </w:numPr>
        <w:bidi/>
        <w:ind w:hanging="437"/>
        <w:jc w:val="mediumKashida"/>
        <w:rPr>
          <w:rFonts w:cs="Simplified Arabic"/>
          <w:sz w:val="32"/>
          <w:szCs w:val="28"/>
          <w:lang w:bidi="ar-DZ"/>
        </w:rPr>
      </w:pPr>
      <w:r w:rsidRPr="00181358">
        <w:rPr>
          <w:rFonts w:cs="Simplified Arabic" w:hint="cs"/>
          <w:sz w:val="32"/>
          <w:szCs w:val="28"/>
          <w:rtl/>
          <w:lang w:bidi="ar-DZ"/>
        </w:rPr>
        <w:t xml:space="preserve">قانون التحكيم السوري </w:t>
      </w:r>
      <w:r w:rsidR="00DB71D4" w:rsidRPr="00181358">
        <w:rPr>
          <w:rFonts w:cs="Simplified Arabic" w:hint="cs"/>
          <w:sz w:val="32"/>
          <w:szCs w:val="28"/>
          <w:rtl/>
          <w:lang w:bidi="ar-DZ"/>
        </w:rPr>
        <w:t>رقم 04 في 25/03/2008 .</w:t>
      </w:r>
    </w:p>
    <w:p w:rsidR="00BE2B88" w:rsidRPr="00181358" w:rsidRDefault="00BE2B88" w:rsidP="00BE2B88">
      <w:pPr>
        <w:pStyle w:val="Paragraphedeliste"/>
        <w:numPr>
          <w:ilvl w:val="0"/>
          <w:numId w:val="12"/>
        </w:numPr>
        <w:bidi/>
        <w:ind w:hanging="437"/>
        <w:jc w:val="mediumKashida"/>
        <w:rPr>
          <w:rFonts w:cs="Simplified Arabic"/>
          <w:sz w:val="32"/>
          <w:szCs w:val="28"/>
          <w:lang w:bidi="ar-DZ"/>
        </w:rPr>
      </w:pPr>
      <w:r w:rsidRPr="00181358">
        <w:rPr>
          <w:rFonts w:cs="Simplified Arabic" w:hint="cs"/>
          <w:sz w:val="32"/>
          <w:szCs w:val="28"/>
          <w:rtl/>
          <w:lang w:bidi="ar-DZ"/>
        </w:rPr>
        <w:t xml:space="preserve">قانون التحكيم السعودي رقم 46 في 12/07/1403 هـ </w:t>
      </w:r>
    </w:p>
    <w:p w:rsidR="00BE2B88" w:rsidRPr="00181358" w:rsidRDefault="00BE2B88" w:rsidP="00BE2B88">
      <w:pPr>
        <w:pStyle w:val="Paragraphedeliste"/>
        <w:numPr>
          <w:ilvl w:val="0"/>
          <w:numId w:val="12"/>
        </w:numPr>
        <w:bidi/>
        <w:ind w:hanging="437"/>
        <w:jc w:val="mediumKashida"/>
        <w:rPr>
          <w:rFonts w:cs="Simplified Arabic"/>
          <w:sz w:val="32"/>
          <w:szCs w:val="28"/>
          <w:lang w:bidi="ar-DZ"/>
        </w:rPr>
      </w:pPr>
      <w:r w:rsidRPr="00181358">
        <w:rPr>
          <w:rFonts w:cs="Simplified Arabic" w:hint="cs"/>
          <w:sz w:val="32"/>
          <w:szCs w:val="28"/>
          <w:rtl/>
          <w:lang w:bidi="ar-DZ"/>
        </w:rPr>
        <w:t>قانون التحكيم السويسري في 18/12/1987 .</w:t>
      </w:r>
    </w:p>
    <w:p w:rsidR="00BE2B88" w:rsidRPr="00181358" w:rsidRDefault="00BE2B88" w:rsidP="00BE2B88">
      <w:pPr>
        <w:pStyle w:val="Paragraphedeliste"/>
        <w:numPr>
          <w:ilvl w:val="0"/>
          <w:numId w:val="12"/>
        </w:numPr>
        <w:bidi/>
        <w:ind w:hanging="437"/>
        <w:jc w:val="mediumKashida"/>
        <w:rPr>
          <w:rFonts w:cs="Simplified Arabic"/>
          <w:sz w:val="32"/>
          <w:szCs w:val="28"/>
          <w:lang w:bidi="ar-DZ"/>
        </w:rPr>
      </w:pPr>
      <w:r w:rsidRPr="00181358">
        <w:rPr>
          <w:rFonts w:cs="Simplified Arabic" w:hint="cs"/>
          <w:sz w:val="32"/>
          <w:szCs w:val="28"/>
          <w:rtl/>
          <w:lang w:bidi="ar-DZ"/>
        </w:rPr>
        <w:t xml:space="preserve">قانون التحكيم الإنجليزي 1966. </w:t>
      </w:r>
    </w:p>
    <w:p w:rsidR="00BE2B88" w:rsidRPr="00181358" w:rsidRDefault="00BE2B88" w:rsidP="005D027B">
      <w:pPr>
        <w:pStyle w:val="Paragraphedeliste"/>
        <w:numPr>
          <w:ilvl w:val="0"/>
          <w:numId w:val="12"/>
        </w:numPr>
        <w:bidi/>
        <w:ind w:hanging="437"/>
        <w:jc w:val="mediumKashida"/>
        <w:rPr>
          <w:rFonts w:cs="Simplified Arabic"/>
          <w:sz w:val="32"/>
          <w:szCs w:val="28"/>
          <w:lang w:bidi="ar-DZ"/>
        </w:rPr>
      </w:pPr>
      <w:r w:rsidRPr="00181358">
        <w:rPr>
          <w:rFonts w:cs="Simplified Arabic" w:hint="cs"/>
          <w:sz w:val="32"/>
          <w:szCs w:val="28"/>
          <w:rtl/>
          <w:lang w:bidi="ar-DZ"/>
        </w:rPr>
        <w:t xml:space="preserve">قانون التحكيم الهولندي الكتاب الرابع </w:t>
      </w:r>
      <w:r w:rsidR="005D027B" w:rsidRPr="00181358">
        <w:rPr>
          <w:rFonts w:cs="Simplified Arabic" w:hint="cs"/>
          <w:sz w:val="32"/>
          <w:szCs w:val="28"/>
          <w:rtl/>
          <w:lang w:bidi="ar-DZ"/>
        </w:rPr>
        <w:t>ل</w:t>
      </w:r>
      <w:r w:rsidR="00DB71D4" w:rsidRPr="00181358">
        <w:rPr>
          <w:rFonts w:cs="Simplified Arabic" w:hint="cs"/>
          <w:sz w:val="32"/>
          <w:szCs w:val="28"/>
          <w:rtl/>
          <w:lang w:bidi="ar-DZ"/>
        </w:rPr>
        <w:t xml:space="preserve">لتحكيم </w:t>
      </w:r>
      <w:r w:rsidR="005D027B" w:rsidRPr="00181358">
        <w:rPr>
          <w:rFonts w:cs="Simplified Arabic" w:hint="cs"/>
          <w:sz w:val="32"/>
          <w:szCs w:val="28"/>
          <w:rtl/>
          <w:lang w:bidi="ar-DZ"/>
        </w:rPr>
        <w:t xml:space="preserve">في 01/12/1986 </w:t>
      </w:r>
      <w:r w:rsidRPr="00181358">
        <w:rPr>
          <w:rFonts w:cs="Simplified Arabic" w:hint="cs"/>
          <w:sz w:val="32"/>
          <w:szCs w:val="28"/>
          <w:rtl/>
          <w:lang w:bidi="ar-DZ"/>
        </w:rPr>
        <w:t>.</w:t>
      </w:r>
    </w:p>
    <w:p w:rsidR="000506A3" w:rsidRDefault="000506A3" w:rsidP="00BE2B88">
      <w:pPr>
        <w:bidi/>
        <w:jc w:val="mediumKashida"/>
        <w:rPr>
          <w:rFonts w:cs="Simplified Arabic"/>
          <w:b/>
          <w:bCs/>
          <w:sz w:val="32"/>
          <w:szCs w:val="28"/>
          <w:rtl/>
          <w:lang w:bidi="ar-DZ"/>
        </w:rPr>
      </w:pPr>
    </w:p>
    <w:p w:rsidR="00BE2B88" w:rsidRPr="000506A3" w:rsidRDefault="00BE2B88" w:rsidP="000506A3">
      <w:pPr>
        <w:bidi/>
        <w:jc w:val="mediumKashida"/>
        <w:rPr>
          <w:rFonts w:cs="Simplified Arabic"/>
          <w:b/>
          <w:bCs/>
          <w:sz w:val="32"/>
          <w:szCs w:val="28"/>
          <w:u w:val="single"/>
          <w:rtl/>
          <w:lang w:bidi="ar-DZ"/>
        </w:rPr>
      </w:pPr>
      <w:r w:rsidRPr="000506A3">
        <w:rPr>
          <w:rFonts w:cs="Simplified Arabic" w:hint="cs"/>
          <w:b/>
          <w:bCs/>
          <w:sz w:val="32"/>
          <w:szCs w:val="28"/>
          <w:u w:val="single"/>
          <w:rtl/>
          <w:lang w:bidi="ar-DZ"/>
        </w:rPr>
        <w:t>سابعا / الأنظمة التحكيمية و الاتفاقيات الدولية و القوانين النموذجية للتحكيم، والبروتوكولات .</w:t>
      </w:r>
    </w:p>
    <w:p w:rsidR="00BE2B88" w:rsidRPr="00181358" w:rsidRDefault="0067536B" w:rsidP="00BE2B88">
      <w:pPr>
        <w:pStyle w:val="Paragraphedeliste"/>
        <w:numPr>
          <w:ilvl w:val="0"/>
          <w:numId w:val="14"/>
        </w:numPr>
        <w:bidi/>
        <w:jc w:val="mediumKashida"/>
        <w:rPr>
          <w:rFonts w:cs="Simplified Arabic"/>
          <w:sz w:val="32"/>
          <w:szCs w:val="28"/>
          <w:lang w:bidi="ar-DZ"/>
        </w:rPr>
      </w:pPr>
      <w:r w:rsidRPr="00181358">
        <w:rPr>
          <w:rFonts w:cs="Simplified Arabic" w:hint="cs"/>
          <w:sz w:val="32"/>
          <w:szCs w:val="28"/>
          <w:rtl/>
          <w:lang w:bidi="ar-DZ"/>
        </w:rPr>
        <w:t xml:space="preserve">بروتوكول جنيف 1923.  </w:t>
      </w:r>
    </w:p>
    <w:p w:rsidR="0067536B" w:rsidRPr="00181358" w:rsidRDefault="0067536B" w:rsidP="0067536B">
      <w:pPr>
        <w:pStyle w:val="Paragraphedeliste"/>
        <w:numPr>
          <w:ilvl w:val="0"/>
          <w:numId w:val="14"/>
        </w:numPr>
        <w:bidi/>
        <w:jc w:val="mediumKashida"/>
        <w:rPr>
          <w:rFonts w:cs="Simplified Arabic"/>
          <w:sz w:val="32"/>
          <w:szCs w:val="28"/>
          <w:lang w:bidi="ar-DZ"/>
        </w:rPr>
      </w:pPr>
      <w:r w:rsidRPr="00181358">
        <w:rPr>
          <w:rFonts w:cs="Simplified Arabic" w:hint="cs"/>
          <w:sz w:val="32"/>
          <w:szCs w:val="28"/>
          <w:rtl/>
          <w:lang w:bidi="ar-DZ"/>
        </w:rPr>
        <w:t xml:space="preserve">اتفاقية جنيف 1927. </w:t>
      </w:r>
    </w:p>
    <w:p w:rsidR="0067536B" w:rsidRPr="00181358" w:rsidRDefault="0067536B" w:rsidP="0067536B">
      <w:pPr>
        <w:pStyle w:val="Paragraphedeliste"/>
        <w:numPr>
          <w:ilvl w:val="0"/>
          <w:numId w:val="14"/>
        </w:numPr>
        <w:bidi/>
        <w:jc w:val="mediumKashida"/>
        <w:rPr>
          <w:rFonts w:cs="Simplified Arabic"/>
          <w:sz w:val="32"/>
          <w:szCs w:val="28"/>
          <w:lang w:bidi="ar-DZ"/>
        </w:rPr>
      </w:pPr>
      <w:r w:rsidRPr="00181358">
        <w:rPr>
          <w:rFonts w:cs="Simplified Arabic" w:hint="cs"/>
          <w:sz w:val="32"/>
          <w:szCs w:val="28"/>
          <w:rtl/>
          <w:lang w:bidi="ar-DZ"/>
        </w:rPr>
        <w:t>اتفاقية نيويورك بشأن الاعتراف و تنفيذ الأحكام الأجنبية التحكيمية في 10/06/1958.</w:t>
      </w:r>
    </w:p>
    <w:p w:rsidR="0067536B" w:rsidRPr="00181358" w:rsidRDefault="00DB71D4" w:rsidP="0067536B">
      <w:pPr>
        <w:pStyle w:val="Paragraphedeliste"/>
        <w:numPr>
          <w:ilvl w:val="0"/>
          <w:numId w:val="14"/>
        </w:numPr>
        <w:bidi/>
        <w:jc w:val="mediumKashida"/>
        <w:rPr>
          <w:rFonts w:cs="Simplified Arabic"/>
          <w:sz w:val="32"/>
          <w:szCs w:val="28"/>
          <w:lang w:bidi="ar-DZ"/>
        </w:rPr>
      </w:pPr>
      <w:r w:rsidRPr="00181358">
        <w:rPr>
          <w:rFonts w:cs="Simplified Arabic" w:hint="cs"/>
          <w:sz w:val="32"/>
          <w:szCs w:val="28"/>
          <w:rtl/>
          <w:lang w:bidi="ar-DZ"/>
        </w:rPr>
        <w:t xml:space="preserve">المرسوم التنفيذي رقم: 88-233 المؤرخ في 25 ربيع الأول 1409 هـ يتضمن الانضمام بتحفظ إلى الاتفاقية التي صادق عليها مؤتمر الأمم المتحدة في نيويورك بتاريخ: 10/06/1958 والخاصة باعتماد القرارات التحكيمية الأجنبية وتنفيذها </w:t>
      </w:r>
    </w:p>
    <w:p w:rsidR="0067536B" w:rsidRPr="00181358" w:rsidRDefault="0067536B" w:rsidP="0067536B">
      <w:pPr>
        <w:pStyle w:val="Paragraphedeliste"/>
        <w:numPr>
          <w:ilvl w:val="0"/>
          <w:numId w:val="14"/>
        </w:numPr>
        <w:bidi/>
        <w:jc w:val="mediumKashida"/>
        <w:rPr>
          <w:rFonts w:cs="Simplified Arabic"/>
          <w:sz w:val="32"/>
          <w:szCs w:val="28"/>
          <w:lang w:bidi="ar-DZ"/>
        </w:rPr>
      </w:pPr>
      <w:r w:rsidRPr="00181358">
        <w:rPr>
          <w:rFonts w:cs="Simplified Arabic" w:hint="cs"/>
          <w:sz w:val="32"/>
          <w:szCs w:val="28"/>
          <w:rtl/>
          <w:lang w:bidi="ar-DZ"/>
        </w:rPr>
        <w:t xml:space="preserve">قواعد لجنة الأمم المتحدة للقانون التجاري الدولي القرار رقم: 31-98  الذي اتخذته الجمعية العامة في 15/12/1976. </w:t>
      </w:r>
    </w:p>
    <w:p w:rsidR="0067536B" w:rsidRPr="00181358" w:rsidRDefault="0067536B" w:rsidP="0067536B">
      <w:pPr>
        <w:pStyle w:val="Paragraphedeliste"/>
        <w:numPr>
          <w:ilvl w:val="0"/>
          <w:numId w:val="14"/>
        </w:numPr>
        <w:bidi/>
        <w:jc w:val="mediumKashida"/>
        <w:rPr>
          <w:rFonts w:cs="Simplified Arabic"/>
          <w:sz w:val="32"/>
          <w:szCs w:val="28"/>
          <w:lang w:bidi="ar-DZ"/>
        </w:rPr>
      </w:pPr>
      <w:r w:rsidRPr="00181358">
        <w:rPr>
          <w:rFonts w:cs="Simplified Arabic" w:hint="cs"/>
          <w:sz w:val="32"/>
          <w:szCs w:val="28"/>
          <w:rtl/>
          <w:lang w:bidi="ar-DZ"/>
        </w:rPr>
        <w:t xml:space="preserve">القانون النموذجي للتحكيم التجاري ، وثيقة الأمم المتحدة 17-40 أ في 21/06/1985. </w:t>
      </w:r>
    </w:p>
    <w:p w:rsidR="0067536B" w:rsidRPr="00181358" w:rsidRDefault="0067536B" w:rsidP="0067536B">
      <w:pPr>
        <w:pStyle w:val="Paragraphedeliste"/>
        <w:numPr>
          <w:ilvl w:val="0"/>
          <w:numId w:val="14"/>
        </w:numPr>
        <w:bidi/>
        <w:jc w:val="mediumKashida"/>
        <w:rPr>
          <w:rFonts w:cs="Simplified Arabic"/>
          <w:sz w:val="32"/>
          <w:szCs w:val="28"/>
          <w:lang w:bidi="ar-DZ"/>
        </w:rPr>
      </w:pPr>
      <w:r w:rsidRPr="00181358">
        <w:rPr>
          <w:rFonts w:cs="Simplified Arabic" w:hint="cs"/>
          <w:sz w:val="32"/>
          <w:szCs w:val="28"/>
          <w:rtl/>
          <w:lang w:bidi="ar-DZ"/>
        </w:rPr>
        <w:t>قواعد نظام المركز الإقليمي للتحكيم التجاري الدولي</w:t>
      </w:r>
      <w:r w:rsidR="005D027B" w:rsidRPr="00181358">
        <w:rPr>
          <w:rFonts w:cs="Simplified Arabic" w:hint="cs"/>
          <w:sz w:val="32"/>
          <w:szCs w:val="28"/>
          <w:rtl/>
          <w:lang w:bidi="ar-DZ"/>
        </w:rPr>
        <w:t>، يناير 1998</w:t>
      </w:r>
      <w:r w:rsidRPr="00181358">
        <w:rPr>
          <w:rFonts w:cs="Simplified Arabic" w:hint="cs"/>
          <w:sz w:val="32"/>
          <w:szCs w:val="28"/>
          <w:rtl/>
          <w:lang w:bidi="ar-DZ"/>
        </w:rPr>
        <w:t xml:space="preserve"> بالقاهرة ، مصر .</w:t>
      </w:r>
    </w:p>
    <w:p w:rsidR="0067536B" w:rsidRPr="00181358" w:rsidRDefault="0067536B" w:rsidP="0067536B">
      <w:pPr>
        <w:pStyle w:val="Paragraphedeliste"/>
        <w:numPr>
          <w:ilvl w:val="0"/>
          <w:numId w:val="14"/>
        </w:numPr>
        <w:bidi/>
        <w:jc w:val="mediumKashida"/>
        <w:rPr>
          <w:rFonts w:cs="Simplified Arabic"/>
          <w:sz w:val="32"/>
          <w:szCs w:val="28"/>
          <w:lang w:bidi="ar-DZ"/>
        </w:rPr>
      </w:pPr>
      <w:r w:rsidRPr="00181358">
        <w:rPr>
          <w:rFonts w:cs="Simplified Arabic" w:hint="cs"/>
          <w:sz w:val="32"/>
          <w:szCs w:val="28"/>
          <w:rtl/>
          <w:lang w:bidi="ar-DZ"/>
        </w:rPr>
        <w:t xml:space="preserve">قواعد نظام المصالحة و التحكيم لغرفة التجارية الدولية في 01/01/1988. </w:t>
      </w:r>
    </w:p>
    <w:p w:rsidR="0067536B" w:rsidRPr="00181358" w:rsidRDefault="0067536B" w:rsidP="0067536B">
      <w:pPr>
        <w:pStyle w:val="Paragraphedeliste"/>
        <w:numPr>
          <w:ilvl w:val="0"/>
          <w:numId w:val="14"/>
        </w:numPr>
        <w:bidi/>
        <w:jc w:val="mediumKashida"/>
        <w:rPr>
          <w:rFonts w:cs="Simplified Arabic"/>
          <w:sz w:val="32"/>
          <w:szCs w:val="28"/>
          <w:lang w:bidi="ar-DZ"/>
        </w:rPr>
      </w:pPr>
      <w:r w:rsidRPr="00181358">
        <w:rPr>
          <w:rFonts w:cs="Simplified Arabic" w:hint="cs"/>
          <w:sz w:val="32"/>
          <w:szCs w:val="28"/>
          <w:rtl/>
          <w:lang w:bidi="ar-DZ"/>
        </w:rPr>
        <w:t xml:space="preserve">الاتفاقية الأوروبية للتحكيم التجاري الدولي المبرمة في جنيف في 21 نيسان 1961. </w:t>
      </w:r>
    </w:p>
    <w:p w:rsidR="0067536B" w:rsidRPr="00181358" w:rsidRDefault="0067536B" w:rsidP="00DB71D4">
      <w:pPr>
        <w:pStyle w:val="Paragraphedeliste"/>
        <w:numPr>
          <w:ilvl w:val="0"/>
          <w:numId w:val="14"/>
        </w:numPr>
        <w:bidi/>
        <w:ind w:hanging="579"/>
        <w:jc w:val="mediumKashida"/>
        <w:rPr>
          <w:rFonts w:cs="Simplified Arabic"/>
          <w:sz w:val="32"/>
          <w:szCs w:val="28"/>
          <w:lang w:bidi="ar-DZ"/>
        </w:rPr>
      </w:pPr>
      <w:r w:rsidRPr="00181358">
        <w:rPr>
          <w:rFonts w:cs="Simplified Arabic" w:hint="cs"/>
          <w:sz w:val="32"/>
          <w:szCs w:val="28"/>
          <w:rtl/>
          <w:lang w:bidi="ar-DZ"/>
        </w:rPr>
        <w:t>اتفاقية عمان العربية للتحكيم التجاري الدولي أقرها وزراء العدل العرب في دورته الخامسة بقرار رقم 80-د-5 في 16/08/1407 هـ ، الموافق لـ 14/04/1987 .</w:t>
      </w:r>
    </w:p>
    <w:p w:rsidR="0067536B" w:rsidRPr="00181358" w:rsidRDefault="0067536B" w:rsidP="0067536B">
      <w:pPr>
        <w:pStyle w:val="Paragraphedeliste"/>
        <w:numPr>
          <w:ilvl w:val="0"/>
          <w:numId w:val="14"/>
        </w:numPr>
        <w:bidi/>
        <w:ind w:hanging="579"/>
        <w:jc w:val="mediumKashida"/>
        <w:rPr>
          <w:rFonts w:cs="Simplified Arabic"/>
          <w:sz w:val="32"/>
          <w:szCs w:val="28"/>
          <w:lang w:bidi="ar-DZ"/>
        </w:rPr>
      </w:pPr>
      <w:r w:rsidRPr="00181358">
        <w:rPr>
          <w:rFonts w:cs="Simplified Arabic" w:hint="cs"/>
          <w:sz w:val="32"/>
          <w:szCs w:val="28"/>
          <w:rtl/>
          <w:lang w:bidi="ar-DZ"/>
        </w:rPr>
        <w:t>مذكرة لجنة الأمم المتحدة للقانون التجاري الدولي لعام 1988 في باب اختيار قواعد القانون بدلا من قانون الإرادة .</w:t>
      </w:r>
    </w:p>
    <w:p w:rsidR="0067536B" w:rsidRPr="00181358" w:rsidRDefault="0067536B" w:rsidP="0067536B">
      <w:pPr>
        <w:pStyle w:val="Paragraphedeliste"/>
        <w:numPr>
          <w:ilvl w:val="0"/>
          <w:numId w:val="14"/>
        </w:numPr>
        <w:bidi/>
        <w:ind w:hanging="579"/>
        <w:jc w:val="mediumKashida"/>
        <w:rPr>
          <w:rFonts w:cs="Simplified Arabic"/>
          <w:sz w:val="32"/>
          <w:szCs w:val="28"/>
          <w:lang w:bidi="ar-DZ"/>
        </w:rPr>
      </w:pPr>
      <w:r w:rsidRPr="00181358">
        <w:rPr>
          <w:rFonts w:cs="Simplified Arabic" w:hint="cs"/>
          <w:sz w:val="32"/>
          <w:szCs w:val="28"/>
          <w:rtl/>
          <w:lang w:bidi="ar-DZ"/>
        </w:rPr>
        <w:t>قواعد نظام التحكيم التجاري بالغرفة التجارية بباريس</w:t>
      </w:r>
      <w:r w:rsidR="005D027B" w:rsidRPr="00181358">
        <w:rPr>
          <w:rFonts w:cs="Simplified Arabic" w:hint="cs"/>
          <w:sz w:val="32"/>
          <w:szCs w:val="28"/>
          <w:rtl/>
          <w:lang w:bidi="ar-DZ"/>
        </w:rPr>
        <w:t xml:space="preserve"> ، كانون الثاني، يناير 1998 .</w:t>
      </w:r>
      <w:r w:rsidRPr="00181358">
        <w:rPr>
          <w:rFonts w:cs="Simplified Arabic" w:hint="cs"/>
          <w:sz w:val="32"/>
          <w:szCs w:val="28"/>
          <w:rtl/>
          <w:lang w:bidi="ar-DZ"/>
        </w:rPr>
        <w:t xml:space="preserve"> </w:t>
      </w:r>
    </w:p>
    <w:p w:rsidR="0067536B" w:rsidRPr="00181358" w:rsidRDefault="0067536B" w:rsidP="0067536B">
      <w:pPr>
        <w:pStyle w:val="Paragraphedeliste"/>
        <w:numPr>
          <w:ilvl w:val="0"/>
          <w:numId w:val="14"/>
        </w:numPr>
        <w:bidi/>
        <w:ind w:hanging="579"/>
        <w:jc w:val="mediumKashida"/>
        <w:rPr>
          <w:rFonts w:cs="Simplified Arabic"/>
          <w:sz w:val="32"/>
          <w:szCs w:val="28"/>
          <w:lang w:bidi="ar-DZ"/>
        </w:rPr>
      </w:pPr>
      <w:r w:rsidRPr="00181358">
        <w:rPr>
          <w:rFonts w:cs="Simplified Arabic" w:hint="cs"/>
          <w:sz w:val="32"/>
          <w:szCs w:val="28"/>
          <w:rtl/>
          <w:lang w:bidi="ar-DZ"/>
        </w:rPr>
        <w:t xml:space="preserve">اتفاقية البنك الدولي بشأن تسوية منازعات الاستثمار بين الدول و مواطني الدول الأخرى </w:t>
      </w:r>
      <w:r w:rsidR="00DB71D4" w:rsidRPr="00181358">
        <w:rPr>
          <w:rFonts w:cs="Simplified Arabic" w:hint="cs"/>
          <w:sz w:val="32"/>
          <w:szCs w:val="28"/>
          <w:rtl/>
          <w:lang w:bidi="ar-DZ"/>
        </w:rPr>
        <w:t xml:space="preserve">في 18/03/1965 </w:t>
      </w:r>
      <w:r w:rsidRPr="00181358">
        <w:rPr>
          <w:rFonts w:cs="Simplified Arabic" w:hint="cs"/>
          <w:sz w:val="32"/>
          <w:szCs w:val="28"/>
          <w:rtl/>
          <w:lang w:bidi="ar-DZ"/>
        </w:rPr>
        <w:t>.</w:t>
      </w:r>
    </w:p>
    <w:p w:rsidR="0067536B" w:rsidRPr="00181358" w:rsidRDefault="0067536B" w:rsidP="0067536B">
      <w:pPr>
        <w:bidi/>
        <w:ind w:left="141"/>
        <w:jc w:val="mediumKashida"/>
        <w:rPr>
          <w:rFonts w:cs="Simplified Arabic"/>
          <w:b/>
          <w:bCs/>
          <w:sz w:val="32"/>
          <w:szCs w:val="28"/>
          <w:rtl/>
          <w:lang w:bidi="ar-DZ"/>
        </w:rPr>
      </w:pPr>
      <w:r w:rsidRPr="00181358">
        <w:rPr>
          <w:rFonts w:cs="Simplified Arabic" w:hint="cs"/>
          <w:b/>
          <w:bCs/>
          <w:sz w:val="32"/>
          <w:szCs w:val="28"/>
          <w:rtl/>
          <w:lang w:bidi="ar-DZ"/>
        </w:rPr>
        <w:t>ثامنا / قرارات المحكمة العليا و النقض و التمييز و الأحكام التحكيمية :</w:t>
      </w:r>
    </w:p>
    <w:p w:rsidR="0067536B" w:rsidRPr="00181358" w:rsidRDefault="0067536B" w:rsidP="0067536B">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قرار المحكمة العليا في 11/11/1978  ملف رقم 51440.</w:t>
      </w:r>
    </w:p>
    <w:p w:rsidR="0067536B" w:rsidRPr="00181358" w:rsidRDefault="0067536B" w:rsidP="0067536B">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قرار المحكمة العليا في 17/06/1978  ملف رقم 49174 .</w:t>
      </w:r>
    </w:p>
    <w:p w:rsidR="0067536B" w:rsidRPr="00181358" w:rsidRDefault="0067536B" w:rsidP="0067536B">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قرار المحكمة العليا في 24/10/1999 ملف رقم 191705 .</w:t>
      </w:r>
    </w:p>
    <w:p w:rsidR="0067536B" w:rsidRPr="00181358" w:rsidRDefault="0067536B" w:rsidP="0067536B">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قرار المحكمة العليا في 30/04/1989 ملف رقم 55255 .</w:t>
      </w:r>
    </w:p>
    <w:p w:rsidR="0067536B" w:rsidRPr="00181358" w:rsidRDefault="0067536B" w:rsidP="0067536B">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قرار المحكمة العليا في 12/10/1988  ملف رقم 45662.</w:t>
      </w:r>
    </w:p>
    <w:p w:rsidR="0067536B" w:rsidRPr="00181358" w:rsidRDefault="0067536B" w:rsidP="0067536B">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 xml:space="preserve">قرار المحكمة العليا في 12/04/1987 م. ق 1990  العدد 04  ، ص 85. </w:t>
      </w:r>
    </w:p>
    <w:p w:rsidR="0067536B" w:rsidRPr="00181358" w:rsidRDefault="0067536B" w:rsidP="0067536B">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 xml:space="preserve">قرار المحكمة العليا في 11/11/1978 ملف رقم 5144. </w:t>
      </w:r>
    </w:p>
    <w:p w:rsidR="0067536B" w:rsidRPr="00181358" w:rsidRDefault="0067536B" w:rsidP="0067536B">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قرار المحكمة العليا في 17/06/1987 ملف رقم 49174 .</w:t>
      </w:r>
    </w:p>
    <w:p w:rsidR="0067536B" w:rsidRPr="00181358" w:rsidRDefault="0067536B" w:rsidP="00DB71D4">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 xml:space="preserve">قرار المحكمة العليا في </w:t>
      </w:r>
      <w:r w:rsidR="00DB71D4" w:rsidRPr="00181358">
        <w:rPr>
          <w:rFonts w:cs="Simplified Arabic" w:hint="cs"/>
          <w:sz w:val="32"/>
          <w:szCs w:val="28"/>
          <w:rtl/>
          <w:lang w:bidi="ar-DZ"/>
        </w:rPr>
        <w:t>14</w:t>
      </w:r>
      <w:r w:rsidRPr="00181358">
        <w:rPr>
          <w:rFonts w:cs="Simplified Arabic" w:hint="cs"/>
          <w:sz w:val="32"/>
          <w:szCs w:val="28"/>
          <w:rtl/>
          <w:lang w:bidi="ar-DZ"/>
        </w:rPr>
        <w:t xml:space="preserve">/11/1988 م ف 1990 عدد 4، ص 147. </w:t>
      </w:r>
    </w:p>
    <w:p w:rsidR="0067536B" w:rsidRPr="00181358" w:rsidRDefault="0067536B" w:rsidP="0067536B">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قرار المحكمة العليا في 07/02/1983 ملف رقم 29500.</w:t>
      </w:r>
    </w:p>
    <w:p w:rsidR="0067536B" w:rsidRPr="00181358" w:rsidRDefault="0067536B" w:rsidP="00DB71D4">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قرار المحكمة العليا في 24/10/1999 ملف رقم 1</w:t>
      </w:r>
      <w:r w:rsidR="00DB71D4" w:rsidRPr="00181358">
        <w:rPr>
          <w:rFonts w:cs="Simplified Arabic" w:hint="cs"/>
          <w:sz w:val="32"/>
          <w:szCs w:val="28"/>
          <w:rtl/>
          <w:lang w:bidi="ar-DZ"/>
        </w:rPr>
        <w:t>9</w:t>
      </w:r>
      <w:r w:rsidRPr="00181358">
        <w:rPr>
          <w:rFonts w:cs="Simplified Arabic" w:hint="cs"/>
          <w:sz w:val="32"/>
          <w:szCs w:val="28"/>
          <w:rtl/>
          <w:lang w:bidi="ar-DZ"/>
        </w:rPr>
        <w:t>1705 .</w:t>
      </w:r>
    </w:p>
    <w:p w:rsidR="0067536B" w:rsidRPr="00181358" w:rsidRDefault="0067536B" w:rsidP="0067536B">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 xml:space="preserve">قرار المحكمة العليا في 03/06/1987 ملف رقم 49767 .م ق عام 1990 العدد (03) ، ص 30. </w:t>
      </w:r>
    </w:p>
    <w:p w:rsidR="0067536B" w:rsidRPr="00181358" w:rsidRDefault="0067536B" w:rsidP="0067536B">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 xml:space="preserve">قرار المحكمة العليا في 27/12/1989 ، ملف رقم 63320. </w:t>
      </w:r>
    </w:p>
    <w:p w:rsidR="0067536B" w:rsidRPr="00181358" w:rsidRDefault="0067536B" w:rsidP="0067536B">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قرار المحكمة العليا في 03/04/2001 ملف رقم 246329 .</w:t>
      </w:r>
    </w:p>
    <w:p w:rsidR="0067536B" w:rsidRPr="00181358" w:rsidRDefault="0067536B" w:rsidP="0067536B">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 xml:space="preserve">قرار المحكمة العليا في 02/01/1989 م ق 1990 العدد 4 ، ص 74.  </w:t>
      </w:r>
    </w:p>
    <w:p w:rsidR="0067536B" w:rsidRPr="00181358" w:rsidRDefault="0067536B" w:rsidP="0067536B">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حكم محكمة التمييز الكويتية، جلسة 17  يونيو 1974 في الطعن رقم 06  لسنة 1974 مدني .</w:t>
      </w:r>
    </w:p>
    <w:p w:rsidR="0067536B" w:rsidRPr="00181358" w:rsidRDefault="0067536B" w:rsidP="0067536B">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نقض مصري في 20/01/1934 ، طعن رقم 88  سنة 3 ق .</w:t>
      </w:r>
    </w:p>
    <w:p w:rsidR="0067536B" w:rsidRPr="00181358" w:rsidRDefault="0067536B" w:rsidP="0067536B">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نقض فرنسي في 12/06/1955 جازيت : 28/01/1955 .</w:t>
      </w:r>
    </w:p>
    <w:p w:rsidR="0067536B" w:rsidRPr="00181358" w:rsidRDefault="0067536B" w:rsidP="0067536B">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نقض مصري في 06/01/1976 ، 27- 138 .</w:t>
      </w:r>
    </w:p>
    <w:p w:rsidR="0067536B" w:rsidRPr="00181358" w:rsidRDefault="0067536B" w:rsidP="0067536B">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 xml:space="preserve">قرار محكمة التمييز الأردنية رقم 1774 / 94 مجلة نقابة المحامين، ص 1985 لسنة 1995.  </w:t>
      </w:r>
    </w:p>
    <w:p w:rsidR="0067536B" w:rsidRPr="00181358" w:rsidRDefault="0067536B" w:rsidP="0067536B">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 xml:space="preserve">طعن مصري رقم 249 لسنة 53 في جلسة : 18/05/1967 </w:t>
      </w:r>
      <w:r w:rsidR="00AA7677" w:rsidRPr="00181358">
        <w:rPr>
          <w:rFonts w:cs="Simplified Arabic" w:hint="cs"/>
          <w:sz w:val="32"/>
          <w:szCs w:val="28"/>
          <w:rtl/>
          <w:lang w:bidi="ar-DZ"/>
        </w:rPr>
        <w:t>.</w:t>
      </w:r>
    </w:p>
    <w:p w:rsidR="00AA7677" w:rsidRPr="00181358" w:rsidRDefault="00AA7677" w:rsidP="00DB71D4">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 xml:space="preserve">قضية في التحكيم الصادر في : 12/06/1980 بين بنك الشرق الأردني ضد شركة فوجيرول </w:t>
      </w:r>
      <w:r w:rsidRPr="00181358">
        <w:rPr>
          <w:rFonts w:cs="Simplified Arabic"/>
          <w:sz w:val="32"/>
          <w:szCs w:val="28"/>
          <w:lang w:bidi="ar-DZ"/>
        </w:rPr>
        <w:t>S. Fougerolle</w:t>
      </w:r>
      <w:r w:rsidRPr="00181358">
        <w:rPr>
          <w:rFonts w:cs="Simplified Arabic" w:hint="cs"/>
          <w:sz w:val="32"/>
          <w:szCs w:val="28"/>
          <w:rtl/>
          <w:lang w:bidi="ar-DZ"/>
        </w:rPr>
        <w:t xml:space="preserve">  مذكرة من طرف </w:t>
      </w:r>
      <w:r w:rsidRPr="00181358">
        <w:rPr>
          <w:rFonts w:cs="Simplified Arabic"/>
          <w:sz w:val="32"/>
          <w:szCs w:val="28"/>
          <w:lang w:bidi="ar-DZ"/>
        </w:rPr>
        <w:t>Boissesson et juglart et</w:t>
      </w:r>
      <w:r w:rsidR="00DB71D4" w:rsidRPr="00181358">
        <w:rPr>
          <w:rFonts w:cs="Simplified Arabic"/>
          <w:sz w:val="32"/>
          <w:szCs w:val="28"/>
          <w:lang w:bidi="ar-DZ"/>
        </w:rPr>
        <w:t xml:space="preserve"> Bellet</w:t>
      </w:r>
      <w:r w:rsidRPr="00181358">
        <w:rPr>
          <w:rFonts w:cs="Simplified Arabic"/>
          <w:sz w:val="32"/>
          <w:szCs w:val="28"/>
          <w:lang w:bidi="ar-DZ"/>
        </w:rPr>
        <w:t>.</w:t>
      </w:r>
      <w:r w:rsidRPr="00181358">
        <w:rPr>
          <w:rFonts w:cs="Simplified Arabic" w:hint="cs"/>
          <w:sz w:val="32"/>
          <w:szCs w:val="28"/>
          <w:rtl/>
          <w:lang w:bidi="ar-DZ"/>
        </w:rPr>
        <w:t xml:space="preserve">  ، ص 420. </w:t>
      </w:r>
    </w:p>
    <w:p w:rsidR="00AA7677" w:rsidRPr="00181358" w:rsidRDefault="00AA7677" w:rsidP="00AA7677">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 xml:space="preserve">حكم التحكيم التجاري الدولي الصادر عن غرفة التجارة الدولية بباريس 1977، برقم 2291 منشور في : </w:t>
      </w:r>
      <w:r w:rsidRPr="00181358">
        <w:rPr>
          <w:rFonts w:cs="Simplified Arabic"/>
          <w:sz w:val="32"/>
          <w:szCs w:val="28"/>
          <w:lang w:bidi="ar-DZ"/>
        </w:rPr>
        <w:t>Clunet</w:t>
      </w:r>
      <w:r w:rsidRPr="00181358">
        <w:rPr>
          <w:rFonts w:cs="Simplified Arabic" w:hint="cs"/>
          <w:sz w:val="32"/>
          <w:szCs w:val="28"/>
          <w:rtl/>
          <w:lang w:bidi="ar-DZ"/>
        </w:rPr>
        <w:t xml:space="preserve">  ، 289 ، 1978 ، ص 389. </w:t>
      </w:r>
    </w:p>
    <w:p w:rsidR="00AA7677" w:rsidRPr="00181358" w:rsidRDefault="00AA7677" w:rsidP="00AA7677">
      <w:pPr>
        <w:pStyle w:val="Paragraphedeliste"/>
        <w:numPr>
          <w:ilvl w:val="0"/>
          <w:numId w:val="15"/>
        </w:numPr>
        <w:jc w:val="mediumKashida"/>
        <w:rPr>
          <w:rFonts w:cs="Simplified Arabic"/>
          <w:sz w:val="32"/>
          <w:szCs w:val="28"/>
          <w:lang w:bidi="ar-DZ"/>
        </w:rPr>
      </w:pPr>
      <w:r w:rsidRPr="00181358">
        <w:rPr>
          <w:rFonts w:cs="Simplified Arabic"/>
          <w:sz w:val="32"/>
          <w:szCs w:val="28"/>
          <w:lang w:bidi="ar-DZ"/>
        </w:rPr>
        <w:t>Cassation Civile ; 09/12/1981 , clunet 1982 , P 931  , note oppetit.</w:t>
      </w:r>
    </w:p>
    <w:p w:rsidR="00AA7677" w:rsidRPr="00181358" w:rsidRDefault="00AA7677" w:rsidP="00AA7677">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 xml:space="preserve">حكم صادر في 29/03/1991  في قضية </w:t>
      </w:r>
      <w:r w:rsidRPr="00181358">
        <w:rPr>
          <w:rFonts w:cs="Simplified Arabic"/>
          <w:sz w:val="32"/>
          <w:szCs w:val="28"/>
          <w:lang w:bidi="ar-DZ"/>
        </w:rPr>
        <w:t>GANZ</w:t>
      </w:r>
      <w:r w:rsidRPr="00181358">
        <w:rPr>
          <w:rFonts w:cs="Simplified Arabic" w:hint="cs"/>
          <w:sz w:val="32"/>
          <w:szCs w:val="28"/>
          <w:rtl/>
          <w:lang w:bidi="ar-DZ"/>
        </w:rPr>
        <w:t xml:space="preserve"> إلى اعتبار أن الغش </w:t>
      </w:r>
      <w:r w:rsidR="00DB71D4" w:rsidRPr="00181358">
        <w:rPr>
          <w:rFonts w:cs="Simplified Arabic" w:hint="cs"/>
          <w:sz w:val="32"/>
          <w:szCs w:val="28"/>
          <w:rtl/>
          <w:lang w:bidi="ar-DZ"/>
        </w:rPr>
        <w:t>و</w:t>
      </w:r>
      <w:r w:rsidRPr="00181358">
        <w:rPr>
          <w:rFonts w:cs="Simplified Arabic" w:hint="cs"/>
          <w:sz w:val="32"/>
          <w:szCs w:val="28"/>
          <w:rtl/>
          <w:lang w:bidi="ar-DZ"/>
        </w:rPr>
        <w:t>اغتصاب مال الغير ليست منازعات غير قابلة للتحكيم .</w:t>
      </w:r>
    </w:p>
    <w:p w:rsidR="00AA7677" w:rsidRPr="00181358" w:rsidRDefault="00AA7677" w:rsidP="00AA7677">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 xml:space="preserve">دعوى تحكيمية في غرفة التجارة الدولية رقم : 2878 ، 1982، ص 119. </w:t>
      </w:r>
    </w:p>
    <w:p w:rsidR="00AA7677" w:rsidRPr="00181358" w:rsidRDefault="00AA7677" w:rsidP="00AA7677">
      <w:pPr>
        <w:pStyle w:val="Paragraphedeliste"/>
        <w:numPr>
          <w:ilvl w:val="0"/>
          <w:numId w:val="15"/>
        </w:numPr>
        <w:jc w:val="mediumKashida"/>
        <w:rPr>
          <w:rFonts w:cs="Simplified Arabic"/>
          <w:sz w:val="32"/>
          <w:szCs w:val="28"/>
          <w:lang w:bidi="ar-DZ"/>
        </w:rPr>
      </w:pPr>
      <w:r w:rsidRPr="00181358">
        <w:rPr>
          <w:rFonts w:cs="Simplified Arabic"/>
          <w:sz w:val="32"/>
          <w:szCs w:val="28"/>
          <w:lang w:bidi="ar-DZ"/>
        </w:rPr>
        <w:t xml:space="preserve">Cassation Paris, du / 07/12/1994 , Jaguar , R.T.D Cour 1995-  401  , Obs , Paris, 26/10/1995. </w:t>
      </w:r>
    </w:p>
    <w:p w:rsidR="00AA7677" w:rsidRPr="00181358" w:rsidRDefault="00AA7677" w:rsidP="00AA7677">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 xml:space="preserve">نقض مدني مصري : 27/05/1979  مجموعة المكتب الفني ، ص 276. </w:t>
      </w:r>
    </w:p>
    <w:p w:rsidR="00AA7677" w:rsidRPr="00181358" w:rsidRDefault="00AA7677" w:rsidP="00AA7677">
      <w:pPr>
        <w:pStyle w:val="Paragraphedeliste"/>
        <w:numPr>
          <w:ilvl w:val="0"/>
          <w:numId w:val="15"/>
        </w:numPr>
        <w:bidi/>
        <w:jc w:val="mediumKashida"/>
        <w:rPr>
          <w:rFonts w:cs="Simplified Arabic"/>
          <w:sz w:val="32"/>
          <w:szCs w:val="28"/>
          <w:lang w:bidi="ar-DZ"/>
        </w:rPr>
      </w:pPr>
      <w:r w:rsidRPr="00181358">
        <w:rPr>
          <w:rFonts w:cs="Simplified Arabic" w:hint="cs"/>
          <w:sz w:val="32"/>
          <w:szCs w:val="28"/>
          <w:rtl/>
          <w:lang w:bidi="ar-DZ"/>
        </w:rPr>
        <w:t>نقض مدني مصري : 02/12/1980</w:t>
      </w:r>
      <w:r w:rsidRPr="00181358">
        <w:rPr>
          <w:rFonts w:cs="Simplified Arabic"/>
          <w:sz w:val="32"/>
          <w:szCs w:val="28"/>
          <w:lang w:val="en-US" w:bidi="ar-DZ"/>
        </w:rPr>
        <w:t xml:space="preserve">  </w:t>
      </w:r>
      <w:r w:rsidRPr="00181358">
        <w:rPr>
          <w:rFonts w:cs="Simplified Arabic" w:hint="cs"/>
          <w:sz w:val="32"/>
          <w:szCs w:val="28"/>
          <w:rtl/>
          <w:lang w:bidi="ar-DZ"/>
        </w:rPr>
        <w:t xml:space="preserve"> ، مجموعة المكتب الفنية سنة 31 رقم 369  ص 1989.</w:t>
      </w:r>
    </w:p>
    <w:p w:rsidR="003254C3" w:rsidRPr="000506A3" w:rsidRDefault="00AA7677" w:rsidP="000506A3">
      <w:pPr>
        <w:pStyle w:val="Paragraphedeliste"/>
        <w:numPr>
          <w:ilvl w:val="0"/>
          <w:numId w:val="15"/>
        </w:numPr>
        <w:bidi/>
        <w:jc w:val="left"/>
        <w:rPr>
          <w:rFonts w:cs="Simplified Arabic"/>
          <w:sz w:val="32"/>
          <w:szCs w:val="32"/>
          <w:rtl/>
          <w:lang w:bidi="ar-DZ"/>
        </w:rPr>
      </w:pPr>
      <w:r w:rsidRPr="000506A3">
        <w:rPr>
          <w:rFonts w:cs="Simplified Arabic" w:hint="cs"/>
          <w:sz w:val="32"/>
          <w:szCs w:val="28"/>
          <w:rtl/>
          <w:lang w:bidi="ar-DZ"/>
        </w:rPr>
        <w:t xml:space="preserve">نقض مدني مصري: في 26/05/1996 رقم 795/60 ق مجموعة المكتب الفني السنة 47 </w:t>
      </w:r>
      <w:r w:rsidRPr="000506A3">
        <w:rPr>
          <w:rFonts w:cs="Simplified Arabic"/>
          <w:sz w:val="32"/>
          <w:szCs w:val="28"/>
          <w:rtl/>
          <w:lang w:bidi="ar-DZ"/>
        </w:rPr>
        <w:t>–</w:t>
      </w:r>
      <w:r w:rsidRPr="000506A3">
        <w:rPr>
          <w:rFonts w:cs="Simplified Arabic" w:hint="cs"/>
          <w:sz w:val="32"/>
          <w:szCs w:val="28"/>
          <w:rtl/>
          <w:lang w:bidi="ar-DZ"/>
        </w:rPr>
        <w:t>ج1- ص 863. قاعدة 162.</w:t>
      </w:r>
      <w:r w:rsidR="003254C3" w:rsidRPr="000506A3">
        <w:rPr>
          <w:rFonts w:cs="Simplified Arabic"/>
          <w:sz w:val="32"/>
          <w:szCs w:val="32"/>
          <w:rtl/>
          <w:lang w:bidi="ar-DZ"/>
        </w:rPr>
        <w:br w:type="page"/>
      </w:r>
    </w:p>
    <w:p w:rsidR="00881363" w:rsidRPr="000506A3" w:rsidRDefault="00881363" w:rsidP="00881363">
      <w:pPr>
        <w:bidi/>
        <w:jc w:val="center"/>
        <w:rPr>
          <w:rFonts w:cs="Simplified Arabic"/>
          <w:b/>
          <w:bCs/>
          <w:sz w:val="32"/>
          <w:szCs w:val="36"/>
          <w:u w:val="single"/>
          <w:rtl/>
          <w:lang w:bidi="ar-DZ"/>
        </w:rPr>
      </w:pPr>
      <w:r w:rsidRPr="000506A3">
        <w:rPr>
          <w:rFonts w:cs="Simplified Arabic" w:hint="cs"/>
          <w:b/>
          <w:bCs/>
          <w:sz w:val="32"/>
          <w:szCs w:val="36"/>
          <w:u w:val="single"/>
          <w:rtl/>
          <w:lang w:bidi="ar-DZ"/>
        </w:rPr>
        <w:t>فهرس محتويات المطبوعة</w:t>
      </w:r>
    </w:p>
    <w:tbl>
      <w:tblPr>
        <w:tblStyle w:val="Grilledutableau"/>
        <w:bidiVisual/>
        <w:tblW w:w="9889" w:type="dxa"/>
        <w:tblLook w:val="04A0"/>
      </w:tblPr>
      <w:tblGrid>
        <w:gridCol w:w="8754"/>
        <w:gridCol w:w="1135"/>
      </w:tblGrid>
      <w:tr w:rsidR="00881363" w:rsidTr="006A3007">
        <w:tc>
          <w:tcPr>
            <w:tcW w:w="8754" w:type="dxa"/>
            <w:tcBorders>
              <w:top w:val="nil"/>
              <w:left w:val="nil"/>
              <w:bottom w:val="nil"/>
              <w:right w:val="nil"/>
            </w:tcBorders>
          </w:tcPr>
          <w:p w:rsidR="00881363" w:rsidRPr="000506A3" w:rsidRDefault="00881363" w:rsidP="000506A3">
            <w:pPr>
              <w:bidi/>
              <w:jc w:val="center"/>
              <w:rPr>
                <w:rFonts w:cs="Simplified Arabic"/>
                <w:b/>
                <w:bCs/>
                <w:sz w:val="32"/>
                <w:szCs w:val="28"/>
                <w:rtl/>
                <w:lang w:bidi="ar-DZ"/>
              </w:rPr>
            </w:pPr>
            <w:r w:rsidRPr="000506A3">
              <w:rPr>
                <w:rFonts w:cs="Simplified Arabic" w:hint="cs"/>
                <w:b/>
                <w:bCs/>
                <w:sz w:val="32"/>
                <w:szCs w:val="28"/>
                <w:rtl/>
                <w:lang w:bidi="ar-DZ"/>
              </w:rPr>
              <w:t>الموضوع</w:t>
            </w:r>
          </w:p>
        </w:tc>
        <w:tc>
          <w:tcPr>
            <w:tcW w:w="1135" w:type="dxa"/>
            <w:tcBorders>
              <w:top w:val="nil"/>
              <w:left w:val="nil"/>
              <w:bottom w:val="nil"/>
              <w:right w:val="nil"/>
            </w:tcBorders>
          </w:tcPr>
          <w:p w:rsidR="00881363" w:rsidRPr="000506A3" w:rsidRDefault="00881363" w:rsidP="000506A3">
            <w:pPr>
              <w:bidi/>
              <w:jc w:val="center"/>
              <w:rPr>
                <w:rFonts w:cs="Simplified Arabic"/>
                <w:b/>
                <w:bCs/>
                <w:sz w:val="32"/>
                <w:szCs w:val="28"/>
                <w:rtl/>
                <w:lang w:bidi="ar-DZ"/>
              </w:rPr>
            </w:pPr>
            <w:r w:rsidRPr="000506A3">
              <w:rPr>
                <w:rFonts w:cs="Simplified Arabic" w:hint="cs"/>
                <w:b/>
                <w:bCs/>
                <w:sz w:val="32"/>
                <w:szCs w:val="28"/>
                <w:rtl/>
                <w:lang w:bidi="ar-DZ"/>
              </w:rPr>
              <w:t>الصفحة</w:t>
            </w:r>
          </w:p>
        </w:tc>
      </w:tr>
      <w:tr w:rsidR="000506A3" w:rsidTr="006A3007">
        <w:tc>
          <w:tcPr>
            <w:tcW w:w="8754" w:type="dxa"/>
            <w:tcBorders>
              <w:top w:val="nil"/>
              <w:left w:val="nil"/>
              <w:bottom w:val="nil"/>
              <w:right w:val="nil"/>
            </w:tcBorders>
            <w:vAlign w:val="center"/>
          </w:tcPr>
          <w:p w:rsidR="000506A3" w:rsidRDefault="000506A3" w:rsidP="006A3007">
            <w:pPr>
              <w:bidi/>
              <w:jc w:val="left"/>
              <w:rPr>
                <w:rFonts w:cs="Simplified Arabic"/>
                <w:b/>
                <w:bCs/>
                <w:sz w:val="32"/>
                <w:szCs w:val="28"/>
                <w:rtl/>
                <w:lang w:bidi="ar-DZ"/>
              </w:rPr>
            </w:pPr>
            <w:r w:rsidRPr="000506A3">
              <w:rPr>
                <w:rFonts w:cs="Simplified Arabic" w:hint="cs"/>
                <w:b/>
                <w:bCs/>
                <w:sz w:val="32"/>
                <w:szCs w:val="28"/>
                <w:rtl/>
                <w:lang w:bidi="ar-DZ"/>
              </w:rPr>
              <w:t>المقدم</w:t>
            </w:r>
            <w:r>
              <w:rPr>
                <w:rFonts w:cs="Simplified Arabic" w:hint="cs"/>
                <w:b/>
                <w:bCs/>
                <w:sz w:val="32"/>
                <w:szCs w:val="28"/>
                <w:rtl/>
                <w:lang w:bidi="ar-DZ"/>
              </w:rPr>
              <w:t>ـــ</w:t>
            </w:r>
            <w:r w:rsidRPr="000506A3">
              <w:rPr>
                <w:rFonts w:cs="Simplified Arabic" w:hint="cs"/>
                <w:b/>
                <w:bCs/>
                <w:sz w:val="32"/>
                <w:szCs w:val="28"/>
                <w:rtl/>
                <w:lang w:bidi="ar-DZ"/>
              </w:rPr>
              <w:t>ة</w:t>
            </w:r>
          </w:p>
          <w:p w:rsidR="000506A3" w:rsidRPr="000506A3" w:rsidRDefault="000506A3" w:rsidP="006A3007">
            <w:pPr>
              <w:bidi/>
              <w:jc w:val="left"/>
              <w:rPr>
                <w:rFonts w:cs="Simplified Arabic"/>
                <w:b/>
                <w:bCs/>
                <w:sz w:val="32"/>
                <w:szCs w:val="28"/>
                <w:rtl/>
                <w:lang w:bidi="ar-DZ"/>
              </w:rPr>
            </w:pPr>
          </w:p>
        </w:tc>
        <w:tc>
          <w:tcPr>
            <w:tcW w:w="1135" w:type="dxa"/>
            <w:tcBorders>
              <w:top w:val="nil"/>
              <w:left w:val="nil"/>
              <w:bottom w:val="nil"/>
              <w:right w:val="nil"/>
            </w:tcBorders>
          </w:tcPr>
          <w:p w:rsidR="000506A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01</w:t>
            </w:r>
          </w:p>
        </w:tc>
      </w:tr>
      <w:tr w:rsidR="00881363" w:rsidTr="006A3007">
        <w:tc>
          <w:tcPr>
            <w:tcW w:w="8754" w:type="dxa"/>
            <w:tcBorders>
              <w:top w:val="nil"/>
              <w:left w:val="nil"/>
              <w:bottom w:val="nil"/>
              <w:right w:val="nil"/>
            </w:tcBorders>
            <w:vAlign w:val="center"/>
          </w:tcPr>
          <w:p w:rsidR="00881363" w:rsidRDefault="00881363" w:rsidP="006A3007">
            <w:pPr>
              <w:bidi/>
              <w:jc w:val="left"/>
              <w:rPr>
                <w:rFonts w:cs="Simplified Arabic"/>
                <w:b/>
                <w:bCs/>
                <w:sz w:val="32"/>
                <w:szCs w:val="28"/>
                <w:rtl/>
                <w:lang w:bidi="ar-DZ"/>
              </w:rPr>
            </w:pPr>
            <w:r w:rsidRPr="000506A3">
              <w:rPr>
                <w:rFonts w:cs="Simplified Arabic" w:hint="cs"/>
                <w:b/>
                <w:bCs/>
                <w:sz w:val="32"/>
                <w:szCs w:val="28"/>
                <w:rtl/>
                <w:lang w:bidi="ar-DZ"/>
              </w:rPr>
              <w:t>الفصل الأول : ماهية التحكيم وتطوره التشريعي .</w:t>
            </w:r>
          </w:p>
          <w:p w:rsidR="000506A3" w:rsidRPr="000506A3" w:rsidRDefault="000506A3" w:rsidP="006A3007">
            <w:pPr>
              <w:bidi/>
              <w:jc w:val="left"/>
              <w:rPr>
                <w:rFonts w:cs="Simplified Arabic"/>
                <w:b/>
                <w:bCs/>
                <w:sz w:val="32"/>
                <w:szCs w:val="28"/>
                <w:rtl/>
                <w:lang w:bidi="ar-DZ"/>
              </w:rPr>
            </w:pPr>
          </w:p>
        </w:tc>
        <w:tc>
          <w:tcPr>
            <w:tcW w:w="1135" w:type="dxa"/>
            <w:tcBorders>
              <w:top w:val="nil"/>
              <w:left w:val="nil"/>
              <w:bottom w:val="nil"/>
              <w:right w:val="nil"/>
            </w:tcBorders>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03</w:t>
            </w:r>
          </w:p>
        </w:tc>
      </w:tr>
      <w:tr w:rsidR="00881363" w:rsidTr="006A3007">
        <w:tc>
          <w:tcPr>
            <w:tcW w:w="8754" w:type="dxa"/>
            <w:tcBorders>
              <w:top w:val="nil"/>
              <w:left w:val="nil"/>
              <w:bottom w:val="nil"/>
              <w:right w:val="nil"/>
            </w:tcBorders>
            <w:vAlign w:val="center"/>
          </w:tcPr>
          <w:p w:rsidR="00881363" w:rsidRPr="000506A3" w:rsidRDefault="00881363" w:rsidP="006A3007">
            <w:pPr>
              <w:bidi/>
              <w:jc w:val="left"/>
              <w:rPr>
                <w:rFonts w:cs="Simplified Arabic"/>
                <w:b/>
                <w:bCs/>
                <w:sz w:val="32"/>
                <w:szCs w:val="28"/>
                <w:rtl/>
                <w:lang w:bidi="ar-DZ"/>
              </w:rPr>
            </w:pPr>
            <w:r w:rsidRPr="000506A3">
              <w:rPr>
                <w:rFonts w:cs="Simplified Arabic" w:hint="cs"/>
                <w:b/>
                <w:bCs/>
                <w:sz w:val="32"/>
                <w:szCs w:val="28"/>
                <w:rtl/>
                <w:lang w:bidi="ar-DZ"/>
              </w:rPr>
              <w:t>المبحث  الأول : ماهية التحكيم لغة و اصطلاحا</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03</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b/>
                <w:bCs/>
                <w:sz w:val="32"/>
                <w:szCs w:val="28"/>
                <w:rtl/>
                <w:lang w:bidi="ar-DZ"/>
              </w:rPr>
            </w:pPr>
            <w:r w:rsidRPr="000506A3">
              <w:rPr>
                <w:rFonts w:cs="Simplified Arabic" w:hint="cs"/>
                <w:b/>
                <w:bCs/>
                <w:sz w:val="32"/>
                <w:szCs w:val="28"/>
                <w:rtl/>
                <w:lang w:bidi="ar-DZ"/>
              </w:rPr>
              <w:t>المطلب الأول : تعريف التحكيم لغة</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03</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b/>
                <w:bCs/>
                <w:sz w:val="32"/>
                <w:szCs w:val="28"/>
                <w:rtl/>
                <w:lang w:bidi="ar-DZ"/>
              </w:rPr>
            </w:pPr>
            <w:r w:rsidRPr="000506A3">
              <w:rPr>
                <w:rFonts w:cs="Simplified Arabic" w:hint="cs"/>
                <w:b/>
                <w:bCs/>
                <w:sz w:val="32"/>
                <w:szCs w:val="28"/>
                <w:rtl/>
                <w:lang w:bidi="ar-DZ"/>
              </w:rPr>
              <w:t>المطلب الثاني : تعريف التحكيم إصطلاحا</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04</w:t>
            </w:r>
          </w:p>
        </w:tc>
      </w:tr>
      <w:tr w:rsidR="00881363" w:rsidTr="006A3007">
        <w:tc>
          <w:tcPr>
            <w:tcW w:w="8754" w:type="dxa"/>
            <w:tcBorders>
              <w:top w:val="nil"/>
              <w:left w:val="nil"/>
              <w:bottom w:val="nil"/>
              <w:right w:val="nil"/>
            </w:tcBorders>
            <w:vAlign w:val="center"/>
          </w:tcPr>
          <w:p w:rsidR="00881363" w:rsidRPr="000506A3" w:rsidRDefault="00881363" w:rsidP="006A3007">
            <w:pPr>
              <w:bidi/>
              <w:jc w:val="left"/>
              <w:rPr>
                <w:rFonts w:cs="Simplified Arabic"/>
                <w:b/>
                <w:bCs/>
                <w:sz w:val="32"/>
                <w:szCs w:val="28"/>
                <w:rtl/>
                <w:lang w:bidi="ar-DZ"/>
              </w:rPr>
            </w:pPr>
            <w:r w:rsidRPr="000506A3">
              <w:rPr>
                <w:rFonts w:cs="Simplified Arabic" w:hint="cs"/>
                <w:b/>
                <w:bCs/>
                <w:sz w:val="32"/>
                <w:szCs w:val="28"/>
                <w:rtl/>
                <w:lang w:bidi="ar-DZ"/>
              </w:rPr>
              <w:t>المبحث الثاني: التطور التاريخي لنظام التحكيم</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05</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b/>
                <w:bCs/>
                <w:sz w:val="32"/>
                <w:szCs w:val="28"/>
                <w:rtl/>
                <w:lang w:bidi="ar-DZ"/>
              </w:rPr>
            </w:pPr>
            <w:r w:rsidRPr="000506A3">
              <w:rPr>
                <w:rFonts w:cs="Simplified Arabic" w:hint="cs"/>
                <w:b/>
                <w:bCs/>
                <w:sz w:val="32"/>
                <w:szCs w:val="28"/>
                <w:rtl/>
                <w:lang w:bidi="ar-DZ"/>
              </w:rPr>
              <w:t>المطلب الأول : مشروعية التحكيم في الشريعة الإسلامية</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06</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b/>
                <w:bCs/>
                <w:sz w:val="32"/>
                <w:szCs w:val="28"/>
                <w:rtl/>
                <w:lang w:bidi="ar-DZ"/>
              </w:rPr>
            </w:pPr>
            <w:r w:rsidRPr="000506A3">
              <w:rPr>
                <w:rFonts w:cs="Simplified Arabic" w:hint="cs"/>
                <w:b/>
                <w:bCs/>
                <w:sz w:val="32"/>
                <w:szCs w:val="28"/>
                <w:rtl/>
                <w:lang w:bidi="ar-DZ"/>
              </w:rPr>
              <w:t>المطلب الثاني: مشروعية التحكيم من السنة النبوية الشريفة</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06</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b/>
                <w:bCs/>
                <w:sz w:val="32"/>
                <w:szCs w:val="28"/>
                <w:rtl/>
                <w:lang w:bidi="ar-DZ"/>
              </w:rPr>
            </w:pPr>
            <w:r w:rsidRPr="000506A3">
              <w:rPr>
                <w:rFonts w:cs="Simplified Arabic" w:hint="cs"/>
                <w:b/>
                <w:bCs/>
                <w:sz w:val="32"/>
                <w:szCs w:val="28"/>
                <w:rtl/>
                <w:lang w:bidi="ar-DZ"/>
              </w:rPr>
              <w:t>المطلب الثالث : التحكيم في التشريع الو</w:t>
            </w:r>
            <w:r w:rsidR="000506A3" w:rsidRPr="000506A3">
              <w:rPr>
                <w:rFonts w:cs="Simplified Arabic" w:hint="cs"/>
                <w:b/>
                <w:bCs/>
                <w:sz w:val="32"/>
                <w:szCs w:val="28"/>
                <w:rtl/>
                <w:lang w:bidi="ar-DZ"/>
              </w:rPr>
              <w:t>ضع</w:t>
            </w:r>
            <w:r w:rsidRPr="000506A3">
              <w:rPr>
                <w:rFonts w:cs="Simplified Arabic" w:hint="cs"/>
                <w:b/>
                <w:bCs/>
                <w:sz w:val="32"/>
                <w:szCs w:val="28"/>
                <w:rtl/>
                <w:lang w:bidi="ar-DZ"/>
              </w:rPr>
              <w:t>ي</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08</w:t>
            </w:r>
          </w:p>
        </w:tc>
      </w:tr>
      <w:tr w:rsidR="00881363" w:rsidTr="006A3007">
        <w:tc>
          <w:tcPr>
            <w:tcW w:w="8754" w:type="dxa"/>
            <w:tcBorders>
              <w:top w:val="nil"/>
              <w:left w:val="nil"/>
              <w:bottom w:val="nil"/>
              <w:right w:val="nil"/>
            </w:tcBorders>
            <w:vAlign w:val="center"/>
          </w:tcPr>
          <w:p w:rsidR="000506A3" w:rsidRDefault="000506A3" w:rsidP="006A3007">
            <w:pPr>
              <w:bidi/>
              <w:jc w:val="left"/>
              <w:rPr>
                <w:rFonts w:cs="Simplified Arabic"/>
                <w:b/>
                <w:bCs/>
                <w:sz w:val="32"/>
                <w:szCs w:val="28"/>
                <w:rtl/>
                <w:lang w:bidi="ar-DZ"/>
              </w:rPr>
            </w:pPr>
          </w:p>
          <w:p w:rsidR="00881363" w:rsidRDefault="00881363" w:rsidP="006A3007">
            <w:pPr>
              <w:bidi/>
              <w:jc w:val="left"/>
              <w:rPr>
                <w:rFonts w:cs="Simplified Arabic"/>
                <w:b/>
                <w:bCs/>
                <w:sz w:val="32"/>
                <w:szCs w:val="28"/>
                <w:rtl/>
                <w:lang w:bidi="ar-DZ"/>
              </w:rPr>
            </w:pPr>
            <w:r w:rsidRPr="000506A3">
              <w:rPr>
                <w:rFonts w:cs="Simplified Arabic" w:hint="cs"/>
                <w:b/>
                <w:bCs/>
                <w:sz w:val="32"/>
                <w:szCs w:val="28"/>
                <w:rtl/>
                <w:lang w:bidi="ar-DZ"/>
              </w:rPr>
              <w:t>الفصل الثاني : التمييز بين  التحكيم و النظم القانونية الأخرى</w:t>
            </w:r>
          </w:p>
          <w:p w:rsidR="000506A3" w:rsidRPr="000506A3" w:rsidRDefault="000506A3" w:rsidP="006A3007">
            <w:pPr>
              <w:bidi/>
              <w:jc w:val="left"/>
              <w:rPr>
                <w:rFonts w:cs="Simplified Arabic"/>
                <w:b/>
                <w:bCs/>
                <w:sz w:val="32"/>
                <w:szCs w:val="28"/>
                <w:rtl/>
                <w:lang w:bidi="ar-DZ"/>
              </w:rPr>
            </w:pP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10</w:t>
            </w:r>
          </w:p>
        </w:tc>
      </w:tr>
      <w:tr w:rsidR="00881363" w:rsidTr="006A3007">
        <w:tc>
          <w:tcPr>
            <w:tcW w:w="8754" w:type="dxa"/>
            <w:tcBorders>
              <w:top w:val="nil"/>
              <w:left w:val="nil"/>
              <w:bottom w:val="nil"/>
              <w:right w:val="nil"/>
            </w:tcBorders>
            <w:vAlign w:val="center"/>
          </w:tcPr>
          <w:p w:rsidR="00881363" w:rsidRPr="000506A3" w:rsidRDefault="00881363" w:rsidP="006A3007">
            <w:pPr>
              <w:bidi/>
              <w:jc w:val="left"/>
              <w:rPr>
                <w:rFonts w:cs="Simplified Arabic"/>
                <w:b/>
                <w:bCs/>
                <w:sz w:val="32"/>
                <w:szCs w:val="28"/>
                <w:rtl/>
                <w:lang w:bidi="ar-DZ"/>
              </w:rPr>
            </w:pPr>
            <w:r w:rsidRPr="000506A3">
              <w:rPr>
                <w:rFonts w:cs="Simplified Arabic" w:hint="cs"/>
                <w:b/>
                <w:bCs/>
                <w:sz w:val="32"/>
                <w:szCs w:val="28"/>
                <w:rtl/>
                <w:lang w:bidi="ar-DZ"/>
              </w:rPr>
              <w:t>المبحث الأول : تمييز التحكيم عن النظم القانونية الأخرى</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10</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b/>
                <w:bCs/>
                <w:sz w:val="32"/>
                <w:szCs w:val="28"/>
                <w:rtl/>
                <w:lang w:bidi="ar-DZ"/>
              </w:rPr>
            </w:pPr>
            <w:r w:rsidRPr="000506A3">
              <w:rPr>
                <w:rFonts w:cs="Simplified Arabic" w:hint="cs"/>
                <w:b/>
                <w:bCs/>
                <w:sz w:val="32"/>
                <w:szCs w:val="28"/>
                <w:rtl/>
                <w:lang w:bidi="ar-DZ"/>
              </w:rPr>
              <w:t>المطلب الأول : اختلاف التحكيم عن الخبرة</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10</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b/>
                <w:bCs/>
                <w:sz w:val="32"/>
                <w:szCs w:val="28"/>
                <w:rtl/>
                <w:lang w:bidi="ar-DZ"/>
              </w:rPr>
            </w:pPr>
            <w:r w:rsidRPr="000506A3">
              <w:rPr>
                <w:rFonts w:cs="Simplified Arabic" w:hint="cs"/>
                <w:b/>
                <w:bCs/>
                <w:sz w:val="32"/>
                <w:szCs w:val="28"/>
                <w:rtl/>
                <w:lang w:bidi="ar-DZ"/>
              </w:rPr>
              <w:t>المطلب الثاني : اختلاف التحكيم عن الصلح</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10</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b/>
                <w:bCs/>
                <w:sz w:val="32"/>
                <w:szCs w:val="28"/>
                <w:rtl/>
                <w:lang w:bidi="ar-DZ"/>
              </w:rPr>
            </w:pPr>
            <w:r w:rsidRPr="000506A3">
              <w:rPr>
                <w:rFonts w:cs="Simplified Arabic" w:hint="cs"/>
                <w:b/>
                <w:bCs/>
                <w:sz w:val="32"/>
                <w:szCs w:val="28"/>
                <w:rtl/>
                <w:lang w:bidi="ar-DZ"/>
              </w:rPr>
              <w:t>المطلب الثالث : إختلاف التحكيم عن القضاء</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11</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b/>
                <w:bCs/>
                <w:sz w:val="32"/>
                <w:szCs w:val="28"/>
                <w:rtl/>
                <w:lang w:bidi="ar-DZ"/>
              </w:rPr>
            </w:pPr>
            <w:r w:rsidRPr="000506A3">
              <w:rPr>
                <w:rFonts w:cs="Simplified Arabic" w:hint="cs"/>
                <w:b/>
                <w:bCs/>
                <w:sz w:val="32"/>
                <w:szCs w:val="28"/>
                <w:rtl/>
                <w:lang w:bidi="ar-DZ"/>
              </w:rPr>
              <w:t>المطلب الرابع : إختلاف التحكيم عن الوساطة</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12</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b/>
                <w:bCs/>
                <w:sz w:val="32"/>
                <w:szCs w:val="28"/>
                <w:rtl/>
                <w:lang w:bidi="ar-DZ"/>
              </w:rPr>
            </w:pPr>
            <w:r w:rsidRPr="000506A3">
              <w:rPr>
                <w:rFonts w:cs="Simplified Arabic" w:hint="cs"/>
                <w:b/>
                <w:bCs/>
                <w:sz w:val="32"/>
                <w:szCs w:val="28"/>
                <w:rtl/>
                <w:lang w:bidi="ar-DZ"/>
              </w:rPr>
              <w:t>المطلب الخامس : اختلاف التحكيم عن الوكالة</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14</w:t>
            </w:r>
          </w:p>
        </w:tc>
      </w:tr>
      <w:tr w:rsidR="00881363" w:rsidTr="006A3007">
        <w:tc>
          <w:tcPr>
            <w:tcW w:w="8754" w:type="dxa"/>
            <w:tcBorders>
              <w:top w:val="nil"/>
              <w:left w:val="nil"/>
              <w:bottom w:val="nil"/>
              <w:right w:val="nil"/>
            </w:tcBorders>
            <w:vAlign w:val="center"/>
          </w:tcPr>
          <w:p w:rsidR="00881363" w:rsidRPr="000506A3" w:rsidRDefault="00881363" w:rsidP="006A3007">
            <w:pPr>
              <w:bidi/>
              <w:jc w:val="left"/>
              <w:rPr>
                <w:rFonts w:cs="Simplified Arabic"/>
                <w:b/>
                <w:bCs/>
                <w:sz w:val="32"/>
                <w:szCs w:val="28"/>
                <w:rtl/>
                <w:lang w:bidi="ar-DZ"/>
              </w:rPr>
            </w:pPr>
            <w:r w:rsidRPr="000506A3">
              <w:rPr>
                <w:rFonts w:cs="Simplified Arabic" w:hint="cs"/>
                <w:b/>
                <w:bCs/>
                <w:sz w:val="32"/>
                <w:szCs w:val="28"/>
                <w:rtl/>
                <w:lang w:bidi="ar-DZ"/>
              </w:rPr>
              <w:t>المبحث الثاني: طبيعة التحكيم و أنواعه</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16</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b/>
                <w:bCs/>
                <w:sz w:val="32"/>
                <w:szCs w:val="28"/>
                <w:rtl/>
                <w:lang w:bidi="ar-DZ"/>
              </w:rPr>
            </w:pPr>
            <w:r w:rsidRPr="000506A3">
              <w:rPr>
                <w:rFonts w:cs="Simplified Arabic" w:hint="cs"/>
                <w:b/>
                <w:bCs/>
                <w:sz w:val="32"/>
                <w:szCs w:val="28"/>
                <w:rtl/>
                <w:lang w:bidi="ar-DZ"/>
              </w:rPr>
              <w:t>المطلب الأول : الطبيعة العقدية للتحكيم</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16</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b/>
                <w:bCs/>
                <w:sz w:val="32"/>
                <w:szCs w:val="28"/>
                <w:rtl/>
                <w:lang w:bidi="ar-DZ"/>
              </w:rPr>
            </w:pPr>
            <w:r w:rsidRPr="000506A3">
              <w:rPr>
                <w:rFonts w:cs="Simplified Arabic" w:hint="cs"/>
                <w:b/>
                <w:bCs/>
                <w:sz w:val="32"/>
                <w:szCs w:val="28"/>
                <w:rtl/>
                <w:lang w:bidi="ar-DZ"/>
              </w:rPr>
              <w:t>المطلب الثاني : الطبيعة القضائية للتحكيم</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17</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b/>
                <w:bCs/>
                <w:sz w:val="32"/>
                <w:szCs w:val="28"/>
                <w:rtl/>
                <w:lang w:bidi="ar-DZ"/>
              </w:rPr>
            </w:pPr>
            <w:r w:rsidRPr="000506A3">
              <w:rPr>
                <w:rFonts w:cs="Simplified Arabic" w:hint="cs"/>
                <w:b/>
                <w:bCs/>
                <w:sz w:val="32"/>
                <w:szCs w:val="28"/>
                <w:rtl/>
                <w:lang w:bidi="ar-DZ"/>
              </w:rPr>
              <w:t>المطلب الثالث : التحكيم ذو طبيعة مختلطة</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18</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b/>
                <w:bCs/>
                <w:sz w:val="32"/>
                <w:szCs w:val="28"/>
                <w:rtl/>
                <w:lang w:bidi="ar-DZ"/>
              </w:rPr>
            </w:pPr>
            <w:r w:rsidRPr="000506A3">
              <w:rPr>
                <w:rFonts w:cs="Simplified Arabic" w:hint="cs"/>
                <w:b/>
                <w:bCs/>
                <w:sz w:val="32"/>
                <w:szCs w:val="28"/>
                <w:rtl/>
                <w:lang w:bidi="ar-DZ"/>
              </w:rPr>
              <w:t>المطلب الرابع : التحكيم ذو طبيعة مستقلة</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19</w:t>
            </w:r>
          </w:p>
        </w:tc>
      </w:tr>
      <w:tr w:rsidR="00881363" w:rsidTr="006A3007">
        <w:tc>
          <w:tcPr>
            <w:tcW w:w="8754" w:type="dxa"/>
            <w:tcBorders>
              <w:top w:val="nil"/>
              <w:left w:val="nil"/>
              <w:bottom w:val="nil"/>
              <w:right w:val="nil"/>
            </w:tcBorders>
            <w:vAlign w:val="center"/>
          </w:tcPr>
          <w:p w:rsidR="00881363" w:rsidRPr="000506A3" w:rsidRDefault="00881363" w:rsidP="006A3007">
            <w:pPr>
              <w:bidi/>
              <w:jc w:val="left"/>
              <w:rPr>
                <w:rFonts w:cs="Simplified Arabic"/>
                <w:b/>
                <w:bCs/>
                <w:sz w:val="32"/>
                <w:szCs w:val="28"/>
                <w:rtl/>
                <w:lang w:bidi="ar-DZ"/>
              </w:rPr>
            </w:pPr>
            <w:r w:rsidRPr="000506A3">
              <w:rPr>
                <w:rFonts w:cs="Simplified Arabic" w:hint="cs"/>
                <w:b/>
                <w:bCs/>
                <w:sz w:val="32"/>
                <w:szCs w:val="28"/>
                <w:rtl/>
                <w:lang w:bidi="ar-DZ"/>
              </w:rPr>
              <w:t>المبحث الثالث : أنواع التحكيم</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21</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b/>
                <w:bCs/>
                <w:sz w:val="32"/>
                <w:szCs w:val="28"/>
                <w:rtl/>
                <w:lang w:bidi="ar-DZ"/>
              </w:rPr>
            </w:pPr>
            <w:r w:rsidRPr="000506A3">
              <w:rPr>
                <w:rFonts w:cs="Simplified Arabic" w:hint="cs"/>
                <w:b/>
                <w:bCs/>
                <w:sz w:val="32"/>
                <w:szCs w:val="28"/>
                <w:rtl/>
                <w:lang w:bidi="ar-DZ"/>
              </w:rPr>
              <w:t>المطلب الأول : التحكيم الاختياري و الإجباري</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21</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sz w:val="32"/>
                <w:szCs w:val="28"/>
                <w:rtl/>
                <w:lang w:bidi="ar-DZ"/>
              </w:rPr>
            </w:pPr>
            <w:r w:rsidRPr="000506A3">
              <w:rPr>
                <w:rFonts w:cs="Simplified Arabic" w:hint="cs"/>
                <w:sz w:val="32"/>
                <w:szCs w:val="28"/>
                <w:rtl/>
                <w:lang w:bidi="ar-DZ"/>
              </w:rPr>
              <w:t>الفرع الأول : التحكيم الاختياري</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21</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sz w:val="32"/>
                <w:szCs w:val="28"/>
                <w:rtl/>
                <w:lang w:bidi="ar-DZ"/>
              </w:rPr>
            </w:pPr>
            <w:r w:rsidRPr="000506A3">
              <w:rPr>
                <w:rFonts w:cs="Simplified Arabic" w:hint="cs"/>
                <w:sz w:val="32"/>
                <w:szCs w:val="28"/>
                <w:rtl/>
                <w:lang w:bidi="ar-DZ"/>
              </w:rPr>
              <w:t>الفرع الثاني: التحكيم الإجباري</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22</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b/>
                <w:bCs/>
                <w:sz w:val="32"/>
                <w:szCs w:val="28"/>
                <w:rtl/>
                <w:lang w:bidi="ar-DZ"/>
              </w:rPr>
            </w:pPr>
            <w:r w:rsidRPr="000506A3">
              <w:rPr>
                <w:rFonts w:cs="Simplified Arabic" w:hint="cs"/>
                <w:b/>
                <w:bCs/>
                <w:sz w:val="32"/>
                <w:szCs w:val="28"/>
                <w:rtl/>
                <w:lang w:bidi="ar-DZ"/>
              </w:rPr>
              <w:t>المطلب الثاني : التحكيم الداخلي و الدولي</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23</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sz w:val="32"/>
                <w:szCs w:val="28"/>
                <w:rtl/>
                <w:lang w:bidi="ar-DZ"/>
              </w:rPr>
            </w:pPr>
            <w:r w:rsidRPr="000506A3">
              <w:rPr>
                <w:rFonts w:cs="Simplified Arabic" w:hint="cs"/>
                <w:sz w:val="32"/>
                <w:szCs w:val="28"/>
                <w:rtl/>
                <w:lang w:bidi="ar-DZ"/>
              </w:rPr>
              <w:t>الفرع الأول : التحكيم الداخلي</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23</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sz w:val="32"/>
                <w:szCs w:val="28"/>
                <w:rtl/>
                <w:lang w:bidi="ar-DZ"/>
              </w:rPr>
            </w:pPr>
            <w:r w:rsidRPr="000506A3">
              <w:rPr>
                <w:rFonts w:cs="Simplified Arabic" w:hint="cs"/>
                <w:sz w:val="32"/>
                <w:szCs w:val="28"/>
                <w:rtl/>
                <w:lang w:bidi="ar-DZ"/>
              </w:rPr>
              <w:t>الفرع الثاني : التحكيم الدولي</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23</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b/>
                <w:bCs/>
                <w:sz w:val="32"/>
                <w:szCs w:val="28"/>
                <w:rtl/>
                <w:lang w:bidi="ar-DZ"/>
              </w:rPr>
            </w:pPr>
            <w:r w:rsidRPr="000506A3">
              <w:rPr>
                <w:rFonts w:cs="Simplified Arabic" w:hint="cs"/>
                <w:b/>
                <w:bCs/>
                <w:sz w:val="32"/>
                <w:szCs w:val="28"/>
                <w:rtl/>
                <w:lang w:bidi="ar-DZ"/>
              </w:rPr>
              <w:t>المطلب الثالث : التحكيم المؤسسي أو التحكيم النظامي و التحكيم الحر</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25</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sz w:val="32"/>
                <w:szCs w:val="28"/>
                <w:rtl/>
                <w:lang w:bidi="ar-DZ"/>
              </w:rPr>
            </w:pPr>
            <w:r w:rsidRPr="000506A3">
              <w:rPr>
                <w:rFonts w:cs="Simplified Arabic" w:hint="cs"/>
                <w:sz w:val="32"/>
                <w:szCs w:val="28"/>
                <w:rtl/>
                <w:lang w:bidi="ar-DZ"/>
              </w:rPr>
              <w:t>الفرع الأول : التحكيم المؤسسي أو النظامي</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25</w:t>
            </w:r>
          </w:p>
        </w:tc>
      </w:tr>
      <w:tr w:rsidR="00881363" w:rsidTr="006A3007">
        <w:tc>
          <w:tcPr>
            <w:tcW w:w="8754" w:type="dxa"/>
            <w:tcBorders>
              <w:top w:val="nil"/>
              <w:left w:val="nil"/>
              <w:bottom w:val="nil"/>
              <w:right w:val="nil"/>
            </w:tcBorders>
            <w:vAlign w:val="center"/>
          </w:tcPr>
          <w:p w:rsidR="00881363" w:rsidRPr="000506A3" w:rsidRDefault="00881363" w:rsidP="006A3007">
            <w:pPr>
              <w:bidi/>
              <w:ind w:firstLine="708"/>
              <w:jc w:val="left"/>
              <w:rPr>
                <w:rFonts w:cs="Simplified Arabic"/>
                <w:sz w:val="32"/>
                <w:szCs w:val="28"/>
                <w:rtl/>
                <w:lang w:bidi="ar-DZ"/>
              </w:rPr>
            </w:pPr>
            <w:r w:rsidRPr="000506A3">
              <w:rPr>
                <w:rFonts w:cs="Simplified Arabic" w:hint="cs"/>
                <w:sz w:val="32"/>
                <w:szCs w:val="28"/>
                <w:rtl/>
                <w:lang w:bidi="ar-DZ"/>
              </w:rPr>
              <w:t>الفرع الثاني : التحكيم الحر</w:t>
            </w: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26</w:t>
            </w:r>
          </w:p>
        </w:tc>
      </w:tr>
      <w:tr w:rsidR="00881363" w:rsidTr="006A3007">
        <w:tc>
          <w:tcPr>
            <w:tcW w:w="8754" w:type="dxa"/>
            <w:tcBorders>
              <w:top w:val="nil"/>
              <w:left w:val="nil"/>
              <w:bottom w:val="nil"/>
              <w:right w:val="nil"/>
            </w:tcBorders>
            <w:vAlign w:val="center"/>
          </w:tcPr>
          <w:p w:rsidR="00881363" w:rsidRDefault="00881363" w:rsidP="006A3007">
            <w:pPr>
              <w:bidi/>
              <w:ind w:firstLine="708"/>
              <w:jc w:val="left"/>
              <w:rPr>
                <w:rFonts w:cs="Simplified Arabic"/>
                <w:sz w:val="32"/>
                <w:szCs w:val="28"/>
                <w:rtl/>
                <w:lang w:bidi="ar-DZ"/>
              </w:rPr>
            </w:pPr>
            <w:r w:rsidRPr="000506A3">
              <w:rPr>
                <w:rFonts w:cs="Simplified Arabic" w:hint="cs"/>
                <w:sz w:val="32"/>
                <w:szCs w:val="28"/>
                <w:rtl/>
                <w:lang w:bidi="ar-DZ"/>
              </w:rPr>
              <w:t>الفرع الثالث : عيوب ومزايا التحكيم النظامي</w:t>
            </w:r>
          </w:p>
          <w:p w:rsidR="000506A3" w:rsidRPr="000506A3" w:rsidRDefault="000506A3" w:rsidP="006A3007">
            <w:pPr>
              <w:bidi/>
              <w:ind w:firstLine="708"/>
              <w:jc w:val="left"/>
              <w:rPr>
                <w:rFonts w:cs="Simplified Arabic"/>
                <w:sz w:val="32"/>
                <w:szCs w:val="28"/>
                <w:rtl/>
                <w:lang w:bidi="ar-DZ"/>
              </w:rPr>
            </w:pPr>
          </w:p>
        </w:tc>
        <w:tc>
          <w:tcPr>
            <w:tcW w:w="1135" w:type="dxa"/>
            <w:tcBorders>
              <w:top w:val="nil"/>
              <w:left w:val="nil"/>
              <w:bottom w:val="nil"/>
              <w:right w:val="nil"/>
            </w:tcBorders>
            <w:vAlign w:val="center"/>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26</w:t>
            </w:r>
          </w:p>
        </w:tc>
      </w:tr>
      <w:tr w:rsidR="00881363" w:rsidTr="006A3007">
        <w:tc>
          <w:tcPr>
            <w:tcW w:w="8754" w:type="dxa"/>
            <w:tcBorders>
              <w:top w:val="nil"/>
              <w:left w:val="nil"/>
              <w:bottom w:val="nil"/>
              <w:right w:val="nil"/>
            </w:tcBorders>
            <w:vAlign w:val="center"/>
          </w:tcPr>
          <w:p w:rsidR="00881363" w:rsidRDefault="00881363" w:rsidP="006A3007">
            <w:pPr>
              <w:bidi/>
              <w:jc w:val="center"/>
              <w:rPr>
                <w:rFonts w:cs="Simplified Arabic"/>
                <w:b/>
                <w:bCs/>
                <w:sz w:val="32"/>
                <w:szCs w:val="28"/>
                <w:rtl/>
                <w:lang w:bidi="ar-DZ"/>
              </w:rPr>
            </w:pPr>
            <w:r w:rsidRPr="000506A3">
              <w:rPr>
                <w:rFonts w:cs="Simplified Arabic" w:hint="cs"/>
                <w:b/>
                <w:bCs/>
                <w:sz w:val="32"/>
                <w:szCs w:val="28"/>
                <w:rtl/>
                <w:lang w:bidi="ar-DZ"/>
              </w:rPr>
              <w:t>الفصل الثالث : خصائص التحكيم مزاياه وأهدافه و أساسه القانوني و قابلية مواضعه للنزاع .</w:t>
            </w:r>
          </w:p>
          <w:p w:rsidR="000506A3" w:rsidRPr="000506A3" w:rsidRDefault="000506A3" w:rsidP="006A3007">
            <w:pPr>
              <w:bidi/>
              <w:jc w:val="center"/>
              <w:rPr>
                <w:rFonts w:cs="Simplified Arabic"/>
                <w:b/>
                <w:bCs/>
                <w:sz w:val="32"/>
                <w:szCs w:val="28"/>
                <w:rtl/>
                <w:lang w:bidi="ar-DZ"/>
              </w:rPr>
            </w:pPr>
          </w:p>
        </w:tc>
        <w:tc>
          <w:tcPr>
            <w:tcW w:w="1135" w:type="dxa"/>
            <w:tcBorders>
              <w:top w:val="nil"/>
              <w:left w:val="nil"/>
              <w:bottom w:val="nil"/>
              <w:right w:val="nil"/>
            </w:tcBorders>
          </w:tcPr>
          <w:p w:rsidR="00881363" w:rsidRPr="006A3007" w:rsidRDefault="006A3007" w:rsidP="006A3007">
            <w:pPr>
              <w:bidi/>
              <w:jc w:val="center"/>
              <w:rPr>
                <w:rFonts w:cs="Simplified Arabic"/>
                <w:sz w:val="32"/>
                <w:szCs w:val="28"/>
                <w:rtl/>
                <w:lang w:bidi="ar-DZ"/>
              </w:rPr>
            </w:pPr>
            <w:r w:rsidRPr="006A3007">
              <w:rPr>
                <w:rFonts w:cs="Simplified Arabic" w:hint="cs"/>
                <w:sz w:val="32"/>
                <w:szCs w:val="28"/>
                <w:rtl/>
                <w:lang w:bidi="ar-DZ"/>
              </w:rPr>
              <w:t>28</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before="120" w:after="120" w:line="264" w:lineRule="auto"/>
              <w:ind w:firstLine="708"/>
              <w:jc w:val="left"/>
              <w:rPr>
                <w:rFonts w:cs="Simplified Arabic"/>
                <w:b/>
                <w:bCs/>
                <w:sz w:val="32"/>
                <w:szCs w:val="28"/>
                <w:rtl/>
                <w:lang w:bidi="ar-DZ"/>
              </w:rPr>
            </w:pPr>
            <w:r w:rsidRPr="000506A3">
              <w:rPr>
                <w:rFonts w:cs="Simplified Arabic" w:hint="cs"/>
                <w:b/>
                <w:bCs/>
                <w:sz w:val="32"/>
                <w:szCs w:val="28"/>
                <w:rtl/>
                <w:lang w:bidi="ar-DZ"/>
              </w:rPr>
              <w:t>المبحث الأول : خصائص التحكيم</w:t>
            </w:r>
          </w:p>
        </w:tc>
        <w:tc>
          <w:tcPr>
            <w:tcW w:w="1135" w:type="dxa"/>
            <w:tcBorders>
              <w:top w:val="nil"/>
              <w:left w:val="nil"/>
              <w:bottom w:val="nil"/>
              <w:right w:val="nil"/>
            </w:tcBorders>
            <w:vAlign w:val="center"/>
          </w:tcPr>
          <w:p w:rsidR="00881363" w:rsidRPr="006A3007" w:rsidRDefault="006A3007" w:rsidP="006A3007">
            <w:pPr>
              <w:bidi/>
              <w:spacing w:before="120" w:after="120" w:line="264" w:lineRule="auto"/>
              <w:jc w:val="center"/>
              <w:rPr>
                <w:rFonts w:cs="Simplified Arabic"/>
                <w:sz w:val="32"/>
                <w:szCs w:val="28"/>
                <w:rtl/>
                <w:lang w:bidi="ar-DZ"/>
              </w:rPr>
            </w:pPr>
            <w:r w:rsidRPr="006A3007">
              <w:rPr>
                <w:rFonts w:cs="Simplified Arabic" w:hint="cs"/>
                <w:sz w:val="32"/>
                <w:szCs w:val="28"/>
                <w:rtl/>
                <w:lang w:bidi="ar-DZ"/>
              </w:rPr>
              <w:t>28</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after="120"/>
              <w:ind w:firstLine="708"/>
              <w:jc w:val="left"/>
              <w:rPr>
                <w:rFonts w:cs="Simplified Arabic"/>
                <w:b/>
                <w:bCs/>
                <w:sz w:val="32"/>
                <w:szCs w:val="28"/>
                <w:rtl/>
                <w:lang w:bidi="ar-DZ"/>
              </w:rPr>
            </w:pPr>
            <w:r w:rsidRPr="000506A3">
              <w:rPr>
                <w:rFonts w:cs="Simplified Arabic" w:hint="cs"/>
                <w:b/>
                <w:bCs/>
                <w:sz w:val="32"/>
                <w:szCs w:val="28"/>
                <w:rtl/>
                <w:lang w:bidi="ar-DZ"/>
              </w:rPr>
              <w:t>المطلب الأول: مزايا وخصائص التحكيم</w:t>
            </w:r>
          </w:p>
        </w:tc>
        <w:tc>
          <w:tcPr>
            <w:tcW w:w="1135" w:type="dxa"/>
            <w:tcBorders>
              <w:top w:val="nil"/>
              <w:left w:val="nil"/>
              <w:bottom w:val="nil"/>
              <w:right w:val="nil"/>
            </w:tcBorders>
            <w:vAlign w:val="center"/>
          </w:tcPr>
          <w:p w:rsidR="00881363" w:rsidRPr="006A3007" w:rsidRDefault="006A3007" w:rsidP="006A3007">
            <w:pPr>
              <w:bidi/>
              <w:spacing w:after="120"/>
              <w:jc w:val="center"/>
              <w:rPr>
                <w:rFonts w:cs="Simplified Arabic"/>
                <w:sz w:val="32"/>
                <w:szCs w:val="28"/>
                <w:rtl/>
                <w:lang w:bidi="ar-DZ"/>
              </w:rPr>
            </w:pPr>
            <w:r w:rsidRPr="006A3007">
              <w:rPr>
                <w:rFonts w:cs="Simplified Arabic" w:hint="cs"/>
                <w:sz w:val="32"/>
                <w:szCs w:val="28"/>
                <w:rtl/>
                <w:lang w:bidi="ar-DZ"/>
              </w:rPr>
              <w:t>28</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after="120"/>
              <w:ind w:firstLine="708"/>
              <w:jc w:val="left"/>
              <w:rPr>
                <w:rFonts w:cs="Simplified Arabic"/>
                <w:b/>
                <w:bCs/>
                <w:sz w:val="32"/>
                <w:szCs w:val="28"/>
                <w:rtl/>
                <w:lang w:bidi="ar-DZ"/>
              </w:rPr>
            </w:pPr>
            <w:r w:rsidRPr="000506A3">
              <w:rPr>
                <w:rFonts w:cs="Simplified Arabic" w:hint="cs"/>
                <w:b/>
                <w:bCs/>
                <w:sz w:val="32"/>
                <w:szCs w:val="28"/>
                <w:rtl/>
                <w:lang w:bidi="ar-DZ"/>
              </w:rPr>
              <w:t>المطلب الثاني : أهداف التحكيم</w:t>
            </w:r>
          </w:p>
        </w:tc>
        <w:tc>
          <w:tcPr>
            <w:tcW w:w="1135" w:type="dxa"/>
            <w:tcBorders>
              <w:top w:val="nil"/>
              <w:left w:val="nil"/>
              <w:bottom w:val="nil"/>
              <w:right w:val="nil"/>
            </w:tcBorders>
            <w:vAlign w:val="center"/>
          </w:tcPr>
          <w:p w:rsidR="00881363" w:rsidRPr="006A3007" w:rsidRDefault="006A3007" w:rsidP="006A3007">
            <w:pPr>
              <w:bidi/>
              <w:spacing w:after="120"/>
              <w:jc w:val="center"/>
              <w:rPr>
                <w:rFonts w:cs="Simplified Arabic"/>
                <w:sz w:val="32"/>
                <w:szCs w:val="28"/>
                <w:rtl/>
                <w:lang w:bidi="ar-DZ"/>
              </w:rPr>
            </w:pPr>
            <w:r w:rsidRPr="006A3007">
              <w:rPr>
                <w:rFonts w:cs="Simplified Arabic" w:hint="cs"/>
                <w:sz w:val="32"/>
                <w:szCs w:val="28"/>
                <w:rtl/>
                <w:lang w:bidi="ar-DZ"/>
              </w:rPr>
              <w:t>33</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after="120"/>
              <w:ind w:firstLine="708"/>
              <w:jc w:val="left"/>
              <w:rPr>
                <w:rFonts w:cs="Simplified Arabic"/>
                <w:sz w:val="32"/>
                <w:szCs w:val="28"/>
                <w:rtl/>
                <w:lang w:bidi="ar-DZ"/>
              </w:rPr>
            </w:pPr>
            <w:r w:rsidRPr="000506A3">
              <w:rPr>
                <w:rFonts w:cs="Simplified Arabic" w:hint="cs"/>
                <w:sz w:val="32"/>
                <w:szCs w:val="28"/>
                <w:rtl/>
                <w:lang w:bidi="ar-DZ"/>
              </w:rPr>
              <w:t>الفرع الأول : التحكيم يقدم المصلحة الخاصة على المصلحة العامة</w:t>
            </w:r>
          </w:p>
        </w:tc>
        <w:tc>
          <w:tcPr>
            <w:tcW w:w="1135" w:type="dxa"/>
            <w:tcBorders>
              <w:top w:val="nil"/>
              <w:left w:val="nil"/>
              <w:bottom w:val="nil"/>
              <w:right w:val="nil"/>
            </w:tcBorders>
            <w:vAlign w:val="center"/>
          </w:tcPr>
          <w:p w:rsidR="00881363" w:rsidRPr="006A3007" w:rsidRDefault="006A3007" w:rsidP="006A3007">
            <w:pPr>
              <w:bidi/>
              <w:spacing w:after="120"/>
              <w:jc w:val="center"/>
              <w:rPr>
                <w:rFonts w:cs="Simplified Arabic"/>
                <w:sz w:val="32"/>
                <w:szCs w:val="28"/>
                <w:rtl/>
                <w:lang w:bidi="ar-DZ"/>
              </w:rPr>
            </w:pPr>
            <w:r w:rsidRPr="006A3007">
              <w:rPr>
                <w:rFonts w:cs="Simplified Arabic" w:hint="cs"/>
                <w:sz w:val="32"/>
                <w:szCs w:val="28"/>
                <w:rtl/>
                <w:lang w:bidi="ar-DZ"/>
              </w:rPr>
              <w:t>33</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after="120"/>
              <w:ind w:firstLine="708"/>
              <w:jc w:val="left"/>
              <w:rPr>
                <w:rFonts w:cs="Simplified Arabic"/>
                <w:sz w:val="32"/>
                <w:szCs w:val="28"/>
                <w:rtl/>
                <w:lang w:bidi="ar-DZ"/>
              </w:rPr>
            </w:pPr>
            <w:r w:rsidRPr="000506A3">
              <w:rPr>
                <w:rFonts w:cs="Simplified Arabic" w:hint="cs"/>
                <w:sz w:val="32"/>
                <w:szCs w:val="28"/>
                <w:rtl/>
                <w:lang w:bidi="ar-DZ"/>
              </w:rPr>
              <w:t>الفرع الثاني : المصالح الذاتية التي يهدف إليها التحكيم .</w:t>
            </w:r>
          </w:p>
        </w:tc>
        <w:tc>
          <w:tcPr>
            <w:tcW w:w="1135" w:type="dxa"/>
            <w:tcBorders>
              <w:top w:val="nil"/>
              <w:left w:val="nil"/>
              <w:bottom w:val="nil"/>
              <w:right w:val="nil"/>
            </w:tcBorders>
            <w:vAlign w:val="center"/>
          </w:tcPr>
          <w:p w:rsidR="00881363" w:rsidRPr="006A3007" w:rsidRDefault="006A3007" w:rsidP="006A3007">
            <w:pPr>
              <w:bidi/>
              <w:spacing w:after="120"/>
              <w:jc w:val="center"/>
              <w:rPr>
                <w:rFonts w:cs="Simplified Arabic"/>
                <w:sz w:val="32"/>
                <w:szCs w:val="28"/>
                <w:rtl/>
                <w:lang w:bidi="ar-DZ"/>
              </w:rPr>
            </w:pPr>
            <w:r w:rsidRPr="006A3007">
              <w:rPr>
                <w:rFonts w:cs="Simplified Arabic" w:hint="cs"/>
                <w:sz w:val="32"/>
                <w:szCs w:val="28"/>
                <w:rtl/>
                <w:lang w:bidi="ar-DZ"/>
              </w:rPr>
              <w:t>34</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after="120"/>
              <w:ind w:firstLine="708"/>
              <w:jc w:val="left"/>
              <w:rPr>
                <w:rFonts w:cs="Simplified Arabic"/>
                <w:sz w:val="32"/>
                <w:szCs w:val="28"/>
                <w:rtl/>
                <w:lang w:bidi="ar-DZ"/>
              </w:rPr>
            </w:pPr>
            <w:r w:rsidRPr="000506A3">
              <w:rPr>
                <w:rFonts w:cs="Simplified Arabic" w:hint="cs"/>
                <w:sz w:val="32"/>
                <w:szCs w:val="28"/>
                <w:rtl/>
                <w:lang w:bidi="ar-DZ"/>
              </w:rPr>
              <w:t>الفرع الثالث : التحكيم يهتم بالمصلحة الخاصة كقاعدة عامة</w:t>
            </w:r>
          </w:p>
        </w:tc>
        <w:tc>
          <w:tcPr>
            <w:tcW w:w="1135" w:type="dxa"/>
            <w:tcBorders>
              <w:top w:val="nil"/>
              <w:left w:val="nil"/>
              <w:bottom w:val="nil"/>
              <w:right w:val="nil"/>
            </w:tcBorders>
            <w:vAlign w:val="center"/>
          </w:tcPr>
          <w:p w:rsidR="00881363" w:rsidRPr="006A3007" w:rsidRDefault="006A3007" w:rsidP="006A3007">
            <w:pPr>
              <w:bidi/>
              <w:spacing w:after="120"/>
              <w:jc w:val="center"/>
              <w:rPr>
                <w:rFonts w:cs="Simplified Arabic"/>
                <w:sz w:val="32"/>
                <w:szCs w:val="28"/>
                <w:rtl/>
                <w:lang w:bidi="ar-DZ"/>
              </w:rPr>
            </w:pPr>
            <w:r w:rsidRPr="006A3007">
              <w:rPr>
                <w:rFonts w:cs="Simplified Arabic" w:hint="cs"/>
                <w:sz w:val="32"/>
                <w:szCs w:val="28"/>
                <w:rtl/>
                <w:lang w:bidi="ar-DZ"/>
              </w:rPr>
              <w:t>34</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after="120"/>
              <w:jc w:val="left"/>
              <w:rPr>
                <w:rFonts w:cs="Simplified Arabic"/>
                <w:b/>
                <w:bCs/>
                <w:sz w:val="32"/>
                <w:szCs w:val="28"/>
                <w:rtl/>
                <w:lang w:bidi="ar-DZ"/>
              </w:rPr>
            </w:pPr>
            <w:r w:rsidRPr="000506A3">
              <w:rPr>
                <w:rFonts w:cs="Simplified Arabic" w:hint="cs"/>
                <w:b/>
                <w:bCs/>
                <w:sz w:val="32"/>
                <w:szCs w:val="28"/>
                <w:rtl/>
                <w:lang w:bidi="ar-DZ"/>
              </w:rPr>
              <w:t>المبحث الثاني : الأساس القانوني للتحكيم</w:t>
            </w:r>
          </w:p>
        </w:tc>
        <w:tc>
          <w:tcPr>
            <w:tcW w:w="1135" w:type="dxa"/>
            <w:tcBorders>
              <w:top w:val="nil"/>
              <w:left w:val="nil"/>
              <w:bottom w:val="nil"/>
              <w:right w:val="nil"/>
            </w:tcBorders>
            <w:vAlign w:val="center"/>
          </w:tcPr>
          <w:p w:rsidR="00881363" w:rsidRPr="006A3007" w:rsidRDefault="006A3007" w:rsidP="006A3007">
            <w:pPr>
              <w:bidi/>
              <w:spacing w:after="120"/>
              <w:jc w:val="center"/>
              <w:rPr>
                <w:rFonts w:cs="Simplified Arabic"/>
                <w:sz w:val="32"/>
                <w:szCs w:val="28"/>
                <w:rtl/>
                <w:lang w:bidi="ar-DZ"/>
              </w:rPr>
            </w:pPr>
            <w:r w:rsidRPr="006A3007">
              <w:rPr>
                <w:rFonts w:cs="Simplified Arabic" w:hint="cs"/>
                <w:sz w:val="32"/>
                <w:szCs w:val="28"/>
                <w:rtl/>
                <w:lang w:bidi="ar-DZ"/>
              </w:rPr>
              <w:t>35</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after="120"/>
              <w:ind w:firstLine="708"/>
              <w:jc w:val="left"/>
              <w:rPr>
                <w:rFonts w:cs="Simplified Arabic"/>
                <w:b/>
                <w:bCs/>
                <w:sz w:val="32"/>
                <w:szCs w:val="28"/>
                <w:rtl/>
                <w:lang w:bidi="ar-DZ"/>
              </w:rPr>
            </w:pPr>
            <w:r w:rsidRPr="000506A3">
              <w:rPr>
                <w:rFonts w:cs="Simplified Arabic" w:hint="cs"/>
                <w:b/>
                <w:bCs/>
                <w:sz w:val="32"/>
                <w:szCs w:val="28"/>
                <w:rtl/>
                <w:lang w:bidi="ar-DZ"/>
              </w:rPr>
              <w:t>المطلب الأول : الشروط الموضوعية</w:t>
            </w:r>
          </w:p>
        </w:tc>
        <w:tc>
          <w:tcPr>
            <w:tcW w:w="1135" w:type="dxa"/>
            <w:tcBorders>
              <w:top w:val="nil"/>
              <w:left w:val="nil"/>
              <w:bottom w:val="nil"/>
              <w:right w:val="nil"/>
            </w:tcBorders>
            <w:vAlign w:val="center"/>
          </w:tcPr>
          <w:p w:rsidR="00881363" w:rsidRPr="006A3007" w:rsidRDefault="006A3007" w:rsidP="006A3007">
            <w:pPr>
              <w:bidi/>
              <w:spacing w:after="120"/>
              <w:jc w:val="center"/>
              <w:rPr>
                <w:rFonts w:cs="Simplified Arabic"/>
                <w:sz w:val="32"/>
                <w:szCs w:val="28"/>
                <w:rtl/>
                <w:lang w:bidi="ar-DZ"/>
              </w:rPr>
            </w:pPr>
            <w:r w:rsidRPr="006A3007">
              <w:rPr>
                <w:rFonts w:cs="Simplified Arabic" w:hint="cs"/>
                <w:sz w:val="32"/>
                <w:szCs w:val="28"/>
                <w:rtl/>
                <w:lang w:bidi="ar-DZ"/>
              </w:rPr>
              <w:t>38</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after="120"/>
              <w:ind w:firstLine="708"/>
              <w:jc w:val="left"/>
              <w:rPr>
                <w:rFonts w:cs="Simplified Arabic"/>
                <w:sz w:val="32"/>
                <w:szCs w:val="28"/>
                <w:rtl/>
                <w:lang w:bidi="ar-DZ"/>
              </w:rPr>
            </w:pPr>
            <w:r w:rsidRPr="000506A3">
              <w:rPr>
                <w:rFonts w:cs="Simplified Arabic" w:hint="cs"/>
                <w:sz w:val="32"/>
                <w:szCs w:val="28"/>
                <w:rtl/>
                <w:lang w:bidi="ar-DZ"/>
              </w:rPr>
              <w:t>الفرع الأول : الرضى</w:t>
            </w:r>
          </w:p>
        </w:tc>
        <w:tc>
          <w:tcPr>
            <w:tcW w:w="1135" w:type="dxa"/>
            <w:tcBorders>
              <w:top w:val="nil"/>
              <w:left w:val="nil"/>
              <w:bottom w:val="nil"/>
              <w:right w:val="nil"/>
            </w:tcBorders>
            <w:vAlign w:val="center"/>
          </w:tcPr>
          <w:p w:rsidR="00881363" w:rsidRPr="006A3007" w:rsidRDefault="006A3007" w:rsidP="006A3007">
            <w:pPr>
              <w:bidi/>
              <w:spacing w:after="120"/>
              <w:jc w:val="center"/>
              <w:rPr>
                <w:rFonts w:cs="Simplified Arabic"/>
                <w:sz w:val="32"/>
                <w:szCs w:val="28"/>
                <w:rtl/>
                <w:lang w:bidi="ar-DZ"/>
              </w:rPr>
            </w:pPr>
            <w:r w:rsidRPr="006A3007">
              <w:rPr>
                <w:rFonts w:cs="Simplified Arabic" w:hint="cs"/>
                <w:sz w:val="32"/>
                <w:szCs w:val="28"/>
                <w:rtl/>
                <w:lang w:bidi="ar-DZ"/>
              </w:rPr>
              <w:t>38</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after="120"/>
              <w:ind w:firstLine="708"/>
              <w:jc w:val="left"/>
              <w:rPr>
                <w:rFonts w:cs="Simplified Arabic"/>
                <w:sz w:val="32"/>
                <w:szCs w:val="28"/>
                <w:rtl/>
                <w:lang w:bidi="ar-DZ"/>
              </w:rPr>
            </w:pPr>
            <w:r w:rsidRPr="000506A3">
              <w:rPr>
                <w:rFonts w:cs="Simplified Arabic" w:hint="cs"/>
                <w:sz w:val="32"/>
                <w:szCs w:val="28"/>
                <w:rtl/>
                <w:lang w:bidi="ar-DZ"/>
              </w:rPr>
              <w:t>الفرع الثاني : المحل</w:t>
            </w:r>
          </w:p>
        </w:tc>
        <w:tc>
          <w:tcPr>
            <w:tcW w:w="1135" w:type="dxa"/>
            <w:tcBorders>
              <w:top w:val="nil"/>
              <w:left w:val="nil"/>
              <w:bottom w:val="nil"/>
              <w:right w:val="nil"/>
            </w:tcBorders>
            <w:vAlign w:val="center"/>
          </w:tcPr>
          <w:p w:rsidR="00881363" w:rsidRPr="006A3007" w:rsidRDefault="006A3007" w:rsidP="006A3007">
            <w:pPr>
              <w:bidi/>
              <w:spacing w:after="120"/>
              <w:jc w:val="center"/>
              <w:rPr>
                <w:rFonts w:cs="Simplified Arabic"/>
                <w:sz w:val="32"/>
                <w:szCs w:val="28"/>
                <w:rtl/>
                <w:lang w:bidi="ar-DZ"/>
              </w:rPr>
            </w:pPr>
            <w:r w:rsidRPr="006A3007">
              <w:rPr>
                <w:rFonts w:cs="Simplified Arabic" w:hint="cs"/>
                <w:sz w:val="32"/>
                <w:szCs w:val="28"/>
                <w:rtl/>
                <w:lang w:bidi="ar-DZ"/>
              </w:rPr>
              <w:t>39</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after="120"/>
              <w:ind w:firstLine="708"/>
              <w:jc w:val="left"/>
              <w:rPr>
                <w:rFonts w:cs="Simplified Arabic"/>
                <w:sz w:val="32"/>
                <w:szCs w:val="28"/>
                <w:rtl/>
                <w:lang w:bidi="ar-DZ"/>
              </w:rPr>
            </w:pPr>
            <w:r w:rsidRPr="000506A3">
              <w:rPr>
                <w:rFonts w:cs="Simplified Arabic" w:hint="cs"/>
                <w:sz w:val="32"/>
                <w:szCs w:val="28"/>
                <w:rtl/>
                <w:lang w:bidi="ar-DZ"/>
              </w:rPr>
              <w:t>الفرع الثالث : السبب كباعث للتحكيم و مدى مشروعيته</w:t>
            </w:r>
          </w:p>
        </w:tc>
        <w:tc>
          <w:tcPr>
            <w:tcW w:w="1135" w:type="dxa"/>
            <w:tcBorders>
              <w:top w:val="nil"/>
              <w:left w:val="nil"/>
              <w:bottom w:val="nil"/>
              <w:right w:val="nil"/>
            </w:tcBorders>
            <w:vAlign w:val="center"/>
          </w:tcPr>
          <w:p w:rsidR="00881363" w:rsidRPr="006A3007" w:rsidRDefault="006A3007" w:rsidP="006A3007">
            <w:pPr>
              <w:bidi/>
              <w:spacing w:after="120"/>
              <w:jc w:val="center"/>
              <w:rPr>
                <w:rFonts w:cs="Simplified Arabic"/>
                <w:sz w:val="32"/>
                <w:szCs w:val="28"/>
                <w:rtl/>
                <w:lang w:bidi="ar-DZ"/>
              </w:rPr>
            </w:pPr>
            <w:r w:rsidRPr="006A3007">
              <w:rPr>
                <w:rFonts w:cs="Simplified Arabic" w:hint="cs"/>
                <w:sz w:val="32"/>
                <w:szCs w:val="28"/>
                <w:rtl/>
                <w:lang w:bidi="ar-DZ"/>
              </w:rPr>
              <w:t>41</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after="120"/>
              <w:ind w:firstLine="708"/>
              <w:jc w:val="left"/>
              <w:rPr>
                <w:rFonts w:cs="Simplified Arabic"/>
                <w:b/>
                <w:bCs/>
                <w:sz w:val="32"/>
                <w:szCs w:val="28"/>
                <w:rtl/>
                <w:lang w:bidi="ar-DZ"/>
              </w:rPr>
            </w:pPr>
            <w:r w:rsidRPr="000506A3">
              <w:rPr>
                <w:rFonts w:cs="Simplified Arabic" w:hint="cs"/>
                <w:b/>
                <w:bCs/>
                <w:sz w:val="32"/>
                <w:szCs w:val="28"/>
                <w:rtl/>
                <w:lang w:bidi="ar-DZ"/>
              </w:rPr>
              <w:t>المطلب الثاني : الشروط الشكلية</w:t>
            </w:r>
          </w:p>
        </w:tc>
        <w:tc>
          <w:tcPr>
            <w:tcW w:w="1135" w:type="dxa"/>
            <w:tcBorders>
              <w:top w:val="nil"/>
              <w:left w:val="nil"/>
              <w:bottom w:val="nil"/>
              <w:right w:val="nil"/>
            </w:tcBorders>
            <w:vAlign w:val="center"/>
          </w:tcPr>
          <w:p w:rsidR="00881363" w:rsidRPr="006A3007" w:rsidRDefault="006A3007" w:rsidP="006A3007">
            <w:pPr>
              <w:bidi/>
              <w:spacing w:after="120"/>
              <w:jc w:val="center"/>
              <w:rPr>
                <w:rFonts w:cs="Simplified Arabic"/>
                <w:sz w:val="32"/>
                <w:szCs w:val="28"/>
                <w:rtl/>
                <w:lang w:bidi="ar-DZ"/>
              </w:rPr>
            </w:pPr>
            <w:r w:rsidRPr="006A3007">
              <w:rPr>
                <w:rFonts w:cs="Simplified Arabic" w:hint="cs"/>
                <w:sz w:val="32"/>
                <w:szCs w:val="28"/>
                <w:rtl/>
                <w:lang w:bidi="ar-DZ"/>
              </w:rPr>
              <w:t>43</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after="120"/>
              <w:ind w:firstLine="708"/>
              <w:jc w:val="left"/>
              <w:rPr>
                <w:rFonts w:cs="Simplified Arabic"/>
                <w:sz w:val="32"/>
                <w:szCs w:val="28"/>
                <w:rtl/>
                <w:lang w:bidi="ar-DZ"/>
              </w:rPr>
            </w:pPr>
            <w:r w:rsidRPr="000506A3">
              <w:rPr>
                <w:rFonts w:cs="Simplified Arabic" w:hint="cs"/>
                <w:sz w:val="32"/>
                <w:szCs w:val="28"/>
                <w:rtl/>
                <w:lang w:bidi="ar-DZ"/>
              </w:rPr>
              <w:t>الفرع الأول : الكتابة كشرط صحة للعقد التحكيمي</w:t>
            </w:r>
          </w:p>
        </w:tc>
        <w:tc>
          <w:tcPr>
            <w:tcW w:w="1135" w:type="dxa"/>
            <w:tcBorders>
              <w:top w:val="nil"/>
              <w:left w:val="nil"/>
              <w:bottom w:val="nil"/>
              <w:right w:val="nil"/>
            </w:tcBorders>
            <w:vAlign w:val="center"/>
          </w:tcPr>
          <w:p w:rsidR="00881363" w:rsidRPr="006A3007" w:rsidRDefault="006A3007" w:rsidP="006A3007">
            <w:pPr>
              <w:bidi/>
              <w:spacing w:after="120"/>
              <w:jc w:val="center"/>
              <w:rPr>
                <w:rFonts w:cs="Simplified Arabic"/>
                <w:sz w:val="32"/>
                <w:szCs w:val="28"/>
                <w:rtl/>
                <w:lang w:bidi="ar-DZ"/>
              </w:rPr>
            </w:pPr>
            <w:r w:rsidRPr="006A3007">
              <w:rPr>
                <w:rFonts w:cs="Simplified Arabic" w:hint="cs"/>
                <w:sz w:val="32"/>
                <w:szCs w:val="28"/>
                <w:rtl/>
                <w:lang w:bidi="ar-DZ"/>
              </w:rPr>
              <w:t>44</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after="120"/>
              <w:ind w:firstLine="708"/>
              <w:jc w:val="left"/>
              <w:rPr>
                <w:rFonts w:cs="Simplified Arabic"/>
                <w:sz w:val="32"/>
                <w:szCs w:val="28"/>
                <w:rtl/>
                <w:lang w:bidi="ar-DZ"/>
              </w:rPr>
            </w:pPr>
            <w:r w:rsidRPr="000506A3">
              <w:rPr>
                <w:rFonts w:cs="Simplified Arabic" w:hint="cs"/>
                <w:sz w:val="32"/>
                <w:szCs w:val="28"/>
                <w:rtl/>
                <w:lang w:bidi="ar-DZ"/>
              </w:rPr>
              <w:t>الفرع الثاني : التوقيع كشرط لصحة العقد التحكيمي و التحكيم</w:t>
            </w:r>
          </w:p>
        </w:tc>
        <w:tc>
          <w:tcPr>
            <w:tcW w:w="1135" w:type="dxa"/>
            <w:tcBorders>
              <w:top w:val="nil"/>
              <w:left w:val="nil"/>
              <w:bottom w:val="nil"/>
              <w:right w:val="nil"/>
            </w:tcBorders>
            <w:vAlign w:val="center"/>
          </w:tcPr>
          <w:p w:rsidR="00881363" w:rsidRPr="006A3007" w:rsidRDefault="006A3007" w:rsidP="006A3007">
            <w:pPr>
              <w:bidi/>
              <w:spacing w:after="120"/>
              <w:jc w:val="center"/>
              <w:rPr>
                <w:rFonts w:cs="Simplified Arabic"/>
                <w:sz w:val="32"/>
                <w:szCs w:val="28"/>
                <w:rtl/>
                <w:lang w:bidi="ar-DZ"/>
              </w:rPr>
            </w:pPr>
            <w:r w:rsidRPr="006A3007">
              <w:rPr>
                <w:rFonts w:cs="Simplified Arabic" w:hint="cs"/>
                <w:sz w:val="32"/>
                <w:szCs w:val="28"/>
                <w:rtl/>
                <w:lang w:bidi="ar-DZ"/>
              </w:rPr>
              <w:t>45</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after="120"/>
              <w:ind w:firstLine="708"/>
              <w:jc w:val="left"/>
              <w:rPr>
                <w:rFonts w:cs="Simplified Arabic"/>
                <w:sz w:val="32"/>
                <w:szCs w:val="28"/>
                <w:rtl/>
                <w:lang w:bidi="ar-DZ"/>
              </w:rPr>
            </w:pPr>
            <w:r w:rsidRPr="000506A3">
              <w:rPr>
                <w:rFonts w:cs="Simplified Arabic" w:hint="cs"/>
                <w:sz w:val="32"/>
                <w:szCs w:val="28"/>
                <w:rtl/>
                <w:lang w:bidi="ar-DZ"/>
              </w:rPr>
              <w:t>الفرع الثالث : تعيين المحكمين كشرط لصحة العقد التحكيمي</w:t>
            </w:r>
          </w:p>
        </w:tc>
        <w:tc>
          <w:tcPr>
            <w:tcW w:w="1135" w:type="dxa"/>
            <w:tcBorders>
              <w:top w:val="nil"/>
              <w:left w:val="nil"/>
              <w:bottom w:val="nil"/>
              <w:right w:val="nil"/>
            </w:tcBorders>
            <w:vAlign w:val="center"/>
          </w:tcPr>
          <w:p w:rsidR="00881363" w:rsidRPr="006A3007" w:rsidRDefault="006A3007" w:rsidP="006A3007">
            <w:pPr>
              <w:bidi/>
              <w:spacing w:after="120"/>
              <w:jc w:val="center"/>
              <w:rPr>
                <w:rFonts w:cs="Simplified Arabic"/>
                <w:sz w:val="32"/>
                <w:szCs w:val="28"/>
                <w:rtl/>
                <w:lang w:bidi="ar-DZ"/>
              </w:rPr>
            </w:pPr>
            <w:r w:rsidRPr="006A3007">
              <w:rPr>
                <w:rFonts w:cs="Simplified Arabic" w:hint="cs"/>
                <w:sz w:val="32"/>
                <w:szCs w:val="28"/>
                <w:rtl/>
                <w:lang w:bidi="ar-DZ"/>
              </w:rPr>
              <w:t>46</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after="120"/>
              <w:ind w:firstLine="708"/>
              <w:jc w:val="left"/>
              <w:rPr>
                <w:rFonts w:cs="Simplified Arabic"/>
                <w:sz w:val="32"/>
                <w:szCs w:val="28"/>
                <w:rtl/>
                <w:lang w:bidi="ar-DZ"/>
              </w:rPr>
            </w:pPr>
            <w:r w:rsidRPr="000506A3">
              <w:rPr>
                <w:rFonts w:cs="Simplified Arabic" w:hint="cs"/>
                <w:sz w:val="32"/>
                <w:szCs w:val="28"/>
                <w:rtl/>
                <w:lang w:bidi="ar-DZ"/>
              </w:rPr>
              <w:t>الفرع الرابع : القانون المطبق لتحديد صحة الشكل للعقد التحكيمي .</w:t>
            </w:r>
          </w:p>
        </w:tc>
        <w:tc>
          <w:tcPr>
            <w:tcW w:w="1135" w:type="dxa"/>
            <w:tcBorders>
              <w:top w:val="nil"/>
              <w:left w:val="nil"/>
              <w:bottom w:val="nil"/>
              <w:right w:val="nil"/>
            </w:tcBorders>
            <w:vAlign w:val="center"/>
          </w:tcPr>
          <w:p w:rsidR="00881363" w:rsidRPr="006A3007" w:rsidRDefault="006A3007" w:rsidP="006A3007">
            <w:pPr>
              <w:bidi/>
              <w:spacing w:after="120"/>
              <w:jc w:val="center"/>
              <w:rPr>
                <w:rFonts w:cs="Simplified Arabic"/>
                <w:sz w:val="32"/>
                <w:szCs w:val="28"/>
                <w:rtl/>
                <w:lang w:bidi="ar-DZ"/>
              </w:rPr>
            </w:pPr>
            <w:r w:rsidRPr="006A3007">
              <w:rPr>
                <w:rFonts w:cs="Simplified Arabic" w:hint="cs"/>
                <w:sz w:val="32"/>
                <w:szCs w:val="28"/>
                <w:rtl/>
                <w:lang w:bidi="ar-DZ"/>
              </w:rPr>
              <w:t>48</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after="120"/>
              <w:jc w:val="left"/>
              <w:rPr>
                <w:rFonts w:cs="Simplified Arabic"/>
                <w:b/>
                <w:bCs/>
                <w:sz w:val="32"/>
                <w:szCs w:val="28"/>
                <w:rtl/>
                <w:lang w:bidi="ar-DZ"/>
              </w:rPr>
            </w:pPr>
            <w:r w:rsidRPr="000506A3">
              <w:rPr>
                <w:rFonts w:cs="Simplified Arabic" w:hint="cs"/>
                <w:b/>
                <w:bCs/>
                <w:sz w:val="32"/>
                <w:szCs w:val="28"/>
                <w:rtl/>
                <w:lang w:bidi="ar-DZ"/>
              </w:rPr>
              <w:t>المبحث الثالث : قابلية مواضيع النزاع للتحكيم في عقود التحكيم .</w:t>
            </w:r>
          </w:p>
        </w:tc>
        <w:tc>
          <w:tcPr>
            <w:tcW w:w="1135" w:type="dxa"/>
            <w:tcBorders>
              <w:top w:val="nil"/>
              <w:left w:val="nil"/>
              <w:bottom w:val="nil"/>
              <w:right w:val="nil"/>
            </w:tcBorders>
            <w:vAlign w:val="center"/>
          </w:tcPr>
          <w:p w:rsidR="00881363" w:rsidRPr="006A3007" w:rsidRDefault="006A3007" w:rsidP="006A3007">
            <w:pPr>
              <w:bidi/>
              <w:spacing w:after="120"/>
              <w:jc w:val="center"/>
              <w:rPr>
                <w:rFonts w:cs="Simplified Arabic"/>
                <w:sz w:val="32"/>
                <w:szCs w:val="28"/>
                <w:rtl/>
                <w:lang w:bidi="ar-DZ"/>
              </w:rPr>
            </w:pPr>
            <w:r w:rsidRPr="006A3007">
              <w:rPr>
                <w:rFonts w:cs="Simplified Arabic" w:hint="cs"/>
                <w:sz w:val="32"/>
                <w:szCs w:val="28"/>
                <w:rtl/>
                <w:lang w:bidi="ar-DZ"/>
              </w:rPr>
              <w:t>54</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after="120"/>
              <w:ind w:firstLine="708"/>
              <w:jc w:val="left"/>
              <w:rPr>
                <w:rFonts w:cs="Simplified Arabic"/>
                <w:b/>
                <w:bCs/>
                <w:sz w:val="32"/>
                <w:szCs w:val="28"/>
                <w:rtl/>
                <w:lang w:bidi="ar-DZ"/>
              </w:rPr>
            </w:pPr>
            <w:r w:rsidRPr="000506A3">
              <w:rPr>
                <w:rFonts w:cs="Simplified Arabic" w:hint="cs"/>
                <w:b/>
                <w:bCs/>
                <w:sz w:val="32"/>
                <w:szCs w:val="28"/>
                <w:rtl/>
                <w:lang w:bidi="ar-DZ"/>
              </w:rPr>
              <w:t>المطلب الأول : أن يكون النزاع قابلا للتحكيم</w:t>
            </w:r>
          </w:p>
        </w:tc>
        <w:tc>
          <w:tcPr>
            <w:tcW w:w="1135" w:type="dxa"/>
            <w:tcBorders>
              <w:top w:val="nil"/>
              <w:left w:val="nil"/>
              <w:bottom w:val="nil"/>
              <w:right w:val="nil"/>
            </w:tcBorders>
            <w:vAlign w:val="center"/>
          </w:tcPr>
          <w:p w:rsidR="00881363" w:rsidRPr="006A3007" w:rsidRDefault="006A3007" w:rsidP="006A3007">
            <w:pPr>
              <w:bidi/>
              <w:spacing w:after="120"/>
              <w:jc w:val="center"/>
              <w:rPr>
                <w:rFonts w:cs="Simplified Arabic"/>
                <w:sz w:val="32"/>
                <w:szCs w:val="28"/>
                <w:rtl/>
                <w:lang w:bidi="ar-DZ"/>
              </w:rPr>
            </w:pPr>
            <w:r w:rsidRPr="006A3007">
              <w:rPr>
                <w:rFonts w:cs="Simplified Arabic" w:hint="cs"/>
                <w:sz w:val="32"/>
                <w:szCs w:val="28"/>
                <w:rtl/>
                <w:lang w:bidi="ar-DZ"/>
              </w:rPr>
              <w:t>55</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after="120"/>
              <w:ind w:firstLine="708"/>
              <w:jc w:val="left"/>
              <w:rPr>
                <w:rFonts w:cs="Simplified Arabic"/>
                <w:sz w:val="32"/>
                <w:szCs w:val="28"/>
                <w:rtl/>
                <w:lang w:bidi="ar-DZ"/>
              </w:rPr>
            </w:pPr>
            <w:r w:rsidRPr="000506A3">
              <w:rPr>
                <w:rFonts w:cs="Simplified Arabic" w:hint="cs"/>
                <w:sz w:val="32"/>
                <w:szCs w:val="28"/>
                <w:rtl/>
                <w:lang w:bidi="ar-DZ"/>
              </w:rPr>
              <w:t>الفرع الأول : قابلية محل النزاع للتحكيم في القانون</w:t>
            </w:r>
          </w:p>
        </w:tc>
        <w:tc>
          <w:tcPr>
            <w:tcW w:w="1135" w:type="dxa"/>
            <w:tcBorders>
              <w:top w:val="nil"/>
              <w:left w:val="nil"/>
              <w:bottom w:val="nil"/>
              <w:right w:val="nil"/>
            </w:tcBorders>
            <w:vAlign w:val="center"/>
          </w:tcPr>
          <w:p w:rsidR="00881363" w:rsidRPr="006A3007" w:rsidRDefault="006A3007" w:rsidP="006A3007">
            <w:pPr>
              <w:bidi/>
              <w:spacing w:after="120"/>
              <w:jc w:val="center"/>
              <w:rPr>
                <w:rFonts w:cs="Simplified Arabic"/>
                <w:sz w:val="32"/>
                <w:szCs w:val="28"/>
                <w:rtl/>
                <w:lang w:bidi="ar-DZ"/>
              </w:rPr>
            </w:pPr>
            <w:r w:rsidRPr="006A3007">
              <w:rPr>
                <w:rFonts w:cs="Simplified Arabic" w:hint="cs"/>
                <w:sz w:val="32"/>
                <w:szCs w:val="28"/>
                <w:rtl/>
                <w:lang w:bidi="ar-DZ"/>
              </w:rPr>
              <w:t>56</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after="120"/>
              <w:ind w:firstLine="708"/>
              <w:jc w:val="left"/>
              <w:rPr>
                <w:rFonts w:cs="Simplified Arabic"/>
                <w:sz w:val="32"/>
                <w:szCs w:val="28"/>
                <w:rtl/>
                <w:lang w:bidi="ar-DZ"/>
              </w:rPr>
            </w:pPr>
            <w:r w:rsidRPr="000506A3">
              <w:rPr>
                <w:rFonts w:cs="Simplified Arabic" w:hint="cs"/>
                <w:sz w:val="32"/>
                <w:szCs w:val="28"/>
                <w:rtl/>
                <w:lang w:bidi="ar-DZ"/>
              </w:rPr>
              <w:t>الفرع الثاني : قابلية محل النزاع التحكيم في القضاء</w:t>
            </w:r>
          </w:p>
        </w:tc>
        <w:tc>
          <w:tcPr>
            <w:tcW w:w="1135" w:type="dxa"/>
            <w:tcBorders>
              <w:top w:val="nil"/>
              <w:left w:val="nil"/>
              <w:bottom w:val="nil"/>
              <w:right w:val="nil"/>
            </w:tcBorders>
            <w:vAlign w:val="center"/>
          </w:tcPr>
          <w:p w:rsidR="00881363" w:rsidRPr="006A3007" w:rsidRDefault="006A3007" w:rsidP="006A3007">
            <w:pPr>
              <w:bidi/>
              <w:spacing w:after="120"/>
              <w:jc w:val="center"/>
              <w:rPr>
                <w:rFonts w:cs="Simplified Arabic"/>
                <w:sz w:val="32"/>
                <w:szCs w:val="28"/>
                <w:rtl/>
                <w:lang w:bidi="ar-DZ"/>
              </w:rPr>
            </w:pPr>
            <w:r w:rsidRPr="006A3007">
              <w:rPr>
                <w:rFonts w:cs="Simplified Arabic" w:hint="cs"/>
                <w:sz w:val="32"/>
                <w:szCs w:val="28"/>
                <w:rtl/>
                <w:lang w:bidi="ar-DZ"/>
              </w:rPr>
              <w:t>56</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after="120"/>
              <w:ind w:firstLine="708"/>
              <w:jc w:val="left"/>
              <w:rPr>
                <w:rFonts w:cs="Simplified Arabic"/>
                <w:sz w:val="32"/>
                <w:szCs w:val="28"/>
                <w:rtl/>
                <w:lang w:bidi="ar-DZ"/>
              </w:rPr>
            </w:pPr>
            <w:r w:rsidRPr="000506A3">
              <w:rPr>
                <w:rFonts w:cs="Simplified Arabic" w:hint="cs"/>
                <w:sz w:val="32"/>
                <w:szCs w:val="28"/>
                <w:rtl/>
                <w:lang w:bidi="ar-DZ"/>
              </w:rPr>
              <w:t>الفرع الثالث : قابلية محل النزاع للتحكيم في الاتفاقيات الدولية .</w:t>
            </w:r>
          </w:p>
        </w:tc>
        <w:tc>
          <w:tcPr>
            <w:tcW w:w="1135" w:type="dxa"/>
            <w:tcBorders>
              <w:top w:val="nil"/>
              <w:left w:val="nil"/>
              <w:bottom w:val="nil"/>
              <w:right w:val="nil"/>
            </w:tcBorders>
            <w:vAlign w:val="center"/>
          </w:tcPr>
          <w:p w:rsidR="00881363" w:rsidRPr="006A3007" w:rsidRDefault="006A3007" w:rsidP="006A3007">
            <w:pPr>
              <w:bidi/>
              <w:spacing w:after="120"/>
              <w:jc w:val="center"/>
              <w:rPr>
                <w:rFonts w:cs="Simplified Arabic"/>
                <w:sz w:val="32"/>
                <w:szCs w:val="28"/>
                <w:rtl/>
                <w:lang w:bidi="ar-DZ"/>
              </w:rPr>
            </w:pPr>
            <w:r w:rsidRPr="006A3007">
              <w:rPr>
                <w:rFonts w:cs="Simplified Arabic" w:hint="cs"/>
                <w:sz w:val="32"/>
                <w:szCs w:val="28"/>
                <w:rtl/>
                <w:lang w:bidi="ar-DZ"/>
              </w:rPr>
              <w:t>57</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before="120" w:after="120" w:line="264" w:lineRule="auto"/>
              <w:ind w:firstLine="708"/>
              <w:jc w:val="left"/>
              <w:rPr>
                <w:rFonts w:cs="Simplified Arabic"/>
                <w:b/>
                <w:bCs/>
                <w:sz w:val="32"/>
                <w:szCs w:val="28"/>
                <w:rtl/>
                <w:lang w:bidi="ar-DZ"/>
              </w:rPr>
            </w:pPr>
            <w:r w:rsidRPr="000506A3">
              <w:rPr>
                <w:rFonts w:cs="Simplified Arabic" w:hint="cs"/>
                <w:b/>
                <w:bCs/>
                <w:sz w:val="32"/>
                <w:szCs w:val="28"/>
                <w:rtl/>
                <w:lang w:bidi="ar-DZ"/>
              </w:rPr>
              <w:t>المطلب الثاني : المسائل التي يجوز التحكيم فيها .</w:t>
            </w:r>
          </w:p>
        </w:tc>
        <w:tc>
          <w:tcPr>
            <w:tcW w:w="1135" w:type="dxa"/>
            <w:tcBorders>
              <w:top w:val="nil"/>
              <w:left w:val="nil"/>
              <w:bottom w:val="nil"/>
              <w:right w:val="nil"/>
            </w:tcBorders>
            <w:vAlign w:val="center"/>
          </w:tcPr>
          <w:p w:rsidR="00881363" w:rsidRPr="006A3007" w:rsidRDefault="006A3007" w:rsidP="006A3007">
            <w:pPr>
              <w:bidi/>
              <w:spacing w:before="120" w:after="120" w:line="264" w:lineRule="auto"/>
              <w:jc w:val="center"/>
              <w:rPr>
                <w:rFonts w:cs="Simplified Arabic"/>
                <w:sz w:val="32"/>
                <w:szCs w:val="28"/>
                <w:rtl/>
                <w:lang w:bidi="ar-DZ"/>
              </w:rPr>
            </w:pPr>
            <w:r w:rsidRPr="006A3007">
              <w:rPr>
                <w:rFonts w:cs="Simplified Arabic" w:hint="cs"/>
                <w:sz w:val="32"/>
                <w:szCs w:val="28"/>
                <w:rtl/>
                <w:lang w:bidi="ar-DZ"/>
              </w:rPr>
              <w:t>58</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before="120" w:after="120" w:line="264" w:lineRule="auto"/>
              <w:jc w:val="left"/>
              <w:rPr>
                <w:rFonts w:cs="Simplified Arabic"/>
                <w:sz w:val="32"/>
                <w:szCs w:val="28"/>
                <w:rtl/>
                <w:lang w:bidi="ar-DZ"/>
              </w:rPr>
            </w:pPr>
            <w:r w:rsidRPr="000506A3">
              <w:rPr>
                <w:rFonts w:cs="Simplified Arabic" w:hint="cs"/>
                <w:sz w:val="32"/>
                <w:szCs w:val="28"/>
                <w:rtl/>
                <w:lang w:bidi="ar-DZ"/>
              </w:rPr>
              <w:t>الخاتــمة</w:t>
            </w:r>
          </w:p>
        </w:tc>
        <w:tc>
          <w:tcPr>
            <w:tcW w:w="1135" w:type="dxa"/>
            <w:tcBorders>
              <w:top w:val="nil"/>
              <w:left w:val="nil"/>
              <w:bottom w:val="nil"/>
              <w:right w:val="nil"/>
            </w:tcBorders>
            <w:vAlign w:val="center"/>
          </w:tcPr>
          <w:p w:rsidR="00881363" w:rsidRPr="006A3007" w:rsidRDefault="006A3007" w:rsidP="006A3007">
            <w:pPr>
              <w:bidi/>
              <w:spacing w:before="120" w:after="120" w:line="264" w:lineRule="auto"/>
              <w:jc w:val="center"/>
              <w:rPr>
                <w:rFonts w:cs="Simplified Arabic"/>
                <w:sz w:val="32"/>
                <w:szCs w:val="28"/>
                <w:rtl/>
                <w:lang w:bidi="ar-DZ"/>
              </w:rPr>
            </w:pPr>
            <w:r w:rsidRPr="006A3007">
              <w:rPr>
                <w:rFonts w:cs="Simplified Arabic" w:hint="cs"/>
                <w:sz w:val="32"/>
                <w:szCs w:val="28"/>
                <w:rtl/>
                <w:lang w:bidi="ar-DZ"/>
              </w:rPr>
              <w:t>60</w:t>
            </w:r>
          </w:p>
        </w:tc>
      </w:tr>
      <w:tr w:rsidR="00881363" w:rsidTr="006A3007">
        <w:tc>
          <w:tcPr>
            <w:tcW w:w="8754" w:type="dxa"/>
            <w:tcBorders>
              <w:top w:val="nil"/>
              <w:left w:val="nil"/>
              <w:bottom w:val="nil"/>
              <w:right w:val="nil"/>
            </w:tcBorders>
            <w:vAlign w:val="center"/>
          </w:tcPr>
          <w:p w:rsidR="00881363" w:rsidRPr="000506A3" w:rsidRDefault="00881363" w:rsidP="006A3007">
            <w:pPr>
              <w:bidi/>
              <w:spacing w:before="120" w:after="120" w:line="264" w:lineRule="auto"/>
              <w:jc w:val="left"/>
              <w:rPr>
                <w:rFonts w:cs="Simplified Arabic"/>
                <w:sz w:val="32"/>
                <w:szCs w:val="28"/>
                <w:rtl/>
                <w:lang w:bidi="ar-DZ"/>
              </w:rPr>
            </w:pPr>
            <w:r w:rsidRPr="000506A3">
              <w:rPr>
                <w:rFonts w:cs="Simplified Arabic" w:hint="cs"/>
                <w:sz w:val="32"/>
                <w:szCs w:val="28"/>
                <w:rtl/>
                <w:lang w:bidi="ar-DZ"/>
              </w:rPr>
              <w:t>المراجع</w:t>
            </w:r>
          </w:p>
        </w:tc>
        <w:tc>
          <w:tcPr>
            <w:tcW w:w="1135" w:type="dxa"/>
            <w:tcBorders>
              <w:top w:val="nil"/>
              <w:left w:val="nil"/>
              <w:bottom w:val="nil"/>
              <w:right w:val="nil"/>
            </w:tcBorders>
            <w:vAlign w:val="center"/>
          </w:tcPr>
          <w:p w:rsidR="00881363" w:rsidRPr="006A3007" w:rsidRDefault="006A3007" w:rsidP="006A3007">
            <w:pPr>
              <w:bidi/>
              <w:spacing w:before="120" w:after="120" w:line="264" w:lineRule="auto"/>
              <w:jc w:val="center"/>
              <w:rPr>
                <w:rFonts w:cs="Simplified Arabic"/>
                <w:sz w:val="32"/>
                <w:szCs w:val="28"/>
                <w:rtl/>
                <w:lang w:bidi="ar-DZ"/>
              </w:rPr>
            </w:pPr>
            <w:r w:rsidRPr="006A3007">
              <w:rPr>
                <w:rFonts w:cs="Simplified Arabic" w:hint="cs"/>
                <w:sz w:val="32"/>
                <w:szCs w:val="28"/>
                <w:rtl/>
                <w:lang w:bidi="ar-DZ"/>
              </w:rPr>
              <w:t>62</w:t>
            </w:r>
          </w:p>
        </w:tc>
      </w:tr>
    </w:tbl>
    <w:p w:rsidR="007F6B51" w:rsidRPr="000B312D" w:rsidRDefault="007F6B51" w:rsidP="007F6B51">
      <w:pPr>
        <w:bidi/>
        <w:spacing w:after="0"/>
        <w:ind w:firstLine="708"/>
        <w:jc w:val="mediumKashida"/>
        <w:rPr>
          <w:rFonts w:cs="Simplified Arabic"/>
          <w:sz w:val="32"/>
          <w:szCs w:val="32"/>
          <w:rtl/>
          <w:lang w:bidi="ar-DZ"/>
        </w:rPr>
      </w:pPr>
    </w:p>
    <w:sectPr w:rsidR="007F6B51" w:rsidRPr="000B312D" w:rsidSect="006247BD">
      <w:footerReference w:type="default" r:id="rId9"/>
      <w:pgSz w:w="11906" w:h="16838"/>
      <w:pgMar w:top="1134" w:right="1417" w:bottom="1134" w:left="1417" w:header="709" w:footer="709" w:gutter="0"/>
      <w:pgBorders w:display="firstPage" w:offsetFrom="page">
        <w:top w:val="vine" w:sz="24" w:space="24" w:color="31849B" w:themeColor="accent5" w:themeShade="BF"/>
        <w:left w:val="vine" w:sz="24" w:space="24" w:color="31849B" w:themeColor="accent5" w:themeShade="BF"/>
        <w:bottom w:val="vine" w:sz="24" w:space="24" w:color="31849B" w:themeColor="accent5" w:themeShade="BF"/>
        <w:right w:val="vine" w:sz="24" w:space="24" w:color="31849B" w:themeColor="accent5" w:themeShade="BF"/>
      </w:pgBorders>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348D" w:rsidRDefault="0080348D" w:rsidP="00C96ECA">
      <w:pPr>
        <w:spacing w:after="0" w:line="240" w:lineRule="auto"/>
      </w:pPr>
      <w:r>
        <w:separator/>
      </w:r>
    </w:p>
  </w:endnote>
  <w:endnote w:type="continuationSeparator" w:id="1">
    <w:p w:rsidR="0080348D" w:rsidRDefault="0080348D" w:rsidP="00C96EC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0000000000000000000"/>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Jadid05 Bold Italic">
    <w:panose1 w:val="00000000000000000000"/>
    <w:charset w:val="B2"/>
    <w:family w:val="auto"/>
    <w:pitch w:val="variable"/>
    <w:sig w:usb0="00002001" w:usb1="00000000" w:usb2="00000000" w:usb3="00000000" w:csb0="00000040" w:csb1="00000000"/>
  </w:font>
  <w:font w:name="Kufi03 Normal">
    <w:panose1 w:val="0000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48953"/>
      <w:docPartObj>
        <w:docPartGallery w:val="Page Numbers (Bottom of Page)"/>
        <w:docPartUnique/>
      </w:docPartObj>
    </w:sdtPr>
    <w:sdtContent>
      <w:p w:rsidR="000506A3" w:rsidRDefault="00385680">
        <w:pPr>
          <w:pStyle w:val="Pieddepage"/>
          <w:jc w:val="center"/>
        </w:pPr>
        <w:fldSimple w:instr=" PAGE   \* MERGEFORMAT ">
          <w:r w:rsidR="00DD349D">
            <w:rPr>
              <w:noProof/>
            </w:rPr>
            <w:t>1</w:t>
          </w:r>
        </w:fldSimple>
      </w:p>
    </w:sdtContent>
  </w:sdt>
  <w:p w:rsidR="000506A3" w:rsidRDefault="000506A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348D" w:rsidRDefault="0080348D" w:rsidP="00C96ECA">
      <w:pPr>
        <w:spacing w:after="0" w:line="240" w:lineRule="auto"/>
      </w:pPr>
      <w:r>
        <w:separator/>
      </w:r>
    </w:p>
  </w:footnote>
  <w:footnote w:type="continuationSeparator" w:id="1">
    <w:p w:rsidR="0080348D" w:rsidRDefault="0080348D" w:rsidP="00C96ECA">
      <w:pPr>
        <w:spacing w:after="0" w:line="240" w:lineRule="auto"/>
      </w:pPr>
      <w:r>
        <w:continuationSeparator/>
      </w:r>
    </w:p>
  </w:footnote>
  <w:footnote w:id="2">
    <w:p w:rsidR="000506A3" w:rsidRPr="00181358" w:rsidRDefault="000506A3" w:rsidP="00181358">
      <w:pPr>
        <w:pStyle w:val="Notedebasdepage"/>
        <w:bidi/>
        <w:jc w:val="mediumKashida"/>
        <w:rPr>
          <w:rFonts w:cs="Simplified Arabic"/>
          <w:b/>
          <w:bCs/>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lang w:bidi="ar-DZ"/>
        </w:rPr>
        <w:t xml:space="preserve"> : قال تعالى : </w:t>
      </w:r>
      <w:r w:rsidRPr="00181358">
        <w:rPr>
          <w:rFonts w:cs="Simplified Arabic" w:hint="cs"/>
          <w:b/>
          <w:bCs/>
          <w:sz w:val="24"/>
          <w:szCs w:val="22"/>
          <w:rtl/>
          <w:lang w:bidi="ar-DZ"/>
        </w:rPr>
        <w:t>" وإن خفتم شقاق بينهما فأبعثوا حكما من أهله وحكما من أهلها إن يريدا إصلاحا يوفق الله بينهما" .</w:t>
      </w:r>
    </w:p>
    <w:p w:rsidR="000506A3" w:rsidRPr="00181358" w:rsidRDefault="000506A3" w:rsidP="00766136">
      <w:pPr>
        <w:pStyle w:val="Notedebasdepage"/>
        <w:bidi/>
        <w:jc w:val="mediumKashida"/>
        <w:rPr>
          <w:rFonts w:cs="Simplified Arabic"/>
          <w:sz w:val="24"/>
          <w:szCs w:val="22"/>
          <w:rtl/>
          <w:lang w:bidi="ar-DZ"/>
        </w:rPr>
      </w:pPr>
      <w:r w:rsidRPr="00181358">
        <w:rPr>
          <w:rFonts w:cs="Simplified Arabic" w:hint="cs"/>
          <w:sz w:val="24"/>
          <w:szCs w:val="22"/>
          <w:rtl/>
          <w:lang w:bidi="ar-DZ"/>
        </w:rPr>
        <w:t>ـ الآية 35  من سورة النساء  مدنية وآياتها 176 .</w:t>
      </w:r>
    </w:p>
  </w:footnote>
  <w:footnote w:id="3">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lang w:bidi="ar-DZ"/>
        </w:rPr>
        <w:t xml:space="preserve">: أنظر أحكام المواد: 1006 و 1007 و 1008 -1011 </w:t>
      </w:r>
      <w:r w:rsidRPr="00181358">
        <w:rPr>
          <w:rFonts w:cs="Simplified Arabic"/>
          <w:sz w:val="24"/>
          <w:szCs w:val="22"/>
          <w:rtl/>
          <w:lang w:bidi="ar-DZ"/>
        </w:rPr>
        <w:t>–</w:t>
      </w:r>
      <w:r w:rsidRPr="00181358">
        <w:rPr>
          <w:rFonts w:cs="Simplified Arabic" w:hint="cs"/>
          <w:sz w:val="24"/>
          <w:szCs w:val="22"/>
          <w:rtl/>
          <w:lang w:bidi="ar-DZ"/>
        </w:rPr>
        <w:t xml:space="preserve"> 1012 من قانون الإجراءات المدنية و الإدارية الصادر بموجب قانون رقم: 08-09 في 25/02/2008 .</w:t>
      </w:r>
    </w:p>
  </w:footnote>
  <w:footnote w:id="4">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lang w:bidi="ar-DZ"/>
        </w:rPr>
        <w:t>: بروتوكول جينيف 1923  بصدد شرط التحكيم .</w:t>
      </w:r>
    </w:p>
    <w:p w:rsidR="000506A3" w:rsidRPr="00181358" w:rsidRDefault="000506A3" w:rsidP="00766136">
      <w:pPr>
        <w:pStyle w:val="Notedebasdepage"/>
        <w:numPr>
          <w:ilvl w:val="0"/>
          <w:numId w:val="6"/>
        </w:numPr>
        <w:bidi/>
        <w:jc w:val="mediumKashida"/>
        <w:rPr>
          <w:rFonts w:cs="Simplified Arabic"/>
          <w:sz w:val="24"/>
          <w:szCs w:val="22"/>
          <w:lang w:bidi="ar-DZ"/>
        </w:rPr>
      </w:pPr>
      <w:r w:rsidRPr="00181358">
        <w:rPr>
          <w:rFonts w:cs="Simplified Arabic" w:hint="cs"/>
          <w:sz w:val="24"/>
          <w:szCs w:val="22"/>
          <w:rtl/>
          <w:lang w:bidi="ar-DZ"/>
        </w:rPr>
        <w:t>اتفاقية جنيف 1927  بصدد تنفيذ أحكام المحكمين .</w:t>
      </w:r>
    </w:p>
    <w:p w:rsidR="000506A3" w:rsidRPr="00181358" w:rsidRDefault="000506A3" w:rsidP="00C85581">
      <w:pPr>
        <w:pStyle w:val="Notedebasdepage"/>
        <w:numPr>
          <w:ilvl w:val="0"/>
          <w:numId w:val="6"/>
        </w:numPr>
        <w:bidi/>
        <w:jc w:val="mediumKashida"/>
        <w:rPr>
          <w:rFonts w:cs="Simplified Arabic"/>
          <w:sz w:val="24"/>
          <w:szCs w:val="22"/>
          <w:rtl/>
          <w:lang w:bidi="ar-DZ"/>
        </w:rPr>
      </w:pPr>
      <w:r w:rsidRPr="00181358">
        <w:rPr>
          <w:rFonts w:cs="Simplified Arabic" w:hint="cs"/>
          <w:sz w:val="24"/>
          <w:szCs w:val="22"/>
          <w:rtl/>
          <w:lang w:bidi="ar-DZ"/>
        </w:rPr>
        <w:t>اتفاقية نيويورك 1958  بشأن الاعتراف وتنفيذ أحكام التحكيم الأجنبية .</w:t>
      </w:r>
    </w:p>
  </w:footnote>
  <w:footnote w:id="5">
    <w:p w:rsidR="000506A3" w:rsidRPr="00181358" w:rsidRDefault="000506A3" w:rsidP="00C85581">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lang w:bidi="ar-DZ"/>
        </w:rPr>
        <w:t>: نبيل إسماعيل عمر : التحكيم في المواد المدنية و التجارية، الوطنية و الدولية ، دار الجامعة الجديدة للنشر ـ مصر ـ الطبعة الأولى 2004 ، ص 14 وما بعدها .</w:t>
      </w:r>
    </w:p>
  </w:footnote>
  <w:footnote w:id="6">
    <w:p w:rsidR="000506A3" w:rsidRPr="00181358" w:rsidRDefault="000506A3" w:rsidP="00766136">
      <w:pPr>
        <w:bidi/>
        <w:spacing w:after="0"/>
        <w:jc w:val="mediumKashida"/>
        <w:rPr>
          <w:rFonts w:cs="Simplified Arabic"/>
          <w:sz w:val="24"/>
          <w:rtl/>
        </w:rPr>
      </w:pPr>
      <w:r w:rsidRPr="00181358">
        <w:rPr>
          <w:rStyle w:val="Appelnotedebasdep"/>
          <w:rFonts w:cs="Simplified Arabic"/>
          <w:sz w:val="24"/>
        </w:rPr>
        <w:footnoteRef/>
      </w:r>
      <w:r w:rsidRPr="00181358">
        <w:rPr>
          <w:rFonts w:cs="Simplified Arabic"/>
          <w:sz w:val="24"/>
        </w:rPr>
        <w:t xml:space="preserve"> </w:t>
      </w:r>
      <w:r w:rsidRPr="00181358">
        <w:rPr>
          <w:rFonts w:cs="Simplified Arabic" w:hint="cs"/>
          <w:sz w:val="24"/>
          <w:rtl/>
        </w:rPr>
        <w:t xml:space="preserve"> : القاموس المحيط باب الميم فصل الحياء ، صفحة 1415  ، طبعة مؤسسة الرسالة بيروت ، سنة 1987.</w:t>
      </w:r>
    </w:p>
    <w:p w:rsidR="000506A3" w:rsidRPr="00181358" w:rsidRDefault="000506A3" w:rsidP="00C85581">
      <w:pPr>
        <w:pStyle w:val="Paragraphedeliste"/>
        <w:numPr>
          <w:ilvl w:val="0"/>
          <w:numId w:val="6"/>
        </w:numPr>
        <w:bidi/>
        <w:spacing w:after="0"/>
        <w:jc w:val="mediumKashida"/>
        <w:rPr>
          <w:rFonts w:cs="Simplified Arabic"/>
          <w:sz w:val="24"/>
          <w:rtl/>
          <w:lang w:bidi="ar-DZ"/>
        </w:rPr>
      </w:pPr>
      <w:r w:rsidRPr="00181358">
        <w:rPr>
          <w:rFonts w:cs="Simplified Arabic" w:hint="cs"/>
          <w:b/>
          <w:bCs/>
          <w:sz w:val="24"/>
          <w:rtl/>
        </w:rPr>
        <w:t>علي عوض حسن:</w:t>
      </w:r>
      <w:r w:rsidRPr="00181358">
        <w:rPr>
          <w:rFonts w:cs="Simplified Arabic" w:hint="cs"/>
          <w:sz w:val="24"/>
          <w:rtl/>
        </w:rPr>
        <w:t xml:space="preserve"> التحكيم الاختياري و الإجباري في المنازعات المدنية و التجارية. في ضوء أحدث مبادئ  محكمة النقض والمحكمة الإدارية العليا بالمحكمة الدستورية العليا ، دار الفكر الجامعي ، 2004 ، ص 10  وما بعدها.</w:t>
      </w:r>
    </w:p>
  </w:footnote>
  <w:footnote w:id="7">
    <w:p w:rsidR="000506A3" w:rsidRPr="00181358" w:rsidRDefault="000506A3" w:rsidP="00C85581">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lang w:bidi="ar-DZ"/>
        </w:rPr>
        <w:t>: لسان العرب لابني منظور:  الجزء 2 ، ص 654  دار المعارف ، بدون سنة النشر .</w:t>
      </w:r>
    </w:p>
  </w:footnote>
  <w:footnote w:id="8">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lang w:bidi="ar-DZ"/>
        </w:rPr>
        <w:t>: الآية 65  من سورة النساء مدنية وآياتها 176. .</w:t>
      </w:r>
    </w:p>
  </w:footnote>
  <w:footnote w:id="9">
    <w:p w:rsidR="000506A3" w:rsidRPr="00181358" w:rsidRDefault="000506A3" w:rsidP="00C85581">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lang w:bidi="ar-DZ"/>
        </w:rPr>
        <w:t xml:space="preserve"> : أحكام المواد 1006 </w:t>
      </w:r>
      <w:r w:rsidRPr="00181358">
        <w:rPr>
          <w:rFonts w:cs="Simplified Arabic"/>
          <w:sz w:val="24"/>
          <w:szCs w:val="22"/>
          <w:rtl/>
          <w:lang w:bidi="ar-DZ"/>
        </w:rPr>
        <w:t>–</w:t>
      </w:r>
      <w:r w:rsidRPr="00181358">
        <w:rPr>
          <w:rFonts w:cs="Simplified Arabic" w:hint="cs"/>
          <w:sz w:val="24"/>
          <w:szCs w:val="22"/>
          <w:rtl/>
          <w:lang w:bidi="ar-DZ"/>
        </w:rPr>
        <w:t xml:space="preserve"> 1011- 1012- 1013   من قانون رقم 08-09  المتضمن قانون الإجراءات المدنية و إدارية الصادر في 25/04/2008 .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rtl/>
          <w:lang w:bidi="ar-DZ"/>
        </w:rPr>
        <w:t>أنظر أحكام المادة 54- 59- 106- 107  من القانون المدني الجزائري الصادر في / 26/09/1975 ، و المعدل بقانون رقم 07/05  في 13/05/2007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lang w:bidi="ar-DZ"/>
        </w:rPr>
        <w:t>أنظر أحكام المادة 10  من قانون التحكيم المصري رقم 27  لسنة 1994 .</w:t>
      </w:r>
    </w:p>
  </w:footnote>
  <w:footnote w:id="10">
    <w:p w:rsidR="000506A3" w:rsidRPr="00181358" w:rsidRDefault="000506A3" w:rsidP="00181358">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xml:space="preserve">:  </w:t>
      </w:r>
      <w:r w:rsidRPr="00181358">
        <w:rPr>
          <w:rFonts w:cs="Simplified Arabic" w:hint="cs"/>
          <w:b/>
          <w:bCs/>
          <w:sz w:val="24"/>
          <w:szCs w:val="22"/>
          <w:rtl/>
        </w:rPr>
        <w:t xml:space="preserve">علي عوض حسن  </w:t>
      </w:r>
      <w:r w:rsidRPr="00181358">
        <w:rPr>
          <w:rFonts w:cs="Simplified Arabic" w:hint="cs"/>
          <w:sz w:val="24"/>
          <w:szCs w:val="22"/>
          <w:rtl/>
        </w:rPr>
        <w:t xml:space="preserve">التحكيم الاختياري و الإجباري في المنازعات المدنية والتجارية ، دار الفكر الجامعي 2004، ص 12. </w:t>
      </w:r>
    </w:p>
  </w:footnote>
  <w:footnote w:id="11">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سورة النساء ، الآية 65 مدنية وآياتها 176 . </w:t>
      </w:r>
    </w:p>
  </w:footnote>
  <w:footnote w:id="12">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سورة النساء ، الآية 35  مدنية وآياتها 176 . </w:t>
      </w:r>
    </w:p>
  </w:footnote>
  <w:footnote w:id="13">
    <w:p w:rsidR="000506A3" w:rsidRPr="00181358" w:rsidRDefault="000506A3" w:rsidP="00BD3FC2">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الآية 35  من سورة النساء مدنية وآياتها 176. </w:t>
      </w:r>
    </w:p>
    <w:p w:rsidR="000506A3" w:rsidRPr="00181358" w:rsidRDefault="000506A3" w:rsidP="0044405B">
      <w:pPr>
        <w:pStyle w:val="Notedebasdepage"/>
        <w:bidi/>
        <w:jc w:val="mediumKashida"/>
        <w:rPr>
          <w:rFonts w:cs="Simplified Arabic"/>
          <w:sz w:val="24"/>
          <w:szCs w:val="22"/>
          <w:rtl/>
          <w:lang w:bidi="ar-DZ"/>
        </w:rPr>
      </w:pPr>
      <w:r w:rsidRPr="00181358">
        <w:rPr>
          <w:rFonts w:cs="Simplified Arabic" w:hint="cs"/>
          <w:sz w:val="24"/>
          <w:szCs w:val="22"/>
          <w:rtl/>
        </w:rPr>
        <w:t xml:space="preserve">     الآية 65  من سورة النساء وآياتها  176. </w:t>
      </w:r>
    </w:p>
  </w:footnote>
  <w:footnote w:id="14">
    <w:p w:rsidR="000506A3" w:rsidRPr="00181358" w:rsidRDefault="000506A3" w:rsidP="00181358">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lang w:bidi="ar-DZ"/>
        </w:rPr>
        <w:t>: أنظر أحكام المادة 49  من قانون الأسرة الجزائري رقم: 84/11 ، الصادر في 09/06/1984  والمعدل بأمر رقم: 05/02  في 27/02/2005 .</w:t>
      </w:r>
    </w:p>
  </w:footnote>
  <w:footnote w:id="15">
    <w:p w:rsidR="000506A3" w:rsidRPr="00181358" w:rsidRDefault="000506A3" w:rsidP="00B85233">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شريف الطباخ: التحكيم الاختياري و الإجباري في ضوء القضاء و الفقه ـ دار الفكر و القانون ـ الطبعة الأولى 2008 ، ص 9 وما بعدها .</w:t>
      </w:r>
    </w:p>
  </w:footnote>
  <w:footnote w:id="16">
    <w:p w:rsidR="000506A3" w:rsidRPr="00181358" w:rsidRDefault="000506A3" w:rsidP="00BD3FC2">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xml:space="preserve">: أنظر إرشاد الساري الجزء الخامس ص 162 ، وصحيح مسلم بشرح النووي ، الجزء السابع ، ص 362 ، وسنن أبو داود الجزء الخامس ، ص 240. </w:t>
      </w:r>
    </w:p>
  </w:footnote>
  <w:footnote w:id="17">
    <w:p w:rsidR="000506A3" w:rsidRPr="00181358" w:rsidRDefault="000506A3" w:rsidP="00BD3FC2">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xml:space="preserve"> : سنن أبو داود ج2 ، ص 242 رقم 138 وسنن البيهتي ، ج10 ، ص 144 و 145 ، وفتح القدير ج 5، ص 498 ، دار البحر الرائق ج 7 ، ص 25 .</w:t>
      </w:r>
    </w:p>
  </w:footnote>
  <w:footnote w:id="18">
    <w:p w:rsidR="000506A3" w:rsidRPr="00181358" w:rsidRDefault="000506A3" w:rsidP="00BD3FC2">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xml:space="preserve">: معين الحكم ص 25  و تبيين الحقائق ، ج4، ص 193 و شرع أدب القاضي لابن مازن ج 3 ، ص 55. </w:t>
      </w:r>
    </w:p>
  </w:footnote>
  <w:footnote w:id="19">
    <w:p w:rsidR="000506A3" w:rsidRPr="00181358" w:rsidRDefault="000506A3" w:rsidP="00B85233">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أنظر أحكام المادة 1006 -1007-1008-1010-1011-1012  من قانون الإجراءات المدنية والإدارية رقم 08/09 في باب التحكيم المؤرخ في 25/02/2008.  </w:t>
      </w:r>
    </w:p>
    <w:p w:rsidR="000506A3" w:rsidRPr="00181358" w:rsidRDefault="000506A3" w:rsidP="00B85233">
      <w:pPr>
        <w:pStyle w:val="Notedebasdepage"/>
        <w:numPr>
          <w:ilvl w:val="0"/>
          <w:numId w:val="1"/>
        </w:numPr>
        <w:bidi/>
        <w:jc w:val="mediumKashida"/>
        <w:rPr>
          <w:rFonts w:cs="Simplified Arabic"/>
          <w:sz w:val="24"/>
          <w:szCs w:val="22"/>
          <w:rtl/>
          <w:lang w:bidi="ar-DZ"/>
        </w:rPr>
      </w:pPr>
      <w:r w:rsidRPr="00181358">
        <w:rPr>
          <w:rFonts w:cs="Simplified Arabic" w:hint="cs"/>
          <w:b/>
          <w:bCs/>
          <w:sz w:val="24"/>
          <w:szCs w:val="22"/>
          <w:rtl/>
        </w:rPr>
        <w:t xml:space="preserve">شريف الطباخ: </w:t>
      </w:r>
      <w:r w:rsidRPr="00181358">
        <w:rPr>
          <w:rFonts w:cs="Simplified Arabic" w:hint="cs"/>
          <w:sz w:val="24"/>
          <w:szCs w:val="22"/>
          <w:rtl/>
        </w:rPr>
        <w:t xml:space="preserve">التحكيم الاختياري والإجباري في ضوء القضاء و الفقه ، دار الفكر و القانون ، الطبعة 2008 ، ص 11. </w:t>
      </w:r>
    </w:p>
  </w:footnote>
  <w:footnote w:id="20">
    <w:p w:rsidR="000506A3" w:rsidRPr="00181358" w:rsidRDefault="000506A3" w:rsidP="00B85233">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 أنظر أحكام المادة 1007 و 1011 من قانون الإجراءات المدنية و الإدارية ، المرجع السابق .</w:t>
      </w:r>
    </w:p>
    <w:p w:rsidR="000506A3" w:rsidRPr="00181358" w:rsidRDefault="000506A3" w:rsidP="00111198">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rPr>
        <w:t>أنظر  أحكام المادة 59- 60- 61- من القانون المدني الجزائري ، المرجع السابق.</w:t>
      </w:r>
    </w:p>
  </w:footnote>
  <w:footnote w:id="21">
    <w:p w:rsidR="000506A3" w:rsidRPr="00181358" w:rsidRDefault="000506A3" w:rsidP="00B85233">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lang w:bidi="ar-DZ"/>
        </w:rPr>
        <w:t xml:space="preserve">: </w:t>
      </w:r>
      <w:r w:rsidRPr="00181358">
        <w:rPr>
          <w:rFonts w:cs="Simplified Arabic" w:hint="cs"/>
          <w:b/>
          <w:bCs/>
          <w:sz w:val="24"/>
          <w:szCs w:val="22"/>
          <w:rtl/>
          <w:lang w:bidi="ar-DZ"/>
        </w:rPr>
        <w:t>اسماعيل أحمد الأسطلي:</w:t>
      </w:r>
      <w:r w:rsidRPr="00181358">
        <w:rPr>
          <w:rFonts w:cs="Simplified Arabic" w:hint="cs"/>
          <w:sz w:val="24"/>
          <w:szCs w:val="22"/>
          <w:rtl/>
          <w:lang w:bidi="ar-DZ"/>
        </w:rPr>
        <w:t xml:space="preserve"> التحكيم في الشريعة الإسلامية ، رسالة دكتوراه جامعة القاهرة ، دار النهضة العربية القاهرة 1986، ص 25  وما بعدها .</w:t>
      </w:r>
    </w:p>
    <w:p w:rsidR="000506A3" w:rsidRPr="00181358" w:rsidRDefault="000506A3" w:rsidP="00B85233">
      <w:pPr>
        <w:pStyle w:val="Notedebasdepage"/>
        <w:bidi/>
        <w:jc w:val="mediumKashida"/>
        <w:rPr>
          <w:rFonts w:cs="Simplified Arabic"/>
          <w:sz w:val="24"/>
          <w:szCs w:val="22"/>
          <w:rtl/>
          <w:lang w:bidi="ar-DZ"/>
        </w:rPr>
      </w:pPr>
      <w:r w:rsidRPr="00181358">
        <w:rPr>
          <w:rFonts w:cs="Simplified Arabic" w:hint="cs"/>
          <w:b/>
          <w:bCs/>
          <w:sz w:val="24"/>
          <w:szCs w:val="22"/>
          <w:rtl/>
          <w:lang w:bidi="ar-DZ"/>
        </w:rPr>
        <w:t>شريف الطباخ:</w:t>
      </w:r>
      <w:r w:rsidRPr="00181358">
        <w:rPr>
          <w:rFonts w:cs="Simplified Arabic" w:hint="cs"/>
          <w:sz w:val="24"/>
          <w:szCs w:val="22"/>
          <w:rtl/>
          <w:lang w:bidi="ar-DZ"/>
        </w:rPr>
        <w:t xml:space="preserve"> التحكيم الاختياري و الإجباري في ضوء القضاء و الفقه ، المرجع السابق ، ص 11.  </w:t>
      </w:r>
    </w:p>
  </w:footnote>
  <w:footnote w:id="22">
    <w:p w:rsidR="000506A3" w:rsidRPr="00181358" w:rsidRDefault="000506A3" w:rsidP="00B85233">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lang w:bidi="ar-DZ"/>
        </w:rPr>
        <w:t xml:space="preserve">: </w:t>
      </w:r>
      <w:r w:rsidRPr="00181358">
        <w:rPr>
          <w:rFonts w:cs="Simplified Arabic" w:hint="cs"/>
          <w:b/>
          <w:bCs/>
          <w:sz w:val="24"/>
          <w:szCs w:val="22"/>
          <w:rtl/>
          <w:lang w:bidi="ar-DZ"/>
        </w:rPr>
        <w:t xml:space="preserve">محي الدين علم الدين/ </w:t>
      </w:r>
      <w:r w:rsidRPr="00181358">
        <w:rPr>
          <w:rFonts w:cs="Simplified Arabic" w:hint="cs"/>
          <w:sz w:val="24"/>
          <w:szCs w:val="22"/>
          <w:rtl/>
          <w:lang w:bidi="ar-DZ"/>
        </w:rPr>
        <w:t>منصة التحكيم التجاري الدولي، القاهرة ، الجزء الأول، 1986، ص 7 وما بعدها.</w:t>
      </w:r>
    </w:p>
    <w:p w:rsidR="000506A3" w:rsidRPr="00181358" w:rsidRDefault="000506A3" w:rsidP="00111198">
      <w:pPr>
        <w:pStyle w:val="Notedebasdepage"/>
        <w:bidi/>
        <w:jc w:val="mediumKashida"/>
        <w:rPr>
          <w:rFonts w:cs="Simplified Arabic"/>
          <w:sz w:val="24"/>
          <w:szCs w:val="22"/>
          <w:rtl/>
          <w:lang w:bidi="ar-DZ"/>
        </w:rPr>
      </w:pPr>
      <w:r w:rsidRPr="00181358">
        <w:rPr>
          <w:rFonts w:cs="Simplified Arabic" w:hint="cs"/>
          <w:b/>
          <w:bCs/>
          <w:sz w:val="24"/>
          <w:szCs w:val="22"/>
          <w:rtl/>
          <w:lang w:bidi="ar-DZ"/>
        </w:rPr>
        <w:t xml:space="preserve">نجيب ثابت الجبلي : </w:t>
      </w:r>
      <w:r w:rsidRPr="00181358">
        <w:rPr>
          <w:rFonts w:cs="Simplified Arabic" w:hint="cs"/>
          <w:sz w:val="24"/>
          <w:szCs w:val="22"/>
          <w:rtl/>
          <w:lang w:bidi="ar-DZ"/>
        </w:rPr>
        <w:t>التحكيم في القانون اليمني رسالة دكتوراه ، الإسكندرية، مصر ، 1996، ص 5.</w:t>
      </w:r>
    </w:p>
  </w:footnote>
  <w:footnote w:id="23">
    <w:p w:rsidR="000506A3" w:rsidRPr="00181358" w:rsidRDefault="000506A3" w:rsidP="00111198">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 قانون رقم 08-09  المتضمن قانون الإجراءات  المدنية و الإدارية ، المرجع السابق . </w:t>
      </w:r>
    </w:p>
  </w:footnote>
  <w:footnote w:id="24">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أحكام المادة 1007- 1008 و  1011  و 1012 و 1013 من قانون رقم 08/09 ، المرجع السابق.</w:t>
      </w:r>
    </w:p>
    <w:p w:rsidR="000506A3" w:rsidRPr="00181358" w:rsidRDefault="000506A3" w:rsidP="004148BB">
      <w:pPr>
        <w:pStyle w:val="Notedebasdepage"/>
        <w:bidi/>
        <w:jc w:val="mediumKashida"/>
        <w:rPr>
          <w:rFonts w:cs="Simplified Arabic"/>
          <w:sz w:val="24"/>
          <w:szCs w:val="22"/>
          <w:rtl/>
          <w:lang w:bidi="ar-DZ"/>
        </w:rPr>
      </w:pPr>
      <w:r w:rsidRPr="00181358">
        <w:rPr>
          <w:rFonts w:cs="Simplified Arabic" w:hint="cs"/>
          <w:b/>
          <w:bCs/>
          <w:sz w:val="24"/>
          <w:szCs w:val="22"/>
          <w:rtl/>
        </w:rPr>
        <w:t>شريف الطباخ /</w:t>
      </w:r>
      <w:r w:rsidRPr="00181358">
        <w:rPr>
          <w:rFonts w:cs="Simplified Arabic" w:hint="cs"/>
          <w:sz w:val="24"/>
          <w:szCs w:val="22"/>
          <w:rtl/>
        </w:rPr>
        <w:t xml:space="preserve"> التحكيم الاختياري والإجباري</w:t>
      </w:r>
      <w:r w:rsidRPr="00181358">
        <w:rPr>
          <w:rFonts w:cs="Simplified Arabic" w:hint="cs"/>
          <w:b/>
          <w:bCs/>
          <w:sz w:val="24"/>
          <w:szCs w:val="22"/>
          <w:rtl/>
        </w:rPr>
        <w:t xml:space="preserve"> في ضوء القضاء والفقه، المرجع السابق، </w:t>
      </w:r>
      <w:r w:rsidRPr="00181358">
        <w:rPr>
          <w:rFonts w:cs="Simplified Arabic" w:hint="cs"/>
          <w:sz w:val="24"/>
          <w:szCs w:val="22"/>
          <w:rtl/>
        </w:rPr>
        <w:t xml:space="preserve">ص 14. </w:t>
      </w:r>
    </w:p>
  </w:footnote>
  <w:footnote w:id="25">
    <w:p w:rsidR="000506A3" w:rsidRPr="00181358" w:rsidRDefault="000506A3" w:rsidP="00B85233">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hint="cs"/>
          <w:sz w:val="24"/>
          <w:szCs w:val="22"/>
          <w:rtl/>
        </w:rPr>
        <w:t xml:space="preserve">: </w:t>
      </w:r>
      <w:r w:rsidRPr="00181358">
        <w:rPr>
          <w:rFonts w:cs="Simplified Arabic" w:hint="cs"/>
          <w:b/>
          <w:bCs/>
          <w:sz w:val="24"/>
          <w:szCs w:val="22"/>
          <w:rtl/>
        </w:rPr>
        <w:t>محمد علي سكيكر:</w:t>
      </w:r>
      <w:r w:rsidRPr="00181358">
        <w:rPr>
          <w:rFonts w:cs="Simplified Arabic" w:hint="cs"/>
          <w:sz w:val="24"/>
          <w:szCs w:val="22"/>
          <w:rtl/>
        </w:rPr>
        <w:t xml:space="preserve"> تشريعات التحكيم في مصر و الدول العربية ، دار الجامعة الجديدة 2007 ، ص 7  وما بعدها .</w:t>
      </w:r>
    </w:p>
    <w:p w:rsidR="000506A3" w:rsidRPr="00181358" w:rsidRDefault="000506A3" w:rsidP="00B85233">
      <w:pPr>
        <w:pStyle w:val="Notedebasdepage"/>
        <w:bidi/>
        <w:jc w:val="mediumKashida"/>
        <w:rPr>
          <w:rFonts w:cs="Simplified Arabic"/>
          <w:sz w:val="24"/>
          <w:szCs w:val="22"/>
          <w:rtl/>
          <w:lang w:bidi="ar-DZ"/>
        </w:rPr>
      </w:pPr>
      <w:r w:rsidRPr="00181358">
        <w:rPr>
          <w:rFonts w:cs="Simplified Arabic" w:hint="cs"/>
          <w:sz w:val="24"/>
          <w:szCs w:val="22"/>
          <w:rtl/>
        </w:rPr>
        <w:t xml:space="preserve">ـ </w:t>
      </w:r>
      <w:r w:rsidRPr="00181358">
        <w:rPr>
          <w:rFonts w:cs="Simplified Arabic" w:hint="cs"/>
          <w:b/>
          <w:bCs/>
          <w:sz w:val="24"/>
          <w:szCs w:val="22"/>
          <w:rtl/>
        </w:rPr>
        <w:t xml:space="preserve">شريف الطباخ: </w:t>
      </w:r>
      <w:r w:rsidRPr="00181358">
        <w:rPr>
          <w:rFonts w:cs="Simplified Arabic" w:hint="cs"/>
          <w:sz w:val="24"/>
          <w:szCs w:val="22"/>
          <w:rtl/>
        </w:rPr>
        <w:t>التحكيم الاختياري والإجباري في ضوء القضاء و الفقه، المرجع السابق ، ص 21  وما بعدها .</w:t>
      </w:r>
    </w:p>
  </w:footnote>
  <w:footnote w:id="26">
    <w:p w:rsidR="000506A3" w:rsidRPr="00181358" w:rsidRDefault="000506A3" w:rsidP="004148BB">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hint="cs"/>
          <w:sz w:val="24"/>
          <w:szCs w:val="22"/>
          <w:rtl/>
        </w:rPr>
        <w:t>: أنظر أحكام المادة 125- 126- 127  من قانون الإجراءات المدنية و الإدارية رقم 08/09  في باب التحكيم ، ص 26  وما بعدها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rPr>
        <w:t>أنظر أحكام المواد : 138 و 141 و 144 من قانون الإجراءات المدنية و الإدارية رقم 08/09  ، ص 29  وما بعدها .</w:t>
      </w:r>
    </w:p>
  </w:footnote>
  <w:footnote w:id="27">
    <w:p w:rsidR="000506A3" w:rsidRPr="00181358" w:rsidRDefault="000506A3" w:rsidP="004148BB">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أنظر أحكام المادة 1019- 1023  و 1030  من قانون رقم 08/09 في باب التحكيم ص 233  وما بعدها .</w:t>
      </w:r>
    </w:p>
  </w:footnote>
  <w:footnote w:id="28">
    <w:p w:rsidR="000506A3" w:rsidRPr="00181358" w:rsidRDefault="000506A3" w:rsidP="004148BB">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 xml:space="preserve">شريف الطباخ: </w:t>
      </w:r>
      <w:r w:rsidRPr="00181358">
        <w:rPr>
          <w:rFonts w:cs="Simplified Arabic" w:hint="cs"/>
          <w:sz w:val="24"/>
          <w:szCs w:val="22"/>
          <w:rtl/>
        </w:rPr>
        <w:t xml:space="preserve">التحكيم الاختياري والإجباري في ضوء القضاء والفقه،  المرجع السابق ، ص 21. </w:t>
      </w:r>
    </w:p>
  </w:footnote>
  <w:footnote w:id="29">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 أحكام المادة 49  من قانون الأسرة رقم 84/11  السالف ذكره .</w:t>
      </w:r>
    </w:p>
    <w:p w:rsidR="000506A3" w:rsidRPr="00181358" w:rsidRDefault="000506A3" w:rsidP="00766136">
      <w:pPr>
        <w:pStyle w:val="Notedebasdepage"/>
        <w:numPr>
          <w:ilvl w:val="0"/>
          <w:numId w:val="1"/>
        </w:numPr>
        <w:bidi/>
        <w:jc w:val="mediumKashida"/>
        <w:rPr>
          <w:rFonts w:cs="Simplified Arabic"/>
          <w:sz w:val="24"/>
          <w:szCs w:val="22"/>
        </w:rPr>
      </w:pPr>
      <w:r w:rsidRPr="00181358">
        <w:rPr>
          <w:rFonts w:cs="Simplified Arabic" w:hint="cs"/>
          <w:b/>
          <w:bCs/>
          <w:sz w:val="24"/>
          <w:szCs w:val="22"/>
          <w:rtl/>
        </w:rPr>
        <w:t xml:space="preserve">شريف الطباخ: </w:t>
      </w:r>
      <w:r w:rsidRPr="00181358">
        <w:rPr>
          <w:rFonts w:cs="Simplified Arabic" w:hint="cs"/>
          <w:sz w:val="24"/>
          <w:szCs w:val="22"/>
          <w:rtl/>
        </w:rPr>
        <w:t>التحكيم الاختياري والإجباري في ضوء القضاء والفقه، المرجع السابق ، ص 21  وما بعدها .</w:t>
      </w:r>
    </w:p>
    <w:p w:rsidR="000506A3" w:rsidRPr="00181358" w:rsidRDefault="000506A3" w:rsidP="00B85233">
      <w:pPr>
        <w:pStyle w:val="Notedebasdepage"/>
        <w:numPr>
          <w:ilvl w:val="0"/>
          <w:numId w:val="1"/>
        </w:numPr>
        <w:bidi/>
        <w:jc w:val="mediumKashida"/>
        <w:rPr>
          <w:rFonts w:cs="Simplified Arabic"/>
          <w:sz w:val="24"/>
          <w:szCs w:val="22"/>
        </w:rPr>
      </w:pPr>
      <w:r w:rsidRPr="00181358">
        <w:rPr>
          <w:rFonts w:cs="Simplified Arabic" w:hint="cs"/>
          <w:b/>
          <w:bCs/>
          <w:sz w:val="24"/>
          <w:szCs w:val="22"/>
          <w:rtl/>
        </w:rPr>
        <w:t>علي عوض حسن:</w:t>
      </w:r>
      <w:r w:rsidRPr="00181358">
        <w:rPr>
          <w:rFonts w:cs="Simplified Arabic" w:hint="cs"/>
          <w:sz w:val="24"/>
          <w:szCs w:val="22"/>
          <w:rtl/>
        </w:rPr>
        <w:t xml:space="preserve"> التحكيم الإختياري و الإجباري في المنازعات المدنية و التجارية ، دار الفكر الجامعي 2004 ، ص 16  وما بعدها .</w:t>
      </w:r>
    </w:p>
    <w:p w:rsidR="000506A3" w:rsidRPr="00181358" w:rsidRDefault="000506A3" w:rsidP="00B85233">
      <w:pPr>
        <w:pStyle w:val="Notedebasdepage"/>
        <w:numPr>
          <w:ilvl w:val="0"/>
          <w:numId w:val="1"/>
        </w:numPr>
        <w:bidi/>
        <w:jc w:val="mediumKashida"/>
        <w:rPr>
          <w:rFonts w:cs="Simplified Arabic"/>
          <w:sz w:val="24"/>
          <w:szCs w:val="22"/>
          <w:rtl/>
        </w:rPr>
      </w:pPr>
      <w:r w:rsidRPr="00181358">
        <w:rPr>
          <w:rFonts w:cs="Simplified Arabic" w:hint="cs"/>
          <w:b/>
          <w:bCs/>
          <w:sz w:val="24"/>
          <w:szCs w:val="22"/>
          <w:rtl/>
        </w:rPr>
        <w:t>محمود مختار أحمد بريري:</w:t>
      </w:r>
      <w:r w:rsidRPr="00181358">
        <w:rPr>
          <w:rFonts w:cs="Simplified Arabic" w:hint="cs"/>
          <w:sz w:val="24"/>
          <w:szCs w:val="22"/>
          <w:rtl/>
        </w:rPr>
        <w:t xml:space="preserve"> التحكيم التجاري الدولي ، دار النهضة العربية القاهرة الطبعة (3) 2004، ص 20 وما بعدها .</w:t>
      </w:r>
    </w:p>
  </w:footnote>
  <w:footnote w:id="30">
    <w:p w:rsidR="000506A3" w:rsidRPr="00181358" w:rsidRDefault="000506A3" w:rsidP="00B85233">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علي عوض حسن:</w:t>
      </w:r>
      <w:r w:rsidRPr="00181358">
        <w:rPr>
          <w:rFonts w:cs="Simplified Arabic" w:hint="cs"/>
          <w:sz w:val="24"/>
          <w:szCs w:val="22"/>
          <w:rtl/>
        </w:rPr>
        <w:t xml:space="preserve"> التحكيم الاختياري والإجباري في المنازعات المدنية والتجارية، المرجع السابق ، ص 15  وما بعدها .</w:t>
      </w:r>
    </w:p>
    <w:p w:rsidR="000506A3" w:rsidRPr="00181358" w:rsidRDefault="000506A3" w:rsidP="00181358">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rPr>
        <w:t xml:space="preserve">أنظر أحكام المواد : 1006- 1007- 1008  من قانون رقم 08/09 من قانون الإجراءات المدنية والإدارية في باب التحكيم الصادر في 25/02/2008. </w:t>
      </w:r>
    </w:p>
  </w:footnote>
  <w:footnote w:id="31">
    <w:p w:rsidR="000506A3" w:rsidRPr="00181358" w:rsidRDefault="000506A3" w:rsidP="00B85233">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w:t>
      </w:r>
      <w:r w:rsidRPr="00181358">
        <w:rPr>
          <w:rFonts w:cs="Simplified Arabic" w:hint="cs"/>
          <w:b/>
          <w:bCs/>
          <w:sz w:val="24"/>
          <w:szCs w:val="22"/>
          <w:rtl/>
        </w:rPr>
        <w:t xml:space="preserve"> عوض حسن:</w:t>
      </w:r>
      <w:r w:rsidRPr="00181358">
        <w:rPr>
          <w:rFonts w:cs="Simplified Arabic" w:hint="cs"/>
          <w:sz w:val="24"/>
          <w:szCs w:val="22"/>
          <w:rtl/>
        </w:rPr>
        <w:t xml:space="preserve"> التحكيم الاختياري والإجباري في المنازعات المدنية والتجارية، المرجع السابق، ص 21. </w:t>
      </w:r>
    </w:p>
    <w:p w:rsidR="000506A3" w:rsidRPr="00181358" w:rsidRDefault="000506A3" w:rsidP="004916D9">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rPr>
        <w:t xml:space="preserve">أنظر </w:t>
      </w:r>
      <w:r w:rsidRPr="00181358">
        <w:rPr>
          <w:rFonts w:cs="Simplified Arabic" w:hint="cs"/>
          <w:b/>
          <w:bCs/>
          <w:sz w:val="24"/>
          <w:szCs w:val="22"/>
          <w:rtl/>
        </w:rPr>
        <w:t>السنهوري عبد الرزاق:</w:t>
      </w:r>
      <w:r w:rsidRPr="00181358">
        <w:rPr>
          <w:rFonts w:cs="Simplified Arabic" w:hint="cs"/>
          <w:sz w:val="24"/>
          <w:szCs w:val="22"/>
          <w:rtl/>
        </w:rPr>
        <w:t xml:space="preserve"> الوسيط في شرح القانون المدني </w:t>
      </w:r>
      <w:r w:rsidRPr="00181358">
        <w:rPr>
          <w:rFonts w:cs="Simplified Arabic"/>
          <w:sz w:val="24"/>
          <w:szCs w:val="22"/>
          <w:rtl/>
        </w:rPr>
        <w:t>–</w:t>
      </w:r>
      <w:r w:rsidRPr="00181358">
        <w:rPr>
          <w:rFonts w:cs="Simplified Arabic" w:hint="cs"/>
          <w:sz w:val="24"/>
          <w:szCs w:val="22"/>
          <w:rtl/>
        </w:rPr>
        <w:t xml:space="preserve"> الجزء الخامس ، منشأة المعارف 2004، ص 512  وما بعدها .</w:t>
      </w:r>
    </w:p>
  </w:footnote>
  <w:footnote w:id="32">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 أحكام المواد 1006- 1007- 1008- 1010- 1011- 1012  من القانون السابق ذكره ، رقم 08-09  في باب التحكيم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أنظر أحكام القرار : 54- 55- 60- 58- 106- 107  من القانون المدني الجزائري، المرجع السابق.</w:t>
      </w:r>
    </w:p>
    <w:p w:rsidR="000506A3" w:rsidRPr="00181358" w:rsidRDefault="000506A3" w:rsidP="004148BB">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 xml:space="preserve">أنظر </w:t>
      </w:r>
      <w:r w:rsidRPr="00181358">
        <w:rPr>
          <w:rFonts w:cs="Simplified Arabic" w:hint="cs"/>
          <w:b/>
          <w:bCs/>
          <w:sz w:val="24"/>
          <w:szCs w:val="22"/>
          <w:rtl/>
        </w:rPr>
        <w:t>شريف الطباخ</w:t>
      </w:r>
      <w:r w:rsidRPr="00181358">
        <w:rPr>
          <w:rFonts w:cs="Simplified Arabic" w:hint="cs"/>
          <w:sz w:val="24"/>
          <w:szCs w:val="22"/>
          <w:rtl/>
        </w:rPr>
        <w:t xml:space="preserve"> : التحكيم الاختياري والإجباري في ضوء القضاء و الفقه، المرجع السابق ، ص 22  وما بعدها .</w:t>
      </w:r>
    </w:p>
    <w:p w:rsidR="000506A3" w:rsidRPr="00181358" w:rsidRDefault="000506A3" w:rsidP="004916D9">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 xml:space="preserve">أنظر </w:t>
      </w:r>
      <w:r w:rsidRPr="00181358">
        <w:rPr>
          <w:rFonts w:cs="Simplified Arabic" w:hint="cs"/>
          <w:b/>
          <w:bCs/>
          <w:sz w:val="24"/>
          <w:szCs w:val="22"/>
          <w:rtl/>
        </w:rPr>
        <w:t>علي عوض حسن:</w:t>
      </w:r>
      <w:r w:rsidRPr="00181358">
        <w:rPr>
          <w:rFonts w:cs="Simplified Arabic" w:hint="cs"/>
          <w:sz w:val="24"/>
          <w:szCs w:val="22"/>
          <w:rtl/>
        </w:rPr>
        <w:t xml:space="preserve"> التحكيم الاختياري والإجباري في ضوء القضاء و الفقه ، المرجع السابق، ص 16  وما بعدها .</w:t>
      </w:r>
    </w:p>
    <w:p w:rsidR="000506A3" w:rsidRPr="00181358" w:rsidRDefault="000506A3" w:rsidP="004916D9">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rPr>
        <w:t xml:space="preserve">أنظر </w:t>
      </w:r>
      <w:r w:rsidRPr="00181358">
        <w:rPr>
          <w:rFonts w:cs="Simplified Arabic" w:hint="cs"/>
          <w:b/>
          <w:bCs/>
          <w:sz w:val="24"/>
          <w:szCs w:val="22"/>
          <w:rtl/>
        </w:rPr>
        <w:t>أحمد أبو الوفاء:</w:t>
      </w:r>
      <w:r w:rsidRPr="00181358">
        <w:rPr>
          <w:rFonts w:cs="Simplified Arabic" w:hint="cs"/>
          <w:sz w:val="24"/>
          <w:szCs w:val="22"/>
          <w:rtl/>
        </w:rPr>
        <w:t xml:space="preserve"> التحكيم الاختياري و الإجباري في ضوء القضاء والفقه، دار المطبوعات الجامعية ، 2007 ، ص 15 . </w:t>
      </w:r>
    </w:p>
  </w:footnote>
  <w:footnote w:id="33">
    <w:p w:rsidR="000506A3" w:rsidRPr="00181358" w:rsidRDefault="000506A3" w:rsidP="00766136">
      <w:pPr>
        <w:pStyle w:val="Notedebasdepage"/>
        <w:jc w:val="mediumKashida"/>
        <w:rPr>
          <w:rFonts w:cs="Simplified Arabic"/>
          <w:sz w:val="24"/>
          <w:szCs w:val="22"/>
        </w:rPr>
      </w:pPr>
      <w:r w:rsidRPr="00181358">
        <w:rPr>
          <w:rStyle w:val="Appelnotedebasdep"/>
          <w:rFonts w:cs="Simplified Arabic"/>
          <w:sz w:val="24"/>
          <w:szCs w:val="22"/>
        </w:rPr>
        <w:footnoteRef/>
      </w:r>
      <w:r w:rsidRPr="00181358">
        <w:rPr>
          <w:rFonts w:cs="Simplified Arabic"/>
          <w:sz w:val="24"/>
          <w:szCs w:val="22"/>
        </w:rPr>
        <w:t xml:space="preserve"> : Lan . Red Fern et Martin Humter : </w:t>
      </w:r>
    </w:p>
    <w:p w:rsidR="000506A3" w:rsidRPr="00181358" w:rsidRDefault="000506A3" w:rsidP="00766136">
      <w:pPr>
        <w:pStyle w:val="Notedebasdepage"/>
        <w:jc w:val="mediumKashida"/>
        <w:rPr>
          <w:rFonts w:cs="Simplified Arabic"/>
          <w:sz w:val="24"/>
          <w:szCs w:val="22"/>
          <w:rtl/>
          <w:lang w:bidi="ar-DZ"/>
        </w:rPr>
      </w:pPr>
      <w:r w:rsidRPr="00181358">
        <w:rPr>
          <w:rFonts w:cs="Simplified Arabic"/>
          <w:sz w:val="24"/>
          <w:szCs w:val="22"/>
        </w:rPr>
        <w:t xml:space="preserve">« Law and practice of international Commercial Arbitration , London, sweet et Maxuelle 1999 P 1-53  and Sée CH. Jarrosson : « Les modes alternatifs de règlement des conflits , R.I.D.C. 1997, N° 2  , P 330. </w:t>
      </w:r>
    </w:p>
  </w:footnote>
  <w:footnote w:id="34">
    <w:p w:rsidR="000506A3" w:rsidRPr="00181358" w:rsidRDefault="000506A3" w:rsidP="00C5403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lang w:bidi="ar-DZ"/>
        </w:rPr>
        <w:t>: أنظر أحكام المواد : 994- 995- 996- 997- 998- 999- 1000- 1001- 1002- 1003- 1004- 1005  من قانون رقم 08-09 ، المرجع السابق .</w:t>
      </w:r>
    </w:p>
  </w:footnote>
  <w:footnote w:id="35">
    <w:p w:rsidR="000506A3" w:rsidRPr="00181358" w:rsidRDefault="000506A3" w:rsidP="004916D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xml:space="preserve">: </w:t>
      </w:r>
      <w:r w:rsidRPr="00181358">
        <w:rPr>
          <w:rFonts w:cs="Simplified Arabic" w:hint="cs"/>
          <w:b/>
          <w:bCs/>
          <w:sz w:val="24"/>
          <w:szCs w:val="22"/>
          <w:rtl/>
        </w:rPr>
        <w:t>علاء آبا رياف</w:t>
      </w:r>
      <w:r w:rsidRPr="00181358">
        <w:rPr>
          <w:rFonts w:cs="Simplified Arabic" w:hint="cs"/>
          <w:sz w:val="24"/>
          <w:szCs w:val="22"/>
          <w:rtl/>
        </w:rPr>
        <w:t xml:space="preserve"> : الوسائل البديلة لمحل النزاعات التجارية ، دراسة مقارنة ، منشورات الحلبي الحقوقية، بيروت لبنان ، الطبعة الثانية 2012  ص 64  وما بعدها .</w:t>
      </w:r>
    </w:p>
  </w:footnote>
  <w:footnote w:id="36">
    <w:p w:rsidR="000506A3" w:rsidRPr="00181358" w:rsidRDefault="000506A3" w:rsidP="00C5403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 أحكام المادة 994  من قانون إ.م.إ  رقم  08/09  ، المرجع السابق .</w:t>
      </w:r>
    </w:p>
  </w:footnote>
  <w:footnote w:id="37">
    <w:p w:rsidR="000506A3" w:rsidRPr="00181358" w:rsidRDefault="000506A3" w:rsidP="00C5403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 أحكام المادة 995  من قانون إ.م.إ  رقم  08/09  ، المرجع السابق .</w:t>
      </w:r>
    </w:p>
  </w:footnote>
  <w:footnote w:id="38">
    <w:p w:rsidR="000506A3" w:rsidRPr="00181358" w:rsidRDefault="000506A3" w:rsidP="00C5403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 أحكام المادة 996  من قانون إ.م.إ  رقم  08/09  ، المرجع السابق .</w:t>
      </w:r>
    </w:p>
  </w:footnote>
  <w:footnote w:id="39">
    <w:p w:rsidR="000506A3" w:rsidRPr="00181358" w:rsidRDefault="000506A3" w:rsidP="00C5403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 أحكام المادة 1003  من قانون إ.م.إ  رقم  08/09  ، المرجع السابق .</w:t>
      </w:r>
    </w:p>
  </w:footnote>
  <w:footnote w:id="40">
    <w:p w:rsidR="000506A3" w:rsidRPr="00181358" w:rsidRDefault="000506A3" w:rsidP="00C5403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 أحكام المادة 1004  من قانون إ.م.إ  رقم  08/09، المرجع السابق .</w:t>
      </w:r>
    </w:p>
  </w:footnote>
  <w:footnote w:id="41">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 أحكام المواد : 996- 1002- 1005  من قانون رقم 08-09  السالف ذكره .</w:t>
      </w:r>
    </w:p>
  </w:footnote>
  <w:footnote w:id="42">
    <w:p w:rsidR="000506A3" w:rsidRPr="00181358" w:rsidRDefault="000506A3" w:rsidP="004916D9">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hint="cs"/>
          <w:sz w:val="24"/>
          <w:szCs w:val="22"/>
          <w:rtl/>
        </w:rPr>
        <w:t xml:space="preserve">: </w:t>
      </w:r>
      <w:r w:rsidRPr="00181358">
        <w:rPr>
          <w:rFonts w:cs="Simplified Arabic" w:hint="cs"/>
          <w:b/>
          <w:bCs/>
          <w:sz w:val="24"/>
          <w:szCs w:val="22"/>
          <w:rtl/>
        </w:rPr>
        <w:t>شريف الطباخ:</w:t>
      </w:r>
      <w:r w:rsidRPr="00181358">
        <w:rPr>
          <w:rFonts w:cs="Simplified Arabic" w:hint="cs"/>
          <w:sz w:val="24"/>
          <w:szCs w:val="22"/>
          <w:rtl/>
        </w:rPr>
        <w:t xml:space="preserve"> التحكيم الاختياري والإجباري في ضوء القضاء و الفقه، المرجع السابق ، ص 24 وما بعدها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rPr>
        <w:t>أنظر أحكام المواد : 1002  من قانون رقم 08-09  السالف ذكره .</w:t>
      </w:r>
    </w:p>
  </w:footnote>
  <w:footnote w:id="43">
    <w:p w:rsidR="000506A3" w:rsidRPr="00181358" w:rsidRDefault="000506A3" w:rsidP="00C54039">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hint="cs"/>
          <w:sz w:val="24"/>
          <w:szCs w:val="22"/>
          <w:rtl/>
        </w:rPr>
        <w:t>: أنظر أحكام المواد : 999- 1001- 1002- 1003  من قانون رقم 08-09  السالف ذكره .</w:t>
      </w:r>
    </w:p>
    <w:p w:rsidR="000506A3" w:rsidRPr="00181358" w:rsidRDefault="000506A3" w:rsidP="004916D9">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rPr>
        <w:t>شريف الطباخ: التحكيم الاختياري والإجباري في ضوء القضاء و الفقه، المرجع السابق ، ص25.</w:t>
      </w:r>
    </w:p>
  </w:footnote>
  <w:footnote w:id="44">
    <w:p w:rsidR="000506A3" w:rsidRPr="00181358" w:rsidRDefault="000506A3" w:rsidP="00C5403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أنظر أحكام المواد :/ 571- 572- 573- 574- 575- 576- 577- 578- 579- 580- 581- 582- 583- 504- 585- 586- 587- 588- 589  من القانون المدني الجزائري رقم:/ 75- 58  الصادر في 25/09/1975 المعدل و المتمم بقانون رقم : 07-05 المؤرخ في 13/05/2007 .</w:t>
      </w:r>
    </w:p>
  </w:footnote>
  <w:footnote w:id="45">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أحكام المواد :/ 571- 575  من قانون رقم 75- 58 السالف ذكره .</w:t>
      </w:r>
    </w:p>
  </w:footnote>
  <w:footnote w:id="46">
    <w:p w:rsidR="000506A3" w:rsidRPr="00181358" w:rsidRDefault="000506A3" w:rsidP="00181358">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شريف الطباخ: التحكيم الاختياري والإجباري في ضوء القضاء و الفقه ، المرجع السابق ، ص 25  وما بعدها .</w:t>
      </w:r>
    </w:p>
  </w:footnote>
  <w:footnote w:id="47">
    <w:p w:rsidR="000506A3" w:rsidRPr="00181358" w:rsidRDefault="000506A3" w:rsidP="00B520BF">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أنظر أحكام المواد 1007- 1008- 1010- 1011  -1012- 1013 من قانون رقم 08-09 السالف ذكره في باب التحكيم .</w:t>
      </w:r>
    </w:p>
  </w:footnote>
  <w:footnote w:id="48">
    <w:p w:rsidR="000506A3" w:rsidRPr="00181358" w:rsidRDefault="000506A3" w:rsidP="00B520BF">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أحكام المواد 575- 577- 578- 579- 580 من القانون المدني رقم 75-58 السالف ذكره .</w:t>
      </w:r>
    </w:p>
  </w:footnote>
  <w:footnote w:id="49">
    <w:p w:rsidR="000506A3" w:rsidRPr="00181358" w:rsidRDefault="000506A3" w:rsidP="004916D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xml:space="preserve">: </w:t>
      </w:r>
      <w:r w:rsidRPr="00181358">
        <w:rPr>
          <w:rFonts w:cs="Simplified Arabic" w:hint="cs"/>
          <w:b/>
          <w:bCs/>
          <w:sz w:val="24"/>
          <w:szCs w:val="22"/>
          <w:rtl/>
        </w:rPr>
        <w:t>شريف الطباخ:</w:t>
      </w:r>
      <w:r w:rsidRPr="00181358">
        <w:rPr>
          <w:rFonts w:cs="Simplified Arabic" w:hint="cs"/>
          <w:sz w:val="24"/>
          <w:szCs w:val="22"/>
          <w:rtl/>
        </w:rPr>
        <w:t xml:space="preserve"> التحكيم الاختياري والإجباري في ضوء القضاء و الفقه ، المرجع السابق ، ص 26. </w:t>
      </w:r>
    </w:p>
  </w:footnote>
  <w:footnote w:id="50">
    <w:p w:rsidR="000506A3" w:rsidRPr="00181358" w:rsidRDefault="000506A3" w:rsidP="004916D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lang w:bidi="ar-DZ"/>
        </w:rPr>
        <w:t xml:space="preserve">: </w:t>
      </w:r>
      <w:r w:rsidRPr="00181358">
        <w:rPr>
          <w:rFonts w:cs="Simplified Arabic" w:hint="cs"/>
          <w:b/>
          <w:bCs/>
          <w:sz w:val="24"/>
          <w:szCs w:val="22"/>
          <w:rtl/>
          <w:lang w:bidi="ar-DZ"/>
        </w:rPr>
        <w:t>الشريف الطباخ:</w:t>
      </w:r>
      <w:r w:rsidRPr="00181358">
        <w:rPr>
          <w:rFonts w:cs="Simplified Arabic" w:hint="cs"/>
          <w:sz w:val="24"/>
          <w:szCs w:val="22"/>
          <w:rtl/>
          <w:lang w:bidi="ar-DZ"/>
        </w:rPr>
        <w:t xml:space="preserve"> التحكيم الاختياري والإجباري في ضوء القضاء والفقه، المرجع السابق ، ص 36  وما بعدها .</w:t>
      </w:r>
    </w:p>
    <w:p w:rsidR="000506A3" w:rsidRPr="00181358" w:rsidRDefault="000506A3" w:rsidP="004916D9">
      <w:pPr>
        <w:pStyle w:val="Notedebasdepage"/>
        <w:bidi/>
        <w:jc w:val="mediumKashida"/>
        <w:rPr>
          <w:rFonts w:cs="Simplified Arabic"/>
          <w:sz w:val="24"/>
          <w:szCs w:val="22"/>
          <w:rtl/>
          <w:lang w:bidi="ar-DZ"/>
        </w:rPr>
      </w:pPr>
      <w:r w:rsidRPr="00181358">
        <w:rPr>
          <w:rFonts w:cs="Simplified Arabic" w:hint="cs"/>
          <w:sz w:val="24"/>
          <w:szCs w:val="22"/>
          <w:rtl/>
          <w:lang w:bidi="ar-DZ"/>
        </w:rPr>
        <w:t xml:space="preserve">    -</w:t>
      </w:r>
      <w:r w:rsidRPr="00181358">
        <w:rPr>
          <w:rFonts w:cs="Simplified Arabic" w:hint="cs"/>
          <w:b/>
          <w:bCs/>
          <w:sz w:val="24"/>
          <w:szCs w:val="22"/>
          <w:rtl/>
          <w:lang w:bidi="ar-DZ"/>
        </w:rPr>
        <w:t>حسني المصري:</w:t>
      </w:r>
      <w:r w:rsidRPr="00181358">
        <w:rPr>
          <w:rFonts w:cs="Simplified Arabic" w:hint="cs"/>
          <w:sz w:val="24"/>
          <w:szCs w:val="22"/>
          <w:rtl/>
          <w:lang w:bidi="ar-DZ"/>
        </w:rPr>
        <w:t xml:space="preserve"> التحكيم التجاري الدولي </w:t>
      </w:r>
      <w:r w:rsidRPr="00181358">
        <w:rPr>
          <w:rFonts w:cs="Simplified Arabic"/>
          <w:sz w:val="24"/>
          <w:szCs w:val="22"/>
          <w:rtl/>
          <w:lang w:bidi="ar-DZ"/>
        </w:rPr>
        <w:t>–</w:t>
      </w:r>
      <w:r w:rsidRPr="00181358">
        <w:rPr>
          <w:rFonts w:cs="Simplified Arabic" w:hint="cs"/>
          <w:sz w:val="24"/>
          <w:szCs w:val="22"/>
          <w:rtl/>
          <w:lang w:bidi="ar-DZ"/>
        </w:rPr>
        <w:t xml:space="preserve"> دراسة مقارنة </w:t>
      </w:r>
      <w:r w:rsidRPr="00181358">
        <w:rPr>
          <w:rFonts w:cs="Simplified Arabic"/>
          <w:sz w:val="24"/>
          <w:szCs w:val="22"/>
          <w:rtl/>
          <w:lang w:bidi="ar-DZ"/>
        </w:rPr>
        <w:t>–</w:t>
      </w:r>
      <w:r w:rsidRPr="00181358">
        <w:rPr>
          <w:rFonts w:cs="Simplified Arabic" w:hint="cs"/>
          <w:sz w:val="24"/>
          <w:szCs w:val="22"/>
          <w:rtl/>
          <w:lang w:bidi="ar-DZ"/>
        </w:rPr>
        <w:t xml:space="preserve"> دار الكتب القانونية </w:t>
      </w:r>
      <w:r w:rsidRPr="00181358">
        <w:rPr>
          <w:rFonts w:cs="Simplified Arabic"/>
          <w:sz w:val="24"/>
          <w:szCs w:val="22"/>
          <w:rtl/>
          <w:lang w:bidi="ar-DZ"/>
        </w:rPr>
        <w:t>–</w:t>
      </w:r>
      <w:r w:rsidRPr="00181358">
        <w:rPr>
          <w:rFonts w:cs="Simplified Arabic" w:hint="cs"/>
          <w:sz w:val="24"/>
          <w:szCs w:val="22"/>
          <w:rtl/>
          <w:lang w:bidi="ar-DZ"/>
        </w:rPr>
        <w:t xml:space="preserve"> مصر ، 2006 ، ص 11 وما بعدها .</w:t>
      </w:r>
    </w:p>
  </w:footnote>
  <w:footnote w:id="51">
    <w:p w:rsidR="000506A3" w:rsidRPr="00181358" w:rsidRDefault="000506A3" w:rsidP="004916D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قال هذا الرأي الأستاذان:/ </w:t>
      </w:r>
      <w:r w:rsidRPr="00181358">
        <w:rPr>
          <w:rFonts w:cs="Simplified Arabic"/>
          <w:sz w:val="24"/>
          <w:szCs w:val="22"/>
        </w:rPr>
        <w:t>Boisseson et  Juglart</w:t>
      </w:r>
      <w:r w:rsidRPr="00181358">
        <w:rPr>
          <w:rFonts w:cs="Simplified Arabic" w:hint="cs"/>
          <w:sz w:val="24"/>
          <w:szCs w:val="22"/>
          <w:rtl/>
          <w:lang w:bidi="ar-DZ"/>
        </w:rPr>
        <w:t xml:space="preserve">   ص 278 مستندين إلى ما قرره الفقيه.</w:t>
      </w:r>
      <w:r w:rsidRPr="00181358">
        <w:rPr>
          <w:rFonts w:cs="Simplified Arabic"/>
          <w:sz w:val="24"/>
          <w:szCs w:val="22"/>
          <w:lang w:bidi="ar-DZ"/>
        </w:rPr>
        <w:t xml:space="preserve"> </w:t>
      </w:r>
    </w:p>
    <w:p w:rsidR="000506A3" w:rsidRPr="00181358" w:rsidRDefault="000506A3" w:rsidP="004916D9">
      <w:pPr>
        <w:pStyle w:val="Notedebasdepage"/>
        <w:jc w:val="mediumKashida"/>
        <w:rPr>
          <w:rFonts w:cs="Simplified Arabic"/>
          <w:sz w:val="24"/>
          <w:szCs w:val="22"/>
          <w:rtl/>
          <w:lang w:bidi="ar-DZ"/>
        </w:rPr>
      </w:pPr>
      <w:r w:rsidRPr="00181358">
        <w:rPr>
          <w:rFonts w:cs="Simplified Arabic"/>
          <w:sz w:val="24"/>
          <w:szCs w:val="22"/>
          <w:lang w:bidi="ar-DZ"/>
        </w:rPr>
        <w:t>H. Motulsky</w:t>
      </w:r>
      <w:r w:rsidRPr="00181358">
        <w:rPr>
          <w:rFonts w:cs="Simplified Arabic" w:hint="cs"/>
          <w:sz w:val="24"/>
          <w:szCs w:val="22"/>
          <w:rtl/>
          <w:lang w:bidi="ar-DZ"/>
        </w:rPr>
        <w:t xml:space="preserve">  </w:t>
      </w:r>
    </w:p>
    <w:p w:rsidR="000506A3" w:rsidRPr="00181358" w:rsidRDefault="000506A3" w:rsidP="00766136">
      <w:pPr>
        <w:pStyle w:val="Notedebasdepage"/>
        <w:jc w:val="mediumKashida"/>
        <w:rPr>
          <w:rFonts w:cs="Simplified Arabic"/>
          <w:sz w:val="24"/>
          <w:szCs w:val="22"/>
          <w:lang w:bidi="ar-DZ"/>
        </w:rPr>
      </w:pPr>
      <w:r w:rsidRPr="00181358">
        <w:rPr>
          <w:rFonts w:cs="Simplified Arabic"/>
          <w:sz w:val="24"/>
          <w:szCs w:val="22"/>
          <w:lang w:bidi="ar-DZ"/>
        </w:rPr>
        <w:t>« La sentence n’est pas un acte judiciaire dans la mesure ; ou elle est prononcée par une autorité, le tribunal dont les modalités de constitution et la mission ont été organisées de manière contractuelle ».</w:t>
      </w:r>
    </w:p>
  </w:footnote>
  <w:footnote w:id="52">
    <w:p w:rsidR="000506A3" w:rsidRPr="00181358" w:rsidRDefault="000506A3" w:rsidP="004916D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lang w:bidi="ar-DZ"/>
        </w:rPr>
        <w:t xml:space="preserve">: </w:t>
      </w:r>
      <w:r w:rsidRPr="00181358">
        <w:rPr>
          <w:rFonts w:cs="Simplified Arabic" w:hint="cs"/>
          <w:b/>
          <w:bCs/>
          <w:sz w:val="24"/>
          <w:szCs w:val="22"/>
          <w:rtl/>
          <w:lang w:bidi="ar-DZ"/>
        </w:rPr>
        <w:t>حسني المصري :</w:t>
      </w:r>
      <w:r w:rsidRPr="00181358">
        <w:rPr>
          <w:rFonts w:cs="Simplified Arabic" w:hint="cs"/>
          <w:sz w:val="24"/>
          <w:szCs w:val="22"/>
          <w:rtl/>
          <w:lang w:bidi="ar-DZ"/>
        </w:rPr>
        <w:t xml:space="preserve"> التحكيم التجاري الدولي ، دراسة مقارنة ، المرجع السابق ، ص 11  وما بعدها .</w:t>
      </w:r>
    </w:p>
  </w:footnote>
  <w:footnote w:id="53">
    <w:p w:rsidR="000506A3" w:rsidRPr="00181358" w:rsidRDefault="000506A3" w:rsidP="004916D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 xml:space="preserve">عز الدين عبد الله: </w:t>
      </w:r>
      <w:r w:rsidRPr="00181358">
        <w:rPr>
          <w:rFonts w:cs="Simplified Arabic" w:hint="cs"/>
          <w:sz w:val="24"/>
          <w:szCs w:val="22"/>
          <w:rtl/>
        </w:rPr>
        <w:t xml:space="preserve"> القانون الدولي الخاص </w:t>
      </w:r>
      <w:r w:rsidRPr="00181358">
        <w:rPr>
          <w:rFonts w:cs="Simplified Arabic"/>
          <w:sz w:val="24"/>
          <w:szCs w:val="22"/>
          <w:rtl/>
        </w:rPr>
        <w:t>–</w:t>
      </w:r>
      <w:r w:rsidRPr="00181358">
        <w:rPr>
          <w:rFonts w:cs="Simplified Arabic" w:hint="cs"/>
          <w:sz w:val="24"/>
          <w:szCs w:val="22"/>
          <w:rtl/>
        </w:rPr>
        <w:t xml:space="preserve"> الجزء 2-  الطبعة 2- القاهرة 1977-  ص 471. </w:t>
      </w:r>
    </w:p>
  </w:footnote>
  <w:footnote w:id="54">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أنظر :  </w:t>
      </w:r>
    </w:p>
    <w:p w:rsidR="000506A3" w:rsidRPr="00181358" w:rsidRDefault="000506A3" w:rsidP="00766136">
      <w:pPr>
        <w:pStyle w:val="Notedebasdepage"/>
        <w:jc w:val="mediumKashida"/>
        <w:rPr>
          <w:rFonts w:cs="Simplified Arabic"/>
          <w:sz w:val="24"/>
          <w:szCs w:val="22"/>
          <w:lang w:bidi="ar-DZ"/>
        </w:rPr>
      </w:pPr>
      <w:r w:rsidRPr="00181358">
        <w:rPr>
          <w:rFonts w:cs="Simplified Arabic"/>
          <w:b/>
          <w:bCs/>
          <w:sz w:val="24"/>
          <w:szCs w:val="22"/>
        </w:rPr>
        <w:t>Fouchard (P)</w:t>
      </w:r>
      <w:r w:rsidRPr="00181358">
        <w:rPr>
          <w:rFonts w:cs="Simplified Arabic"/>
          <w:sz w:val="24"/>
          <w:szCs w:val="22"/>
        </w:rPr>
        <w:t>, l’Arbitrage commercial International, thèse , Dijon, Dalloz , Paris 1965, P 260.</w:t>
      </w:r>
    </w:p>
  </w:footnote>
  <w:footnote w:id="55">
    <w:p w:rsidR="000506A3" w:rsidRPr="00181358" w:rsidRDefault="000506A3" w:rsidP="00B520BF">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lang w:bidi="ar-DZ"/>
        </w:rPr>
        <w:t>: أنظر أحكام المواد : 1007- 1008- 1010- 1011 -1012- 1013  من قانون رقم 08-09 في باب التحكيم السابق ذكره .</w:t>
      </w:r>
    </w:p>
  </w:footnote>
  <w:footnote w:id="56">
    <w:p w:rsidR="000506A3" w:rsidRPr="00181358" w:rsidRDefault="000506A3" w:rsidP="004916D9">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 xml:space="preserve">شريف الطباخ: </w:t>
      </w:r>
      <w:r w:rsidRPr="00181358">
        <w:rPr>
          <w:rFonts w:cs="Simplified Arabic" w:hint="cs"/>
          <w:sz w:val="24"/>
          <w:szCs w:val="22"/>
          <w:rtl/>
        </w:rPr>
        <w:t>التحكيم الاختياري والإجباري في ضوء القضاء و الفقه. المرجع السابق ، ص 36</w:t>
      </w:r>
    </w:p>
    <w:p w:rsidR="000506A3" w:rsidRPr="00181358" w:rsidRDefault="000506A3" w:rsidP="004916D9">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rPr>
        <w:t>أنظر أحكام المواد 59- 106- 107  من القانون المدني الجزائري السالف ذكره، المرجع السابق.</w:t>
      </w:r>
    </w:p>
  </w:footnote>
  <w:footnote w:id="57">
    <w:p w:rsidR="000506A3" w:rsidRPr="00181358" w:rsidRDefault="000506A3" w:rsidP="004916D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xml:space="preserve">: </w:t>
      </w:r>
      <w:r w:rsidRPr="00181358">
        <w:rPr>
          <w:rFonts w:cs="Simplified Arabic" w:hint="cs"/>
          <w:b/>
          <w:bCs/>
          <w:sz w:val="24"/>
          <w:szCs w:val="22"/>
          <w:rtl/>
        </w:rPr>
        <w:t xml:space="preserve">شريف الطباخ: </w:t>
      </w:r>
      <w:r w:rsidRPr="00181358">
        <w:rPr>
          <w:rFonts w:cs="Simplified Arabic" w:hint="cs"/>
          <w:sz w:val="24"/>
          <w:szCs w:val="22"/>
          <w:rtl/>
        </w:rPr>
        <w:t>التحكيم الاختياري والإجباري في ضوء القضاء و الفقه، المرجع السابق ، ص 13 وما بعدها .</w:t>
      </w:r>
    </w:p>
  </w:footnote>
  <w:footnote w:id="58">
    <w:p w:rsidR="000506A3" w:rsidRPr="00181358" w:rsidRDefault="000506A3" w:rsidP="004916D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xml:space="preserve">: رأي الأستاذان </w:t>
      </w:r>
      <w:r w:rsidRPr="00181358">
        <w:rPr>
          <w:rFonts w:cs="Simplified Arabic"/>
          <w:sz w:val="24"/>
          <w:szCs w:val="22"/>
          <w:lang w:val="en-US"/>
        </w:rPr>
        <w:t>B</w:t>
      </w:r>
      <w:r w:rsidRPr="00181358">
        <w:rPr>
          <w:rFonts w:cs="Simplified Arabic"/>
          <w:sz w:val="24"/>
          <w:szCs w:val="22"/>
        </w:rPr>
        <w:t xml:space="preserve">oisseson et  Juglart et Vincent Guichard </w:t>
      </w:r>
      <w:r w:rsidRPr="00181358">
        <w:rPr>
          <w:rFonts w:cs="Simplified Arabic" w:hint="cs"/>
          <w:sz w:val="24"/>
          <w:szCs w:val="22"/>
          <w:rtl/>
          <w:lang w:bidi="ar-DZ"/>
        </w:rPr>
        <w:t xml:space="preserve">  ، ص 279 هامس (2) ويقولان: </w:t>
      </w:r>
    </w:p>
    <w:p w:rsidR="000506A3" w:rsidRPr="00181358" w:rsidRDefault="000506A3" w:rsidP="00766136">
      <w:pPr>
        <w:pStyle w:val="Notedebasdepage"/>
        <w:jc w:val="mediumKashida"/>
        <w:rPr>
          <w:rFonts w:cs="Simplified Arabic"/>
          <w:sz w:val="24"/>
          <w:szCs w:val="22"/>
          <w:lang w:bidi="ar-DZ"/>
        </w:rPr>
      </w:pPr>
      <w:r w:rsidRPr="00181358">
        <w:rPr>
          <w:rFonts w:cs="Simplified Arabic"/>
          <w:sz w:val="24"/>
          <w:szCs w:val="22"/>
          <w:lang w:bidi="ar-DZ"/>
        </w:rPr>
        <w:t>« La sentence est un acte juridictionnel qu’el que soit le critère retenu, que celui-ci soit formel, où matériel »</w:t>
      </w:r>
    </w:p>
  </w:footnote>
  <w:footnote w:id="59">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lang w:bidi="ar-DZ"/>
        </w:rPr>
        <w:t xml:space="preserve">: راجع رأي الأستاذان </w:t>
      </w:r>
      <w:r w:rsidRPr="00181358">
        <w:rPr>
          <w:rFonts w:cs="Simplified Arabic"/>
          <w:sz w:val="24"/>
          <w:szCs w:val="22"/>
          <w:lang w:bidi="ar-DZ"/>
        </w:rPr>
        <w:t>Boisséson et Juglart</w:t>
      </w:r>
      <w:r w:rsidRPr="00181358">
        <w:rPr>
          <w:rFonts w:cs="Simplified Arabic" w:hint="cs"/>
          <w:sz w:val="24"/>
          <w:szCs w:val="22"/>
          <w:rtl/>
          <w:lang w:bidi="ar-DZ"/>
        </w:rPr>
        <w:t xml:space="preserve">  ص 279 ، المذكور أعلاه .</w:t>
      </w:r>
    </w:p>
  </w:footnote>
  <w:footnote w:id="60">
    <w:p w:rsidR="000506A3" w:rsidRPr="00181358" w:rsidRDefault="000506A3" w:rsidP="004916D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xml:space="preserve">: أحكام المادة 1027- 1028- 1029- 1030  من قانون رقم 08-09  في باب التحكيم الجزائري ، </w:t>
      </w:r>
      <w:r w:rsidRPr="00181358">
        <w:rPr>
          <w:rFonts w:cs="Simplified Arabic" w:hint="cs"/>
          <w:sz w:val="24"/>
          <w:szCs w:val="22"/>
          <w:rtl/>
          <w:lang w:bidi="ar-DZ"/>
        </w:rPr>
        <w:t>المرجع السابق</w:t>
      </w:r>
      <w:r w:rsidRPr="00181358">
        <w:rPr>
          <w:rFonts w:cs="Simplified Arabic" w:hint="cs"/>
          <w:sz w:val="24"/>
          <w:szCs w:val="22"/>
          <w:rtl/>
        </w:rPr>
        <w:t>.</w:t>
      </w:r>
    </w:p>
  </w:footnote>
  <w:footnote w:id="61">
    <w:p w:rsidR="000506A3" w:rsidRPr="00181358" w:rsidRDefault="000506A3" w:rsidP="004916D9">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شريف الطباخ:</w:t>
      </w:r>
      <w:r w:rsidRPr="00181358">
        <w:rPr>
          <w:rFonts w:cs="Simplified Arabic" w:hint="cs"/>
          <w:sz w:val="24"/>
          <w:szCs w:val="22"/>
          <w:rtl/>
        </w:rPr>
        <w:t xml:space="preserve"> التحكيم الاختياري والإجباري في ضوء القضاء و الفقه، المرجع السابق ، ص 39  وما بعدها .</w:t>
      </w:r>
    </w:p>
    <w:p w:rsidR="000506A3" w:rsidRPr="00181358" w:rsidRDefault="000506A3" w:rsidP="00181358">
      <w:pPr>
        <w:pStyle w:val="Notedebasdepage"/>
        <w:bidi/>
        <w:jc w:val="mediumKashida"/>
        <w:rPr>
          <w:rFonts w:cs="Simplified Arabic"/>
          <w:sz w:val="24"/>
          <w:szCs w:val="22"/>
          <w:rtl/>
          <w:lang w:bidi="ar-DZ"/>
        </w:rPr>
      </w:pPr>
      <w:r w:rsidRPr="00181358">
        <w:rPr>
          <w:rFonts w:cs="Simplified Arabic" w:hint="cs"/>
          <w:sz w:val="24"/>
          <w:szCs w:val="22"/>
          <w:rtl/>
        </w:rPr>
        <w:t xml:space="preserve">     </w:t>
      </w:r>
      <w:r w:rsidRPr="00181358">
        <w:rPr>
          <w:rFonts w:cs="Simplified Arabic" w:hint="cs"/>
          <w:b/>
          <w:bCs/>
          <w:sz w:val="24"/>
          <w:szCs w:val="22"/>
          <w:rtl/>
        </w:rPr>
        <w:t>حسني المصري:</w:t>
      </w:r>
      <w:r w:rsidRPr="00181358">
        <w:rPr>
          <w:rFonts w:cs="Simplified Arabic" w:hint="cs"/>
          <w:sz w:val="24"/>
          <w:szCs w:val="22"/>
          <w:rtl/>
        </w:rPr>
        <w:t xml:space="preserve"> التحكيم الاختياري والإجباري في ضوء القضاء و الفقه ،المرجع السابق ، ص 15 وما بعدها.</w:t>
      </w:r>
    </w:p>
  </w:footnote>
  <w:footnote w:id="62">
    <w:p w:rsidR="000506A3" w:rsidRPr="00181358" w:rsidRDefault="000506A3" w:rsidP="00EA1BE8">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أحمد مليجي:</w:t>
      </w:r>
      <w:r w:rsidRPr="00181358">
        <w:rPr>
          <w:rFonts w:cs="Simplified Arabic" w:hint="cs"/>
          <w:sz w:val="24"/>
          <w:szCs w:val="22"/>
          <w:rtl/>
        </w:rPr>
        <w:t xml:space="preserve"> قواعد التحكيم في القانون الكويتي العام، مؤسسة دار الكتب للنشر و التوزيع ، السنة 1996، ص 52 وما بعدها .</w:t>
      </w:r>
    </w:p>
    <w:p w:rsidR="000506A3" w:rsidRPr="00181358" w:rsidRDefault="000506A3" w:rsidP="00C2230A">
      <w:pPr>
        <w:pStyle w:val="Notedebasdepage"/>
        <w:bidi/>
        <w:jc w:val="mediumKashida"/>
        <w:rPr>
          <w:rFonts w:cs="Simplified Arabic"/>
          <w:sz w:val="24"/>
          <w:szCs w:val="22"/>
          <w:rtl/>
          <w:lang w:bidi="ar-DZ"/>
        </w:rPr>
      </w:pPr>
      <w:r w:rsidRPr="00181358">
        <w:rPr>
          <w:rFonts w:cs="Simplified Arabic" w:hint="cs"/>
          <w:sz w:val="24"/>
          <w:szCs w:val="22"/>
          <w:rtl/>
        </w:rPr>
        <w:t xml:space="preserve">     </w:t>
      </w:r>
      <w:r w:rsidRPr="00181358">
        <w:rPr>
          <w:rFonts w:cs="Simplified Arabic" w:hint="cs"/>
          <w:b/>
          <w:bCs/>
          <w:sz w:val="24"/>
          <w:szCs w:val="22"/>
          <w:rtl/>
        </w:rPr>
        <w:t>سامية راشد:</w:t>
      </w:r>
      <w:r w:rsidRPr="00181358">
        <w:rPr>
          <w:rFonts w:cs="Simplified Arabic" w:hint="cs"/>
          <w:sz w:val="24"/>
          <w:szCs w:val="22"/>
          <w:rtl/>
        </w:rPr>
        <w:t xml:space="preserve"> التحكيم في العلاقات الدولية الخاصة ، اتفاق التحكيم ، دار النهضة العربية القاهرة ، 1984 ، ص 7 وما بعدها .</w:t>
      </w:r>
    </w:p>
  </w:footnote>
  <w:footnote w:id="63">
    <w:p w:rsidR="000506A3" w:rsidRPr="00181358" w:rsidRDefault="000506A3" w:rsidP="0089312B">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 </w:t>
      </w:r>
      <w:r w:rsidRPr="00181358">
        <w:rPr>
          <w:rFonts w:cs="Simplified Arabic" w:hint="cs"/>
          <w:b/>
          <w:bCs/>
          <w:sz w:val="24"/>
          <w:szCs w:val="22"/>
          <w:rtl/>
        </w:rPr>
        <w:t>إبـراهيـم نجيب سعد:</w:t>
      </w:r>
      <w:r w:rsidRPr="00181358">
        <w:rPr>
          <w:rFonts w:cs="Simplified Arabic" w:hint="cs"/>
          <w:sz w:val="24"/>
          <w:szCs w:val="22"/>
          <w:rtl/>
        </w:rPr>
        <w:t xml:space="preserve"> اتفاق التحكيم ـ مقالة في دورة تدريبية كلية الحقوق ، جامعة الكويت ، 1993 ، ص 01. </w:t>
      </w:r>
    </w:p>
  </w:footnote>
  <w:footnote w:id="64">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راجع الدكتور : </w:t>
      </w:r>
      <w:r w:rsidRPr="00181358">
        <w:rPr>
          <w:rFonts w:cs="Simplified Arabic"/>
          <w:sz w:val="24"/>
          <w:szCs w:val="22"/>
        </w:rPr>
        <w:t xml:space="preserve"> (P) Fouchard « L’arbitrage commercial international ». Thèse</w:t>
      </w:r>
      <w:r w:rsidRPr="00181358">
        <w:rPr>
          <w:rFonts w:cs="Simplified Arabic" w:hint="cs"/>
          <w:sz w:val="24"/>
          <w:szCs w:val="22"/>
          <w:rtl/>
          <w:lang w:bidi="ar-DZ"/>
        </w:rPr>
        <w:t xml:space="preserve">  المرجع السابق ، ص 258 ، 259. </w:t>
      </w:r>
    </w:p>
    <w:p w:rsidR="000506A3" w:rsidRPr="00181358" w:rsidRDefault="000506A3" w:rsidP="00C2230A">
      <w:pPr>
        <w:pStyle w:val="Notedebasdepage"/>
        <w:bidi/>
        <w:jc w:val="mediumKashida"/>
        <w:rPr>
          <w:rFonts w:cs="Simplified Arabic"/>
          <w:sz w:val="24"/>
          <w:szCs w:val="22"/>
          <w:rtl/>
          <w:lang w:bidi="ar-DZ"/>
        </w:rPr>
      </w:pPr>
      <w:r w:rsidRPr="00181358">
        <w:rPr>
          <w:rFonts w:cs="Simplified Arabic" w:hint="cs"/>
          <w:sz w:val="24"/>
          <w:szCs w:val="22"/>
          <w:rtl/>
          <w:lang w:bidi="ar-DZ"/>
        </w:rPr>
        <w:t xml:space="preserve">    </w:t>
      </w:r>
      <w:r w:rsidRPr="00181358">
        <w:rPr>
          <w:rFonts w:cs="Simplified Arabic" w:hint="cs"/>
          <w:b/>
          <w:bCs/>
          <w:sz w:val="24"/>
          <w:szCs w:val="22"/>
          <w:rtl/>
          <w:lang w:bidi="ar-DZ"/>
        </w:rPr>
        <w:t>أبوزيد رضوان:</w:t>
      </w:r>
      <w:r w:rsidRPr="00181358">
        <w:rPr>
          <w:rFonts w:cs="Simplified Arabic" w:hint="cs"/>
          <w:sz w:val="24"/>
          <w:szCs w:val="22"/>
          <w:rtl/>
          <w:lang w:bidi="ar-DZ"/>
        </w:rPr>
        <w:t xml:space="preserve"> الضوابط العامة في التحكيم التجاري الدولي ، مجلة الحقوق و الشريعة ، جامعة الكويت لسنة (03) العدد (02) 1979، ص 48 و 49. </w:t>
      </w:r>
    </w:p>
  </w:footnote>
  <w:footnote w:id="65">
    <w:p w:rsidR="000506A3" w:rsidRPr="00181358" w:rsidRDefault="000506A3" w:rsidP="00C2230A">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hint="cs"/>
          <w:sz w:val="24"/>
          <w:szCs w:val="22"/>
          <w:rtl/>
        </w:rPr>
        <w:t xml:space="preserve">: </w:t>
      </w:r>
      <w:r w:rsidRPr="00181358">
        <w:rPr>
          <w:rFonts w:cs="Simplified Arabic" w:hint="cs"/>
          <w:b/>
          <w:bCs/>
          <w:sz w:val="24"/>
          <w:szCs w:val="22"/>
          <w:rtl/>
        </w:rPr>
        <w:t>وجدي راغب:</w:t>
      </w:r>
      <w:r w:rsidRPr="00181358">
        <w:rPr>
          <w:rFonts w:cs="Simplified Arabic" w:hint="cs"/>
          <w:sz w:val="24"/>
          <w:szCs w:val="22"/>
          <w:rtl/>
        </w:rPr>
        <w:t xml:space="preserve"> النظرية العامة للعمل القضائي في قانون المرافعات ، رسالة دكتوراه حقوق عين شمس 1967 القاهرة، دار النهضة العربية ، ص 385 .</w:t>
      </w:r>
    </w:p>
    <w:p w:rsidR="000506A3" w:rsidRPr="00181358" w:rsidRDefault="000506A3" w:rsidP="00C2230A">
      <w:pPr>
        <w:pStyle w:val="Notedebasdepage"/>
        <w:bidi/>
        <w:ind w:left="300"/>
        <w:jc w:val="mediumKashida"/>
        <w:rPr>
          <w:rFonts w:cs="Simplified Arabic"/>
          <w:sz w:val="24"/>
          <w:szCs w:val="22"/>
          <w:rtl/>
          <w:lang w:bidi="ar-DZ"/>
        </w:rPr>
      </w:pPr>
      <w:r w:rsidRPr="00181358">
        <w:rPr>
          <w:rFonts w:cs="Simplified Arabic" w:hint="cs"/>
          <w:b/>
          <w:bCs/>
          <w:sz w:val="24"/>
          <w:szCs w:val="22"/>
          <w:rtl/>
        </w:rPr>
        <w:t xml:space="preserve">شريف الطباخ: </w:t>
      </w:r>
      <w:r w:rsidRPr="00181358">
        <w:rPr>
          <w:rFonts w:cs="Simplified Arabic" w:hint="cs"/>
          <w:sz w:val="24"/>
          <w:szCs w:val="22"/>
          <w:rtl/>
        </w:rPr>
        <w:t>التحكيم الاختياري والإجباري في ضوء القضاء و الفقه، نفس المرجع السابق ، ص 40 وما بعدها .</w:t>
      </w:r>
    </w:p>
  </w:footnote>
  <w:footnote w:id="66">
    <w:p w:rsidR="000506A3" w:rsidRPr="00181358" w:rsidRDefault="000506A3" w:rsidP="00C2230A">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xml:space="preserve">: </w:t>
      </w:r>
      <w:r w:rsidRPr="00181358">
        <w:rPr>
          <w:rFonts w:cs="Simplified Arabic" w:hint="cs"/>
          <w:b/>
          <w:bCs/>
          <w:sz w:val="24"/>
          <w:szCs w:val="22"/>
          <w:rtl/>
        </w:rPr>
        <w:t>محسن شفيق:</w:t>
      </w:r>
      <w:r w:rsidRPr="00181358">
        <w:rPr>
          <w:rFonts w:cs="Simplified Arabic" w:hint="cs"/>
          <w:sz w:val="24"/>
          <w:szCs w:val="22"/>
          <w:rtl/>
        </w:rPr>
        <w:t xml:space="preserve"> التحكيم التجاري الدولي ، دراسة في قانون التجارة الدولية لطلبة الدراسات العليا ، كلية الحقوق 1973 ، 1974 ، ص 14 .  </w:t>
      </w:r>
    </w:p>
  </w:footnote>
  <w:footnote w:id="67">
    <w:p w:rsidR="000506A3" w:rsidRPr="00181358" w:rsidRDefault="000506A3" w:rsidP="00181358">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xml:space="preserve">: </w:t>
      </w:r>
      <w:r w:rsidRPr="00181358">
        <w:rPr>
          <w:rFonts w:cs="Simplified Arabic" w:hint="cs"/>
          <w:b/>
          <w:bCs/>
          <w:sz w:val="24"/>
          <w:szCs w:val="22"/>
          <w:rtl/>
        </w:rPr>
        <w:t xml:space="preserve">الشريف الطباخ / </w:t>
      </w:r>
      <w:r w:rsidRPr="00181358">
        <w:rPr>
          <w:rFonts w:cs="Simplified Arabic" w:hint="cs"/>
          <w:sz w:val="24"/>
          <w:szCs w:val="22"/>
          <w:rtl/>
        </w:rPr>
        <w:t>التحكيم الاختياري والإجباري في ضوء القضاء و الفقه، المرجع السابق ، ص 16  وما بعدها.</w:t>
      </w:r>
    </w:p>
  </w:footnote>
  <w:footnote w:id="68">
    <w:p w:rsidR="000506A3" w:rsidRPr="00181358" w:rsidRDefault="000506A3" w:rsidP="00927A03">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 أحكام المادة (4) من قانون التحكيم المصري رقم 27 لسنة  1994 بقولها :" ينصرف لفظ التحكيم في حكم هذا القانون إلى التحكيم الذي يتفق عليه طرفا النزاع بإرادتهما الحرة؛ سواء كانت الجهة التي تتولى إجراءات التحكيم؛ بمقتضى اتفاق الطرفين، منظمة أو مركزاً دائماً للتحكيم ، أو لم يكن كذلك "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أنظر أحكام المادة 1011  من قانون رقم 08/09 المتضمن قانون الإجراءات المدنية و الإدارية في باب التحكيم بقولها :" إتفاق التحكيم هو الإتفاق الذي يقبل الأطراف بموجبه عرض نزاع سبق نشؤوه على التحكيم ".</w:t>
      </w:r>
    </w:p>
    <w:p w:rsidR="000506A3" w:rsidRPr="00181358" w:rsidRDefault="000506A3" w:rsidP="00C2230A">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 xml:space="preserve">أنظر </w:t>
      </w:r>
      <w:r w:rsidRPr="00181358">
        <w:rPr>
          <w:rFonts w:cs="Simplified Arabic" w:hint="cs"/>
          <w:b/>
          <w:bCs/>
          <w:sz w:val="24"/>
          <w:szCs w:val="22"/>
          <w:rtl/>
        </w:rPr>
        <w:t>علي عوض حسن:</w:t>
      </w:r>
      <w:r w:rsidRPr="00181358">
        <w:rPr>
          <w:rFonts w:cs="Simplified Arabic" w:hint="cs"/>
          <w:sz w:val="24"/>
          <w:szCs w:val="22"/>
          <w:rtl/>
        </w:rPr>
        <w:t xml:space="preserve"> التحكيم الاختياري والإجباري في المنازعات المدنية والتجارية، المرجع السابق ، ص 19  وما بعدها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rPr>
        <w:t xml:space="preserve">أنظر أحكام المادة (01) من قواعد لجنة الأمم المتحدة للقانون التجاري الدولي القرار رقم: 31/98  الذي اتخذته الجمعية العامة يوم: 15/12/1976. </w:t>
      </w:r>
    </w:p>
  </w:footnote>
  <w:footnote w:id="69">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lang w:bidi="ar-DZ"/>
        </w:rPr>
        <w:t>: أنظر أحكام المادة 1011  من قانون رقم 08-09  السابق ذكره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rtl/>
          <w:lang w:bidi="ar-DZ"/>
        </w:rPr>
        <w:t>أنظر أحكام المواد : 54- 59  -106 و 107  من القانون المدني الجزائري السابق ذكره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lang w:bidi="ar-DZ"/>
        </w:rPr>
        <w:t>أنظر أحكام المادة 02/1- 2-3  من اتفاقية نيويورك الصادرة بتاريخ 10/06/1958  و دخلت حيز التنفيذ في 08/07/1959.</w:t>
      </w:r>
    </w:p>
  </w:footnote>
  <w:footnote w:id="70">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 أحكام المادة 1011  من قانون رقم 08- 09  السابق ذكره .</w:t>
      </w:r>
    </w:p>
  </w:footnote>
  <w:footnote w:id="71">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أحكام المادتان : 40  مكرر من القانون المدني الجزائري ، المرجع السابق ذكره.</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rPr>
        <w:t>أحكام المادة 1006 من قانون رقم 08- 09  السالف ذكره .</w:t>
      </w:r>
    </w:p>
  </w:footnote>
  <w:footnote w:id="72">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 أحكام المادة 1008- 1012  من قانون رقم 08/09  السابق ذكره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b/>
          <w:bCs/>
          <w:sz w:val="24"/>
          <w:szCs w:val="22"/>
          <w:rtl/>
        </w:rPr>
        <w:t>علي عوض حسن</w:t>
      </w:r>
      <w:r w:rsidRPr="00181358">
        <w:rPr>
          <w:rFonts w:cs="Simplified Arabic" w:hint="cs"/>
          <w:sz w:val="24"/>
          <w:szCs w:val="22"/>
          <w:rtl/>
        </w:rPr>
        <w:t>: التحكيم الاختياري و الإجباري في المنازعات المدنية والتجارية، المرجع السابق ، ص 20  وما بعدها .</w:t>
      </w:r>
    </w:p>
  </w:footnote>
  <w:footnote w:id="73">
    <w:p w:rsidR="000506A3" w:rsidRPr="00181358" w:rsidRDefault="000506A3" w:rsidP="008E4DB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xml:space="preserve">: </w:t>
      </w:r>
      <w:r w:rsidRPr="00181358">
        <w:rPr>
          <w:rFonts w:cs="Simplified Arabic" w:hint="cs"/>
          <w:b/>
          <w:bCs/>
          <w:sz w:val="24"/>
          <w:szCs w:val="22"/>
          <w:rtl/>
        </w:rPr>
        <w:t>علي عوض حسن:</w:t>
      </w:r>
      <w:r w:rsidRPr="00181358">
        <w:rPr>
          <w:rFonts w:cs="Simplified Arabic" w:hint="cs"/>
          <w:sz w:val="24"/>
          <w:szCs w:val="22"/>
          <w:rtl/>
        </w:rPr>
        <w:t xml:space="preserve"> التحكيم الاختياري و الإجباري في المنازعات المدنية والتجارية،</w:t>
      </w:r>
      <w:r w:rsidRPr="00181358">
        <w:rPr>
          <w:rFonts w:cs="Simplified Arabic" w:hint="cs"/>
          <w:b/>
          <w:bCs/>
          <w:sz w:val="24"/>
          <w:szCs w:val="22"/>
          <w:rtl/>
        </w:rPr>
        <w:t xml:space="preserve"> </w:t>
      </w:r>
      <w:r w:rsidRPr="00181358">
        <w:rPr>
          <w:rFonts w:cs="Simplified Arabic" w:hint="cs"/>
          <w:sz w:val="24"/>
          <w:szCs w:val="22"/>
          <w:rtl/>
        </w:rPr>
        <w:t xml:space="preserve">المرجع السابق ، ص 20. </w:t>
      </w:r>
    </w:p>
  </w:footnote>
  <w:footnote w:id="74">
    <w:p w:rsidR="000506A3" w:rsidRPr="00181358" w:rsidRDefault="000506A3" w:rsidP="008E4DB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lang w:bidi="ar-DZ"/>
        </w:rPr>
        <w:t xml:space="preserve">: </w:t>
      </w:r>
      <w:r w:rsidRPr="00181358">
        <w:rPr>
          <w:rFonts w:cs="Simplified Arabic" w:hint="cs"/>
          <w:b/>
          <w:bCs/>
          <w:sz w:val="24"/>
          <w:szCs w:val="22"/>
          <w:rtl/>
          <w:lang w:bidi="ar-DZ"/>
        </w:rPr>
        <w:t>علي عوض حسن:</w:t>
      </w:r>
      <w:r w:rsidRPr="00181358">
        <w:rPr>
          <w:rFonts w:cs="Simplified Arabic" w:hint="cs"/>
          <w:sz w:val="24"/>
          <w:szCs w:val="22"/>
          <w:rtl/>
          <w:lang w:bidi="ar-DZ"/>
        </w:rPr>
        <w:t xml:space="preserve"> </w:t>
      </w:r>
      <w:r w:rsidRPr="00181358">
        <w:rPr>
          <w:rFonts w:cs="Simplified Arabic" w:hint="cs"/>
          <w:sz w:val="24"/>
          <w:szCs w:val="22"/>
          <w:rtl/>
        </w:rPr>
        <w:t>التحكيم الاختياري و الإجباري في المنازعات المدنية والتجارية،</w:t>
      </w:r>
      <w:r w:rsidRPr="00181358">
        <w:rPr>
          <w:rFonts w:cs="Simplified Arabic" w:hint="cs"/>
          <w:sz w:val="24"/>
          <w:szCs w:val="22"/>
          <w:rtl/>
          <w:lang w:bidi="ar-DZ"/>
        </w:rPr>
        <w:t xml:space="preserve"> المرجع السابق، ص 20 وما بعدها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lang w:bidi="ar-DZ"/>
        </w:rPr>
        <w:t>أنظر أحكام المواد/ 1023 و 1043 و 1050 من قانون رقم 08/09 السابق ذكره .</w:t>
      </w:r>
    </w:p>
  </w:footnote>
  <w:footnote w:id="75">
    <w:p w:rsidR="000506A3" w:rsidRPr="00181358" w:rsidRDefault="000506A3" w:rsidP="008E4DB9">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hint="cs"/>
          <w:sz w:val="24"/>
          <w:szCs w:val="22"/>
          <w:rtl/>
        </w:rPr>
        <w:t xml:space="preserve">: </w:t>
      </w:r>
      <w:r w:rsidRPr="00181358">
        <w:rPr>
          <w:rFonts w:cs="Simplified Arabic" w:hint="cs"/>
          <w:b/>
          <w:bCs/>
          <w:sz w:val="24"/>
          <w:szCs w:val="22"/>
          <w:rtl/>
        </w:rPr>
        <w:t xml:space="preserve">شريف الطباخ: </w:t>
      </w:r>
      <w:r w:rsidRPr="00181358">
        <w:rPr>
          <w:rFonts w:cs="Simplified Arabic" w:hint="cs"/>
          <w:sz w:val="24"/>
          <w:szCs w:val="22"/>
          <w:rtl/>
        </w:rPr>
        <w:t>التحكيم الاختياري و الإجباري في ضوء القضاء والفقه، المرجع السابق ، ص 30 وما بعدها .</w:t>
      </w:r>
    </w:p>
    <w:p w:rsidR="000506A3" w:rsidRPr="00181358" w:rsidRDefault="000506A3" w:rsidP="00A159E8">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rPr>
        <w:t>أنظر أحكام المادة / 1006 و 1043 و 1045 و 1050 من قانون رقم 08/09 السابق ذكره .</w:t>
      </w:r>
    </w:p>
  </w:footnote>
  <w:footnote w:id="76">
    <w:p w:rsidR="000506A3" w:rsidRPr="00181358" w:rsidRDefault="000506A3" w:rsidP="008E4DB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إبراهيم أحمد إبراهيم:</w:t>
      </w:r>
      <w:r w:rsidRPr="00181358">
        <w:rPr>
          <w:rFonts w:cs="Simplified Arabic" w:hint="cs"/>
          <w:sz w:val="24"/>
          <w:szCs w:val="22"/>
          <w:rtl/>
        </w:rPr>
        <w:t xml:space="preserve"> التحكيم الدولي الخاص، الطبعة الثانية ، دار النهضة العربية، القاهرة 1997، ص 66. </w:t>
      </w:r>
    </w:p>
  </w:footnote>
  <w:footnote w:id="77">
    <w:p w:rsidR="000506A3" w:rsidRPr="00181358" w:rsidRDefault="000506A3" w:rsidP="00A159E8">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 أحكام المواد: 1039 و 1040 و 1041 و 1043 و 1050 من قانون رقم 08/09 السابق ذكره.</w:t>
      </w:r>
    </w:p>
  </w:footnote>
  <w:footnote w:id="78">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 أحكام المواد: 1039- 1050 من قانون رقم 08/09  السابق ذكره .</w:t>
      </w:r>
    </w:p>
  </w:footnote>
  <w:footnote w:id="79">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 أحكام المادة (03) من القانون المصري للتحكيم رقم 27  لسنة 1994 .</w:t>
      </w:r>
    </w:p>
  </w:footnote>
  <w:footnote w:id="80">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 أحكام المادة 1039 من قانون رقم 08/09 السابق ذكره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 xml:space="preserve">أنظر أحكام المادة : 1/3 من القانون النموذجي للتحكيم ـ وثيقة الأمم المتحدة 17/40 أ في : 21/06/1985. </w:t>
      </w:r>
    </w:p>
    <w:p w:rsidR="000506A3" w:rsidRPr="00181358" w:rsidRDefault="000506A3" w:rsidP="008E4DB9">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rPr>
        <w:t xml:space="preserve">أنظر أحكام المادة 2/1-2-3  من اتفاقية نيويورك المشار لها سابقا ، المرجع محمود مختار بريري التحكيم التجاري الدولي دار النهضة العربية القاهرة الطبعة (3) 2004 ، ص 568. </w:t>
      </w:r>
    </w:p>
  </w:footnote>
  <w:footnote w:id="81">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 أحكام المادة (03) من قانون التحكيم المصري رقم 27 لسنة 1994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b/>
          <w:bCs/>
          <w:sz w:val="24"/>
          <w:szCs w:val="22"/>
          <w:rtl/>
        </w:rPr>
        <w:t xml:space="preserve">علي حسن عوض: </w:t>
      </w:r>
      <w:r w:rsidRPr="00181358">
        <w:rPr>
          <w:rFonts w:cs="Simplified Arabic" w:hint="cs"/>
          <w:sz w:val="24"/>
          <w:szCs w:val="22"/>
          <w:rtl/>
        </w:rPr>
        <w:t>التحكيم الاختياري و الإجباري في المنازعات المدنية والتجارية، المرجع السابق ، ص 23  وما بعدها .</w:t>
      </w:r>
    </w:p>
    <w:p w:rsidR="000506A3" w:rsidRPr="00181358" w:rsidRDefault="000506A3" w:rsidP="00181358">
      <w:pPr>
        <w:pStyle w:val="Notedebasdepage"/>
        <w:numPr>
          <w:ilvl w:val="0"/>
          <w:numId w:val="1"/>
        </w:numPr>
        <w:bidi/>
        <w:jc w:val="mediumKashida"/>
        <w:rPr>
          <w:rFonts w:cs="Simplified Arabic"/>
          <w:sz w:val="24"/>
          <w:szCs w:val="22"/>
          <w:rtl/>
          <w:lang w:bidi="ar-DZ"/>
        </w:rPr>
      </w:pPr>
      <w:r w:rsidRPr="00181358">
        <w:rPr>
          <w:rFonts w:cs="Simplified Arabic" w:hint="cs"/>
          <w:b/>
          <w:bCs/>
          <w:sz w:val="24"/>
          <w:szCs w:val="22"/>
          <w:rtl/>
        </w:rPr>
        <w:t xml:space="preserve">شريف الطباخ: </w:t>
      </w:r>
      <w:r w:rsidRPr="00181358">
        <w:rPr>
          <w:rFonts w:cs="Simplified Arabic" w:hint="cs"/>
          <w:sz w:val="24"/>
          <w:szCs w:val="22"/>
          <w:rtl/>
        </w:rPr>
        <w:t>التحكيم الاختياري و الإجباري في ضوء القضاء والفقه، المرجع السابق، ص 31 وما بعدها.</w:t>
      </w:r>
    </w:p>
  </w:footnote>
  <w:footnote w:id="82">
    <w:p w:rsidR="000506A3" w:rsidRPr="00181358" w:rsidRDefault="000506A3" w:rsidP="00A159E8">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محسن شفيق:</w:t>
      </w:r>
      <w:r w:rsidRPr="00181358">
        <w:rPr>
          <w:rFonts w:cs="Simplified Arabic" w:hint="cs"/>
          <w:sz w:val="24"/>
          <w:szCs w:val="22"/>
          <w:rtl/>
        </w:rPr>
        <w:t xml:space="preserve"> التحكيم التجاري الدولي </w:t>
      </w:r>
      <w:r w:rsidRPr="00181358">
        <w:rPr>
          <w:rFonts w:cs="Simplified Arabic"/>
          <w:sz w:val="24"/>
          <w:szCs w:val="22"/>
          <w:rtl/>
        </w:rPr>
        <w:t>–</w:t>
      </w:r>
      <w:r w:rsidRPr="00181358">
        <w:rPr>
          <w:rFonts w:cs="Simplified Arabic" w:hint="cs"/>
          <w:sz w:val="24"/>
          <w:szCs w:val="22"/>
          <w:rtl/>
        </w:rPr>
        <w:t xml:space="preserve"> دراسة في قانون التجارة الدولية - المرجع السابق، ص14.</w:t>
      </w:r>
    </w:p>
    <w:p w:rsidR="000506A3" w:rsidRPr="00181358" w:rsidRDefault="000506A3" w:rsidP="009505BC">
      <w:pPr>
        <w:pStyle w:val="Notedebasdepage"/>
        <w:numPr>
          <w:ilvl w:val="0"/>
          <w:numId w:val="1"/>
        </w:numPr>
        <w:bidi/>
        <w:jc w:val="mediumKashida"/>
        <w:rPr>
          <w:rFonts w:cs="Simplified Arabic"/>
          <w:sz w:val="24"/>
          <w:szCs w:val="22"/>
          <w:rtl/>
          <w:lang w:bidi="ar-DZ"/>
        </w:rPr>
      </w:pPr>
      <w:r w:rsidRPr="00181358">
        <w:rPr>
          <w:rFonts w:cs="Simplified Arabic" w:hint="cs"/>
          <w:b/>
          <w:bCs/>
          <w:sz w:val="24"/>
          <w:szCs w:val="22"/>
          <w:rtl/>
        </w:rPr>
        <w:t xml:space="preserve">شريف الطباخ: </w:t>
      </w:r>
      <w:r w:rsidRPr="00181358">
        <w:rPr>
          <w:rFonts w:cs="Simplified Arabic" w:hint="cs"/>
          <w:sz w:val="24"/>
          <w:szCs w:val="22"/>
          <w:rtl/>
        </w:rPr>
        <w:t xml:space="preserve">التحكيم الاختياري والإجباري في ضوء القضاء و الفقه، المرجع السابق، ص32. </w:t>
      </w:r>
    </w:p>
  </w:footnote>
  <w:footnote w:id="83">
    <w:p w:rsidR="000506A3" w:rsidRPr="00181358" w:rsidRDefault="000506A3" w:rsidP="008E4DB9">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 xml:space="preserve">شريف الطباخ: </w:t>
      </w:r>
      <w:r w:rsidRPr="00181358">
        <w:rPr>
          <w:rFonts w:cs="Simplified Arabic" w:hint="cs"/>
          <w:sz w:val="24"/>
          <w:szCs w:val="22"/>
          <w:rtl/>
        </w:rPr>
        <w:t xml:space="preserve">التحكيم الاختياري والإجباري في ضوء القضاء و الفقه، المرجع السابق ، ص 32.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أنظر أحكام المادة 1014  و 1015 و 1028 و 1043 و 1044  و 1046 و 1047 و 1050 من قانون : 08/09 من التحكيم الجزائري ، المرجع السابق .</w:t>
      </w:r>
    </w:p>
    <w:p w:rsidR="000506A3" w:rsidRPr="00181358" w:rsidRDefault="000506A3" w:rsidP="008E4DB9">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10/1- و المادة 17/ أ-ب- 3 و المادة 20 و22/1 من قانون التحكيم المصري رقم 27 لسنة 1994 .</w:t>
      </w:r>
    </w:p>
    <w:p w:rsidR="000506A3" w:rsidRPr="00181358" w:rsidRDefault="000506A3" w:rsidP="008E4DB9">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أنظر أحكام المادة</w:t>
      </w:r>
      <w:r w:rsidRPr="00181358">
        <w:rPr>
          <w:rFonts w:cs="Simplified Arabic" w:hint="cs"/>
          <w:sz w:val="24"/>
          <w:szCs w:val="22"/>
          <w:rtl/>
        </w:rPr>
        <w:t>:  01/1-2-3  و المادة 2/ 1-2-3  و المادة 03 من اتفاقية نيويورك السالف ذكرها .</w:t>
      </w:r>
    </w:p>
  </w:footnote>
  <w:footnote w:id="84">
    <w:p w:rsidR="000506A3" w:rsidRPr="00181358" w:rsidRDefault="000506A3" w:rsidP="008E4DB9">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 xml:space="preserve">شريف الطباخ: </w:t>
      </w:r>
      <w:r w:rsidRPr="00181358">
        <w:rPr>
          <w:rFonts w:cs="Simplified Arabic" w:hint="cs"/>
          <w:sz w:val="24"/>
          <w:szCs w:val="22"/>
          <w:rtl/>
        </w:rPr>
        <w:t>التحكيم الاختياري والإجباري في ضوء القضاء و الفقه، المرجع السابق ، ص 32 وما بعدها .</w:t>
      </w:r>
    </w:p>
    <w:p w:rsidR="000506A3" w:rsidRPr="00181358" w:rsidRDefault="000506A3" w:rsidP="008E4DB9">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1009- 1010 و 1013  و1014 و 1019 و 1040 و 1041 و 1042 و 1043 و 1044 و 1051 و 1058 من قانون رقم 08/09 السابق ذكره .</w:t>
      </w:r>
    </w:p>
    <w:p w:rsidR="000506A3" w:rsidRPr="00181358" w:rsidRDefault="000506A3" w:rsidP="008E4DB9">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المواد :</w:t>
      </w:r>
      <w:r w:rsidRPr="00181358">
        <w:rPr>
          <w:rFonts w:cs="Simplified Arabic" w:hint="cs"/>
          <w:sz w:val="24"/>
          <w:szCs w:val="22"/>
          <w:rtl/>
        </w:rPr>
        <w:t xml:space="preserve">  01 و 02 و 03/1- 2- 3- 4 و المادة 6 و 13/1 و 24/1 من قانون التحكيم المصري رقم 27 لسنة 1994. </w:t>
      </w:r>
    </w:p>
    <w:p w:rsidR="000506A3" w:rsidRPr="00181358" w:rsidRDefault="000506A3" w:rsidP="008E4DB9">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المواد:</w:t>
      </w:r>
      <w:r w:rsidRPr="00181358">
        <w:rPr>
          <w:rFonts w:cs="Simplified Arabic" w:hint="cs"/>
          <w:sz w:val="24"/>
          <w:szCs w:val="22"/>
          <w:rtl/>
        </w:rPr>
        <w:t xml:space="preserve"> 1/1- 2- 3 و المادة 20/1-2  من القانون النموذجي للتحكيم التجاري الدولي ، وثيقة الأمم المتحدة 17/40 أ في 21/06/1985 .</w:t>
      </w:r>
    </w:p>
    <w:p w:rsidR="000506A3" w:rsidRPr="00181358" w:rsidRDefault="000506A3" w:rsidP="008E4DB9">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المواد:</w:t>
      </w:r>
      <w:r w:rsidRPr="00181358">
        <w:rPr>
          <w:rFonts w:cs="Simplified Arabic" w:hint="cs"/>
          <w:sz w:val="24"/>
          <w:szCs w:val="22"/>
          <w:rtl/>
        </w:rPr>
        <w:t xml:space="preserve"> 01/1-2 و المادة 6/ب و المادة 16 و 17 من قواعد لجنة الأمم المتحدة للقانون التجاري الدولي ، القرار رقم: 31/98 يوم : 15/12/1976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المواد:</w:t>
      </w:r>
      <w:r w:rsidRPr="00181358">
        <w:rPr>
          <w:rFonts w:cs="Simplified Arabic" w:hint="cs"/>
          <w:sz w:val="24"/>
          <w:szCs w:val="22"/>
          <w:rtl/>
        </w:rPr>
        <w:t xml:space="preserve">  02-03- 04-10 و 11  من نظام المصالحة و التحكيم لغرفة التجارة الدولية </w:t>
      </w:r>
      <w:r w:rsidRPr="00181358">
        <w:rPr>
          <w:rFonts w:cs="Simplified Arabic"/>
          <w:sz w:val="24"/>
          <w:szCs w:val="22"/>
          <w:rtl/>
        </w:rPr>
        <w:t>–</w:t>
      </w:r>
      <w:r w:rsidRPr="00181358">
        <w:rPr>
          <w:rFonts w:cs="Simplified Arabic" w:hint="cs"/>
          <w:sz w:val="24"/>
          <w:szCs w:val="22"/>
          <w:rtl/>
        </w:rPr>
        <w:t xml:space="preserve"> النظام الجديد للمصالحة ونظام التحكيم المعدل و الساريين إعتبارا من 01/01/1988.</w:t>
      </w:r>
    </w:p>
    <w:p w:rsidR="000506A3" w:rsidRPr="00181358" w:rsidRDefault="000506A3" w:rsidP="008E4DB9">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أنظر أحكام المواد:</w:t>
      </w:r>
      <w:r w:rsidRPr="00181358">
        <w:rPr>
          <w:rFonts w:cs="Simplified Arabic" w:hint="cs"/>
          <w:sz w:val="24"/>
          <w:szCs w:val="22"/>
          <w:rtl/>
        </w:rPr>
        <w:t xml:space="preserve"> 01/ 1- 2- 3- و المادة 02/1- 2- 3 و المادة 03 و المادة 05/1-2 من إتفاقية نيويورك في 10/06/1958 والتي دخلت حيز التنفيذ في: 08/07/1959 .</w:t>
      </w:r>
    </w:p>
  </w:footnote>
  <w:footnote w:id="85">
    <w:p w:rsidR="000506A3" w:rsidRPr="00181358" w:rsidRDefault="000506A3" w:rsidP="00EA1BE8">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hint="cs"/>
          <w:sz w:val="24"/>
          <w:szCs w:val="22"/>
          <w:rtl/>
        </w:rPr>
        <w:t xml:space="preserve">: </w:t>
      </w:r>
      <w:r w:rsidRPr="00181358">
        <w:rPr>
          <w:rFonts w:cs="Simplified Arabic" w:hint="cs"/>
          <w:b/>
          <w:bCs/>
          <w:sz w:val="24"/>
          <w:szCs w:val="22"/>
          <w:rtl/>
        </w:rPr>
        <w:t>أحمد شرف الدين:</w:t>
      </w:r>
      <w:r w:rsidRPr="00181358">
        <w:rPr>
          <w:rFonts w:cs="Simplified Arabic" w:hint="cs"/>
          <w:sz w:val="24"/>
          <w:szCs w:val="22"/>
          <w:rtl/>
        </w:rPr>
        <w:t xml:space="preserve"> دراسات في التحكيم في منازعات العقود الدولية، دار النهضة العربية للنشر والتوزيع ، القاهرة مصر، 1993،  ص 32.  </w:t>
      </w:r>
    </w:p>
    <w:p w:rsidR="000506A3" w:rsidRPr="00181358" w:rsidRDefault="000506A3" w:rsidP="008E4DB9">
      <w:pPr>
        <w:pStyle w:val="Notedebasdepage"/>
        <w:bidi/>
        <w:jc w:val="mediumKashida"/>
        <w:rPr>
          <w:rFonts w:cs="Simplified Arabic"/>
          <w:sz w:val="24"/>
          <w:szCs w:val="22"/>
          <w:rtl/>
          <w:lang w:bidi="ar-DZ"/>
        </w:rPr>
      </w:pPr>
      <w:r w:rsidRPr="00181358">
        <w:rPr>
          <w:rFonts w:cs="Simplified Arabic" w:hint="cs"/>
          <w:sz w:val="24"/>
          <w:szCs w:val="22"/>
          <w:rtl/>
        </w:rPr>
        <w:t xml:space="preserve">     </w:t>
      </w:r>
      <w:r w:rsidRPr="00181358">
        <w:rPr>
          <w:rFonts w:cs="Simplified Arabic" w:hint="cs"/>
          <w:b/>
          <w:bCs/>
          <w:sz w:val="24"/>
          <w:szCs w:val="22"/>
          <w:rtl/>
        </w:rPr>
        <w:t xml:space="preserve">شريف الطباخ: </w:t>
      </w:r>
      <w:r w:rsidRPr="00181358">
        <w:rPr>
          <w:rFonts w:cs="Simplified Arabic" w:hint="cs"/>
          <w:sz w:val="24"/>
          <w:szCs w:val="22"/>
          <w:rtl/>
        </w:rPr>
        <w:t>التحكيم الاختياري والإجباري في ضوء القضاء و الفقه، المرجع السابق ، ص 32 وما بعدها .</w:t>
      </w:r>
    </w:p>
  </w:footnote>
  <w:footnote w:id="86">
    <w:p w:rsidR="000506A3" w:rsidRPr="00181358" w:rsidRDefault="000506A3" w:rsidP="008E4DB9">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شريف الطباخ: التحكيم الاختياري والإجباري في ضوء القضاء و الفقه، المرجع السابق ، ص 33  وما بعدها .</w:t>
      </w:r>
    </w:p>
    <w:p w:rsidR="000506A3" w:rsidRPr="00181358" w:rsidRDefault="000506A3" w:rsidP="008E4DB9">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1006/ 1007/ 1008/ 1010/ 1011/ 1012  من قانون رقم 08/09 السابق ذكره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المواد</w:t>
      </w:r>
      <w:r w:rsidRPr="00181358">
        <w:rPr>
          <w:rFonts w:cs="Simplified Arabic" w:hint="cs"/>
          <w:sz w:val="24"/>
          <w:szCs w:val="22"/>
          <w:rtl/>
        </w:rPr>
        <w:t xml:space="preserve"> : 10/1- 2- 3 و المادة 11 و 12 من قانون التحكيم المصري رقم 27 لسنة 1994، المرجع السابق .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المواد</w:t>
      </w:r>
      <w:r w:rsidRPr="00181358">
        <w:rPr>
          <w:rFonts w:cs="Simplified Arabic" w:hint="cs"/>
          <w:sz w:val="24"/>
          <w:szCs w:val="22"/>
          <w:rtl/>
        </w:rPr>
        <w:t>:  07/ 1- 2 و 08/1-2  من القانون النموذجي للتحكيم الدولي السابق ذكره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أنظر أحكام المواد</w:t>
      </w:r>
      <w:r w:rsidRPr="00181358">
        <w:rPr>
          <w:rFonts w:cs="Simplified Arabic" w:hint="cs"/>
          <w:sz w:val="24"/>
          <w:szCs w:val="22"/>
          <w:rtl/>
        </w:rPr>
        <w:t>:  01 و 02 و 03 و 07  من إتفاقية نيويورك السالف ذكرها .</w:t>
      </w:r>
    </w:p>
  </w:footnote>
  <w:footnote w:id="87">
    <w:p w:rsidR="000506A3" w:rsidRPr="00181358" w:rsidRDefault="000506A3" w:rsidP="008E4DB9">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 xml:space="preserve">شريف الطباخ: </w:t>
      </w:r>
      <w:r w:rsidRPr="00181358">
        <w:rPr>
          <w:rFonts w:cs="Simplified Arabic" w:hint="cs"/>
          <w:sz w:val="24"/>
          <w:szCs w:val="22"/>
          <w:rtl/>
        </w:rPr>
        <w:t xml:space="preserve">التحكيم الاختياري والإجباري في ضوء القضاء و الفقه، المرجع السابق ، ص 34. </w:t>
      </w:r>
    </w:p>
    <w:p w:rsidR="000506A3" w:rsidRPr="00181358" w:rsidRDefault="000506A3" w:rsidP="008E4DB9">
      <w:pPr>
        <w:pStyle w:val="Notedebasdepage"/>
        <w:numPr>
          <w:ilvl w:val="0"/>
          <w:numId w:val="1"/>
        </w:numPr>
        <w:bidi/>
        <w:jc w:val="mediumKashida"/>
        <w:rPr>
          <w:rFonts w:cs="Simplified Arabic"/>
          <w:sz w:val="24"/>
          <w:szCs w:val="22"/>
          <w:rtl/>
        </w:rPr>
      </w:pPr>
      <w:r w:rsidRPr="00181358">
        <w:rPr>
          <w:rFonts w:cs="Simplified Arabic" w:hint="cs"/>
          <w:b/>
          <w:bCs/>
          <w:sz w:val="24"/>
          <w:szCs w:val="22"/>
          <w:rtl/>
        </w:rPr>
        <w:t xml:space="preserve">نبيل عمر وأحمد شرف الدين: </w:t>
      </w:r>
      <w:r w:rsidRPr="00181358">
        <w:rPr>
          <w:rFonts w:cs="Simplified Arabic" w:hint="cs"/>
          <w:sz w:val="24"/>
          <w:szCs w:val="22"/>
          <w:rtl/>
        </w:rPr>
        <w:t>التحكيم في العقود الدولية ، دار النهضة العربية ، القاهرة 1990 ، ص 70.</w:t>
      </w:r>
    </w:p>
    <w:p w:rsidR="000506A3" w:rsidRPr="00181358" w:rsidRDefault="000506A3" w:rsidP="00EA1BE8">
      <w:pPr>
        <w:pStyle w:val="Notedebasdepage"/>
        <w:numPr>
          <w:ilvl w:val="0"/>
          <w:numId w:val="1"/>
        </w:numPr>
        <w:bidi/>
        <w:jc w:val="mediumKashida"/>
        <w:rPr>
          <w:rFonts w:cs="Simplified Arabic"/>
          <w:sz w:val="24"/>
          <w:szCs w:val="22"/>
          <w:rtl/>
        </w:rPr>
      </w:pPr>
      <w:r w:rsidRPr="00181358">
        <w:rPr>
          <w:rFonts w:cs="Simplified Arabic" w:hint="cs"/>
          <w:b/>
          <w:bCs/>
          <w:sz w:val="24"/>
          <w:szCs w:val="22"/>
          <w:rtl/>
        </w:rPr>
        <w:t xml:space="preserve">فوزي سامي: </w:t>
      </w:r>
      <w:r w:rsidRPr="00181358">
        <w:rPr>
          <w:rFonts w:cs="Simplified Arabic" w:hint="cs"/>
          <w:sz w:val="24"/>
          <w:szCs w:val="22"/>
          <w:rtl/>
        </w:rPr>
        <w:t>التحكيم التجاري الدولي، الطبعة الثانية، دار الثقافة للنشر و التوزيع، 2015 ، ص18.</w:t>
      </w:r>
    </w:p>
    <w:p w:rsidR="000506A3" w:rsidRPr="00181358" w:rsidRDefault="000506A3" w:rsidP="008E4DB9">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المواد:</w:t>
      </w:r>
      <w:r w:rsidRPr="00181358">
        <w:rPr>
          <w:rFonts w:cs="Simplified Arabic" w:hint="cs"/>
          <w:sz w:val="24"/>
          <w:szCs w:val="22"/>
          <w:rtl/>
        </w:rPr>
        <w:t xml:space="preserve"> 01- 02- 03- 04- 06- 07  من نظام المركز الإقليمي للتحكيم التجاري الدولي بالقاهرة ، يناير 1998 ، المرجع السابق .</w:t>
      </w:r>
    </w:p>
    <w:p w:rsidR="000506A3" w:rsidRPr="00181358" w:rsidRDefault="000506A3" w:rsidP="008E4DB9">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المواد:</w:t>
      </w:r>
      <w:r w:rsidRPr="00181358">
        <w:rPr>
          <w:rFonts w:cs="Simplified Arabic" w:hint="cs"/>
          <w:sz w:val="24"/>
          <w:szCs w:val="22"/>
          <w:rtl/>
        </w:rPr>
        <w:t xml:space="preserve"> 01- 02-03  -04- 05-06- 10- 11- من نظام المصالحة و التحكيم لغرفة التجارية </w:t>
      </w:r>
      <w:r w:rsidRPr="00181358">
        <w:rPr>
          <w:rFonts w:cs="Simplified Arabic"/>
          <w:sz w:val="24"/>
          <w:szCs w:val="22"/>
          <w:rtl/>
        </w:rPr>
        <w:t>–</w:t>
      </w:r>
      <w:r w:rsidRPr="00181358">
        <w:rPr>
          <w:rFonts w:cs="Simplified Arabic" w:hint="cs"/>
          <w:sz w:val="24"/>
          <w:szCs w:val="22"/>
          <w:rtl/>
        </w:rPr>
        <w:t>الدولية الساري من : 01/01/1988 ، المرجع السابق .</w:t>
      </w:r>
    </w:p>
    <w:p w:rsidR="000506A3" w:rsidRPr="00181358" w:rsidRDefault="000506A3" w:rsidP="008E4DB9">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أنظر أحكام المواد:</w:t>
      </w:r>
      <w:r w:rsidRPr="00181358">
        <w:rPr>
          <w:rFonts w:cs="Simplified Arabic" w:hint="cs"/>
          <w:sz w:val="24"/>
          <w:szCs w:val="22"/>
          <w:rtl/>
        </w:rPr>
        <w:t xml:space="preserve">  01/ 1- 2- 3  و المادة 02/ 1- 2- 3 و المادة 03 و 04 و 05 من إتفاقية نيويورك السالفة الذكر، المرجع السابق  . </w:t>
      </w:r>
    </w:p>
  </w:footnote>
  <w:footnote w:id="88">
    <w:p w:rsidR="000506A3" w:rsidRPr="00181358" w:rsidRDefault="000506A3" w:rsidP="009505BC">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w:t>
      </w:r>
      <w:r w:rsidRPr="00181358">
        <w:rPr>
          <w:rFonts w:cs="Simplified Arabic" w:hint="cs"/>
          <w:sz w:val="24"/>
          <w:szCs w:val="22"/>
          <w:rtl/>
        </w:rPr>
        <w:t xml:space="preserve">: </w:t>
      </w:r>
      <w:r w:rsidRPr="00181358">
        <w:rPr>
          <w:rFonts w:cs="Simplified Arabic" w:hint="cs"/>
          <w:b/>
          <w:bCs/>
          <w:sz w:val="24"/>
          <w:szCs w:val="22"/>
          <w:rtl/>
        </w:rPr>
        <w:t xml:space="preserve">علي عوض حسن: </w:t>
      </w:r>
      <w:r w:rsidRPr="00181358">
        <w:rPr>
          <w:rFonts w:cs="Simplified Arabic" w:hint="cs"/>
          <w:sz w:val="24"/>
          <w:szCs w:val="22"/>
          <w:rtl/>
        </w:rPr>
        <w:t>التحكيم</w:t>
      </w:r>
      <w:r w:rsidRPr="00181358">
        <w:rPr>
          <w:rFonts w:cs="Simplified Arabic" w:hint="cs"/>
          <w:b/>
          <w:bCs/>
          <w:sz w:val="24"/>
          <w:szCs w:val="22"/>
          <w:rtl/>
        </w:rPr>
        <w:t xml:space="preserve"> </w:t>
      </w:r>
      <w:r w:rsidRPr="00181358">
        <w:rPr>
          <w:rFonts w:cs="Simplified Arabic" w:hint="cs"/>
          <w:sz w:val="24"/>
          <w:szCs w:val="22"/>
          <w:rtl/>
        </w:rPr>
        <w:t>الاختياري و الإجباري في المنازعات المدنية والتجارية،</w:t>
      </w:r>
      <w:r w:rsidRPr="00181358">
        <w:rPr>
          <w:rFonts w:cs="Simplified Arabic" w:hint="cs"/>
          <w:b/>
          <w:bCs/>
          <w:sz w:val="24"/>
          <w:szCs w:val="22"/>
          <w:rtl/>
        </w:rPr>
        <w:t xml:space="preserve"> </w:t>
      </w:r>
      <w:r w:rsidRPr="00181358">
        <w:rPr>
          <w:rFonts w:cs="Simplified Arabic" w:hint="cs"/>
          <w:sz w:val="24"/>
          <w:szCs w:val="22"/>
          <w:rtl/>
        </w:rPr>
        <w:t>المرجع السابق ، ص 26  وما بعدها .</w:t>
      </w:r>
    </w:p>
    <w:p w:rsidR="000506A3" w:rsidRPr="00181358" w:rsidRDefault="000506A3" w:rsidP="00D355AF">
      <w:pPr>
        <w:pStyle w:val="Notedebasdepage"/>
        <w:numPr>
          <w:ilvl w:val="0"/>
          <w:numId w:val="1"/>
        </w:numPr>
        <w:bidi/>
        <w:jc w:val="mediumKashida"/>
        <w:rPr>
          <w:rFonts w:cs="Simplified Arabic"/>
          <w:sz w:val="24"/>
          <w:szCs w:val="22"/>
          <w:rtl/>
          <w:lang w:bidi="ar-DZ"/>
        </w:rPr>
      </w:pPr>
      <w:r w:rsidRPr="00181358">
        <w:rPr>
          <w:rFonts w:cs="Simplified Arabic" w:hint="cs"/>
          <w:b/>
          <w:bCs/>
          <w:sz w:val="24"/>
          <w:szCs w:val="22"/>
          <w:rtl/>
        </w:rPr>
        <w:t>زياد محمد حمود عبد الله السبعاوي:</w:t>
      </w:r>
      <w:r w:rsidRPr="00181358">
        <w:rPr>
          <w:rFonts w:cs="Simplified Arabic" w:hint="cs"/>
          <w:sz w:val="24"/>
          <w:szCs w:val="22"/>
          <w:rtl/>
        </w:rPr>
        <w:t xml:space="preserve"> التحكيم التجاري الدولي ما بين الشريعة و القانون ، دراسة مقارنة ، الطبعة الأولى 2014 ، المركز القومي للإصدارات القانونية القاهرة ، رسالة ماجستير في القانون.</w:t>
      </w:r>
    </w:p>
  </w:footnote>
  <w:footnote w:id="89">
    <w:p w:rsidR="000506A3" w:rsidRPr="00181358" w:rsidRDefault="000506A3" w:rsidP="00D355AF">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w:t>
      </w:r>
      <w:r w:rsidRPr="00181358">
        <w:rPr>
          <w:rFonts w:cs="Simplified Arabic" w:hint="cs"/>
          <w:b/>
          <w:bCs/>
          <w:sz w:val="24"/>
          <w:szCs w:val="22"/>
          <w:rtl/>
        </w:rPr>
        <w:t xml:space="preserve"> اللورد دونالدستون ليمنجتون: </w:t>
      </w:r>
      <w:r w:rsidRPr="00181358">
        <w:rPr>
          <w:rFonts w:cs="Simplified Arabic" w:hint="cs"/>
          <w:sz w:val="24"/>
          <w:szCs w:val="22"/>
          <w:rtl/>
        </w:rPr>
        <w:t>هو الذي كتب مقدمة كتاب دليل التحكيم الذي أعده رونالد برنشتاين ، المرجع علي عوض حسن، ص 27.</w:t>
      </w:r>
    </w:p>
  </w:footnote>
  <w:footnote w:id="90">
    <w:p w:rsidR="000506A3" w:rsidRPr="00181358" w:rsidRDefault="000506A3" w:rsidP="00D355AF">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برنشتاين رونالد:</w:t>
      </w:r>
      <w:r w:rsidRPr="00181358">
        <w:rPr>
          <w:rFonts w:cs="Simplified Arabic" w:hint="cs"/>
          <w:sz w:val="24"/>
          <w:szCs w:val="22"/>
          <w:rtl/>
        </w:rPr>
        <w:t xml:space="preserve"> المرجع عوض حسن، التحكيم الاختياري والإجباري في المنازعات المدنية والتجارية، المرجع السابق ص 27 </w:t>
      </w:r>
    </w:p>
  </w:footnote>
  <w:footnote w:id="91">
    <w:p w:rsidR="000506A3" w:rsidRPr="00181358" w:rsidRDefault="000506A3" w:rsidP="0022026E">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 xml:space="preserve">علي عوض حسن: </w:t>
      </w:r>
      <w:r w:rsidRPr="00181358">
        <w:rPr>
          <w:rFonts w:cs="Simplified Arabic" w:hint="cs"/>
          <w:sz w:val="24"/>
          <w:szCs w:val="22"/>
          <w:rtl/>
        </w:rPr>
        <w:t>التحكيم الاختياري والإجباري في المنازعات المدنية والتجارية ،</w:t>
      </w:r>
      <w:r w:rsidRPr="00181358">
        <w:rPr>
          <w:rFonts w:cs="Simplified Arabic" w:hint="cs"/>
          <w:b/>
          <w:bCs/>
          <w:sz w:val="24"/>
          <w:szCs w:val="22"/>
          <w:rtl/>
        </w:rPr>
        <w:t xml:space="preserve"> </w:t>
      </w:r>
      <w:r w:rsidRPr="00181358">
        <w:rPr>
          <w:rFonts w:cs="Simplified Arabic" w:hint="cs"/>
          <w:sz w:val="24"/>
          <w:szCs w:val="22"/>
          <w:rtl/>
        </w:rPr>
        <w:t xml:space="preserve">المرجع السابق ، ص 27. </w:t>
      </w:r>
    </w:p>
  </w:footnote>
  <w:footnote w:id="92">
    <w:p w:rsidR="000506A3" w:rsidRPr="00181358" w:rsidRDefault="000506A3" w:rsidP="00181358">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أنظر أحكام المواد</w:t>
      </w:r>
      <w:r w:rsidRPr="00181358">
        <w:rPr>
          <w:rFonts w:cs="Simplified Arabic" w:hint="cs"/>
          <w:sz w:val="24"/>
          <w:szCs w:val="22"/>
          <w:rtl/>
        </w:rPr>
        <w:t xml:space="preserve"> : 54- 55- 60- 61- 59- 106- 107 من القانون المدني الجزائري، المرجع السابق  .</w:t>
      </w:r>
    </w:p>
    <w:p w:rsidR="000506A3" w:rsidRPr="00181358" w:rsidRDefault="000506A3" w:rsidP="00181358">
      <w:pPr>
        <w:pStyle w:val="Notedebasdepage"/>
        <w:bidi/>
        <w:jc w:val="mediumKashida"/>
        <w:rPr>
          <w:rFonts w:cs="Simplified Arabic"/>
          <w:sz w:val="24"/>
          <w:szCs w:val="22"/>
          <w:rtl/>
        </w:rPr>
      </w:pPr>
      <w:r w:rsidRPr="00181358">
        <w:rPr>
          <w:rFonts w:cs="Simplified Arabic" w:hint="cs"/>
          <w:sz w:val="24"/>
          <w:szCs w:val="22"/>
          <w:rtl/>
        </w:rPr>
        <w:t xml:space="preserve">     </w:t>
      </w:r>
      <w:r w:rsidRPr="00181358">
        <w:rPr>
          <w:rFonts w:cs="Simplified Arabic" w:hint="cs"/>
          <w:sz w:val="24"/>
          <w:szCs w:val="22"/>
          <w:u w:val="single"/>
          <w:rtl/>
        </w:rPr>
        <w:t>أنظر أحكام المواد</w:t>
      </w:r>
      <w:r w:rsidRPr="00181358">
        <w:rPr>
          <w:rFonts w:cs="Simplified Arabic" w:hint="cs"/>
          <w:sz w:val="24"/>
          <w:szCs w:val="22"/>
          <w:rtl/>
        </w:rPr>
        <w:t>: 100</w:t>
      </w:r>
      <w:r>
        <w:rPr>
          <w:rFonts w:cs="Simplified Arabic" w:hint="cs"/>
          <w:sz w:val="24"/>
          <w:szCs w:val="22"/>
          <w:rtl/>
        </w:rPr>
        <w:t>6- 1007- 1008- 1010- 1011- 1012</w:t>
      </w:r>
      <w:r w:rsidRPr="00181358">
        <w:rPr>
          <w:rFonts w:cs="Simplified Arabic" w:hint="cs"/>
          <w:sz w:val="24"/>
          <w:szCs w:val="22"/>
          <w:rtl/>
        </w:rPr>
        <w:t>من قانون رقم 08- 09  السابق ذكره .</w:t>
      </w:r>
    </w:p>
    <w:p w:rsidR="000506A3" w:rsidRPr="00181358" w:rsidRDefault="000506A3" w:rsidP="00D355AF">
      <w:pPr>
        <w:pStyle w:val="Notedebasdepage"/>
        <w:bidi/>
        <w:jc w:val="mediumKashida"/>
        <w:rPr>
          <w:rFonts w:cs="Simplified Arabic"/>
          <w:sz w:val="24"/>
          <w:szCs w:val="22"/>
          <w:rtl/>
        </w:rPr>
      </w:pPr>
      <w:r w:rsidRPr="00181358">
        <w:rPr>
          <w:rFonts w:cs="Simplified Arabic" w:hint="cs"/>
          <w:sz w:val="24"/>
          <w:szCs w:val="22"/>
          <w:rtl/>
        </w:rPr>
        <w:t xml:space="preserve">     </w:t>
      </w:r>
      <w:r w:rsidRPr="00181358">
        <w:rPr>
          <w:rFonts w:cs="Simplified Arabic" w:hint="cs"/>
          <w:sz w:val="24"/>
          <w:szCs w:val="22"/>
          <w:u w:val="single"/>
          <w:rtl/>
        </w:rPr>
        <w:t>أنظر قرار المحكمة العليا:</w:t>
      </w:r>
      <w:r w:rsidRPr="00181358">
        <w:rPr>
          <w:rFonts w:cs="Simplified Arabic" w:hint="cs"/>
          <w:sz w:val="24"/>
          <w:szCs w:val="22"/>
          <w:rtl/>
        </w:rPr>
        <w:t xml:space="preserve">  في 11/11/1978 ملف رقم : 51440  بقوله : " من المقرر قانونا أن العقد يتم بمجرد أن يتبادل الطرفان التعبير عن إرادتهما المتطابقتين دون الإخلال بالنصوص القانونية و من ثم فإن القضاء بما يخالف هذا المبدأ يعد مخالفا للقانون" .</w:t>
      </w:r>
    </w:p>
    <w:p w:rsidR="000506A3" w:rsidRPr="00181358" w:rsidRDefault="000506A3" w:rsidP="00D355AF">
      <w:pPr>
        <w:pStyle w:val="Notedebasdepage"/>
        <w:bidi/>
        <w:jc w:val="mediumKashida"/>
        <w:rPr>
          <w:rFonts w:cs="Simplified Arabic"/>
          <w:sz w:val="24"/>
          <w:szCs w:val="22"/>
          <w:rtl/>
        </w:rPr>
      </w:pPr>
      <w:r w:rsidRPr="00181358">
        <w:rPr>
          <w:rFonts w:cs="Simplified Arabic" w:hint="cs"/>
          <w:sz w:val="24"/>
          <w:szCs w:val="22"/>
          <w:rtl/>
        </w:rPr>
        <w:t xml:space="preserve">     </w:t>
      </w:r>
      <w:r w:rsidRPr="00181358">
        <w:rPr>
          <w:rFonts w:cs="Simplified Arabic" w:hint="cs"/>
          <w:sz w:val="24"/>
          <w:szCs w:val="22"/>
          <w:u w:val="single"/>
          <w:rtl/>
        </w:rPr>
        <w:t>أنظر قرار المحكمة العليا:</w:t>
      </w:r>
      <w:r w:rsidRPr="00181358">
        <w:rPr>
          <w:rFonts w:cs="Simplified Arabic" w:hint="cs"/>
          <w:sz w:val="24"/>
          <w:szCs w:val="22"/>
          <w:rtl/>
        </w:rPr>
        <w:t xml:space="preserve"> في 17/06/1987 ملف رقم: 49174 بقوله :" من المقرر قانونا أن العقد شريعة المتعاقدين؛ فلا يجوز نقضه ولا تعديله إلا بإتفاق الطرفين أو للأسباب التي يقررها القانون و من المقرر أيضا إثبات الالتزام المتنازع فيه يقع على عاتق المتذرع به؛ و من ثم فإن القضاء بما يخالف هذين المبدئين يعد خرقا للقانون و فقدانا للقاعدة القانونية الشرعية " .</w:t>
      </w:r>
    </w:p>
    <w:p w:rsidR="000506A3" w:rsidRPr="00181358" w:rsidRDefault="000506A3" w:rsidP="00D355AF">
      <w:pPr>
        <w:pStyle w:val="Notedebasdepage"/>
        <w:bidi/>
        <w:jc w:val="mediumKashida"/>
        <w:rPr>
          <w:rFonts w:cs="Simplified Arabic"/>
          <w:sz w:val="24"/>
          <w:szCs w:val="22"/>
          <w:rtl/>
          <w:lang w:bidi="ar-DZ"/>
        </w:rPr>
      </w:pPr>
      <w:r w:rsidRPr="00181358">
        <w:rPr>
          <w:rFonts w:cs="Simplified Arabic" w:hint="cs"/>
          <w:sz w:val="24"/>
          <w:szCs w:val="22"/>
          <w:rtl/>
        </w:rPr>
        <w:t xml:space="preserve">     </w:t>
      </w:r>
      <w:r w:rsidRPr="00181358">
        <w:rPr>
          <w:rFonts w:cs="Simplified Arabic" w:hint="cs"/>
          <w:sz w:val="24"/>
          <w:szCs w:val="22"/>
          <w:u w:val="single"/>
          <w:rtl/>
        </w:rPr>
        <w:t>أنظر قرار المحكمة العليا:</w:t>
      </w:r>
      <w:r w:rsidRPr="00181358">
        <w:rPr>
          <w:rFonts w:cs="Simplified Arabic" w:hint="cs"/>
          <w:sz w:val="24"/>
          <w:szCs w:val="22"/>
          <w:rtl/>
        </w:rPr>
        <w:t xml:space="preserve"> في 24/10/1999 ملف رقم 191705 ، " من المقرر قانونا أنه يجب تنفيذ العقد طبقا لما اشتمل عليه و بحسن نية " .</w:t>
      </w:r>
    </w:p>
  </w:footnote>
  <w:footnote w:id="93">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أنظر أحكام المادة:</w:t>
      </w:r>
      <w:r w:rsidRPr="00181358">
        <w:rPr>
          <w:rFonts w:cs="Simplified Arabic" w:hint="cs"/>
          <w:sz w:val="24"/>
          <w:szCs w:val="22"/>
          <w:rtl/>
        </w:rPr>
        <w:t xml:space="preserve"> 03/1- 2- 3- من قانون التحكيم المصري رقم  27  لسنة 1994 .</w:t>
      </w:r>
    </w:p>
    <w:p w:rsidR="000506A3" w:rsidRPr="00181358" w:rsidRDefault="000506A3" w:rsidP="00766136">
      <w:pPr>
        <w:pStyle w:val="Notedebasdepage"/>
        <w:numPr>
          <w:ilvl w:val="0"/>
          <w:numId w:val="1"/>
        </w:numPr>
        <w:bidi/>
        <w:ind w:left="425" w:hanging="142"/>
        <w:jc w:val="mediumKashida"/>
        <w:rPr>
          <w:rFonts w:cs="Simplified Arabic"/>
          <w:sz w:val="24"/>
          <w:szCs w:val="22"/>
          <w:lang w:bidi="ar-DZ"/>
        </w:rPr>
      </w:pPr>
      <w:r w:rsidRPr="00181358">
        <w:rPr>
          <w:rFonts w:cs="Simplified Arabic" w:hint="cs"/>
          <w:sz w:val="24"/>
          <w:szCs w:val="22"/>
          <w:u w:val="single"/>
          <w:rtl/>
          <w:lang w:bidi="ar-DZ"/>
        </w:rPr>
        <w:t>أنظر  أحكام المواد</w:t>
      </w:r>
      <w:r w:rsidRPr="00181358">
        <w:rPr>
          <w:rFonts w:cs="Simplified Arabic" w:hint="cs"/>
          <w:sz w:val="24"/>
          <w:szCs w:val="22"/>
          <w:rtl/>
          <w:lang w:bidi="ar-DZ"/>
        </w:rPr>
        <w:t xml:space="preserve"> :  01/ 1-2 و المادة 02 و 03  من قواعد لجنة الأمم المتحدة للقانون التجاري الدولي القرار رقم 31/98 في 15/12/1976 .</w:t>
      </w:r>
    </w:p>
    <w:p w:rsidR="000506A3" w:rsidRPr="00181358" w:rsidRDefault="000506A3" w:rsidP="00766136">
      <w:pPr>
        <w:pStyle w:val="Notedebasdepage"/>
        <w:numPr>
          <w:ilvl w:val="0"/>
          <w:numId w:val="1"/>
        </w:numPr>
        <w:bidi/>
        <w:ind w:left="425" w:hanging="142"/>
        <w:jc w:val="mediumKashida"/>
        <w:rPr>
          <w:rFonts w:cs="Simplified Arabic"/>
          <w:sz w:val="24"/>
          <w:szCs w:val="22"/>
          <w:lang w:bidi="ar-DZ"/>
        </w:rPr>
      </w:pPr>
      <w:r w:rsidRPr="00181358">
        <w:rPr>
          <w:rFonts w:cs="Simplified Arabic" w:hint="cs"/>
          <w:sz w:val="24"/>
          <w:szCs w:val="22"/>
          <w:u w:val="single"/>
          <w:rtl/>
          <w:lang w:bidi="ar-DZ"/>
        </w:rPr>
        <w:t>أنظر أحكام المواد</w:t>
      </w:r>
      <w:r w:rsidRPr="00181358">
        <w:rPr>
          <w:rFonts w:cs="Simplified Arabic" w:hint="cs"/>
          <w:sz w:val="24"/>
          <w:szCs w:val="22"/>
          <w:rtl/>
          <w:lang w:bidi="ar-DZ"/>
        </w:rPr>
        <w:t xml:space="preserve"> : 06- 07- 08- 09- 10- 11 من نظام المركز الإقليمي للتحكيم التجاري الدولي بالقاهرة ، المرجع السابق .</w:t>
      </w:r>
    </w:p>
    <w:p w:rsidR="000506A3" w:rsidRPr="00181358" w:rsidRDefault="000506A3" w:rsidP="00D355AF">
      <w:pPr>
        <w:pStyle w:val="Notedebasdepage"/>
        <w:numPr>
          <w:ilvl w:val="0"/>
          <w:numId w:val="1"/>
        </w:numPr>
        <w:bidi/>
        <w:ind w:left="425" w:hanging="142"/>
        <w:jc w:val="mediumKashida"/>
        <w:rPr>
          <w:rFonts w:cs="Simplified Arabic"/>
          <w:sz w:val="24"/>
          <w:szCs w:val="22"/>
          <w:lang w:bidi="ar-DZ"/>
        </w:rPr>
      </w:pPr>
      <w:r w:rsidRPr="00181358">
        <w:rPr>
          <w:rFonts w:cs="Simplified Arabic" w:hint="cs"/>
          <w:sz w:val="24"/>
          <w:szCs w:val="22"/>
          <w:u w:val="single"/>
          <w:rtl/>
          <w:lang w:bidi="ar-DZ"/>
        </w:rPr>
        <w:t>أنظر الأحكام المادة:</w:t>
      </w:r>
      <w:r w:rsidRPr="00181358">
        <w:rPr>
          <w:rFonts w:cs="Simplified Arabic" w:hint="cs"/>
          <w:sz w:val="24"/>
          <w:szCs w:val="22"/>
          <w:rtl/>
          <w:lang w:bidi="ar-DZ"/>
        </w:rPr>
        <w:t xml:space="preserve">  02- 03- 04- 05- 09- 10 من نظام  المصالحة و التحكيم لغرفة التجارة الدولية الساري من 01/01/1988 ، المرجع السابق .</w:t>
      </w:r>
    </w:p>
    <w:p w:rsidR="000506A3" w:rsidRPr="00181358" w:rsidRDefault="000506A3" w:rsidP="00D355AF">
      <w:pPr>
        <w:pStyle w:val="Notedebasdepage"/>
        <w:numPr>
          <w:ilvl w:val="0"/>
          <w:numId w:val="1"/>
        </w:numPr>
        <w:bidi/>
        <w:ind w:left="425" w:hanging="142"/>
        <w:jc w:val="mediumKashida"/>
        <w:rPr>
          <w:rFonts w:cs="Simplified Arabic"/>
          <w:sz w:val="24"/>
          <w:szCs w:val="22"/>
          <w:rtl/>
          <w:lang w:bidi="ar-DZ"/>
        </w:rPr>
      </w:pPr>
      <w:r w:rsidRPr="00181358">
        <w:rPr>
          <w:rFonts w:cs="Simplified Arabic" w:hint="cs"/>
          <w:sz w:val="24"/>
          <w:szCs w:val="22"/>
          <w:u w:val="single"/>
          <w:rtl/>
          <w:lang w:bidi="ar-DZ"/>
        </w:rPr>
        <w:t>أنظر أحكام المواد :</w:t>
      </w:r>
      <w:r w:rsidRPr="00181358">
        <w:rPr>
          <w:rFonts w:cs="Simplified Arabic" w:hint="cs"/>
          <w:sz w:val="24"/>
          <w:szCs w:val="22"/>
          <w:rtl/>
          <w:lang w:bidi="ar-DZ"/>
        </w:rPr>
        <w:t xml:space="preserve"> 01- 02- 03- 04- 05- 07  من اتفاقية نيويورك 1958  السابق ذكرها .</w:t>
      </w:r>
    </w:p>
  </w:footnote>
  <w:footnote w:id="94">
    <w:p w:rsidR="000506A3" w:rsidRPr="00181358" w:rsidRDefault="000506A3" w:rsidP="0022026E">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علي عوض حسن:</w:t>
      </w:r>
      <w:r w:rsidRPr="00181358">
        <w:rPr>
          <w:rFonts w:cs="Simplified Arabic" w:hint="cs"/>
          <w:sz w:val="24"/>
          <w:szCs w:val="22"/>
          <w:rtl/>
        </w:rPr>
        <w:t xml:space="preserve"> التحكيم الاختياري و الإجباري في المنازعات المدنية والتجارية ، المرجع السابق، ص 28  وما بعدها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14 و 15 و 336  من قانون الإجراءات المدنية و الإدارية رقم 08/09 الصادر بتاريخ: 25/02/2008، المرجع السابق .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أنظر أحكام المادة</w:t>
      </w:r>
      <w:r w:rsidRPr="00181358">
        <w:rPr>
          <w:rFonts w:cs="Simplified Arabic" w:hint="cs"/>
          <w:sz w:val="24"/>
          <w:szCs w:val="22"/>
          <w:rtl/>
        </w:rPr>
        <w:t>: 1033 و 1034 من قانون رقم 08-09  السابق ذكره .</w:t>
      </w:r>
    </w:p>
  </w:footnote>
  <w:footnote w:id="95">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أحكام المادة:</w:t>
      </w:r>
      <w:r w:rsidRPr="00181358">
        <w:rPr>
          <w:rFonts w:cs="Simplified Arabic" w:hint="cs"/>
          <w:sz w:val="24"/>
          <w:szCs w:val="22"/>
          <w:rtl/>
        </w:rPr>
        <w:t xml:space="preserve"> 358 و 354 و 355 و 1057 من قانون رقم: 08/09 السابق ذكره .</w:t>
      </w:r>
    </w:p>
  </w:footnote>
  <w:footnote w:id="96">
    <w:p w:rsidR="000506A3" w:rsidRPr="00181358" w:rsidRDefault="000506A3" w:rsidP="00D355AF">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 xml:space="preserve">أحكام المواد </w:t>
      </w:r>
      <w:r w:rsidRPr="00181358">
        <w:rPr>
          <w:rFonts w:cs="Simplified Arabic" w:hint="cs"/>
          <w:sz w:val="24"/>
          <w:szCs w:val="22"/>
          <w:rtl/>
        </w:rPr>
        <w:t>: 631 و 632 و 633 و 634 من قانون رقم 08/09 السابق ذكره .</w:t>
      </w:r>
    </w:p>
  </w:footnote>
  <w:footnote w:id="97">
    <w:p w:rsidR="000506A3" w:rsidRPr="00181358" w:rsidRDefault="000506A3" w:rsidP="0022026E">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علي عوض حسن/</w:t>
      </w:r>
      <w:r w:rsidRPr="00181358">
        <w:rPr>
          <w:rFonts w:cs="Simplified Arabic" w:hint="cs"/>
          <w:sz w:val="24"/>
          <w:szCs w:val="22"/>
          <w:rtl/>
        </w:rPr>
        <w:t xml:space="preserve"> التحكيم الاختياري و الإجباري في المنازعات المدنية و التجارية ، المرجع السابق، ص 29.</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المواد</w:t>
      </w:r>
      <w:r w:rsidRPr="00181358">
        <w:rPr>
          <w:rFonts w:cs="Simplified Arabic" w:hint="cs"/>
          <w:sz w:val="24"/>
          <w:szCs w:val="22"/>
          <w:rtl/>
        </w:rPr>
        <w:t>: 1019 و 1022 و 1023 من قانون الإجراءات المدنية والإدارية رقم 08/09 السابق ذكره.</w:t>
      </w:r>
    </w:p>
    <w:p w:rsidR="000506A3" w:rsidRPr="00181358" w:rsidRDefault="000506A3" w:rsidP="00D355AF">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40 من قانون التحكيم المصري رقم 27 لسنة 1994 ، المرجع السابق .</w:t>
      </w:r>
    </w:p>
    <w:p w:rsidR="000506A3" w:rsidRPr="00181358" w:rsidRDefault="000506A3" w:rsidP="00D355AF">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18 من نظام المصالحة و التحكيم لغرفة التجارة الدولية الساري من : 01/01/1988 ، المرجع السابق .</w:t>
      </w:r>
    </w:p>
  </w:footnote>
  <w:footnote w:id="98">
    <w:p w:rsidR="000506A3" w:rsidRPr="00181358" w:rsidRDefault="000506A3" w:rsidP="0022026E">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hint="cs"/>
          <w:sz w:val="24"/>
          <w:szCs w:val="22"/>
          <w:rtl/>
        </w:rPr>
        <w:t xml:space="preserve">: </w:t>
      </w:r>
      <w:r w:rsidRPr="00181358">
        <w:rPr>
          <w:rFonts w:cs="Simplified Arabic" w:hint="cs"/>
          <w:b/>
          <w:bCs/>
          <w:sz w:val="24"/>
          <w:szCs w:val="22"/>
          <w:rtl/>
        </w:rPr>
        <w:t xml:space="preserve">علي عوض حسن: </w:t>
      </w:r>
      <w:r w:rsidRPr="00181358">
        <w:rPr>
          <w:rFonts w:cs="Simplified Arabic" w:hint="cs"/>
          <w:sz w:val="24"/>
          <w:szCs w:val="22"/>
          <w:rtl/>
        </w:rPr>
        <w:t xml:space="preserve">التحكيم الاختياري و الإجباري في المنازعات المدنية و التجارية ، المرجع السابق، ص 23.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أنظر أحكام المواد</w:t>
      </w:r>
      <w:r w:rsidRPr="00181358">
        <w:rPr>
          <w:rFonts w:cs="Simplified Arabic" w:hint="cs"/>
          <w:sz w:val="24"/>
          <w:szCs w:val="22"/>
          <w:rtl/>
        </w:rPr>
        <w:t xml:space="preserve"> : 336، 349 ، 358 من قانون الإجراءات المدنية و الإدارية رقم 08/09 ، المرجع السابق .</w:t>
      </w:r>
    </w:p>
  </w:footnote>
  <w:footnote w:id="99">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 xml:space="preserve">أنظر أحكام المواد </w:t>
      </w:r>
      <w:r w:rsidRPr="00181358">
        <w:rPr>
          <w:rFonts w:cs="Simplified Arabic" w:hint="cs"/>
          <w:sz w:val="24"/>
          <w:szCs w:val="22"/>
          <w:rtl/>
        </w:rPr>
        <w:t>: 01 و 18 و 19 و 20، 21، 22، 23، 28، 30، 31، 35 و 36 من القانون النموذجي للتحكيم السابق ذكره .</w:t>
      </w:r>
    </w:p>
    <w:p w:rsidR="000506A3" w:rsidRPr="00181358" w:rsidRDefault="000506A3" w:rsidP="00D355AF">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المواد:</w:t>
      </w:r>
      <w:r w:rsidRPr="00181358">
        <w:rPr>
          <w:rFonts w:cs="Simplified Arabic" w:hint="cs"/>
          <w:sz w:val="24"/>
          <w:szCs w:val="22"/>
          <w:rtl/>
        </w:rPr>
        <w:t xml:space="preserve">  15- 16- 17  و 20 و 25 و 26 و 32 و 33  من قرار لجنة الأمم المتحدة  للقانون التجاري الدولي رقم 31/98 السالف ذكره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المواد:</w:t>
      </w:r>
      <w:r w:rsidRPr="00181358">
        <w:rPr>
          <w:rFonts w:cs="Simplified Arabic" w:hint="cs"/>
          <w:sz w:val="24"/>
          <w:szCs w:val="22"/>
          <w:rtl/>
        </w:rPr>
        <w:t xml:space="preserve"> 01- 02- 03- 04- 05 من إتفاقية نيويورك 1958 السالف ذكرها .</w:t>
      </w:r>
    </w:p>
    <w:p w:rsidR="000506A3" w:rsidRPr="00181358" w:rsidRDefault="000506A3" w:rsidP="00D355AF">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 xml:space="preserve">أنظر أحكام المادة </w:t>
      </w:r>
      <w:r w:rsidRPr="00181358">
        <w:rPr>
          <w:rFonts w:cs="Simplified Arabic" w:hint="cs"/>
          <w:sz w:val="24"/>
          <w:szCs w:val="22"/>
          <w:rtl/>
        </w:rPr>
        <w:t>: 1019 ، 1023 و 1050 من قانون رقم 08/09 المتضمن قانون الإجراءات المدنية والإدارية السابق ذكره.</w:t>
      </w:r>
    </w:p>
  </w:footnote>
  <w:footnote w:id="100">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 أنظر المرسوم رقم 88-233  المؤرخ في 25 ربيع الأول 1409هـ الموافق لـ 05/11/1988 ، يتضمن الانضمام بتحفظ إلى الاتفاقية التي صادق عليها مؤتمر الأمم المتحدة في نيويورك بتاريخ 10/06/1958 والخاصة باعتماد القرارات التحكيمية الأجنبية و تنفيذها .</w:t>
      </w:r>
    </w:p>
  </w:footnote>
  <w:footnote w:id="101">
    <w:p w:rsidR="000506A3" w:rsidRPr="00181358" w:rsidRDefault="000506A3" w:rsidP="0022026E">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أنظر أحكام المادة</w:t>
      </w:r>
      <w:r w:rsidRPr="00181358">
        <w:rPr>
          <w:rFonts w:cs="Simplified Arabic" w:hint="cs"/>
          <w:sz w:val="24"/>
          <w:szCs w:val="22"/>
          <w:rtl/>
        </w:rPr>
        <w:t>: 1025 و 1030 من قانون الإجراءات المدنية و الإدارية رقم 08-09 السابق ذكره.</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أحكام المادة: 44/2  من قانون التحكيم المصري رقم 27  لسنة 1994،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أحكام المادة : 12/1  من القانون النموذجي للتحكيم رقم 17/40 السابق ذكره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rPr>
        <w:t>أحكام المادة: 6 من القانون الأساسي لهيئة التحكيم الدولية لغرفة التجارة الدولية ، المرجع السابق .</w:t>
      </w:r>
    </w:p>
  </w:footnote>
  <w:footnote w:id="102">
    <w:p w:rsidR="000506A3" w:rsidRPr="00181358" w:rsidRDefault="000506A3" w:rsidP="00D355AF">
      <w:pPr>
        <w:pStyle w:val="Notedebasdepage"/>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 Droit Commercial, par René Rodière, et Roger Houin, précis – Dalloz Paris 1970 – N° 298- P 272.</w:t>
      </w:r>
    </w:p>
  </w:footnote>
  <w:footnote w:id="103">
    <w:p w:rsidR="000506A3" w:rsidRPr="00181358" w:rsidRDefault="000506A3" w:rsidP="00181358">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w:t>
      </w:r>
      <w:r w:rsidRPr="00181358">
        <w:rPr>
          <w:rFonts w:cs="Simplified Arabic" w:hint="cs"/>
          <w:b/>
          <w:bCs/>
          <w:sz w:val="24"/>
          <w:szCs w:val="22"/>
          <w:rtl/>
          <w:lang w:bidi="ar-DZ"/>
        </w:rPr>
        <w:t xml:space="preserve"> علي عوض حسن: </w:t>
      </w:r>
      <w:r w:rsidRPr="00181358">
        <w:rPr>
          <w:rFonts w:cs="Simplified Arabic" w:hint="cs"/>
          <w:sz w:val="24"/>
          <w:szCs w:val="22"/>
          <w:rtl/>
        </w:rPr>
        <w:t>التحكيم الاختياري و الإجباري في المنازعات المدنية و التجارية ،</w:t>
      </w:r>
      <w:r w:rsidRPr="00181358">
        <w:rPr>
          <w:rFonts w:cs="Simplified Arabic" w:hint="cs"/>
          <w:sz w:val="24"/>
          <w:szCs w:val="22"/>
          <w:rtl/>
          <w:lang w:bidi="ar-DZ"/>
        </w:rPr>
        <w:t xml:space="preserve"> المرجع السابق ، ص31.</w:t>
      </w:r>
    </w:p>
    <w:p w:rsidR="000506A3" w:rsidRPr="00181358" w:rsidRDefault="000506A3" w:rsidP="005378C7">
      <w:pPr>
        <w:pStyle w:val="Notedebasdepage"/>
        <w:numPr>
          <w:ilvl w:val="0"/>
          <w:numId w:val="1"/>
        </w:numPr>
        <w:bidi/>
        <w:jc w:val="mediumKashida"/>
        <w:rPr>
          <w:rFonts w:cs="Simplified Arabic"/>
          <w:sz w:val="24"/>
          <w:szCs w:val="22"/>
          <w:lang w:bidi="ar-DZ"/>
        </w:rPr>
      </w:pPr>
      <w:r w:rsidRPr="00181358">
        <w:rPr>
          <w:rFonts w:cs="Simplified Arabic" w:hint="cs"/>
          <w:b/>
          <w:bCs/>
          <w:sz w:val="24"/>
          <w:szCs w:val="22"/>
          <w:rtl/>
          <w:lang w:bidi="ar-DZ"/>
        </w:rPr>
        <w:t>رولاند برنشتاين:</w:t>
      </w:r>
      <w:r w:rsidRPr="00181358">
        <w:rPr>
          <w:rFonts w:cs="Simplified Arabic" w:hint="cs"/>
          <w:sz w:val="24"/>
          <w:szCs w:val="22"/>
          <w:rtl/>
          <w:lang w:bidi="ar-DZ"/>
        </w:rPr>
        <w:t xml:space="preserve"> دليل التحكيم، عن مرجع أصلي عوض حسن : التحكيم الاختياري والإجباري في المنازعات المدنية والتجارية ، المرجع السابق ، ص 11. </w:t>
      </w:r>
    </w:p>
    <w:p w:rsidR="000506A3" w:rsidRPr="00181358" w:rsidRDefault="000506A3" w:rsidP="005378C7">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lang w:bidi="ar-DZ"/>
        </w:rPr>
        <w:t xml:space="preserve">أحكام المادة </w:t>
      </w:r>
      <w:r w:rsidRPr="00181358">
        <w:rPr>
          <w:rFonts w:cs="Simplified Arabic" w:hint="cs"/>
          <w:sz w:val="24"/>
          <w:szCs w:val="22"/>
          <w:rtl/>
          <w:lang w:bidi="ar-DZ"/>
        </w:rPr>
        <w:t>: 1008 و 1012 و 1014 و 1017 من قانون رقم 08/09  السابق ذكره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lang w:bidi="ar-DZ"/>
        </w:rPr>
        <w:t xml:space="preserve">أحكام المادة </w:t>
      </w:r>
      <w:r w:rsidRPr="00181358">
        <w:rPr>
          <w:rFonts w:cs="Simplified Arabic" w:hint="cs"/>
          <w:sz w:val="24"/>
          <w:szCs w:val="22"/>
          <w:rtl/>
          <w:lang w:bidi="ar-DZ"/>
        </w:rPr>
        <w:t xml:space="preserve">:  10/1-2  و المادة 17/1- 2- 3- من قانون التحكيم المصري رقم 27  لسنة 1994 ، المرجع السابق . </w:t>
      </w:r>
    </w:p>
    <w:p w:rsidR="000506A3" w:rsidRPr="00181358" w:rsidRDefault="000506A3" w:rsidP="005378C7">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lang w:bidi="ar-DZ"/>
        </w:rPr>
        <w:t>أحكام المادة</w:t>
      </w:r>
      <w:r w:rsidRPr="00181358">
        <w:rPr>
          <w:rFonts w:cs="Simplified Arabic" w:hint="cs"/>
          <w:sz w:val="24"/>
          <w:szCs w:val="22"/>
          <w:rtl/>
          <w:lang w:bidi="ar-DZ"/>
        </w:rPr>
        <w:t>:  10/1- 2- و المادة 11/ 1- 2- 3  من القانون النموذجي للتحكيم ، وثيقة الأمم المتحدة 17/40 أ ، السابق ذكره .</w:t>
      </w:r>
    </w:p>
    <w:p w:rsidR="000506A3" w:rsidRPr="00181358" w:rsidRDefault="000506A3" w:rsidP="005378C7">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lang w:bidi="ar-DZ"/>
        </w:rPr>
        <w:t>أحكام المادة:</w:t>
      </w:r>
      <w:r w:rsidRPr="00181358">
        <w:rPr>
          <w:rFonts w:cs="Simplified Arabic" w:hint="cs"/>
          <w:sz w:val="24"/>
          <w:szCs w:val="22"/>
          <w:rtl/>
          <w:lang w:bidi="ar-DZ"/>
        </w:rPr>
        <w:t xml:space="preserve">  4/ و 5 و 6- 7 من قواعد لجنة الأمم المتحدة للقانون التجاري الدولي ، القرار رقم 31/98 السابق ذكره .</w:t>
      </w:r>
    </w:p>
    <w:p w:rsidR="000506A3" w:rsidRPr="00181358" w:rsidRDefault="000506A3" w:rsidP="005378C7">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lang w:bidi="ar-DZ"/>
        </w:rPr>
        <w:t>أحكام المادة :</w:t>
      </w:r>
      <w:r w:rsidRPr="00181358">
        <w:rPr>
          <w:rFonts w:cs="Simplified Arabic" w:hint="cs"/>
          <w:sz w:val="24"/>
          <w:szCs w:val="22"/>
          <w:rtl/>
          <w:lang w:bidi="ar-DZ"/>
        </w:rPr>
        <w:t xml:space="preserve">  8-13 -17 من نظام المركز الإقليمي للتحكيم التجاري الدولي بالقاهرة ، المرجع السابق.</w:t>
      </w:r>
    </w:p>
    <w:p w:rsidR="000506A3" w:rsidRPr="00181358" w:rsidRDefault="000506A3" w:rsidP="005378C7">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lang w:bidi="ar-DZ"/>
        </w:rPr>
        <w:t xml:space="preserve">أحكام المادة </w:t>
      </w:r>
      <w:r w:rsidRPr="00181358">
        <w:rPr>
          <w:rFonts w:cs="Simplified Arabic" w:hint="cs"/>
          <w:sz w:val="24"/>
          <w:szCs w:val="22"/>
          <w:rtl/>
          <w:lang w:bidi="ar-DZ"/>
        </w:rPr>
        <w:t>:  02/1- 2-3 من إتفاقية نيويورك لعام 1958  السابق ذكرها .</w:t>
      </w:r>
    </w:p>
  </w:footnote>
  <w:footnote w:id="104">
    <w:p w:rsidR="000506A3" w:rsidRPr="00181358" w:rsidRDefault="000506A3" w:rsidP="006C0191">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علي عوض حسن:</w:t>
      </w:r>
      <w:r w:rsidRPr="00181358">
        <w:rPr>
          <w:rFonts w:cs="Simplified Arabic" w:hint="cs"/>
          <w:sz w:val="24"/>
          <w:szCs w:val="22"/>
          <w:rtl/>
        </w:rPr>
        <w:t xml:space="preserve"> التحكيم الاختياري و الإجباري في المنازعات المدنية و التجارية ، المرجع السابق ، ص 35  وما بعدها .</w:t>
      </w:r>
    </w:p>
  </w:footnote>
  <w:footnote w:id="105">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 أحكام المادة 1006 و 1007 من قانون رقم 08/09  السابق ذكره .</w:t>
      </w:r>
    </w:p>
  </w:footnote>
  <w:footnote w:id="106">
    <w:p w:rsidR="000506A3" w:rsidRPr="00181358" w:rsidRDefault="000506A3" w:rsidP="00EA1BE8">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محمد العشماوي و عبد الوهاب العشماوي:</w:t>
      </w:r>
      <w:r w:rsidRPr="00181358">
        <w:rPr>
          <w:rFonts w:cs="Simplified Arabic" w:hint="cs"/>
          <w:sz w:val="24"/>
          <w:szCs w:val="22"/>
          <w:rtl/>
        </w:rPr>
        <w:t xml:space="preserve"> قواعد المرافعات في التشريع المصري و المقارن، الطبعة الأولى 1957، دار مكتب الآداب و مطبعته،  ص 290.</w:t>
      </w:r>
    </w:p>
    <w:p w:rsidR="000506A3" w:rsidRPr="00181358" w:rsidRDefault="000506A3" w:rsidP="0044405B">
      <w:pPr>
        <w:pStyle w:val="Notedebasdepage"/>
        <w:bidi/>
        <w:jc w:val="mediumKashida"/>
        <w:rPr>
          <w:rFonts w:cs="Simplified Arabic"/>
          <w:sz w:val="24"/>
          <w:szCs w:val="22"/>
          <w:rtl/>
          <w:lang w:bidi="ar-DZ"/>
        </w:rPr>
      </w:pPr>
      <w:r w:rsidRPr="00181358">
        <w:rPr>
          <w:rFonts w:cs="Simplified Arabic" w:hint="cs"/>
          <w:sz w:val="24"/>
          <w:szCs w:val="22"/>
          <w:rtl/>
        </w:rPr>
        <w:t xml:space="preserve">     </w:t>
      </w:r>
      <w:r w:rsidRPr="00181358">
        <w:rPr>
          <w:rFonts w:cs="Simplified Arabic" w:hint="cs"/>
          <w:b/>
          <w:bCs/>
          <w:sz w:val="24"/>
          <w:szCs w:val="22"/>
          <w:rtl/>
        </w:rPr>
        <w:t xml:space="preserve">عبد الحميد الشواربي: </w:t>
      </w:r>
      <w:r w:rsidRPr="00181358">
        <w:rPr>
          <w:rFonts w:cs="Simplified Arabic" w:hint="cs"/>
          <w:sz w:val="24"/>
          <w:szCs w:val="22"/>
          <w:rtl/>
        </w:rPr>
        <w:t xml:space="preserve">التحكيم و القضاء في ضوء القضاء و الفقه، طبعة الدار 1996 ، ص 27. </w:t>
      </w:r>
    </w:p>
  </w:footnote>
  <w:footnote w:id="107">
    <w:p w:rsidR="000506A3" w:rsidRPr="00181358" w:rsidRDefault="000506A3" w:rsidP="00EA1BE8">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xml:space="preserve"> : </w:t>
      </w:r>
      <w:r w:rsidRPr="00181358">
        <w:rPr>
          <w:rFonts w:cs="Simplified Arabic" w:hint="cs"/>
          <w:b/>
          <w:bCs/>
          <w:sz w:val="24"/>
          <w:szCs w:val="22"/>
          <w:rtl/>
        </w:rPr>
        <w:t>عبد الحميد الشواربي /</w:t>
      </w:r>
      <w:r w:rsidRPr="00181358">
        <w:rPr>
          <w:rFonts w:cs="Simplified Arabic" w:hint="cs"/>
          <w:sz w:val="24"/>
          <w:szCs w:val="22"/>
          <w:rtl/>
        </w:rPr>
        <w:t xml:space="preserve"> التحكيم والقضاء في ضوء القضاء والفقه، دار المعارف للطباعة و النشر 2001 ، الطبعة 1996 ،  المرجع السابق ، ص 45. </w:t>
      </w:r>
    </w:p>
  </w:footnote>
  <w:footnote w:id="108">
    <w:p w:rsidR="000506A3" w:rsidRPr="00181358" w:rsidRDefault="000506A3" w:rsidP="00181358">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علي عوض حسن</w:t>
      </w:r>
      <w:r w:rsidRPr="00181358">
        <w:rPr>
          <w:rFonts w:cs="Simplified Arabic" w:hint="cs"/>
          <w:sz w:val="24"/>
          <w:szCs w:val="22"/>
          <w:rtl/>
        </w:rPr>
        <w:t>: التحكيم الاختياري و الإجباري في المنازعات المدنية و التجارية ، المرجع السابق، ص46.</w:t>
      </w:r>
    </w:p>
  </w:footnote>
  <w:footnote w:id="109">
    <w:p w:rsidR="000506A3" w:rsidRPr="00181358" w:rsidRDefault="000506A3" w:rsidP="00EA1BE8">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محمود مختار أحمد بريري:</w:t>
      </w:r>
      <w:r w:rsidRPr="00181358">
        <w:rPr>
          <w:rFonts w:cs="Simplified Arabic" w:hint="cs"/>
          <w:sz w:val="24"/>
          <w:szCs w:val="22"/>
          <w:rtl/>
        </w:rPr>
        <w:t xml:space="preserve"> التحكيم التجاري الدولي ، دار النهضة العربية ، الطبعة الثالثة ، 2004، ص 45 وما بعدها .</w:t>
      </w:r>
    </w:p>
    <w:p w:rsidR="000506A3" w:rsidRPr="00181358" w:rsidRDefault="000506A3" w:rsidP="006C0191">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أنظر أحكام المواد : 1006- 1007 و 1012 و 1019 و 1043 و 1050 من قانون 08-09 ، المرجع السابق .</w:t>
      </w:r>
    </w:p>
    <w:p w:rsidR="000506A3" w:rsidRPr="00181358" w:rsidRDefault="000506A3" w:rsidP="0044405B">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أنظر قرار المحكمة العليا:  قرار في 30/04/1989 ملف رقم: 55255  بقوله :"  من المقرر قانونا أن الأحكام و القرارات الصادرة عن الجهات المختصة يجب أن تشتمل على أسباب مبررة لمنطوقها و تكون تلك الأسباب أساس الحكم، و من ثم فإن القضاء بما يخالف هذا المبدأ يعد منعدم التسبيب" .</w:t>
      </w:r>
    </w:p>
    <w:p w:rsidR="000506A3" w:rsidRPr="00181358" w:rsidRDefault="000506A3" w:rsidP="00181358">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أنظر قرار المحكمة العليا / في 12/10/1988 ، ملف رقم: 45662 بقوله/ " من المقرر قانونا أن القرار الذي لم يجب على دفوع الأطراف و أغفل الرد على طلباتهم يعد مشوبا بالغموض والقصور في التسبيب ومن ثم فإن القضاء بما يخالف هذا المبدأ يعد منعدم الأساس:" .</w:t>
      </w:r>
    </w:p>
    <w:p w:rsidR="000506A3" w:rsidRPr="00181358" w:rsidRDefault="000506A3" w:rsidP="006C0191">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أنظر أحكام المواد :/ 92- 93- 94- 95- 97- 98  من القانون المدني الجزائري السابق ذكره.</w:t>
      </w:r>
    </w:p>
    <w:p w:rsidR="000506A3" w:rsidRPr="00181358" w:rsidRDefault="000506A3" w:rsidP="006C0191">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rPr>
        <w:t>أنظر قرار المحكمة العليا / في 12/04/1987 م.ق سنة 1990 العدد4 ، ص 85  وما بعدها بقوله: " من المقرر قانونا أنه إذا التزم المتعاقد لسبب غير مشروع أو لسبب مخالف للنظام العام أو الآداب العامة؛ كان العقد باطلا ، ومن ثم فإن القضاء بما يخالف هذا المبدأ يعد مخالفا للقانون ".</w:t>
      </w:r>
    </w:p>
  </w:footnote>
  <w:footnote w:id="110">
    <w:p w:rsidR="000506A3" w:rsidRPr="00181358" w:rsidRDefault="000506A3" w:rsidP="006C0191">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 أحكام المواد : 1006- 1007- 1011- 1043- 1050 من قانون رقم 08/09 السابق ذكره.</w:t>
      </w:r>
    </w:p>
    <w:p w:rsidR="000506A3" w:rsidRPr="00181358" w:rsidRDefault="000506A3" w:rsidP="00DD281A">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أنظر أحكام المادة 10  من قانون التحكيم المصري ، المرجع السابق رقم 27 لسنة 1994.</w:t>
      </w:r>
    </w:p>
    <w:p w:rsidR="000506A3" w:rsidRPr="00181358" w:rsidRDefault="000506A3" w:rsidP="006C0191">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 xml:space="preserve">أنظر </w:t>
      </w:r>
      <w:r w:rsidRPr="00181358">
        <w:rPr>
          <w:rFonts w:cs="Simplified Arabic" w:hint="cs"/>
          <w:b/>
          <w:bCs/>
          <w:sz w:val="24"/>
          <w:szCs w:val="22"/>
          <w:rtl/>
        </w:rPr>
        <w:t>محمد علي سكيكر:</w:t>
      </w:r>
      <w:r w:rsidRPr="00181358">
        <w:rPr>
          <w:rFonts w:cs="Simplified Arabic" w:hint="cs"/>
          <w:sz w:val="24"/>
          <w:szCs w:val="22"/>
          <w:rtl/>
        </w:rPr>
        <w:t xml:space="preserve"> تشريعات التحكيم في مصر و الدول العربية ، دار الجامعة الجديدة، 2007، ص 42  وما بعدها.</w:t>
      </w:r>
    </w:p>
    <w:p w:rsidR="000506A3" w:rsidRPr="00181358" w:rsidRDefault="000506A3" w:rsidP="00DD281A">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أنظر</w:t>
      </w:r>
      <w:r w:rsidRPr="00181358">
        <w:rPr>
          <w:rFonts w:cs="Simplified Arabic" w:hint="cs"/>
          <w:b/>
          <w:bCs/>
          <w:sz w:val="24"/>
          <w:szCs w:val="22"/>
          <w:rtl/>
        </w:rPr>
        <w:t xml:space="preserve"> محمود مختار أحمد بريوي:</w:t>
      </w:r>
      <w:r w:rsidRPr="00181358">
        <w:rPr>
          <w:rFonts w:cs="Simplified Arabic" w:hint="cs"/>
          <w:sz w:val="24"/>
          <w:szCs w:val="22"/>
          <w:rtl/>
        </w:rPr>
        <w:t xml:space="preserve"> التحكيم التجاري الدولي ، المرجع السابق ، ص 45  وما بعدها.</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03/ أ </w:t>
      </w:r>
      <w:r w:rsidRPr="00181358">
        <w:rPr>
          <w:rFonts w:cs="Simplified Arabic"/>
          <w:sz w:val="24"/>
          <w:szCs w:val="22"/>
          <w:rtl/>
        </w:rPr>
        <w:t>–</w:t>
      </w:r>
      <w:r w:rsidRPr="00181358">
        <w:rPr>
          <w:rFonts w:cs="Simplified Arabic" w:hint="cs"/>
          <w:sz w:val="24"/>
          <w:szCs w:val="22"/>
          <w:rtl/>
        </w:rPr>
        <w:t>ب ، و 07/1-2 و 08/ 1- 2 من القانون النموذجي للتحكيم السالف ذكره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المواد</w:t>
      </w:r>
      <w:r w:rsidRPr="00181358">
        <w:rPr>
          <w:rFonts w:cs="Simplified Arabic" w:hint="cs"/>
          <w:sz w:val="24"/>
          <w:szCs w:val="22"/>
          <w:rtl/>
        </w:rPr>
        <w:t>/ 01/-1-2 و 10/-1-2-3 من قواعد لجنة الأمم المتحدة  للقانون التجاري الدولي القرار رقم 31/98 السالف ذكره.</w:t>
      </w:r>
    </w:p>
    <w:p w:rsidR="000506A3" w:rsidRPr="00181358" w:rsidRDefault="000506A3" w:rsidP="00DD281A">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المواد</w:t>
      </w:r>
      <w:r w:rsidRPr="00181358">
        <w:rPr>
          <w:rFonts w:cs="Simplified Arabic" w:hint="cs"/>
          <w:sz w:val="24"/>
          <w:szCs w:val="22"/>
          <w:rtl/>
        </w:rPr>
        <w:t>/ 13 و 17 و 18 من نظام المركز الإقليمي للتحكيم التجاري الدولي بالقاهرة ، نظام المركز ، المرجع السابق.</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02- 03 -04- 05  من نظام المصالحة و التحكيم لغرفة التجارة الدولية، النظام الجديد للمصالحة و نظام التحكيم المعدل و الساري إعتبارا من 01/01/1988 ، المرجع السابق.</w:t>
      </w:r>
    </w:p>
    <w:p w:rsidR="000506A3" w:rsidRPr="00181358" w:rsidRDefault="000506A3" w:rsidP="006C0191">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lang w:bidi="ar-DZ"/>
        </w:rPr>
        <w:t>أنظر أحكام المادة</w:t>
      </w:r>
      <w:r w:rsidRPr="00181358">
        <w:rPr>
          <w:rFonts w:cs="Simplified Arabic" w:hint="cs"/>
          <w:sz w:val="24"/>
          <w:szCs w:val="22"/>
          <w:rtl/>
          <w:lang w:bidi="ar-DZ"/>
        </w:rPr>
        <w:t xml:space="preserve">/ 01 و 02/1- 2- 3 و 5/ب </w:t>
      </w:r>
      <w:r w:rsidRPr="00181358">
        <w:rPr>
          <w:rFonts w:cs="Simplified Arabic"/>
          <w:sz w:val="24"/>
          <w:szCs w:val="22"/>
          <w:rtl/>
          <w:lang w:bidi="ar-DZ"/>
        </w:rPr>
        <w:t>–</w:t>
      </w:r>
      <w:r w:rsidRPr="00181358">
        <w:rPr>
          <w:rFonts w:cs="Simplified Arabic" w:hint="cs"/>
          <w:sz w:val="24"/>
          <w:szCs w:val="22"/>
          <w:rtl/>
          <w:lang w:bidi="ar-DZ"/>
        </w:rPr>
        <w:t>ج-د و 07 من إتفاقية نيويورك السالف ذكرها.</w:t>
      </w:r>
    </w:p>
  </w:footnote>
  <w:footnote w:id="111">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 xml:space="preserve">أنظر أحكام المادة </w:t>
      </w:r>
      <w:r w:rsidRPr="00181358">
        <w:rPr>
          <w:rFonts w:cs="Simplified Arabic" w:hint="cs"/>
          <w:sz w:val="24"/>
          <w:szCs w:val="22"/>
          <w:rtl/>
        </w:rPr>
        <w:t>/ 1011- 1013- 1040  من قانون رقم 08/03 السابق ذكرها .</w:t>
      </w:r>
    </w:p>
    <w:p w:rsidR="000506A3" w:rsidRPr="00181358" w:rsidRDefault="000506A3" w:rsidP="00DD281A">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rPr>
        <w:t xml:space="preserve">أنظر  </w:t>
      </w:r>
      <w:r w:rsidRPr="00181358">
        <w:rPr>
          <w:rFonts w:cs="Simplified Arabic" w:hint="cs"/>
          <w:b/>
          <w:bCs/>
          <w:sz w:val="24"/>
          <w:szCs w:val="22"/>
          <w:rtl/>
        </w:rPr>
        <w:t xml:space="preserve">محمد علي سكيكر: </w:t>
      </w:r>
      <w:r w:rsidRPr="00181358">
        <w:rPr>
          <w:rFonts w:cs="Simplified Arabic" w:hint="cs"/>
          <w:sz w:val="24"/>
          <w:szCs w:val="22"/>
          <w:rtl/>
        </w:rPr>
        <w:t>تشريعات التحكيم في مصر و الدول العربية المرجع السابق ، ص 42  وما بعدها .</w:t>
      </w:r>
    </w:p>
  </w:footnote>
  <w:footnote w:id="112">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أحكام المادة</w:t>
      </w:r>
      <w:r w:rsidRPr="00181358">
        <w:rPr>
          <w:rFonts w:cs="Simplified Arabic" w:hint="cs"/>
          <w:sz w:val="24"/>
          <w:szCs w:val="22"/>
          <w:rtl/>
        </w:rPr>
        <w:t xml:space="preserve"> / 1012- 1040 من قانون رقم 08-09  السابق ذكره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rPr>
        <w:t>أنظر أحكام المادة 30/1 من قانون التحكيم المصري رقم 27 لسنة 1994 ، المرجع السابق .</w:t>
      </w:r>
    </w:p>
  </w:footnote>
  <w:footnote w:id="113">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 أحكام المادة 1012  من قانون رقم 08/09 السابق ذكره .</w:t>
      </w:r>
    </w:p>
    <w:p w:rsidR="000506A3" w:rsidRPr="00181358" w:rsidRDefault="000506A3" w:rsidP="006C0191">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rPr>
        <w:t xml:space="preserve">أنظر  </w:t>
      </w:r>
      <w:r w:rsidRPr="00181358">
        <w:rPr>
          <w:rFonts w:cs="Simplified Arabic" w:hint="cs"/>
          <w:b/>
          <w:bCs/>
          <w:sz w:val="24"/>
          <w:szCs w:val="22"/>
          <w:rtl/>
        </w:rPr>
        <w:t>محمد علي سكيكر:</w:t>
      </w:r>
      <w:r w:rsidRPr="00181358">
        <w:rPr>
          <w:rFonts w:cs="Simplified Arabic" w:hint="cs"/>
          <w:sz w:val="24"/>
          <w:szCs w:val="22"/>
          <w:rtl/>
        </w:rPr>
        <w:t xml:space="preserve"> تشريعات التحكيم في مصر والدول العربية ، المرجع السابق ، ص 42 وما بعدها .</w:t>
      </w:r>
    </w:p>
  </w:footnote>
  <w:footnote w:id="114">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أنظر أحكام المادة</w:t>
      </w:r>
      <w:r w:rsidRPr="00181358">
        <w:rPr>
          <w:rFonts w:cs="Simplified Arabic" w:hint="cs"/>
          <w:sz w:val="24"/>
          <w:szCs w:val="22"/>
          <w:rtl/>
        </w:rPr>
        <w:t xml:space="preserve"> / 1008- 1019- 1046- 1049  من قانون رقم 08/09  السابق ذكره .</w:t>
      </w:r>
    </w:p>
  </w:footnote>
  <w:footnote w:id="115">
    <w:p w:rsidR="000506A3" w:rsidRPr="00181358" w:rsidRDefault="000506A3" w:rsidP="006C0191">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محمد علي سكيكر:</w:t>
      </w:r>
      <w:r w:rsidRPr="00181358">
        <w:rPr>
          <w:rFonts w:cs="Simplified Arabic" w:hint="cs"/>
          <w:sz w:val="24"/>
          <w:szCs w:val="22"/>
          <w:rtl/>
        </w:rPr>
        <w:t xml:space="preserve">  تشريعات التحكيم في مصر والدول العربية ، المرجع السابق ، ص 42- 43. </w:t>
      </w:r>
    </w:p>
    <w:p w:rsidR="000506A3" w:rsidRPr="00181358" w:rsidRDefault="000506A3" w:rsidP="00766136">
      <w:pPr>
        <w:pStyle w:val="Notedebasdepage"/>
        <w:bidi/>
        <w:jc w:val="mediumKashida"/>
        <w:rPr>
          <w:rFonts w:cs="Simplified Arabic"/>
          <w:b/>
          <w:bCs/>
          <w:sz w:val="24"/>
          <w:szCs w:val="22"/>
          <w:rtl/>
          <w:lang w:bidi="ar-DZ"/>
        </w:rPr>
      </w:pPr>
      <w:r w:rsidRPr="00181358">
        <w:rPr>
          <w:rFonts w:cs="Simplified Arabic" w:hint="cs"/>
          <w:sz w:val="24"/>
          <w:szCs w:val="22"/>
          <w:u w:val="single"/>
          <w:rtl/>
        </w:rPr>
        <w:t xml:space="preserve">أحكام المادة </w:t>
      </w:r>
      <w:r w:rsidRPr="00181358">
        <w:rPr>
          <w:rFonts w:cs="Simplified Arabic" w:hint="cs"/>
          <w:sz w:val="24"/>
          <w:szCs w:val="22"/>
          <w:rtl/>
        </w:rPr>
        <w:t>/  1006- 1007- 1008- 1010- 1011- 1012- 1013 من قانون رقم 08-09 في باب التحكيم الجزائري السالف ذكره .</w:t>
      </w:r>
    </w:p>
  </w:footnote>
  <w:footnote w:id="116">
    <w:p w:rsidR="000506A3" w:rsidRPr="00181358" w:rsidRDefault="000506A3" w:rsidP="00DD281A">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محمود مختار أحمد بريري:</w:t>
      </w:r>
      <w:r w:rsidRPr="00181358">
        <w:rPr>
          <w:rFonts w:cs="Simplified Arabic" w:hint="cs"/>
          <w:sz w:val="24"/>
          <w:szCs w:val="22"/>
          <w:rtl/>
        </w:rPr>
        <w:t xml:space="preserve">  التحكيم التجاري الدولي ، المرجع السابق ، ص 45  وما بعدها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أحكام المواد</w:t>
      </w:r>
      <w:r w:rsidRPr="00181358">
        <w:rPr>
          <w:rFonts w:cs="Simplified Arabic" w:hint="cs"/>
          <w:sz w:val="24"/>
          <w:szCs w:val="22"/>
          <w:rtl/>
        </w:rPr>
        <w:t xml:space="preserve"> /1007- 1011 من قانون رقم 08/09  السالف ذكره في باب التحكيم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أحكام المواد/</w:t>
      </w:r>
      <w:r w:rsidRPr="00181358">
        <w:rPr>
          <w:rFonts w:cs="Simplified Arabic" w:hint="cs"/>
          <w:sz w:val="24"/>
          <w:szCs w:val="22"/>
          <w:rtl/>
        </w:rPr>
        <w:t xml:space="preserve">  54- 55 -56- 57- 59- 60- 61- 106- 107 من القانون المدني الجزائري السالف ذكره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قرارات المحكمة العليا/ قرار :</w:t>
      </w:r>
      <w:r w:rsidRPr="00181358">
        <w:rPr>
          <w:rFonts w:cs="Simplified Arabic" w:hint="cs"/>
          <w:sz w:val="24"/>
          <w:szCs w:val="22"/>
          <w:rtl/>
          <w:lang w:bidi="ar-DZ"/>
        </w:rPr>
        <w:t xml:space="preserve"> 11/11/1978 ملف رقم: 51440 بقوله :" من المقرر قانونا أن العقد يتم بمجرد أن يتبادل الطرفان التعبير عن إرادتهما المتطابقتين دون الإخلال بالنصوص القانونية ، ومن ثم فإن القضاء بما يخالف هذا المبدأ يعد مخالفا للقانون...".</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قرار المحكمة العليا / 17/06/1987 ملف رقم: 49174  بقوله</w:t>
      </w:r>
      <w:r w:rsidRPr="00181358">
        <w:rPr>
          <w:rFonts w:cs="Simplified Arabic" w:hint="cs"/>
          <w:sz w:val="24"/>
          <w:szCs w:val="22"/>
          <w:rtl/>
        </w:rPr>
        <w:t>:" من المقرر قانونا أن العقد شريعة المتعاقدين، فلا يجوز نقضه ولا تعديله؛ إلا بإتفاق الطرفين أو للأسباب التي يقررها القانون، ومن ثم فإن القضاء بما يخالف هذا المبدأ يعد خرقا للقانون..."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b/>
          <w:bCs/>
          <w:sz w:val="24"/>
          <w:szCs w:val="22"/>
          <w:rtl/>
        </w:rPr>
        <w:t>زياد محمد حمود عبد الله السبعاوي:</w:t>
      </w:r>
      <w:r w:rsidRPr="00181358">
        <w:rPr>
          <w:rFonts w:cs="Simplified Arabic" w:hint="cs"/>
          <w:sz w:val="24"/>
          <w:szCs w:val="22"/>
          <w:rtl/>
        </w:rPr>
        <w:t xml:space="preserve"> التحكيم التجاري الدولي ما بين الشريعة والقانون ، دراسة مقارنة، الطبعة الأولى 2014، المركز القومي للإصدارات القانونية القاهرة ، ص 97 وما بعدها .</w:t>
      </w:r>
    </w:p>
  </w:footnote>
  <w:footnote w:id="117">
    <w:p w:rsidR="000506A3" w:rsidRPr="00181358" w:rsidRDefault="000506A3" w:rsidP="00DD281A">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w:t>
      </w:r>
      <w:r w:rsidRPr="00181358">
        <w:rPr>
          <w:rFonts w:cs="Simplified Arabic" w:hint="cs"/>
          <w:b/>
          <w:bCs/>
          <w:sz w:val="24"/>
          <w:szCs w:val="22"/>
          <w:rtl/>
        </w:rPr>
        <w:t xml:space="preserve"> زياد محمد حمود عبد الله السبعاوي:</w:t>
      </w:r>
      <w:r w:rsidRPr="00181358">
        <w:rPr>
          <w:rFonts w:cs="Simplified Arabic" w:hint="cs"/>
          <w:sz w:val="24"/>
          <w:szCs w:val="22"/>
          <w:rtl/>
        </w:rPr>
        <w:t xml:space="preserve"> التحكيم التجاري الدولي - ما بين الشريعة و القانون </w:t>
      </w:r>
      <w:r w:rsidRPr="00181358">
        <w:rPr>
          <w:rFonts w:cs="Simplified Arabic"/>
          <w:sz w:val="24"/>
          <w:szCs w:val="22"/>
          <w:rtl/>
        </w:rPr>
        <w:t>–</w:t>
      </w:r>
      <w:r w:rsidRPr="00181358">
        <w:rPr>
          <w:rFonts w:cs="Simplified Arabic" w:hint="cs"/>
          <w:sz w:val="24"/>
          <w:szCs w:val="22"/>
          <w:rtl/>
        </w:rPr>
        <w:t xml:space="preserve"> المرجع السابق ، ص 97  .</w:t>
      </w:r>
    </w:p>
  </w:footnote>
  <w:footnote w:id="118">
    <w:p w:rsidR="000506A3" w:rsidRPr="00181358" w:rsidRDefault="000506A3" w:rsidP="006C0191">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 xml:space="preserve">نبيل إسماعيل عمر: </w:t>
      </w:r>
      <w:r w:rsidRPr="00181358">
        <w:rPr>
          <w:rFonts w:cs="Simplified Arabic" w:hint="cs"/>
          <w:sz w:val="24"/>
          <w:szCs w:val="22"/>
          <w:rtl/>
        </w:rPr>
        <w:t>التحكيم في المواد المدنية والتجارية الوطنية و الدولية، دار الجامعة الجديدة للنشر ، مصر 2004، ص 57 .</w:t>
      </w:r>
    </w:p>
  </w:footnote>
  <w:footnote w:id="119">
    <w:p w:rsidR="000506A3" w:rsidRPr="00181358" w:rsidRDefault="000506A3" w:rsidP="004916D9">
      <w:pPr>
        <w:pStyle w:val="Notedebasdepage"/>
        <w:bidi/>
        <w:jc w:val="mediumKashida"/>
        <w:rPr>
          <w:rFonts w:cs="Simplified Arabic"/>
          <w:sz w:val="24"/>
          <w:szCs w:val="22"/>
          <w:rtl/>
        </w:rPr>
      </w:pPr>
      <w:r w:rsidRPr="00181358">
        <w:rPr>
          <w:rStyle w:val="Appelnotedebasdep"/>
          <w:rFonts w:cs="Simplified Arabic"/>
          <w:b/>
          <w:bCs/>
          <w:sz w:val="24"/>
          <w:szCs w:val="22"/>
        </w:rPr>
        <w:footnoteRef/>
      </w:r>
      <w:r w:rsidRPr="00181358">
        <w:rPr>
          <w:rFonts w:cs="Simplified Arabic"/>
          <w:b/>
          <w:bCs/>
          <w:sz w:val="24"/>
          <w:szCs w:val="22"/>
        </w:rPr>
        <w:t xml:space="preserve"> </w:t>
      </w:r>
      <w:r w:rsidRPr="00181358">
        <w:rPr>
          <w:rFonts w:cs="Simplified Arabic" w:hint="cs"/>
          <w:b/>
          <w:bCs/>
          <w:sz w:val="24"/>
          <w:szCs w:val="22"/>
          <w:rtl/>
        </w:rPr>
        <w:t xml:space="preserve">: حسني المصري: </w:t>
      </w:r>
      <w:r w:rsidRPr="00181358">
        <w:rPr>
          <w:rFonts w:cs="Simplified Arabic" w:hint="cs"/>
          <w:sz w:val="24"/>
          <w:szCs w:val="22"/>
          <w:rtl/>
        </w:rPr>
        <w:t xml:space="preserve"> التحكيم التجاري الدولي </w:t>
      </w:r>
      <w:r w:rsidRPr="00181358">
        <w:rPr>
          <w:rFonts w:cs="Simplified Arabic"/>
          <w:sz w:val="24"/>
          <w:szCs w:val="22"/>
          <w:rtl/>
        </w:rPr>
        <w:t>–</w:t>
      </w:r>
      <w:r w:rsidRPr="00181358">
        <w:rPr>
          <w:rFonts w:cs="Simplified Arabic" w:hint="cs"/>
          <w:sz w:val="24"/>
          <w:szCs w:val="22"/>
          <w:rtl/>
        </w:rPr>
        <w:t xml:space="preserve"> دراسة مقارنة ، 2006 ، المرجع السابق ، ص 121. </w:t>
      </w:r>
    </w:p>
    <w:p w:rsidR="000506A3" w:rsidRPr="00181358" w:rsidRDefault="000506A3" w:rsidP="006C0191">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أنظر أحكام المواد</w:t>
      </w:r>
      <w:r w:rsidRPr="00181358">
        <w:rPr>
          <w:rFonts w:cs="Simplified Arabic" w:hint="cs"/>
          <w:sz w:val="24"/>
          <w:szCs w:val="22"/>
          <w:rtl/>
        </w:rPr>
        <w:t>: 59 و 106 و 107 من القانون المدني الجزائري ، المرجع السابق .</w:t>
      </w:r>
    </w:p>
  </w:footnote>
  <w:footnote w:id="120">
    <w:p w:rsidR="000506A3" w:rsidRPr="00181358" w:rsidRDefault="000506A3" w:rsidP="00E35A60">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hint="cs"/>
          <w:sz w:val="24"/>
          <w:szCs w:val="22"/>
          <w:rtl/>
        </w:rPr>
        <w:t xml:space="preserve">: </w:t>
      </w:r>
      <w:r w:rsidRPr="00181358">
        <w:rPr>
          <w:rFonts w:cs="Simplified Arabic" w:hint="cs"/>
          <w:b/>
          <w:bCs/>
          <w:sz w:val="24"/>
          <w:szCs w:val="22"/>
          <w:rtl/>
        </w:rPr>
        <w:t xml:space="preserve">نبيل اسماعيل عمر: </w:t>
      </w:r>
      <w:r w:rsidRPr="00181358">
        <w:rPr>
          <w:rFonts w:cs="Simplified Arabic" w:hint="cs"/>
          <w:sz w:val="24"/>
          <w:szCs w:val="22"/>
          <w:rtl/>
        </w:rPr>
        <w:t>التحكيم في المواد المدنية و التجارية الوطنية والدولية، المرجع السابق، ص37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أنظر قرار المحكمة العليا الصادر في:</w:t>
      </w:r>
      <w:r w:rsidRPr="00181358">
        <w:rPr>
          <w:rFonts w:cs="Simplified Arabic" w:hint="cs"/>
          <w:sz w:val="24"/>
          <w:szCs w:val="22"/>
          <w:rtl/>
        </w:rPr>
        <w:t xml:space="preserve"> 11/11/1978 ، </w:t>
      </w:r>
      <w:r w:rsidRPr="00181358">
        <w:rPr>
          <w:rFonts w:cs="Simplified Arabic" w:hint="cs"/>
          <w:sz w:val="24"/>
          <w:szCs w:val="22"/>
          <w:u w:val="single"/>
          <w:rtl/>
        </w:rPr>
        <w:t>ملف رقم 51440 بقوله:</w:t>
      </w:r>
      <w:r w:rsidRPr="00181358">
        <w:rPr>
          <w:rFonts w:cs="Simplified Arabic" w:hint="cs"/>
          <w:sz w:val="24"/>
          <w:szCs w:val="22"/>
          <w:rtl/>
        </w:rPr>
        <w:t>"  من المقرر قانونا أن العقد يتم بمجرد أن يتبادل الطرفان التعبير عن إرادتهما المتطابقتين دون الإخلال بالنصوص ومن ثم فإن القضاء بما يخالف هذا المبدأ يعد مخالفا للقانون " .</w:t>
      </w:r>
    </w:p>
  </w:footnote>
  <w:footnote w:id="121">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أنظر أحكام المواد</w:t>
      </w:r>
      <w:r w:rsidRPr="00181358">
        <w:rPr>
          <w:rFonts w:cs="Simplified Arabic" w:hint="cs"/>
          <w:sz w:val="24"/>
          <w:szCs w:val="22"/>
          <w:rtl/>
        </w:rPr>
        <w:t xml:space="preserve"> / 82 و 83 و 84 و 85 و 86 و 87 و 88 و 89 من القانون المدني الجزائري ، المرجع السابق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أنظر قرار المحكمة العليا في</w:t>
      </w:r>
      <w:r w:rsidRPr="00181358">
        <w:rPr>
          <w:rFonts w:cs="Simplified Arabic" w:hint="cs"/>
          <w:sz w:val="24"/>
          <w:szCs w:val="22"/>
          <w:rtl/>
        </w:rPr>
        <w:t>/ 14/11/1988 م ق 1990 عدد 4 ، ص 147 وما بعدها بقوله :" من المقرر قانونا أنه يجوز للمتعاقد الذي وقع في غلط جوهري وقت إبرامهم العقد أن يطلب إبطاله؛ ومن المقرر أيضا أنه يعتبر الإخلال جوهريا إذا وقع في ذات المتعاقد أو في صفة من صفاته وكانت تلك الذات أو الصفة السبب الرئيسي في التعاقد؛ ومن ثم فإن القضاء  بما يخالف هذين المبدأين يعد خرقا للقانون ".</w:t>
      </w:r>
    </w:p>
  </w:footnote>
  <w:footnote w:id="122">
    <w:p w:rsidR="000506A3" w:rsidRPr="00181358" w:rsidRDefault="000506A3" w:rsidP="00E35A60">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وجدي راغب:</w:t>
      </w:r>
      <w:r w:rsidRPr="00181358">
        <w:rPr>
          <w:rFonts w:cs="Simplified Arabic" w:hint="cs"/>
          <w:sz w:val="24"/>
          <w:szCs w:val="22"/>
          <w:rtl/>
        </w:rPr>
        <w:t xml:space="preserve"> مفهوم التحكيم و طبيعته ـ الدورة التدريبية للتحكيم ـ كلية الحقوق ، جامعة الكويت 1993 ، ص 3.</w:t>
      </w:r>
    </w:p>
    <w:p w:rsidR="000506A3" w:rsidRPr="00181358" w:rsidRDefault="000506A3" w:rsidP="00E35A60">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 xml:space="preserve">أنظر حكم محكمة التمييز الكويتية </w:t>
      </w:r>
      <w:r w:rsidRPr="00181358">
        <w:rPr>
          <w:rFonts w:cs="Simplified Arabic" w:hint="cs"/>
          <w:sz w:val="24"/>
          <w:szCs w:val="22"/>
          <w:rtl/>
        </w:rPr>
        <w:t>؛ جلسة 17 يونيو 1974  في الطعن رقم 06  لسنة 1974  مدني .</w:t>
      </w:r>
    </w:p>
    <w:p w:rsidR="000506A3" w:rsidRPr="00181358" w:rsidRDefault="000506A3" w:rsidP="00DD281A">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أنظر أحكام المواد : 54 و 55و 56 و 57 و 59 و 61 و 106 و 107  من القانون المدني الجزائري ، المرجع السابق .</w:t>
      </w:r>
    </w:p>
    <w:p w:rsidR="000506A3" w:rsidRPr="00181358" w:rsidRDefault="000506A3" w:rsidP="00DD281A">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قرارات المحكمة العليا</w:t>
      </w:r>
      <w:r w:rsidRPr="00181358">
        <w:rPr>
          <w:rFonts w:cs="Simplified Arabic" w:hint="cs"/>
          <w:sz w:val="24"/>
          <w:szCs w:val="22"/>
          <w:rtl/>
        </w:rPr>
        <w:t>/ قرار 11/11/1978 ملف رقم 51440 في باب شروط العقد ، المرجع السابق .</w:t>
      </w:r>
    </w:p>
    <w:p w:rsidR="000506A3" w:rsidRPr="00181358" w:rsidRDefault="000506A3" w:rsidP="004E1F90">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 xml:space="preserve">قرار المحكمة العليا في </w:t>
      </w:r>
      <w:r w:rsidRPr="00181358">
        <w:rPr>
          <w:rFonts w:cs="Simplified Arabic" w:hint="cs"/>
          <w:sz w:val="24"/>
          <w:szCs w:val="22"/>
          <w:rtl/>
        </w:rPr>
        <w:t>/ 17/06/1987 ملف رقم 49174 في باب آثار العقد ، المجلة القضائية عام 1990 ، عدد 3، ص 27  وما بعدها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lang w:bidi="ar-DZ"/>
        </w:rPr>
        <w:t xml:space="preserve">قرار المحكمة العليا </w:t>
      </w:r>
      <w:r w:rsidRPr="00181358">
        <w:rPr>
          <w:rFonts w:cs="Simplified Arabic" w:hint="cs"/>
          <w:sz w:val="24"/>
          <w:szCs w:val="22"/>
          <w:rtl/>
          <w:lang w:bidi="ar-DZ"/>
        </w:rPr>
        <w:t>:/ 07/02/1983 ملف رقم: 29500  في آثار العقد بدون مجلة قضائية غير منشور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lang w:bidi="ar-DZ"/>
        </w:rPr>
        <w:t>قرار المحكمة العليا</w:t>
      </w:r>
      <w:r w:rsidRPr="00181358">
        <w:rPr>
          <w:rFonts w:cs="Simplified Arabic" w:hint="cs"/>
          <w:sz w:val="24"/>
          <w:szCs w:val="22"/>
          <w:rtl/>
          <w:lang w:bidi="ar-DZ"/>
        </w:rPr>
        <w:t xml:space="preserve"> :/ 24/10/1999 ملف رقم: 191705  آثار ألعقد بدون مجلة قضائية ،  غير منشور .</w:t>
      </w:r>
    </w:p>
  </w:footnote>
  <w:footnote w:id="123">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w:t>
      </w:r>
      <w:r w:rsidRPr="00181358">
        <w:rPr>
          <w:rFonts w:cs="Simplified Arabic" w:hint="cs"/>
          <w:sz w:val="24"/>
          <w:szCs w:val="22"/>
          <w:u w:val="single"/>
          <w:rtl/>
        </w:rPr>
        <w:t xml:space="preserve"> أنظر أحكام المواد</w:t>
      </w:r>
      <w:r w:rsidRPr="00181358">
        <w:rPr>
          <w:rFonts w:cs="Simplified Arabic" w:hint="cs"/>
          <w:sz w:val="24"/>
          <w:szCs w:val="22"/>
          <w:rtl/>
        </w:rPr>
        <w:t xml:space="preserve"> : 106 و 107  من القانون المدني الجزائري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 xml:space="preserve">أنظر أحكام المادة </w:t>
      </w:r>
      <w:r w:rsidRPr="00181358">
        <w:rPr>
          <w:rFonts w:cs="Simplified Arabic" w:hint="cs"/>
          <w:sz w:val="24"/>
          <w:szCs w:val="22"/>
          <w:rtl/>
        </w:rPr>
        <w:t>: 23  من قانون التحكيم المصري رقم 27  لسنة 1994 ، المرجع السابق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b/>
          <w:bCs/>
          <w:sz w:val="24"/>
          <w:szCs w:val="22"/>
          <w:rtl/>
        </w:rPr>
        <w:t>نادية محمد عوض:</w:t>
      </w:r>
      <w:r w:rsidRPr="00181358">
        <w:rPr>
          <w:rFonts w:cs="Simplified Arabic" w:hint="cs"/>
          <w:sz w:val="24"/>
          <w:szCs w:val="22"/>
          <w:rtl/>
        </w:rPr>
        <w:t xml:space="preserve"> التحكيم التجاري الدولي </w:t>
      </w:r>
      <w:r w:rsidRPr="00181358">
        <w:rPr>
          <w:rFonts w:cs="Simplified Arabic"/>
          <w:sz w:val="24"/>
          <w:szCs w:val="22"/>
          <w:rtl/>
        </w:rPr>
        <w:t>–</w:t>
      </w:r>
      <w:r w:rsidRPr="00181358">
        <w:rPr>
          <w:rFonts w:cs="Simplified Arabic" w:hint="cs"/>
          <w:sz w:val="24"/>
          <w:szCs w:val="22"/>
          <w:rtl/>
        </w:rPr>
        <w:t xml:space="preserve"> دار النهضة العربية القاهرة 2002 ، ص 63 .</w:t>
      </w:r>
    </w:p>
  </w:footnote>
  <w:footnote w:id="124">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مصطفى الكمال و عكاشة محمد عبد العال:</w:t>
      </w:r>
      <w:r w:rsidRPr="00181358">
        <w:rPr>
          <w:rFonts w:cs="Simplified Arabic" w:hint="cs"/>
          <w:sz w:val="24"/>
          <w:szCs w:val="22"/>
          <w:rtl/>
        </w:rPr>
        <w:t xml:space="preserve"> التحكيم في العلاقات الخاصة الدولية ، دار النهضة العربية القاهرة، الطبعة الأولى عام 1994، ص 388 .</w:t>
      </w:r>
    </w:p>
  </w:footnote>
  <w:footnote w:id="125">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زياد محمد حمود عبد الله السبعاوي:</w:t>
      </w:r>
      <w:r w:rsidRPr="00181358">
        <w:rPr>
          <w:rFonts w:cs="Simplified Arabic" w:hint="cs"/>
          <w:sz w:val="24"/>
          <w:szCs w:val="22"/>
          <w:rtl/>
        </w:rPr>
        <w:t xml:space="preserve"> التحكيم التجاري الدولي ، ما بين الشريعة و القانون ، دراسة مقارنة ، المرجع السابق ، ص 99.</w:t>
      </w:r>
    </w:p>
  </w:footnote>
  <w:footnote w:id="126">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أنظر أحكام المادة 1006</w:t>
      </w:r>
      <w:r w:rsidRPr="00181358">
        <w:rPr>
          <w:rFonts w:cs="Simplified Arabic" w:hint="cs"/>
          <w:sz w:val="24"/>
          <w:szCs w:val="22"/>
          <w:rtl/>
        </w:rPr>
        <w:t xml:space="preserve"> من قانون الإجراءات المدنية والإدارية رقم 08/09 الصادر في 25/02/2008 في باب التحكيم الجزائري الفصل الأول </w:t>
      </w:r>
      <w:r w:rsidRPr="00181358">
        <w:rPr>
          <w:rFonts w:cs="Simplified Arabic"/>
          <w:sz w:val="24"/>
          <w:szCs w:val="22"/>
          <w:rtl/>
        </w:rPr>
        <w:t>–</w:t>
      </w:r>
      <w:r w:rsidRPr="00181358">
        <w:rPr>
          <w:rFonts w:cs="Simplified Arabic" w:hint="cs"/>
          <w:sz w:val="24"/>
          <w:szCs w:val="22"/>
          <w:rtl/>
        </w:rPr>
        <w:t xml:space="preserve">في إتفاقيات التحكيم </w:t>
      </w:r>
      <w:r w:rsidRPr="00181358">
        <w:rPr>
          <w:rFonts w:cs="Simplified Arabic"/>
          <w:sz w:val="24"/>
          <w:szCs w:val="22"/>
          <w:rtl/>
        </w:rPr>
        <w:t>–</w:t>
      </w:r>
      <w:r w:rsidRPr="00181358">
        <w:rPr>
          <w:rFonts w:cs="Simplified Arabic" w:hint="cs"/>
          <w:sz w:val="24"/>
          <w:szCs w:val="22"/>
          <w:rtl/>
        </w:rPr>
        <w:t xml:space="preserve">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92- 93- 94- 95- 97 من القانون المدني الجزائري الصادر بأمر رقم 75-58 في 26/09/1975 المعدل والمتمم بالقانون رقم: 07-05  في 13/05/2007 في مشروعية المحل وعدم مخالفته للنظام العام و الآداب العامة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 xml:space="preserve">أنظر قرار المحكمة العليا </w:t>
      </w:r>
      <w:r w:rsidRPr="00181358">
        <w:rPr>
          <w:rFonts w:cs="Simplified Arabic" w:hint="cs"/>
          <w:sz w:val="24"/>
          <w:szCs w:val="22"/>
          <w:rtl/>
        </w:rPr>
        <w:t>في / 12/04/1987 ، المجلة القضائية 1990 العدد 4 ، ص 85 وما بعدها بقوله :" ومن المقرر قانونا إذا إلتزم المتعاقد لسبب غير مشروع ، أو لسبب مخالف للنظام العام أو الآداب العامة كان العقد باطلا ومن ثم فإن القضاء بما يخالف هذا المبدأ يعد مخالفا للقانون".</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 xml:space="preserve">أنظر أحكام المادة </w:t>
      </w:r>
      <w:r w:rsidRPr="00181358">
        <w:rPr>
          <w:rFonts w:cs="Simplified Arabic" w:hint="cs"/>
          <w:sz w:val="24"/>
          <w:szCs w:val="22"/>
          <w:rtl/>
        </w:rPr>
        <w:t>:5 فقرة أ و ب من إتفاقية نيويورك بشأن الإعتراف وتنفيذ أحكام المحكمين الأجنبية الموقعة في نيويورك في 10/06/1958 و التي دخلت حيز التنفيذ في 07/06/1959 "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36 من القانون النموذجي للتحكيم التجاري الدولي الصادر في 21 حزيران / ييونيو 1985 .</w:t>
      </w:r>
    </w:p>
    <w:p w:rsidR="000506A3" w:rsidRPr="00181358" w:rsidRDefault="000506A3" w:rsidP="004E1F90">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11 من التحكيم المصري رقم 27 لسنة 1994 ، المرجع السابق .</w:t>
      </w:r>
    </w:p>
  </w:footnote>
  <w:footnote w:id="127">
    <w:p w:rsidR="000506A3" w:rsidRPr="00181358" w:rsidRDefault="000506A3" w:rsidP="00E35A60">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حسين عبد العزيز عبد الله النجار:</w:t>
      </w:r>
      <w:r w:rsidRPr="00181358">
        <w:rPr>
          <w:rFonts w:cs="Simplified Arabic" w:hint="cs"/>
          <w:sz w:val="24"/>
          <w:szCs w:val="22"/>
          <w:rtl/>
        </w:rPr>
        <w:t xml:space="preserve"> البدائل القضائية لتسوية النزاعات الاستثمارية والتجارية ، التحكيم والوساطة و التوفيق </w:t>
      </w:r>
      <w:r w:rsidRPr="00181358">
        <w:rPr>
          <w:rFonts w:cs="Simplified Arabic"/>
          <w:sz w:val="24"/>
          <w:szCs w:val="22"/>
          <w:rtl/>
        </w:rPr>
        <w:t>–</w:t>
      </w:r>
      <w:r w:rsidRPr="00181358">
        <w:rPr>
          <w:rFonts w:cs="Simplified Arabic" w:hint="cs"/>
          <w:sz w:val="24"/>
          <w:szCs w:val="22"/>
          <w:rtl/>
        </w:rPr>
        <w:t xml:space="preserve"> دراسة مقارنة- الطبعة الأولى 2014، مطبعة النجاح الجديدة، الدار البيضاء ص129.</w:t>
      </w:r>
    </w:p>
  </w:footnote>
  <w:footnote w:id="128">
    <w:p w:rsidR="000506A3" w:rsidRPr="00181358" w:rsidRDefault="000506A3" w:rsidP="00E35A60">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w:t>
      </w:r>
      <w:r w:rsidRPr="00181358">
        <w:rPr>
          <w:rFonts w:cs="Simplified Arabic" w:hint="cs"/>
          <w:b/>
          <w:bCs/>
          <w:sz w:val="24"/>
          <w:szCs w:val="22"/>
          <w:rtl/>
        </w:rPr>
        <w:t xml:space="preserve"> سامية راشد:</w:t>
      </w:r>
      <w:r w:rsidRPr="00181358">
        <w:rPr>
          <w:rFonts w:cs="Simplified Arabic" w:hint="cs"/>
          <w:sz w:val="24"/>
          <w:szCs w:val="22"/>
          <w:rtl/>
        </w:rPr>
        <w:t xml:space="preserve"> التحكيم في العلاقات الدولية الخاصة 1984 ، دار النهضة العربية القاهرة ، مصر ، ص 414.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 xml:space="preserve">أنظر أحكام المواد </w:t>
      </w:r>
      <w:r w:rsidRPr="00181358">
        <w:rPr>
          <w:rFonts w:cs="Simplified Arabic" w:hint="cs"/>
          <w:sz w:val="24"/>
          <w:szCs w:val="22"/>
          <w:rtl/>
        </w:rPr>
        <w:t>11  من التحكيم المصري رقم 27 لسنة 1994،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 xml:space="preserve">أنظر أحكام المادة </w:t>
      </w:r>
      <w:r w:rsidRPr="00181358">
        <w:rPr>
          <w:rFonts w:cs="Simplified Arabic" w:hint="cs"/>
          <w:sz w:val="24"/>
          <w:szCs w:val="22"/>
          <w:rtl/>
        </w:rPr>
        <w:t>1006 من التحكيم الجزائري الصادر بموجب قانون رقم 08/09  في 25/02/2008 المتضمن قانون الإجراءات المدنية و الإجراءات في باب التحكيم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34  فقرة 3 و4  من القانون النموذجي للتحكيم ، وثيقة الأمم المتحدة 17/40 أ ، المرفق الأول في 21 يونيو 1985.</w:t>
      </w:r>
    </w:p>
    <w:p w:rsidR="000506A3" w:rsidRPr="00181358" w:rsidRDefault="000506A3" w:rsidP="008A489E">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 xml:space="preserve">أنظر أحكام المادة </w:t>
      </w:r>
      <w:r w:rsidRPr="00181358">
        <w:rPr>
          <w:rFonts w:cs="Simplified Arabic" w:hint="cs"/>
          <w:sz w:val="24"/>
          <w:szCs w:val="22"/>
          <w:rtl/>
        </w:rPr>
        <w:t>1064 و 1065 فقرة 20 من قانون التحكيم الهولندي ، في 01/12/1986 ، الكتاب الرابع ،.</w:t>
      </w:r>
    </w:p>
    <w:p w:rsidR="000506A3" w:rsidRPr="00181358" w:rsidRDefault="000506A3" w:rsidP="004E1F90">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1497 و 1502  فقرة 5  من قانون التحكيم الفرنسي، مرسوم 12/05/1981  الباب الخامس في التحكيم الدولي، قانون المرافعات المدنية الجديد .</w:t>
      </w:r>
    </w:p>
  </w:footnote>
  <w:footnote w:id="129">
    <w:p w:rsidR="000506A3" w:rsidRPr="00181358" w:rsidRDefault="000506A3" w:rsidP="00181358">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حسين عبد العزيز عبد الله النجار:</w:t>
      </w:r>
      <w:r w:rsidRPr="00181358">
        <w:rPr>
          <w:rFonts w:cs="Simplified Arabic" w:hint="cs"/>
          <w:sz w:val="24"/>
          <w:szCs w:val="22"/>
          <w:rtl/>
        </w:rPr>
        <w:t xml:space="preserve"> البدائل القضائية لتسوية النزاعات الاستثمارية و التجارية ، المرجع السابق، ص 131. </w:t>
      </w:r>
    </w:p>
  </w:footnote>
  <w:footnote w:id="130">
    <w:p w:rsidR="000506A3" w:rsidRPr="00181358" w:rsidRDefault="000506A3" w:rsidP="00E35A60">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أبوزيد رضوان :</w:t>
      </w:r>
      <w:r w:rsidRPr="00181358">
        <w:rPr>
          <w:rFonts w:cs="Simplified Arabic" w:hint="cs"/>
          <w:sz w:val="24"/>
          <w:szCs w:val="22"/>
          <w:rtl/>
        </w:rPr>
        <w:t xml:space="preserve"> الضوابط العامة في التحكيم التجاري الدولي ، القسم الثاني ، دولية التحكيم التجاري، مجلة الحقوق و الشريعة . الكويت ، السنة الثانية ، العدد (2) يونيو 1977  ، ص 53 وما بعدها.</w:t>
      </w:r>
    </w:p>
  </w:footnote>
  <w:footnote w:id="131">
    <w:p w:rsidR="000506A3" w:rsidRPr="00181358" w:rsidRDefault="000506A3" w:rsidP="008A489E">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xml:space="preserve">: </w:t>
      </w:r>
      <w:r w:rsidRPr="00181358">
        <w:rPr>
          <w:rFonts w:cs="Simplified Arabic" w:hint="cs"/>
          <w:b/>
          <w:bCs/>
          <w:sz w:val="24"/>
          <w:szCs w:val="22"/>
          <w:rtl/>
        </w:rPr>
        <w:t>فتحي والي:</w:t>
      </w:r>
      <w:r w:rsidRPr="00181358">
        <w:rPr>
          <w:rFonts w:cs="Simplified Arabic" w:hint="cs"/>
          <w:sz w:val="24"/>
          <w:szCs w:val="22"/>
          <w:rtl/>
        </w:rPr>
        <w:t xml:space="preserve"> قانون التحكيم في النظرية والتطبيق، منشأة المعارف الإسكندرية، مصر 2006، ص131. </w:t>
      </w:r>
    </w:p>
  </w:footnote>
  <w:footnote w:id="132">
    <w:p w:rsidR="000506A3" w:rsidRPr="00181358" w:rsidRDefault="000506A3" w:rsidP="004E1F90">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محمود مختار أحمد بريري:</w:t>
      </w:r>
      <w:r w:rsidRPr="00181358">
        <w:rPr>
          <w:rFonts w:cs="Simplified Arabic" w:hint="cs"/>
          <w:sz w:val="24"/>
          <w:szCs w:val="22"/>
          <w:rtl/>
        </w:rPr>
        <w:t xml:space="preserve"> التحكيم التجاري الدولي - دار النهضة العربية القاهرة مصر ، الطبعة الثالثة ، 2004 ، ص 58 وما بعدها .</w:t>
      </w:r>
    </w:p>
  </w:footnote>
  <w:footnote w:id="133">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محمود مختار أحمد بريري:</w:t>
      </w:r>
      <w:r w:rsidRPr="00181358">
        <w:rPr>
          <w:rFonts w:cs="Simplified Arabic" w:hint="cs"/>
          <w:sz w:val="24"/>
          <w:szCs w:val="22"/>
          <w:rtl/>
        </w:rPr>
        <w:t xml:space="preserve"> التحكيم التجاري الدولي ، المرجع السابق ، ص 58  وما بعدها .</w:t>
      </w:r>
    </w:p>
  </w:footnote>
  <w:footnote w:id="134">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 xml:space="preserve">أبوزيد رضوان: </w:t>
      </w:r>
      <w:r w:rsidRPr="00181358">
        <w:rPr>
          <w:rFonts w:cs="Simplified Arabic" w:hint="cs"/>
          <w:sz w:val="24"/>
          <w:szCs w:val="22"/>
          <w:rtl/>
        </w:rPr>
        <w:t>الضوابط العامة في التحكيم التجاري الدولي ، المرجع السابق ، ص 13 .</w:t>
      </w:r>
    </w:p>
  </w:footnote>
  <w:footnote w:id="135">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حسين الدوري:</w:t>
      </w:r>
      <w:r w:rsidRPr="00181358">
        <w:rPr>
          <w:rFonts w:cs="Simplified Arabic" w:hint="cs"/>
          <w:sz w:val="24"/>
          <w:szCs w:val="22"/>
          <w:rtl/>
        </w:rPr>
        <w:t xml:space="preserve"> </w:t>
      </w:r>
      <w:r w:rsidRPr="00181358">
        <w:rPr>
          <w:rFonts w:cs="Simplified Arabic" w:hint="cs"/>
          <w:sz w:val="24"/>
          <w:szCs w:val="22"/>
          <w:rtl/>
          <w:lang w:bidi="ar-DZ"/>
        </w:rPr>
        <w:t>م</w:t>
      </w:r>
      <w:r w:rsidRPr="00181358">
        <w:rPr>
          <w:rFonts w:cs="Simplified Arabic" w:hint="cs"/>
          <w:sz w:val="24"/>
          <w:szCs w:val="22"/>
          <w:rtl/>
        </w:rPr>
        <w:t xml:space="preserve">حاضرات ألقيت على المشتركين في دورة تطوير المحكم الدولي العربي ، أسطنبول 2010 ص06.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b/>
          <w:bCs/>
          <w:sz w:val="24"/>
          <w:szCs w:val="22"/>
          <w:rtl/>
        </w:rPr>
        <w:t>حسين المؤمن</w:t>
      </w:r>
      <w:r w:rsidRPr="00181358">
        <w:rPr>
          <w:rFonts w:cs="Simplified Arabic" w:hint="cs"/>
          <w:sz w:val="24"/>
          <w:szCs w:val="22"/>
          <w:rtl/>
        </w:rPr>
        <w:t xml:space="preserve"> : الوجيز في التحكيم ، مطبعة الفجر ، بيروت ، 1977 ، ص 17  وما بعدها .</w:t>
      </w:r>
    </w:p>
  </w:footnote>
  <w:footnote w:id="136">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 xml:space="preserve">محمود مختار أحمد بريري </w:t>
      </w:r>
      <w:r w:rsidRPr="00181358">
        <w:rPr>
          <w:rFonts w:cs="Simplified Arabic" w:hint="cs"/>
          <w:sz w:val="24"/>
          <w:szCs w:val="22"/>
          <w:rtl/>
        </w:rPr>
        <w:t xml:space="preserve">: التحكيم التجاري الدولي ، المرجع السابق ص  58. </w:t>
      </w:r>
    </w:p>
  </w:footnote>
  <w:footnote w:id="137">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 أحكام المادة 98  من القانون المدني الجزائري  ، المرجع السابق ، القسم الثاني ، شروط العقد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rPr>
        <w:t>أنظر قرار المحكمة العليا في / 12/04/1987 المجلة القضائية عام 1990 عدد 4 ص 85 بقوله : " من المقرر قانونا أنه إذا التزم المتعاقد  لسبب غير مشروع؛ أو سبب مخالف للنظام العام أو للآداب كان العقد باطلا ، ومن ثمة فإن القضاء بما يخالف هذا المبدأ يعد مخالفا للقانون " .</w:t>
      </w:r>
    </w:p>
  </w:footnote>
  <w:footnote w:id="138">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w:t>
      </w:r>
      <w:r w:rsidRPr="00181358">
        <w:rPr>
          <w:rFonts w:cs="Simplified Arabic" w:hint="cs"/>
          <w:b/>
          <w:bCs/>
          <w:sz w:val="24"/>
          <w:szCs w:val="22"/>
          <w:rtl/>
        </w:rPr>
        <w:t xml:space="preserve"> محمود مسعود: </w:t>
      </w:r>
      <w:r w:rsidRPr="00181358">
        <w:rPr>
          <w:rFonts w:cs="Simplified Arabic" w:hint="cs"/>
          <w:sz w:val="24"/>
          <w:szCs w:val="22"/>
          <w:rtl/>
        </w:rPr>
        <w:t xml:space="preserve">أساليب وتقنيات إبرام العقود الدولية ، ديوان المطبوعات الجامعية ، الطبعة 02 ، 2015 ، ص 112 و 121. </w:t>
      </w:r>
    </w:p>
  </w:footnote>
  <w:footnote w:id="139">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حسين عبد العزيز عبد الله النجار:</w:t>
      </w:r>
      <w:r w:rsidRPr="00181358">
        <w:rPr>
          <w:rFonts w:cs="Simplified Arabic" w:hint="cs"/>
          <w:sz w:val="24"/>
          <w:szCs w:val="22"/>
          <w:rtl/>
        </w:rPr>
        <w:t xml:space="preserve"> البدائل القضائية لتسوية النزاعات الاستثمارية والتجارية ، المرجع السابق ، ص 133.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 xml:space="preserve">أنظر أحكام المواد </w:t>
      </w:r>
      <w:r w:rsidRPr="00181358">
        <w:rPr>
          <w:rFonts w:cs="Simplified Arabic" w:hint="cs"/>
          <w:sz w:val="24"/>
          <w:szCs w:val="22"/>
          <w:rtl/>
        </w:rPr>
        <w:t>: 323 و 337  من القانون المدني الجزائري ، المرجع السابق .</w:t>
      </w:r>
    </w:p>
    <w:p w:rsidR="000506A3" w:rsidRPr="00181358" w:rsidRDefault="000506A3" w:rsidP="004E1F90">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قرار المحكمة العليا</w:t>
      </w:r>
      <w:r w:rsidRPr="00181358">
        <w:rPr>
          <w:rFonts w:cs="Simplified Arabic" w:hint="cs"/>
          <w:sz w:val="24"/>
          <w:szCs w:val="22"/>
          <w:rtl/>
        </w:rPr>
        <w:t xml:space="preserve"> في 03/06/1987  ملف رقم 49767 المجلة القضائية عام 1990  العدد (3) ص 30  وما بعدها  وبقوله: : من المقرر قانونا أنه على الدائن إثبات الالتزام وعلى المدين إثبات التخلص منه ومن ثم فإن القضاء بما يخالف هذا المبدأ يعد انتهاكا لقواعد الإثبات " .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أنظر قرار المحكمة العليا</w:t>
      </w:r>
      <w:r w:rsidRPr="00181358">
        <w:rPr>
          <w:rFonts w:cs="Simplified Arabic" w:hint="cs"/>
          <w:sz w:val="24"/>
          <w:szCs w:val="22"/>
          <w:rtl/>
        </w:rPr>
        <w:t xml:space="preserve"> في : 27/12/1989  ملف رقم 63320 بدون نشر بقوله : "من المقرر قانونا أنه لا يجوز الإثبات بالبينة فيما يخالف أو يجاوزها استعمال عليه مضمون العقد الرسمي ومن ثم فإن القضاء بما يخالف هذا المبدأ يعد خرقا للقانون" .</w:t>
      </w:r>
    </w:p>
  </w:footnote>
  <w:footnote w:id="140">
    <w:p w:rsidR="000506A3" w:rsidRPr="00181358" w:rsidRDefault="000506A3" w:rsidP="00B000F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lang w:bidi="ar-DZ"/>
        </w:rPr>
        <w:t xml:space="preserve">: </w:t>
      </w:r>
      <w:r w:rsidRPr="00181358">
        <w:rPr>
          <w:rFonts w:cs="Simplified Arabic" w:hint="cs"/>
          <w:sz w:val="24"/>
          <w:szCs w:val="22"/>
          <w:u w:val="single"/>
          <w:rtl/>
          <w:lang w:bidi="ar-DZ"/>
        </w:rPr>
        <w:t>أنظر أحكام المادة</w:t>
      </w:r>
      <w:r w:rsidRPr="00181358">
        <w:rPr>
          <w:rFonts w:cs="Simplified Arabic" w:hint="cs"/>
          <w:sz w:val="24"/>
          <w:szCs w:val="22"/>
          <w:rtl/>
          <w:lang w:bidi="ar-DZ"/>
        </w:rPr>
        <w:t xml:space="preserve"> 1008</w:t>
      </w:r>
      <w:r w:rsidRPr="00181358">
        <w:rPr>
          <w:rFonts w:cs="Simplified Arabic" w:hint="cs"/>
          <w:b/>
          <w:bCs/>
          <w:sz w:val="24"/>
          <w:szCs w:val="22"/>
          <w:rtl/>
          <w:lang w:bidi="ar-DZ"/>
        </w:rPr>
        <w:t xml:space="preserve"> </w:t>
      </w:r>
      <w:r w:rsidRPr="00181358">
        <w:rPr>
          <w:rFonts w:cs="Simplified Arabic" w:hint="cs"/>
          <w:sz w:val="24"/>
          <w:szCs w:val="22"/>
          <w:rtl/>
          <w:lang w:bidi="ar-DZ"/>
        </w:rPr>
        <w:t xml:space="preserve"> و 1012  من قانون  الإجراءات المدنية و الإدارية رقم 08/09 الصادر في 25/02/2008 في باب التحكيم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lang w:bidi="ar-DZ"/>
        </w:rPr>
        <w:t>أنظر أحكام المادة</w:t>
      </w:r>
      <w:r w:rsidRPr="00181358">
        <w:rPr>
          <w:rFonts w:cs="Simplified Arabic" w:hint="cs"/>
          <w:sz w:val="24"/>
          <w:szCs w:val="22"/>
          <w:rtl/>
          <w:lang w:bidi="ar-DZ"/>
        </w:rPr>
        <w:t xml:space="preserve"> 02  من  التحكيم اليمني رقم 33  لسنة 1981.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lang w:bidi="ar-DZ"/>
        </w:rPr>
        <w:t>أنظر أحكام المادة</w:t>
      </w:r>
      <w:r w:rsidRPr="00181358">
        <w:rPr>
          <w:rFonts w:cs="Simplified Arabic" w:hint="cs"/>
          <w:sz w:val="24"/>
          <w:szCs w:val="22"/>
          <w:rtl/>
          <w:lang w:bidi="ar-DZ"/>
        </w:rPr>
        <w:t xml:space="preserve"> 170 من التحكيم الكويتي رقم 38 لسنة 1980.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lang w:bidi="ar-DZ"/>
        </w:rPr>
        <w:t>أنظر أحكام المادة</w:t>
      </w:r>
      <w:r w:rsidRPr="00181358">
        <w:rPr>
          <w:rFonts w:cs="Simplified Arabic" w:hint="cs"/>
          <w:sz w:val="24"/>
          <w:szCs w:val="22"/>
          <w:rtl/>
          <w:lang w:bidi="ar-DZ"/>
        </w:rPr>
        <w:t xml:space="preserve"> 82/2  من التحكيم دولة الإمارات العربية المتحدة رقم 03 لسنة 1980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lang w:bidi="ar-DZ"/>
        </w:rPr>
        <w:t xml:space="preserve">أنظر أحكام المادة </w:t>
      </w:r>
      <w:r w:rsidRPr="00181358">
        <w:rPr>
          <w:rFonts w:cs="Simplified Arabic" w:hint="cs"/>
          <w:sz w:val="24"/>
          <w:szCs w:val="22"/>
          <w:rtl/>
          <w:lang w:bidi="ar-DZ"/>
        </w:rPr>
        <w:t xml:space="preserve">233  من التحكيم  لدولة البحرين رقم 12  لسنة 1981. </w:t>
      </w:r>
    </w:p>
    <w:p w:rsidR="000506A3" w:rsidRPr="00181358" w:rsidRDefault="000506A3" w:rsidP="004E1F90">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lang w:bidi="ar-DZ"/>
        </w:rPr>
        <w:t xml:space="preserve">أنظر أحكام المادة </w:t>
      </w:r>
      <w:r w:rsidRPr="00181358">
        <w:rPr>
          <w:rFonts w:cs="Simplified Arabic" w:hint="cs"/>
          <w:sz w:val="24"/>
          <w:szCs w:val="22"/>
          <w:rtl/>
          <w:lang w:bidi="ar-DZ"/>
        </w:rPr>
        <w:t>10  من التحكيم الأردني رقم 31/ لسنة 2001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lang w:bidi="ar-DZ"/>
        </w:rPr>
        <w:t xml:space="preserve">أنظر أحكام المادة </w:t>
      </w:r>
      <w:r w:rsidRPr="00181358">
        <w:rPr>
          <w:rFonts w:cs="Simplified Arabic" w:hint="cs"/>
          <w:sz w:val="24"/>
          <w:szCs w:val="22"/>
          <w:rtl/>
          <w:lang w:bidi="ar-DZ"/>
        </w:rPr>
        <w:t>261 و 262  من التحكيم التونسي عدد 130 في سنة 1959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lang w:bidi="ar-DZ"/>
        </w:rPr>
        <w:t xml:space="preserve">أنظر أحكام المادة </w:t>
      </w:r>
      <w:r w:rsidRPr="00181358">
        <w:rPr>
          <w:rFonts w:cs="Simplified Arabic" w:hint="cs"/>
          <w:sz w:val="24"/>
          <w:szCs w:val="22"/>
          <w:rtl/>
          <w:lang w:bidi="ar-DZ"/>
        </w:rPr>
        <w:t xml:space="preserve">(12)  من التحكيم المصري رقم 27 لسنة 1994.  </w:t>
      </w:r>
    </w:p>
    <w:p w:rsidR="000506A3" w:rsidRPr="00181358" w:rsidRDefault="000506A3" w:rsidP="004E1F90">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lang w:bidi="ar-DZ"/>
        </w:rPr>
        <w:t xml:space="preserve">أنظر أحكام المادة </w:t>
      </w:r>
      <w:r w:rsidRPr="00181358">
        <w:rPr>
          <w:rFonts w:cs="Simplified Arabic" w:hint="cs"/>
          <w:sz w:val="24"/>
          <w:szCs w:val="22"/>
          <w:rtl/>
          <w:lang w:bidi="ar-DZ"/>
        </w:rPr>
        <w:t>/ 1443  من التحكيم الفرنسي مرسوم 12/05/1981 .</w:t>
      </w:r>
    </w:p>
  </w:footnote>
  <w:footnote w:id="141">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شواخ الأحمد:</w:t>
      </w:r>
      <w:r w:rsidRPr="00181358">
        <w:rPr>
          <w:rFonts w:cs="Simplified Arabic" w:hint="cs"/>
          <w:sz w:val="24"/>
          <w:szCs w:val="22"/>
          <w:rtl/>
        </w:rPr>
        <w:t xml:space="preserve"> اتفاق التحكيم ، كلية الحقوق ، جامعة حلب ، بدون مكان نشر والسنة ، ص 06. </w:t>
      </w:r>
    </w:p>
  </w:footnote>
  <w:footnote w:id="142">
    <w:p w:rsidR="000506A3" w:rsidRPr="00181358" w:rsidRDefault="000506A3" w:rsidP="00B000F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 xml:space="preserve"> محمود مختار أحمد بريري: </w:t>
      </w:r>
      <w:r w:rsidRPr="00181358">
        <w:rPr>
          <w:rFonts w:cs="Simplified Arabic" w:hint="cs"/>
          <w:sz w:val="24"/>
          <w:szCs w:val="22"/>
          <w:rtl/>
        </w:rPr>
        <w:t xml:space="preserve"> التحكيم التجاري الدولي ، المرجع السابق ، ص 61. </w:t>
      </w:r>
    </w:p>
  </w:footnote>
  <w:footnote w:id="143">
    <w:p w:rsidR="000506A3" w:rsidRPr="00181358" w:rsidRDefault="000506A3" w:rsidP="004E1F90">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 xml:space="preserve">أنظر أحكام المادة </w:t>
      </w:r>
      <w:r w:rsidRPr="00181358">
        <w:rPr>
          <w:rFonts w:cs="Simplified Arabic" w:hint="cs"/>
          <w:sz w:val="24"/>
          <w:szCs w:val="22"/>
          <w:rtl/>
        </w:rPr>
        <w:t>(02) 1 و 2 من  اتفاقية نيويورك بشأن الاعتراف و تنفيذ أحكام المحكمين الأجنبية الموقعة في 07/06/1958 .</w:t>
      </w:r>
    </w:p>
  </w:footnote>
  <w:footnote w:id="144">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 xml:space="preserve">أنظر أحكام المادة </w:t>
      </w:r>
      <w:r w:rsidRPr="00181358">
        <w:rPr>
          <w:rFonts w:cs="Simplified Arabic" w:hint="cs"/>
          <w:sz w:val="24"/>
          <w:szCs w:val="22"/>
          <w:rtl/>
        </w:rPr>
        <w:t xml:space="preserve">42  من القانون النموذجي للتحكيم التجاري الدولي ، الصادر في 21 يونيو 1985. </w:t>
      </w:r>
    </w:p>
  </w:footnote>
  <w:footnote w:id="145">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أنظر أحكام المادة</w:t>
      </w:r>
      <w:r w:rsidRPr="00181358">
        <w:rPr>
          <w:rFonts w:cs="Simplified Arabic" w:hint="cs"/>
          <w:sz w:val="24"/>
          <w:szCs w:val="22"/>
          <w:rtl/>
        </w:rPr>
        <w:t xml:space="preserve"> (2) فقرة (2)  من الاتفاقية الأوروبية ، التحكيم التجاري الدولي المبرمة في جنيف في 21 نيسان 1961. </w:t>
      </w:r>
    </w:p>
  </w:footnote>
  <w:footnote w:id="146">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نقض مصري في 20/01/1934  طعن رقم 88  سنة 3ق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 xml:space="preserve">نقض فرنسي في 12/06/1855  جازيت 28/01/1955.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نقض مصري في 06/01/1976 ، 27- 138  .</w:t>
      </w:r>
    </w:p>
    <w:p w:rsidR="000506A3" w:rsidRPr="00181358" w:rsidRDefault="000506A3" w:rsidP="00B000F6">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rPr>
        <w:t xml:space="preserve">قرار محكمة التمييز الأردنية رقم 1774/94  مجلة نقابة المحامين ص 1985 لسنة 1995. </w:t>
      </w:r>
    </w:p>
  </w:footnote>
  <w:footnote w:id="147">
    <w:p w:rsidR="000506A3" w:rsidRPr="00181358" w:rsidRDefault="000506A3" w:rsidP="004E1F90">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شريف الطباخ:</w:t>
      </w:r>
      <w:r w:rsidRPr="00181358">
        <w:rPr>
          <w:rFonts w:cs="Simplified Arabic" w:hint="cs"/>
          <w:sz w:val="24"/>
          <w:szCs w:val="22"/>
          <w:rtl/>
        </w:rPr>
        <w:t xml:space="preserve"> التحكيم الاختياري و الإجباري في ضوء القضاء و الفقه ، دار الفكر و القانون ، 2008 ، ص 66.</w:t>
      </w:r>
    </w:p>
  </w:footnote>
  <w:footnote w:id="148">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أحكام المادة</w:t>
      </w:r>
      <w:r w:rsidRPr="00181358">
        <w:rPr>
          <w:rFonts w:cs="Simplified Arabic" w:hint="cs"/>
          <w:sz w:val="24"/>
          <w:szCs w:val="22"/>
          <w:rtl/>
        </w:rPr>
        <w:t xml:space="preserve"> 1449  من التحكيم الفرنسي مرسوم 12/05/1981 ، المرجع السابق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 xml:space="preserve">أحكام المادة </w:t>
      </w:r>
      <w:r w:rsidRPr="00181358">
        <w:rPr>
          <w:rFonts w:cs="Simplified Arabic" w:hint="cs"/>
          <w:sz w:val="24"/>
          <w:szCs w:val="22"/>
          <w:rtl/>
        </w:rPr>
        <w:t>1008 و 1012 و 1043  و 1050  من قانون الإجراءات المدنية و الإدارية رقم 08/09 في باب التحكيم، المرجع السابق .</w:t>
      </w:r>
    </w:p>
  </w:footnote>
  <w:footnote w:id="149">
    <w:p w:rsidR="000506A3" w:rsidRPr="00181358" w:rsidRDefault="000506A3" w:rsidP="00766136">
      <w:pPr>
        <w:pStyle w:val="Notedebasdepage"/>
        <w:bidi/>
        <w:jc w:val="mediumKashida"/>
        <w:rPr>
          <w:rFonts w:cs="Simplified Arabic"/>
          <w:b/>
          <w:bCs/>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حسين عبد العزيز عبد الله النجار</w:t>
      </w:r>
      <w:r w:rsidRPr="00181358">
        <w:rPr>
          <w:rFonts w:cs="Simplified Arabic" w:hint="cs"/>
          <w:sz w:val="24"/>
          <w:szCs w:val="22"/>
          <w:rtl/>
        </w:rPr>
        <w:t>: البدائل القضائية لتسوية النزاعات الاستثمارية ، التجارية ـ المرجع السابق ـ ص 135 .</w:t>
      </w:r>
    </w:p>
  </w:footnote>
  <w:footnote w:id="150">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أنظر أحكام المادة</w:t>
      </w:r>
      <w:r w:rsidRPr="00181358">
        <w:rPr>
          <w:rFonts w:cs="Simplified Arabic" w:hint="cs"/>
          <w:sz w:val="24"/>
          <w:szCs w:val="22"/>
          <w:rtl/>
        </w:rPr>
        <w:t xml:space="preserve"> :  02  فقرة 02 من إتفاقية نيويورك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12  من التحكيم المصري رقم 27  لسنة 1994 ، المرجع السابق . </w:t>
      </w:r>
    </w:p>
    <w:p w:rsidR="000506A3" w:rsidRPr="00181358" w:rsidRDefault="000506A3" w:rsidP="004916D9">
      <w:pPr>
        <w:pStyle w:val="Notedebasdepage"/>
        <w:numPr>
          <w:ilvl w:val="0"/>
          <w:numId w:val="1"/>
        </w:numPr>
        <w:bidi/>
        <w:jc w:val="mediumKashida"/>
        <w:rPr>
          <w:rFonts w:cs="Simplified Arabic"/>
          <w:sz w:val="24"/>
          <w:szCs w:val="22"/>
          <w:rtl/>
          <w:lang w:bidi="ar-DZ"/>
        </w:rPr>
      </w:pPr>
      <w:r w:rsidRPr="00181358">
        <w:rPr>
          <w:rFonts w:cs="Simplified Arabic" w:hint="cs"/>
          <w:b/>
          <w:bCs/>
          <w:sz w:val="24"/>
          <w:szCs w:val="22"/>
          <w:rtl/>
        </w:rPr>
        <w:t xml:space="preserve">أنظر حسني المصري : </w:t>
      </w:r>
      <w:r w:rsidRPr="00181358">
        <w:rPr>
          <w:rFonts w:cs="Simplified Arabic" w:hint="cs"/>
          <w:sz w:val="24"/>
          <w:szCs w:val="22"/>
          <w:rtl/>
        </w:rPr>
        <w:t xml:space="preserve">التحكيم التجاري الدولي المرجع السابق ، ص 110. </w:t>
      </w:r>
    </w:p>
  </w:footnote>
  <w:footnote w:id="151">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أنظر أحكام المادة</w:t>
      </w:r>
      <w:r w:rsidRPr="00181358">
        <w:rPr>
          <w:rFonts w:cs="Simplified Arabic" w:hint="cs"/>
          <w:sz w:val="24"/>
          <w:szCs w:val="22"/>
          <w:rtl/>
        </w:rPr>
        <w:t xml:space="preserve"> (7) فقرة (2) من القانون النموذجي للتحكيم التجاري الدولي ، المرجع السابق .</w:t>
      </w:r>
    </w:p>
  </w:footnote>
  <w:footnote w:id="152">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w:t>
      </w:r>
      <w:r w:rsidRPr="00181358">
        <w:rPr>
          <w:rFonts w:cs="Simplified Arabic" w:hint="cs"/>
          <w:sz w:val="24"/>
          <w:szCs w:val="22"/>
          <w:u w:val="single"/>
          <w:rtl/>
        </w:rPr>
        <w:t xml:space="preserve"> أنظر أحكام المادة</w:t>
      </w:r>
      <w:r w:rsidRPr="00181358">
        <w:rPr>
          <w:rFonts w:cs="Simplified Arabic" w:hint="cs"/>
          <w:sz w:val="24"/>
          <w:szCs w:val="22"/>
          <w:rtl/>
        </w:rPr>
        <w:t xml:space="preserve"> 5 من التحكيم السعودي المرسوم الملكي رقم م / 46 بتاريخ 12/07/1403 هـ . </w:t>
      </w:r>
    </w:p>
  </w:footnote>
  <w:footnote w:id="153">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w:t>
      </w:r>
      <w:r w:rsidRPr="00181358">
        <w:rPr>
          <w:rFonts w:cs="Simplified Arabic" w:hint="cs"/>
          <w:sz w:val="24"/>
          <w:szCs w:val="22"/>
          <w:u w:val="single"/>
          <w:rtl/>
        </w:rPr>
        <w:t xml:space="preserve"> أنظر أحكام المادة</w:t>
      </w:r>
      <w:r w:rsidRPr="00181358">
        <w:rPr>
          <w:rFonts w:cs="Simplified Arabic" w:hint="cs"/>
          <w:sz w:val="24"/>
          <w:szCs w:val="22"/>
          <w:rtl/>
        </w:rPr>
        <w:t xml:space="preserve"> (6) من التحكيم اليمني رقم 33  لسنة 1981 ، المرجع السابق . </w:t>
      </w:r>
    </w:p>
  </w:footnote>
  <w:footnote w:id="154">
    <w:p w:rsidR="000506A3" w:rsidRPr="00181358" w:rsidRDefault="000506A3" w:rsidP="00EB08B1">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أنظر أحكام المادة</w:t>
      </w:r>
      <w:r w:rsidRPr="00181358">
        <w:rPr>
          <w:rFonts w:cs="Simplified Arabic" w:hint="cs"/>
          <w:sz w:val="24"/>
          <w:szCs w:val="22"/>
          <w:rtl/>
        </w:rPr>
        <w:t xml:space="preserve"> (21)  من اتفاقية عمان العربية للتحكيم التجاري أقرها وزراء العدل العرب في دورته الخامسة بقرار رقم 80-د- 5- 16/08/1407 هـ الموافق لـ 14/04/1987 .</w:t>
      </w:r>
    </w:p>
  </w:footnote>
  <w:footnote w:id="155">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إتفاقية نيويورك بشأن الاعتراف وتنفيذ أحكام المحكمين الأجنبية الموقعة في 07/06/1959 ، السالفة الذكر ، الفقرة الثانية (02) من المادة (2) منها .</w:t>
      </w:r>
    </w:p>
  </w:footnote>
  <w:footnote w:id="156">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حسين عبد العزيز عبد الله النجار:</w:t>
      </w:r>
      <w:r w:rsidRPr="00181358">
        <w:rPr>
          <w:rFonts w:cs="Simplified Arabic" w:hint="cs"/>
          <w:sz w:val="24"/>
          <w:szCs w:val="22"/>
          <w:rtl/>
        </w:rPr>
        <w:t xml:space="preserve"> البدائل القضائية لتسوية النزاعات الاستثمارية والتجارية ، المرجع السابق، ص 134 وما بعدها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 xml:space="preserve">أنظر أحكام المادة </w:t>
      </w:r>
      <w:r w:rsidRPr="00181358">
        <w:rPr>
          <w:rFonts w:cs="Simplified Arabic" w:hint="cs"/>
          <w:sz w:val="24"/>
          <w:szCs w:val="22"/>
          <w:rtl/>
        </w:rPr>
        <w:t xml:space="preserve"> 1008 و 1009 و 1012 و 1015  من قانون رقم 08/09 المتضمن قانون الإجراءات المدنية والإدارية،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المواد</w:t>
      </w:r>
      <w:r w:rsidRPr="00181358">
        <w:rPr>
          <w:rFonts w:cs="Simplified Arabic" w:hint="cs"/>
          <w:sz w:val="24"/>
          <w:szCs w:val="22"/>
          <w:rtl/>
        </w:rPr>
        <w:t>/  1451 و 1452 و 1459 من التحكيم الفرنسي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10/1 و 2 من التحكيم المصري رقم 27 /1994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4/ب من الاتفاقية الأوروبية للتحكيم التجاري الدولي المعقودة في جنيف بتاريخ 21 نيسان 1961.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 xml:space="preserve">أنظر أحكام المواد </w:t>
      </w:r>
      <w:r w:rsidRPr="00181358">
        <w:rPr>
          <w:rFonts w:cs="Simplified Arabic" w:hint="cs"/>
          <w:sz w:val="24"/>
          <w:szCs w:val="22"/>
          <w:rtl/>
        </w:rPr>
        <w:t>: 5 و 6  إلى 8 من قواعد التحكيم التي وضعتها لجنة الأمم المتحدة للقانون التجاري الدولي، القرار رقم: 31/98  بتاريخ 15 كانون الأول / ديسمبر 1976.</w:t>
      </w:r>
    </w:p>
    <w:p w:rsidR="000506A3" w:rsidRPr="00181358" w:rsidRDefault="000506A3" w:rsidP="00EB08B1">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10  و11  من القانون النموذجي للتحكيم التجاري الدولي للجنة الأمم المتحدة للقانون التجاري الدولي ( اليونسترال) في 21 يونيو 1985 .</w:t>
      </w:r>
    </w:p>
  </w:footnote>
  <w:footnote w:id="157">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الطعن رقم 88  لسنة 3 ف  جلسة 20/12/1934 ، مصري .</w:t>
      </w:r>
    </w:p>
  </w:footnote>
  <w:footnote w:id="158">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أنظر أحكام المادة</w:t>
      </w:r>
      <w:r w:rsidRPr="00181358">
        <w:rPr>
          <w:rFonts w:cs="Simplified Arabic" w:hint="cs"/>
          <w:sz w:val="24"/>
          <w:szCs w:val="22"/>
          <w:rtl/>
        </w:rPr>
        <w:t xml:space="preserve"> 1009 من قانون رقم 68/09  السالف ذكره .</w:t>
      </w:r>
    </w:p>
  </w:footnote>
  <w:footnote w:id="159">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الطعن المصري رقم 249 لسنة 33  في جلسة 18/05/1967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 xml:space="preserve">أنظر أحكام المادة </w:t>
      </w:r>
      <w:r w:rsidRPr="00181358">
        <w:rPr>
          <w:rFonts w:cs="Simplified Arabic" w:hint="cs"/>
          <w:sz w:val="24"/>
          <w:szCs w:val="22"/>
          <w:rtl/>
        </w:rPr>
        <w:t>141/1  من التحكيم السوداني رقم 66 لسنة 1974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746  من التحكيم الليبي الصادر عام 1954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/235  من التحكيم البحريني رقم 12/1971.  </w:t>
      </w:r>
    </w:p>
    <w:p w:rsidR="000506A3" w:rsidRPr="00181358" w:rsidRDefault="000506A3" w:rsidP="00EB08B1">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83/1  من الأحكام الإماراتي رقم 3/ 1980 . </w:t>
      </w:r>
    </w:p>
    <w:p w:rsidR="000506A3" w:rsidRPr="00181358" w:rsidRDefault="000506A3" w:rsidP="00EB08B1">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أنظر  أحكام المواد</w:t>
      </w:r>
      <w:r w:rsidRPr="00181358">
        <w:rPr>
          <w:rFonts w:cs="Simplified Arabic" w:hint="cs"/>
          <w:sz w:val="24"/>
          <w:szCs w:val="22"/>
          <w:rtl/>
        </w:rPr>
        <w:t xml:space="preserve"> : 7/1  من التحكيم الأردني رقم 18  لسنة 1953. </w:t>
      </w:r>
    </w:p>
  </w:footnote>
  <w:footnote w:id="160">
    <w:p w:rsidR="000506A3" w:rsidRPr="00181358" w:rsidRDefault="000506A3" w:rsidP="00EB08B1">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lang w:bidi="ar-DZ"/>
        </w:rPr>
        <w:t xml:space="preserve">: </w:t>
      </w:r>
      <w:r w:rsidRPr="00181358">
        <w:rPr>
          <w:rFonts w:cs="Simplified Arabic" w:hint="cs"/>
          <w:b/>
          <w:bCs/>
          <w:sz w:val="24"/>
          <w:szCs w:val="22"/>
          <w:rtl/>
          <w:lang w:bidi="ar-DZ"/>
        </w:rPr>
        <w:t xml:space="preserve">محمد  علي سكيكير: </w:t>
      </w:r>
      <w:r w:rsidRPr="00181358">
        <w:rPr>
          <w:rFonts w:cs="Simplified Arabic" w:hint="cs"/>
          <w:sz w:val="24"/>
          <w:szCs w:val="22"/>
          <w:rtl/>
          <w:lang w:bidi="ar-DZ"/>
        </w:rPr>
        <w:t xml:space="preserve"> تشريعات التحكيم في مصر و الدول العربية ، المرجع السابق ، ص 78. </w:t>
      </w:r>
    </w:p>
  </w:footnote>
  <w:footnote w:id="161">
    <w:p w:rsidR="000506A3" w:rsidRPr="00181358" w:rsidRDefault="000506A3" w:rsidP="00B922D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xml:space="preserve">: </w:t>
      </w:r>
      <w:r w:rsidRPr="00181358">
        <w:rPr>
          <w:rFonts w:cs="Simplified Arabic" w:hint="cs"/>
          <w:b/>
          <w:bCs/>
          <w:sz w:val="24"/>
          <w:szCs w:val="22"/>
          <w:rtl/>
        </w:rPr>
        <w:t>محمد علي سكيكر</w:t>
      </w:r>
      <w:r w:rsidRPr="00181358">
        <w:rPr>
          <w:rFonts w:cs="Simplified Arabic" w:hint="cs"/>
          <w:sz w:val="24"/>
          <w:szCs w:val="22"/>
          <w:rtl/>
        </w:rPr>
        <w:t>: تشريعات التحكيم في مصر والدول العربية، المرجع السابق ، ص 78 وما بعدها.</w:t>
      </w:r>
    </w:p>
  </w:footnote>
  <w:footnote w:id="162">
    <w:p w:rsidR="000506A3" w:rsidRPr="00181358" w:rsidRDefault="000506A3" w:rsidP="00B922D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محمد علي سكيكر :</w:t>
      </w:r>
      <w:r w:rsidRPr="00181358">
        <w:rPr>
          <w:rFonts w:cs="Simplified Arabic" w:hint="cs"/>
          <w:sz w:val="24"/>
          <w:szCs w:val="22"/>
          <w:rtl/>
        </w:rPr>
        <w:t xml:space="preserve"> تشريعات</w:t>
      </w:r>
      <w:r w:rsidRPr="00181358">
        <w:rPr>
          <w:rFonts w:cs="Simplified Arabic" w:hint="cs"/>
          <w:b/>
          <w:bCs/>
          <w:sz w:val="24"/>
          <w:szCs w:val="22"/>
          <w:rtl/>
        </w:rPr>
        <w:t xml:space="preserve"> </w:t>
      </w:r>
      <w:r w:rsidRPr="00181358">
        <w:rPr>
          <w:rFonts w:cs="Simplified Arabic" w:hint="cs"/>
          <w:sz w:val="24"/>
          <w:szCs w:val="22"/>
          <w:rtl/>
        </w:rPr>
        <w:t>التحكيم في مصر و الدول العربية،</w:t>
      </w:r>
      <w:r w:rsidRPr="00181358">
        <w:rPr>
          <w:rFonts w:cs="Simplified Arabic" w:hint="cs"/>
          <w:b/>
          <w:bCs/>
          <w:sz w:val="24"/>
          <w:szCs w:val="22"/>
          <w:rtl/>
        </w:rPr>
        <w:t xml:space="preserve"> </w:t>
      </w:r>
      <w:r w:rsidRPr="00181358">
        <w:rPr>
          <w:rFonts w:cs="Simplified Arabic" w:hint="cs"/>
          <w:sz w:val="24"/>
          <w:szCs w:val="22"/>
          <w:rtl/>
        </w:rPr>
        <w:t>المرجع السابق ، ص 128  وما بعدها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39   من التحكيم المصري رقم 27 لسنة 1994،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1019 و 1023 و 1043 و 1050 من قانون رقم 08/09 ، المرجع السابق.</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87  من التحكيم الإماراتي رقم 03  لسنة 1970.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3 و 5/ أ وب  من اتفاقية نيويورك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/1  فقرة أ و ب من الاتفاقية الأوروبية للتحكيم التجاري الدولي المعقودة في جنيف بتاريخ 21 نيسان 1961. </w:t>
      </w:r>
    </w:p>
    <w:p w:rsidR="000506A3" w:rsidRPr="00181358" w:rsidRDefault="000506A3" w:rsidP="00B922D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19 و 18 من القانون النموذجي للتحكيم التجاري الدولي ، المرجع السابق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1494 و 1496  من التحكيم الفرنسي ، قانون المرافعات المدنية الجديد ، مرسوم 12/05/1981. </w:t>
      </w:r>
    </w:p>
  </w:footnote>
  <w:footnote w:id="163">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علي عوض حسن:</w:t>
      </w:r>
      <w:r w:rsidRPr="00181358">
        <w:rPr>
          <w:rFonts w:cs="Simplified Arabic" w:hint="cs"/>
          <w:sz w:val="24"/>
          <w:szCs w:val="22"/>
          <w:rtl/>
        </w:rPr>
        <w:t xml:space="preserve"> التحكيم الاختياري و الإجباري في المنازعات المدنية والتجارية ، دار الفكر الجامعي، 2004 مصر، ص 166  وما بعدها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b/>
          <w:bCs/>
          <w:sz w:val="24"/>
          <w:szCs w:val="22"/>
          <w:rtl/>
        </w:rPr>
        <w:t>محمد علي سكيكر:</w:t>
      </w:r>
      <w:r w:rsidRPr="00181358">
        <w:rPr>
          <w:rFonts w:cs="Simplified Arabic" w:hint="cs"/>
          <w:sz w:val="24"/>
          <w:szCs w:val="22"/>
          <w:rtl/>
        </w:rPr>
        <w:t xml:space="preserve"> تشريعات التحكيم في مصر و الدول العربية ، المرجع السابق ، ص 128 وما بعدها .</w:t>
      </w:r>
    </w:p>
  </w:footnote>
  <w:footnote w:id="164">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أحكام المادة 39  من التحكيم المصري رقم 27  لسنة 1994 ، المرجع السابق .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 xml:space="preserve">أنظر أحكام المادة </w:t>
      </w:r>
      <w:r w:rsidRPr="00181358">
        <w:rPr>
          <w:rFonts w:cs="Simplified Arabic" w:hint="cs"/>
          <w:sz w:val="24"/>
          <w:szCs w:val="22"/>
          <w:rtl/>
        </w:rPr>
        <w:t>/ 1050  من قانون رقم 08/09  المرجع السابق في باب التحكيم الجزائري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 xml:space="preserve">أنظر أحكام المادة </w:t>
      </w:r>
      <w:r w:rsidRPr="00181358">
        <w:rPr>
          <w:rFonts w:cs="Simplified Arabic" w:hint="cs"/>
          <w:sz w:val="24"/>
          <w:szCs w:val="22"/>
          <w:rtl/>
        </w:rPr>
        <w:t>/  264 من التحكيم التونسي رقم العدد 130 في 05/10/1959 .</w:t>
      </w:r>
    </w:p>
    <w:p w:rsidR="000506A3" w:rsidRPr="00181358" w:rsidRDefault="000506A3" w:rsidP="00EB08B1">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 xml:space="preserve">أنظر أحكام المادة </w:t>
      </w:r>
      <w:r w:rsidRPr="00181358">
        <w:rPr>
          <w:rFonts w:cs="Simplified Arabic" w:hint="cs"/>
          <w:sz w:val="24"/>
          <w:szCs w:val="22"/>
          <w:rtl/>
        </w:rPr>
        <w:t xml:space="preserve">/  317  من التحكيم بالمملكة المغربية الصادر في : 18/09/1974. </w:t>
      </w:r>
    </w:p>
    <w:p w:rsidR="000506A3" w:rsidRPr="00181358" w:rsidRDefault="000506A3" w:rsidP="00B922D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 xml:space="preserve">أنظر أحكام المادة </w:t>
      </w:r>
      <w:r w:rsidRPr="00181358">
        <w:rPr>
          <w:rFonts w:cs="Simplified Arabic" w:hint="cs"/>
          <w:sz w:val="24"/>
          <w:szCs w:val="22"/>
          <w:rtl/>
        </w:rPr>
        <w:t xml:space="preserve">/  4  من التحكيم الأردني رقم 18  لسنة 1953.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 xml:space="preserve">أنظر أحكام المادة </w:t>
      </w:r>
      <w:r w:rsidRPr="00181358">
        <w:rPr>
          <w:rFonts w:cs="Simplified Arabic" w:hint="cs"/>
          <w:sz w:val="24"/>
          <w:szCs w:val="22"/>
          <w:rtl/>
        </w:rPr>
        <w:t>/  91/ 2  من التحكيم الإماراتي رقم 3  لسنة 1970.</w:t>
      </w:r>
    </w:p>
  </w:footnote>
  <w:footnote w:id="165">
    <w:p w:rsidR="000506A3" w:rsidRPr="00181358" w:rsidRDefault="000506A3" w:rsidP="00B922D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b/>
          <w:bCs/>
          <w:sz w:val="24"/>
          <w:szCs w:val="22"/>
          <w:rtl/>
        </w:rPr>
        <w:t>: علي عوض حسين:</w:t>
      </w:r>
      <w:r w:rsidRPr="00181358">
        <w:rPr>
          <w:rFonts w:cs="Simplified Arabic" w:hint="cs"/>
          <w:sz w:val="24"/>
          <w:szCs w:val="22"/>
          <w:rtl/>
        </w:rPr>
        <w:t xml:space="preserve"> التحكيم الاختياري والإجباري في المنازعات المدنية والتجارية ـ المرجع السابق، ص 167 وما بعدها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b/>
          <w:bCs/>
          <w:sz w:val="24"/>
          <w:szCs w:val="22"/>
          <w:rtl/>
        </w:rPr>
        <w:t>شريف الطباخ:</w:t>
      </w:r>
      <w:r w:rsidRPr="00181358">
        <w:rPr>
          <w:rFonts w:cs="Simplified Arabic" w:hint="cs"/>
          <w:sz w:val="24"/>
          <w:szCs w:val="22"/>
          <w:rtl/>
        </w:rPr>
        <w:t xml:space="preserve"> التحكيم الاختياري و الإجباري في ضوء القضاء والفقه ، المرجع السابق ، ص 142  وما بعدها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 /</w:t>
      </w:r>
      <w:r w:rsidRPr="00181358">
        <w:rPr>
          <w:rFonts w:cs="Simplified Arabic" w:hint="cs"/>
          <w:sz w:val="24"/>
          <w:szCs w:val="22"/>
          <w:rtl/>
        </w:rPr>
        <w:t xml:space="preserve"> 1050  من قانون رقم 08/09  المتضمن قانون الإجراءات المدنية و الإدارية في باب التحكيم ، المرجع السابق .</w:t>
      </w:r>
    </w:p>
    <w:p w:rsidR="000506A3" w:rsidRPr="00181358" w:rsidRDefault="000506A3" w:rsidP="00EB08B1">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03   من التحكيم الأردني رقم 18 لسنة 1953.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87 و 91/2  من التحكيم الإماراتي رقم 3  لسنة 1980.  </w:t>
      </w:r>
    </w:p>
    <w:p w:rsidR="000506A3" w:rsidRPr="00181358" w:rsidRDefault="000506A3" w:rsidP="00EB08B1">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5 ب ج </w:t>
      </w:r>
      <w:r w:rsidRPr="00181358">
        <w:rPr>
          <w:rFonts w:cs="Simplified Arabic"/>
          <w:sz w:val="24"/>
          <w:szCs w:val="22"/>
          <w:rtl/>
        </w:rPr>
        <w:t>–</w:t>
      </w:r>
      <w:r w:rsidRPr="00181358">
        <w:rPr>
          <w:rFonts w:cs="Simplified Arabic" w:hint="cs"/>
          <w:sz w:val="24"/>
          <w:szCs w:val="22"/>
          <w:rtl/>
        </w:rPr>
        <w:t>د  من اتفاقية نيويورك بشأن الاعتراف و تنفيذ أحكام المحكمين الأجنبية، المرجع السابق.</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/7 من الاتفاقية الأوروبية للتحكيم التجاري الدولي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28  من القانون النموذجي للتحكيم ، المرجع السابق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1494 و 1496  من التحكيم الفرنسي ، المرجع السابق .</w:t>
      </w:r>
    </w:p>
  </w:footnote>
  <w:footnote w:id="166">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أبوزيد رضوان :</w:t>
      </w:r>
      <w:r w:rsidRPr="00181358">
        <w:rPr>
          <w:rFonts w:cs="Simplified Arabic" w:hint="cs"/>
          <w:sz w:val="24"/>
          <w:szCs w:val="22"/>
          <w:rtl/>
        </w:rPr>
        <w:t xml:space="preserve"> الأسس العامة في التحكيم التجاري الدولي ، دار الفكر العربي ، القاهرة ، مصر ، 1983 ، ص 130. </w:t>
      </w:r>
    </w:p>
  </w:footnote>
  <w:footnote w:id="167">
    <w:p w:rsidR="000506A3" w:rsidRPr="00181358" w:rsidRDefault="000506A3" w:rsidP="00B922D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شريف الطباخ :</w:t>
      </w:r>
      <w:r w:rsidRPr="00181358">
        <w:rPr>
          <w:rFonts w:cs="Simplified Arabic" w:hint="cs"/>
          <w:sz w:val="24"/>
          <w:szCs w:val="22"/>
          <w:rtl/>
        </w:rPr>
        <w:t xml:space="preserve"> التحكيم الاختياري و الإجباري في ضوء القضاء و الفقه، المرجع السابق ، ص142.</w:t>
      </w:r>
    </w:p>
    <w:p w:rsidR="000506A3" w:rsidRPr="00181358" w:rsidRDefault="000506A3" w:rsidP="00EB08B1">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 xml:space="preserve">أنظر </w:t>
      </w:r>
      <w:r w:rsidRPr="00181358">
        <w:rPr>
          <w:rFonts w:cs="Simplified Arabic" w:hint="cs"/>
          <w:b/>
          <w:bCs/>
          <w:sz w:val="24"/>
          <w:szCs w:val="22"/>
          <w:rtl/>
        </w:rPr>
        <w:t>علي عوض حسين:</w:t>
      </w:r>
      <w:r w:rsidRPr="00181358">
        <w:rPr>
          <w:rFonts w:cs="Simplified Arabic" w:hint="cs"/>
          <w:sz w:val="24"/>
          <w:szCs w:val="22"/>
          <w:rtl/>
        </w:rPr>
        <w:t xml:space="preserve"> التحكيم الاختياري و الإجباري ، المرجع السابق ، ص 167. </w:t>
      </w:r>
    </w:p>
    <w:p w:rsidR="000506A3" w:rsidRPr="00181358" w:rsidRDefault="000506A3" w:rsidP="00B922D6">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أنظر أحكام المادة /  1043 ، 1050  من قانون رقم 08-09 المتضمن قانون الإجراءات المدنية، الإدارية في باب التحكيم الجزائري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03  من التحكيم الأردني رقم 18  لسنة 1953.  </w:t>
      </w:r>
    </w:p>
    <w:p w:rsidR="000506A3" w:rsidRPr="00181358" w:rsidRDefault="000506A3" w:rsidP="00EB08B1">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91/1  من التحكيم الإماراتي رقم 03  لسنة 1970.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5/ أ  من اتفاقية نيويورك بشأن الاعتراف و تنفيذ أحكام المحكمين الأجنبية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7 من الاتفاقية الأوروبية للتحكيم التجاري ، المرجع السابق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1474 من التحكيم الفرنسي ، المرجع السابق .</w:t>
      </w:r>
    </w:p>
  </w:footnote>
  <w:footnote w:id="168">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w:t>
      </w:r>
      <w:r w:rsidRPr="00181358">
        <w:rPr>
          <w:rFonts w:cs="Simplified Arabic" w:hint="cs"/>
          <w:sz w:val="24"/>
          <w:szCs w:val="22"/>
          <w:u w:val="single"/>
          <w:rtl/>
        </w:rPr>
        <w:t xml:space="preserve"> أنظر أحكام المادة</w:t>
      </w:r>
      <w:r w:rsidRPr="00181358">
        <w:rPr>
          <w:rFonts w:cs="Simplified Arabic" w:hint="cs"/>
          <w:sz w:val="24"/>
          <w:szCs w:val="22"/>
          <w:rtl/>
        </w:rPr>
        <w:t xml:space="preserve"> / 1043 و 1050 من قانون رقم 08/09 المرجع السابق .</w:t>
      </w:r>
    </w:p>
  </w:footnote>
  <w:footnote w:id="169">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w:t>
      </w:r>
      <w:r w:rsidRPr="00181358">
        <w:rPr>
          <w:rFonts w:cs="Simplified Arabic" w:hint="cs"/>
          <w:sz w:val="24"/>
          <w:szCs w:val="22"/>
          <w:u w:val="single"/>
          <w:rtl/>
        </w:rPr>
        <w:t xml:space="preserve"> أنظر أحكام المادة</w:t>
      </w:r>
      <w:r w:rsidRPr="00181358">
        <w:rPr>
          <w:rFonts w:cs="Simplified Arabic" w:hint="cs"/>
          <w:sz w:val="24"/>
          <w:szCs w:val="22"/>
          <w:rtl/>
        </w:rPr>
        <w:t xml:space="preserve"> 754 من التحكيم الليبي الصادر في 1954 .</w:t>
      </w:r>
    </w:p>
  </w:footnote>
  <w:footnote w:id="170">
    <w:p w:rsidR="000506A3" w:rsidRPr="00181358" w:rsidRDefault="000506A3" w:rsidP="00EB08B1">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أنظر أحكام المادة</w:t>
      </w:r>
      <w:r w:rsidRPr="00181358">
        <w:rPr>
          <w:rFonts w:cs="Simplified Arabic" w:hint="cs"/>
          <w:sz w:val="24"/>
          <w:szCs w:val="22"/>
          <w:rtl/>
        </w:rPr>
        <w:t xml:space="preserve"> 281 من التحكيم التونسي العدد 130 بتاريخ: 05/10/1959  .</w:t>
      </w:r>
    </w:p>
  </w:footnote>
  <w:footnote w:id="171">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w:t>
      </w:r>
      <w:r w:rsidRPr="00181358">
        <w:rPr>
          <w:rFonts w:cs="Simplified Arabic" w:hint="cs"/>
          <w:sz w:val="24"/>
          <w:szCs w:val="22"/>
          <w:u w:val="single"/>
          <w:rtl/>
        </w:rPr>
        <w:t xml:space="preserve"> أنظر أحكام المادة</w:t>
      </w:r>
      <w:r w:rsidRPr="00181358">
        <w:rPr>
          <w:rFonts w:cs="Simplified Arabic" w:hint="cs"/>
          <w:sz w:val="24"/>
          <w:szCs w:val="22"/>
          <w:rtl/>
        </w:rPr>
        <w:t xml:space="preserve"> 13/3  من التحكيم الأردني رقم 18  لسنة 1953 .</w:t>
      </w:r>
    </w:p>
  </w:footnote>
  <w:footnote w:id="172">
    <w:p w:rsidR="000506A3" w:rsidRPr="00181358" w:rsidRDefault="000506A3" w:rsidP="00EB08B1">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أنظر أحكام المادة</w:t>
      </w:r>
      <w:r w:rsidRPr="00181358">
        <w:rPr>
          <w:rFonts w:cs="Simplified Arabic" w:hint="cs"/>
          <w:sz w:val="24"/>
          <w:szCs w:val="22"/>
          <w:rtl/>
        </w:rPr>
        <w:t xml:space="preserve"> 87  من التحكيم الإماراتي رقم 03  لسنة 1970. </w:t>
      </w:r>
    </w:p>
  </w:footnote>
  <w:footnote w:id="173">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 xml:space="preserve">علي عوض حسن </w:t>
      </w:r>
      <w:r w:rsidRPr="00181358">
        <w:rPr>
          <w:rFonts w:cs="Simplified Arabic" w:hint="cs"/>
          <w:sz w:val="24"/>
          <w:szCs w:val="22"/>
          <w:rtl/>
        </w:rPr>
        <w:t>: الوجيز في شرح قانون العمل الطبعة سنة 2000 ، ص 381 وما بعدها .</w:t>
      </w:r>
    </w:p>
  </w:footnote>
  <w:footnote w:id="174">
    <w:p w:rsidR="000506A3" w:rsidRPr="00181358" w:rsidRDefault="000506A3" w:rsidP="004916D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 xml:space="preserve">حسني المصري </w:t>
      </w:r>
      <w:r w:rsidRPr="00181358">
        <w:rPr>
          <w:rFonts w:cs="Simplified Arabic" w:hint="cs"/>
          <w:sz w:val="24"/>
          <w:szCs w:val="22"/>
          <w:rtl/>
        </w:rPr>
        <w:t xml:space="preserve">: التحكيم </w:t>
      </w:r>
      <w:r w:rsidRPr="00181358">
        <w:rPr>
          <w:rFonts w:cs="Simplified Arabic" w:hint="cs"/>
          <w:sz w:val="24"/>
          <w:szCs w:val="22"/>
          <w:rtl/>
          <w:lang w:bidi="ar-DZ"/>
        </w:rPr>
        <w:t>التجاري الدولي ، المرجع السابق ، ص 349  وما بعدها .</w:t>
      </w:r>
    </w:p>
  </w:footnote>
  <w:footnote w:id="175">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أنظر مذكرة لجنة الأمم المتحدة للقانون التجاري الدولي عام 1988  ص 09 التي ذكرت الاستثناء للطرفين بحرية اختيار قواعد القانون التي يطبقها المحكم بدلا من قانون الإرادة .</w:t>
      </w:r>
    </w:p>
    <w:p w:rsidR="000506A3" w:rsidRPr="00181358" w:rsidRDefault="000506A3" w:rsidP="00B922D6">
      <w:pPr>
        <w:pStyle w:val="Notedebasdepage"/>
        <w:jc w:val="mediumKashida"/>
        <w:rPr>
          <w:rFonts w:cs="Simplified Arabic"/>
          <w:sz w:val="24"/>
          <w:szCs w:val="22"/>
          <w:lang w:bidi="ar-DZ"/>
        </w:rPr>
      </w:pPr>
      <w:r w:rsidRPr="00181358">
        <w:rPr>
          <w:rFonts w:cs="Simplified Arabic"/>
          <w:sz w:val="24"/>
          <w:szCs w:val="22"/>
        </w:rPr>
        <w:t>Goldman : « La nouvelle réglementation de l’arbitrage international, P 164, cité par : Boisséson et Bellet , op cit, P 419.</w:t>
      </w:r>
    </w:p>
  </w:footnote>
  <w:footnote w:id="176">
    <w:p w:rsidR="000506A3" w:rsidRPr="00181358" w:rsidRDefault="000506A3" w:rsidP="00B922D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قضية في التحكيم الصادر في / 12/06/1980 بين بنك الشرق الأردني ضد شركة فوجيرول </w:t>
      </w:r>
      <w:r w:rsidRPr="00181358">
        <w:rPr>
          <w:rFonts w:cs="Simplified Arabic"/>
          <w:sz w:val="24"/>
          <w:szCs w:val="22"/>
        </w:rPr>
        <w:t>Société Fougerolle</w:t>
      </w:r>
      <w:r w:rsidRPr="00181358">
        <w:rPr>
          <w:rFonts w:cs="Simplified Arabic" w:hint="cs"/>
          <w:sz w:val="24"/>
          <w:szCs w:val="22"/>
          <w:rtl/>
          <w:lang w:bidi="ar-DZ"/>
        </w:rPr>
        <w:t xml:space="preserve">  مذكور من طرف </w:t>
      </w:r>
      <w:r w:rsidRPr="00181358">
        <w:rPr>
          <w:rFonts w:cs="Simplified Arabic"/>
          <w:sz w:val="24"/>
          <w:szCs w:val="22"/>
          <w:lang w:bidi="ar-DZ"/>
        </w:rPr>
        <w:t>Boisséson</w:t>
      </w:r>
      <w:r w:rsidRPr="00181358">
        <w:rPr>
          <w:rFonts w:cs="Simplified Arabic" w:hint="cs"/>
          <w:sz w:val="24"/>
          <w:szCs w:val="22"/>
          <w:rtl/>
          <w:lang w:bidi="ar-DZ"/>
        </w:rPr>
        <w:t xml:space="preserve"> و </w:t>
      </w:r>
      <w:r w:rsidRPr="00181358">
        <w:rPr>
          <w:rFonts w:cs="Simplified Arabic"/>
          <w:sz w:val="24"/>
          <w:szCs w:val="22"/>
          <w:lang w:bidi="ar-DZ"/>
        </w:rPr>
        <w:t xml:space="preserve">Juglart </w:t>
      </w:r>
      <w:r w:rsidRPr="00181358">
        <w:rPr>
          <w:rFonts w:cs="Simplified Arabic" w:hint="cs"/>
          <w:sz w:val="24"/>
          <w:szCs w:val="22"/>
          <w:rtl/>
          <w:lang w:bidi="ar-DZ"/>
        </w:rPr>
        <w:t xml:space="preserve"> و </w:t>
      </w:r>
      <w:r w:rsidRPr="00181358">
        <w:rPr>
          <w:rFonts w:cs="Simplified Arabic"/>
          <w:sz w:val="24"/>
          <w:szCs w:val="22"/>
          <w:lang w:bidi="ar-DZ"/>
        </w:rPr>
        <w:t>Ibid Bellet</w:t>
      </w:r>
      <w:r w:rsidRPr="00181358">
        <w:rPr>
          <w:rFonts w:cs="Simplified Arabic" w:hint="cs"/>
          <w:sz w:val="24"/>
          <w:szCs w:val="22"/>
          <w:rtl/>
          <w:lang w:bidi="ar-DZ"/>
        </w:rPr>
        <w:t xml:space="preserve">  ص 420. </w:t>
      </w:r>
    </w:p>
  </w:footnote>
  <w:footnote w:id="177">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 أنظر كذلك حكم التحكيم التجاري الدولي الصادر عن غرفة التجارة الدولية بباريس عام 1977 برقم 2291 منشور في </w:t>
      </w:r>
      <w:r w:rsidRPr="00181358">
        <w:rPr>
          <w:rFonts w:cs="Simplified Arabic"/>
          <w:sz w:val="24"/>
          <w:szCs w:val="22"/>
        </w:rPr>
        <w:t>clunet</w:t>
      </w:r>
      <w:r w:rsidRPr="00181358">
        <w:rPr>
          <w:rFonts w:cs="Simplified Arabic" w:hint="cs"/>
          <w:sz w:val="24"/>
          <w:szCs w:val="22"/>
          <w:rtl/>
          <w:lang w:bidi="ar-DZ"/>
        </w:rPr>
        <w:t xml:space="preserve">  289- 1978 ، ص 389. </w:t>
      </w:r>
    </w:p>
  </w:footnote>
  <w:footnote w:id="178">
    <w:p w:rsidR="000506A3" w:rsidRPr="00181358" w:rsidRDefault="000506A3" w:rsidP="00766136">
      <w:pPr>
        <w:pStyle w:val="Notedebasdepage"/>
        <w:bidi/>
        <w:jc w:val="mediumKashida"/>
        <w:rPr>
          <w:rFonts w:cs="Simplified Arabic"/>
          <w:b/>
          <w:bCs/>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 xml:space="preserve">أنظر </w:t>
      </w:r>
      <w:r w:rsidRPr="00181358">
        <w:rPr>
          <w:rFonts w:cs="Simplified Arabic" w:hint="cs"/>
          <w:b/>
          <w:bCs/>
          <w:sz w:val="24"/>
          <w:szCs w:val="22"/>
          <w:u w:val="single"/>
          <w:rtl/>
        </w:rPr>
        <w:t>كذلك نفس الحكم الصادر من محكمة استئناف باريس</w:t>
      </w:r>
      <w:r w:rsidRPr="00181358">
        <w:rPr>
          <w:rFonts w:cs="Simplified Arabic" w:hint="cs"/>
          <w:b/>
          <w:bCs/>
          <w:sz w:val="24"/>
          <w:szCs w:val="22"/>
          <w:rtl/>
        </w:rPr>
        <w:t xml:space="preserve"> / </w:t>
      </w:r>
    </w:p>
    <w:p w:rsidR="000506A3" w:rsidRPr="00181358" w:rsidRDefault="000506A3" w:rsidP="00766136">
      <w:pPr>
        <w:pStyle w:val="Notedebasdepage"/>
        <w:jc w:val="mediumKashida"/>
        <w:rPr>
          <w:rFonts w:cs="Simplified Arabic"/>
          <w:sz w:val="24"/>
          <w:szCs w:val="22"/>
          <w:rtl/>
          <w:lang w:bidi="ar-DZ"/>
        </w:rPr>
      </w:pPr>
      <w:r w:rsidRPr="00181358">
        <w:rPr>
          <w:rFonts w:cs="Simplified Arabic"/>
          <w:sz w:val="24"/>
          <w:szCs w:val="22"/>
        </w:rPr>
        <w:t xml:space="preserve">Cassation Civile , 09/12/1981 ; clunet, 1982 , P 931 , note oppetit </w:t>
      </w:r>
      <w:r w:rsidRPr="00181358">
        <w:rPr>
          <w:rFonts w:cs="Simplified Arabic" w:hint="cs"/>
          <w:sz w:val="24"/>
          <w:szCs w:val="22"/>
          <w:rtl/>
          <w:lang w:bidi="ar-DZ"/>
        </w:rPr>
        <w:t>.</w:t>
      </w:r>
    </w:p>
  </w:footnote>
  <w:footnote w:id="179">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 منشور في </w:t>
      </w:r>
      <w:r w:rsidRPr="00181358">
        <w:rPr>
          <w:rFonts w:cs="Simplified Arabic"/>
          <w:sz w:val="24"/>
          <w:szCs w:val="22"/>
        </w:rPr>
        <w:t xml:space="preserve">Clunet </w:t>
      </w:r>
      <w:r w:rsidRPr="00181358">
        <w:rPr>
          <w:rFonts w:cs="Simplified Arabic" w:hint="cs"/>
          <w:sz w:val="24"/>
          <w:szCs w:val="22"/>
          <w:rtl/>
          <w:lang w:bidi="ar-DZ"/>
        </w:rPr>
        <w:t xml:space="preserve">  289  ، 1978 ، ص 389 .</w:t>
      </w:r>
    </w:p>
  </w:footnote>
  <w:footnote w:id="180">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 </w:t>
      </w:r>
      <w:r w:rsidRPr="00181358">
        <w:rPr>
          <w:rFonts w:cs="Simplified Arabic" w:hint="cs"/>
          <w:b/>
          <w:bCs/>
          <w:sz w:val="24"/>
          <w:szCs w:val="22"/>
          <w:rtl/>
        </w:rPr>
        <w:t>شريف الطباخ:</w:t>
      </w:r>
      <w:r w:rsidRPr="00181358">
        <w:rPr>
          <w:rFonts w:cs="Simplified Arabic" w:hint="cs"/>
          <w:sz w:val="24"/>
          <w:szCs w:val="22"/>
          <w:rtl/>
        </w:rPr>
        <w:t xml:space="preserve"> التحكيم الاختياري والإجباري في ضوء القضاء والفقه، المرجع السابق ، ص 149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 xml:space="preserve">أنظر كذلك </w:t>
      </w:r>
      <w:r w:rsidRPr="00181358">
        <w:rPr>
          <w:rFonts w:cs="Simplified Arabic" w:hint="cs"/>
          <w:b/>
          <w:bCs/>
          <w:sz w:val="24"/>
          <w:szCs w:val="22"/>
          <w:rtl/>
        </w:rPr>
        <w:t>إبراهيم أحمد إبراهيم:</w:t>
      </w:r>
      <w:r w:rsidRPr="00181358">
        <w:rPr>
          <w:rFonts w:cs="Simplified Arabic" w:hint="cs"/>
          <w:sz w:val="24"/>
          <w:szCs w:val="22"/>
          <w:rtl/>
        </w:rPr>
        <w:t xml:space="preserve">  التحكيم الدولي الخاص، الطبعة الثانية ، دار النهضة العربية القاهرة ، مصر ، 1997، ص 49.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1496 من التحكيم الفرنسي ، المرجع السابق .</w:t>
      </w:r>
    </w:p>
    <w:p w:rsidR="000506A3" w:rsidRPr="00181358" w:rsidRDefault="000506A3" w:rsidP="00181358">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1403 و 1050  من قانون رقم 08/09 في باب التحكيم الجزائري ، المرجع السابق.</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04 من التحكيم الأردني ، المرجع السابق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87 من التحكيم الإماراتي ، المرجع السابق .</w:t>
      </w:r>
    </w:p>
  </w:footnote>
  <w:footnote w:id="181">
    <w:p w:rsidR="000506A3" w:rsidRPr="00181358" w:rsidRDefault="000506A3" w:rsidP="00766136">
      <w:pPr>
        <w:pStyle w:val="Notedebasdepage"/>
        <w:bidi/>
        <w:jc w:val="mediumKashida"/>
        <w:rPr>
          <w:rFonts w:cs="Simplified Arabic"/>
          <w:b/>
          <w:bCs/>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xml:space="preserve"> : </w:t>
      </w:r>
      <w:r w:rsidRPr="00181358">
        <w:rPr>
          <w:rFonts w:cs="Simplified Arabic" w:hint="cs"/>
          <w:b/>
          <w:bCs/>
          <w:sz w:val="24"/>
          <w:szCs w:val="22"/>
          <w:rtl/>
        </w:rPr>
        <w:t xml:space="preserve">أحمد عبد الكريم: </w:t>
      </w:r>
      <w:r w:rsidRPr="00181358">
        <w:rPr>
          <w:rFonts w:cs="Simplified Arabic" w:hint="cs"/>
          <w:sz w:val="24"/>
          <w:szCs w:val="22"/>
          <w:rtl/>
        </w:rPr>
        <w:t>التحكيم التجاري الدولي و الداخلي ، دار النهضة العربية القاهرة ، مصر 2004، ص 253.</w:t>
      </w:r>
    </w:p>
  </w:footnote>
  <w:footnote w:id="182">
    <w:p w:rsidR="000506A3" w:rsidRPr="00181358" w:rsidRDefault="000506A3" w:rsidP="00C81A36">
      <w:pPr>
        <w:pStyle w:val="Notedebasdepage"/>
        <w:bidi/>
        <w:jc w:val="mediumKashida"/>
        <w:rPr>
          <w:rFonts w:cs="Simplified Arabic"/>
          <w:b/>
          <w:bCs/>
          <w:sz w:val="24"/>
          <w:szCs w:val="22"/>
          <w:lang w:bidi="ar-DZ"/>
        </w:rPr>
      </w:pPr>
      <w:r w:rsidRPr="00181358">
        <w:rPr>
          <w:rStyle w:val="Appelnotedebasdep"/>
          <w:rFonts w:cs="Simplified Arabic"/>
          <w:sz w:val="24"/>
          <w:szCs w:val="22"/>
        </w:rPr>
        <w:footnoteRef/>
      </w:r>
      <w:r w:rsidRPr="00181358">
        <w:rPr>
          <w:rFonts w:cs="Simplified Arabic" w:hint="cs"/>
          <w:sz w:val="24"/>
          <w:szCs w:val="22"/>
          <w:rtl/>
        </w:rPr>
        <w:t xml:space="preserve"> : </w:t>
      </w:r>
      <w:r w:rsidRPr="00181358">
        <w:rPr>
          <w:rFonts w:cs="Simplified Arabic" w:hint="cs"/>
          <w:b/>
          <w:bCs/>
          <w:sz w:val="24"/>
          <w:szCs w:val="22"/>
          <w:rtl/>
        </w:rPr>
        <w:t>شريف الطباخ:</w:t>
      </w:r>
      <w:r w:rsidRPr="00181358">
        <w:rPr>
          <w:rFonts w:cs="Simplified Arabic" w:hint="cs"/>
          <w:sz w:val="24"/>
          <w:szCs w:val="22"/>
          <w:rtl/>
        </w:rPr>
        <w:t xml:space="preserve"> التحكيم الاختياري و الإجباري في ضوء القضاء والفقه، المرجع السابق ، ص 142. </w:t>
      </w:r>
    </w:p>
    <w:p w:rsidR="000506A3" w:rsidRPr="00181358" w:rsidRDefault="000506A3" w:rsidP="00B65529">
      <w:pPr>
        <w:pStyle w:val="Notedebasdepage"/>
        <w:numPr>
          <w:ilvl w:val="0"/>
          <w:numId w:val="1"/>
        </w:numPr>
        <w:bidi/>
        <w:jc w:val="mediumKashida"/>
        <w:rPr>
          <w:rFonts w:cs="Simplified Arabic"/>
          <w:b/>
          <w:bCs/>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13  من نظام تحكيم غرفة التجارة الدولية بباريس ، في كانون الثاني ، يناير 1998، المرجع السابق.</w:t>
      </w:r>
    </w:p>
    <w:p w:rsidR="000506A3" w:rsidRPr="00181358" w:rsidRDefault="000506A3" w:rsidP="00766136">
      <w:pPr>
        <w:pStyle w:val="Notedebasdepage"/>
        <w:numPr>
          <w:ilvl w:val="0"/>
          <w:numId w:val="1"/>
        </w:numPr>
        <w:bidi/>
        <w:jc w:val="mediumKashida"/>
        <w:rPr>
          <w:rFonts w:cs="Simplified Arabic"/>
          <w:b/>
          <w:bCs/>
          <w:sz w:val="24"/>
          <w:szCs w:val="22"/>
          <w:lang w:bidi="ar-DZ"/>
        </w:rPr>
      </w:pPr>
      <w:r w:rsidRPr="00181358">
        <w:rPr>
          <w:rFonts w:cs="Simplified Arabic" w:hint="cs"/>
          <w:b/>
          <w:bCs/>
          <w:sz w:val="24"/>
          <w:szCs w:val="22"/>
          <w:rtl/>
        </w:rPr>
        <w:t xml:space="preserve">عبد الحميد الأحدب </w:t>
      </w:r>
      <w:r w:rsidRPr="00181358">
        <w:rPr>
          <w:rFonts w:cs="Simplified Arabic" w:hint="cs"/>
          <w:sz w:val="24"/>
          <w:szCs w:val="22"/>
          <w:rtl/>
        </w:rPr>
        <w:t xml:space="preserve">/ التحكيم الجزء 3 </w:t>
      </w:r>
      <w:r w:rsidRPr="00181358">
        <w:rPr>
          <w:rFonts w:cs="Simplified Arabic"/>
          <w:sz w:val="24"/>
          <w:szCs w:val="22"/>
          <w:rtl/>
        </w:rPr>
        <w:t>–</w:t>
      </w:r>
      <w:r w:rsidRPr="00181358">
        <w:rPr>
          <w:rFonts w:cs="Simplified Arabic" w:hint="cs"/>
          <w:sz w:val="24"/>
          <w:szCs w:val="22"/>
          <w:rtl/>
        </w:rPr>
        <w:t xml:space="preserve"> دار المعارف ، الإسكندرية ، مصر 1998، ص 57.  </w:t>
      </w:r>
    </w:p>
    <w:p w:rsidR="000506A3" w:rsidRPr="00181358" w:rsidRDefault="000506A3" w:rsidP="00B65529">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 xml:space="preserve">أنظر أحكام المادة </w:t>
      </w:r>
      <w:r w:rsidRPr="00181358">
        <w:rPr>
          <w:rFonts w:cs="Simplified Arabic" w:hint="cs"/>
          <w:sz w:val="24"/>
          <w:szCs w:val="22"/>
          <w:rtl/>
        </w:rPr>
        <w:t>/ 28  من القانون النموذجي للتحكيم في باب التحكيم ، المرجع السابق .</w:t>
      </w:r>
    </w:p>
  </w:footnote>
  <w:footnote w:id="183">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 </w:t>
      </w:r>
      <w:r w:rsidRPr="00181358">
        <w:rPr>
          <w:rFonts w:cs="Simplified Arabic" w:hint="cs"/>
          <w:sz w:val="24"/>
          <w:szCs w:val="22"/>
          <w:u w:val="single"/>
          <w:rtl/>
        </w:rPr>
        <w:t>أنظر أحكام المادة</w:t>
      </w:r>
      <w:r w:rsidRPr="00181358">
        <w:rPr>
          <w:rFonts w:cs="Simplified Arabic" w:hint="cs"/>
          <w:sz w:val="24"/>
          <w:szCs w:val="22"/>
          <w:rtl/>
        </w:rPr>
        <w:t>/ 1474  مرافعات فرنسي في باب التحكيم ، المرجع السابق .</w:t>
      </w:r>
    </w:p>
  </w:footnote>
  <w:footnote w:id="184">
    <w:p w:rsidR="000506A3" w:rsidRPr="00181358" w:rsidRDefault="000506A3" w:rsidP="00766136">
      <w:pPr>
        <w:pStyle w:val="Notedebasdepage"/>
        <w:bidi/>
        <w:jc w:val="mediumKashida"/>
        <w:rPr>
          <w:rFonts w:cs="Simplified Arabic"/>
          <w:sz w:val="24"/>
          <w:szCs w:val="22"/>
          <w:u w:val="single"/>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 </w:t>
      </w:r>
      <w:r w:rsidRPr="00181358">
        <w:rPr>
          <w:rFonts w:cs="Simplified Arabic" w:hint="cs"/>
          <w:sz w:val="24"/>
          <w:szCs w:val="22"/>
          <w:u w:val="single"/>
          <w:rtl/>
        </w:rPr>
        <w:t>أنظر أحكام المادة</w:t>
      </w:r>
      <w:r w:rsidRPr="00181358">
        <w:rPr>
          <w:rFonts w:cs="Simplified Arabic" w:hint="cs"/>
          <w:sz w:val="24"/>
          <w:szCs w:val="22"/>
          <w:rtl/>
        </w:rPr>
        <w:t xml:space="preserve"> 32/4 من التحكيم المصري ، المرجع السابق ،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1050   من التحكيم التجاري الجزائري ، المرجع السابق.</w:t>
      </w:r>
    </w:p>
  </w:footnote>
  <w:footnote w:id="185">
    <w:p w:rsidR="000506A3" w:rsidRPr="00181358" w:rsidRDefault="000506A3" w:rsidP="00B65529">
      <w:pPr>
        <w:pStyle w:val="Notedebasdepage"/>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lang w:val="en-US"/>
        </w:rPr>
        <w:t xml:space="preserve"> : DAVIES (J) : equilty in english low, in Eanity in the world’s legal systems a comparative study. </w:t>
      </w:r>
      <w:r w:rsidRPr="00181358">
        <w:rPr>
          <w:rFonts w:cs="Simplified Arabic"/>
          <w:sz w:val="24"/>
          <w:szCs w:val="22"/>
        </w:rPr>
        <w:t xml:space="preserve">Delicated to revue Cassin BRUSSEL  , Belgicum 1973 , P 159. </w:t>
      </w:r>
    </w:p>
  </w:footnote>
  <w:footnote w:id="186">
    <w:p w:rsidR="000506A3" w:rsidRPr="00181358" w:rsidRDefault="000506A3" w:rsidP="00766136">
      <w:pPr>
        <w:pStyle w:val="Notedebasdepage"/>
        <w:bidi/>
        <w:jc w:val="mediumKashida"/>
        <w:rPr>
          <w:rFonts w:cs="Simplified Arabic"/>
          <w:b/>
          <w:bCs/>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 xml:space="preserve">علي عوض حسن: التحكيم الاختياري و الإجباري ، المرجع السابق ، ص 169. </w:t>
      </w:r>
    </w:p>
  </w:footnote>
  <w:footnote w:id="187">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w:t>
      </w:r>
      <w:r w:rsidRPr="00181358">
        <w:rPr>
          <w:rFonts w:cs="Simplified Arabic" w:hint="cs"/>
          <w:sz w:val="24"/>
          <w:szCs w:val="22"/>
          <w:rtl/>
        </w:rPr>
        <w:t xml:space="preserve">: </w:t>
      </w:r>
      <w:r w:rsidRPr="00181358">
        <w:rPr>
          <w:rFonts w:cs="Simplified Arabic" w:hint="cs"/>
          <w:b/>
          <w:bCs/>
          <w:sz w:val="24"/>
          <w:szCs w:val="22"/>
          <w:rtl/>
        </w:rPr>
        <w:t xml:space="preserve">عبد الحميد الأحدب : </w:t>
      </w:r>
      <w:r w:rsidRPr="00181358">
        <w:rPr>
          <w:rFonts w:cs="Simplified Arabic" w:hint="cs"/>
          <w:sz w:val="24"/>
          <w:szCs w:val="22"/>
          <w:rtl/>
        </w:rPr>
        <w:t xml:space="preserve">التحكيم الدولي ، الجزء الثاني، دار المعارف ، 1997، ص 107. </w:t>
      </w:r>
    </w:p>
  </w:footnote>
  <w:footnote w:id="188">
    <w:p w:rsidR="000506A3" w:rsidRPr="00181358" w:rsidRDefault="000506A3" w:rsidP="00A3686E">
      <w:pPr>
        <w:pStyle w:val="Notedebasdepage"/>
        <w:bidi/>
        <w:jc w:val="both"/>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أنظر أحكام المادة:</w:t>
      </w:r>
      <w:r w:rsidRPr="00181358">
        <w:rPr>
          <w:rFonts w:cs="Simplified Arabic" w:hint="cs"/>
          <w:sz w:val="24"/>
          <w:szCs w:val="22"/>
          <w:rtl/>
        </w:rPr>
        <w:t xml:space="preserve"> 1006 و1051 و1056 /6 من قانون رقم 08/09 في باب التحكيم المرجع السابق .</w:t>
      </w:r>
    </w:p>
    <w:p w:rsidR="000506A3" w:rsidRPr="00181358" w:rsidRDefault="000506A3" w:rsidP="00B65529">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09 من التحكيم  السوري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9/2  من التحكيم السعودي رقم 04 ، المرجع السابق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b/>
          <w:bCs/>
          <w:sz w:val="24"/>
          <w:szCs w:val="22"/>
          <w:rtl/>
        </w:rPr>
        <w:t>عبد الرزاق أحمد السنهوري:</w:t>
      </w:r>
      <w:r w:rsidRPr="00181358">
        <w:rPr>
          <w:rFonts w:cs="Simplified Arabic" w:hint="cs"/>
          <w:sz w:val="24"/>
          <w:szCs w:val="22"/>
          <w:rtl/>
        </w:rPr>
        <w:t xml:space="preserve"> الوسيط في شرح القانون المدني، الجزء الخامس، العقود التي تقع على الملكية ، منشأة المعارف ، الإسكندرية ، مصر ، 2004 ، ص 425  حتى 430.</w:t>
      </w:r>
    </w:p>
  </w:footnote>
  <w:footnote w:id="189">
    <w:p w:rsidR="000506A3" w:rsidRPr="00181358" w:rsidRDefault="000506A3" w:rsidP="00B65529">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أحمد شرف الدين:</w:t>
      </w:r>
      <w:r w:rsidRPr="00181358">
        <w:rPr>
          <w:rFonts w:cs="Simplified Arabic" w:hint="cs"/>
          <w:sz w:val="24"/>
          <w:szCs w:val="22"/>
          <w:rtl/>
        </w:rPr>
        <w:t xml:space="preserve"> سلطة القاضي المصري إزاء أحكام دعوى بطلان حكم التحكيم ، الطبعة 2 ، دون دار نشر 1997 ، ص 52.  </w:t>
      </w:r>
    </w:p>
    <w:p w:rsidR="000506A3" w:rsidRPr="00181358" w:rsidRDefault="000506A3" w:rsidP="00766136">
      <w:pPr>
        <w:pStyle w:val="Notedebasdepage"/>
        <w:bidi/>
        <w:jc w:val="mediumKashida"/>
        <w:rPr>
          <w:rFonts w:cs="Simplified Arabic"/>
          <w:sz w:val="24"/>
          <w:szCs w:val="22"/>
          <w:rtl/>
          <w:lang w:bidi="ar-DZ"/>
        </w:rPr>
      </w:pPr>
      <w:r w:rsidRPr="00181358">
        <w:rPr>
          <w:rFonts w:cs="Simplified Arabic" w:hint="cs"/>
          <w:b/>
          <w:bCs/>
          <w:sz w:val="24"/>
          <w:szCs w:val="22"/>
          <w:rtl/>
        </w:rPr>
        <w:t>أنظر قرار محكمة النقض السورية :</w:t>
      </w:r>
      <w:r w:rsidRPr="00181358">
        <w:rPr>
          <w:rFonts w:cs="Simplified Arabic" w:hint="cs"/>
          <w:sz w:val="24"/>
          <w:szCs w:val="22"/>
          <w:rtl/>
        </w:rPr>
        <w:t xml:space="preserve"> " التحكيم بقضايا الأحوال الشخصية خارج نطاق المحكمة التي تعين الحكمين في دعوى التفريق للشقاق غير جائز ، نقض الغرفة الشرعية 75 تاريخ: 08/02/1976 مجلة المحامون لعام 1976 </w:t>
      </w:r>
      <w:r w:rsidRPr="00181358">
        <w:rPr>
          <w:rFonts w:cs="Simplified Arabic"/>
          <w:sz w:val="24"/>
          <w:szCs w:val="22"/>
          <w:rtl/>
        </w:rPr>
        <w:t>–</w:t>
      </w:r>
      <w:r w:rsidRPr="00181358">
        <w:rPr>
          <w:rFonts w:cs="Simplified Arabic" w:hint="cs"/>
          <w:sz w:val="24"/>
          <w:szCs w:val="22"/>
          <w:rtl/>
        </w:rPr>
        <w:t xml:space="preserve"> 295. </w:t>
      </w:r>
    </w:p>
  </w:footnote>
  <w:footnote w:id="190">
    <w:p w:rsidR="000506A3" w:rsidRPr="00181358" w:rsidRDefault="000506A3" w:rsidP="00B6552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عمرو عيسى الفقي:</w:t>
      </w:r>
      <w:r w:rsidRPr="00181358">
        <w:rPr>
          <w:rFonts w:cs="Simplified Arabic" w:hint="cs"/>
          <w:sz w:val="24"/>
          <w:szCs w:val="22"/>
          <w:rtl/>
        </w:rPr>
        <w:t xml:space="preserve"> الجديد في التحكيم في الدول العربية ـ المرجع السابق ، ص 49. </w:t>
      </w:r>
    </w:p>
  </w:footnote>
  <w:footnote w:id="191">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 xml:space="preserve">أنظر أحكام المادة / </w:t>
      </w:r>
      <w:r w:rsidRPr="00181358">
        <w:rPr>
          <w:rFonts w:cs="Simplified Arabic" w:hint="cs"/>
          <w:sz w:val="24"/>
          <w:szCs w:val="22"/>
          <w:rtl/>
        </w:rPr>
        <w:t xml:space="preserve"> 1006  و 1056- 2/3/6  من قانون رقم 08-09  ، المرجع السابق في باب التحكيم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 xml:space="preserve">أنظر أحكام المادة </w:t>
      </w:r>
      <w:r w:rsidRPr="00181358">
        <w:rPr>
          <w:rFonts w:cs="Simplified Arabic" w:hint="cs"/>
          <w:sz w:val="24"/>
          <w:szCs w:val="22"/>
          <w:rtl/>
        </w:rPr>
        <w:t>/ 11  من التحكيم المصري رقم 27  لسنة 1994 ، المرجع السابق.</w:t>
      </w:r>
    </w:p>
    <w:p w:rsidR="000506A3" w:rsidRPr="00181358" w:rsidRDefault="000506A3" w:rsidP="00A3686E">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739  من التحكيم الليبي لسنة 1954 ، المرجع السابق .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 xml:space="preserve">أنظر أحكام المادة </w:t>
      </w:r>
      <w:r w:rsidRPr="00181358">
        <w:rPr>
          <w:rFonts w:cs="Simplified Arabic" w:hint="cs"/>
          <w:sz w:val="24"/>
          <w:szCs w:val="22"/>
          <w:rtl/>
        </w:rPr>
        <w:t>/ 260 من التحكيم التونسي العدد 170  في 05/10/1959 ، المرجع السابق  .</w:t>
      </w:r>
    </w:p>
    <w:p w:rsidR="000506A3" w:rsidRPr="00181358" w:rsidRDefault="000506A3" w:rsidP="00B65529">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 xml:space="preserve">أنظر أحكام المادة </w:t>
      </w:r>
      <w:r w:rsidRPr="00181358">
        <w:rPr>
          <w:rFonts w:cs="Simplified Arabic" w:hint="cs"/>
          <w:sz w:val="24"/>
          <w:szCs w:val="22"/>
          <w:rtl/>
        </w:rPr>
        <w:t>/ 06  من التحكيم الأردني رقم 18 لسنة 1953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/5  فقرة </w:t>
      </w:r>
      <w:r w:rsidRPr="00181358">
        <w:rPr>
          <w:rFonts w:cs="Simplified Arabic"/>
          <w:sz w:val="24"/>
          <w:szCs w:val="22"/>
          <w:rtl/>
        </w:rPr>
        <w:t>–</w:t>
      </w:r>
      <w:r w:rsidRPr="00181358">
        <w:rPr>
          <w:rFonts w:cs="Simplified Arabic" w:hint="cs"/>
          <w:sz w:val="24"/>
          <w:szCs w:val="22"/>
          <w:rtl/>
        </w:rPr>
        <w:t>د-  من إتفاقية نيويورك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9  من الاتفاقية الأوروبية للتحكيم التجاري الدولي ، المرجع السابق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b/>
          <w:bCs/>
          <w:sz w:val="24"/>
          <w:szCs w:val="22"/>
          <w:rtl/>
        </w:rPr>
        <w:t xml:space="preserve">عمر عيسى الفقي: </w:t>
      </w:r>
      <w:r w:rsidRPr="00181358">
        <w:rPr>
          <w:rFonts w:cs="Simplified Arabic" w:hint="cs"/>
          <w:sz w:val="24"/>
          <w:szCs w:val="22"/>
          <w:rtl/>
        </w:rPr>
        <w:t xml:space="preserve"> الجديد في التحكيم في الدول العربية ، المرجع السابق ، ص 49 .</w:t>
      </w:r>
    </w:p>
  </w:footnote>
  <w:footnote w:id="192">
    <w:p w:rsidR="000506A3" w:rsidRPr="00181358" w:rsidRDefault="000506A3" w:rsidP="00B6552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xml:space="preserve">: </w:t>
      </w:r>
      <w:r w:rsidRPr="00181358">
        <w:rPr>
          <w:rFonts w:cs="Simplified Arabic" w:hint="cs"/>
          <w:b/>
          <w:bCs/>
          <w:sz w:val="24"/>
          <w:szCs w:val="22"/>
          <w:rtl/>
        </w:rPr>
        <w:t xml:space="preserve"> نبيل اسماعيل عمر </w:t>
      </w:r>
      <w:r w:rsidRPr="00181358">
        <w:rPr>
          <w:rFonts w:cs="Simplified Arabic" w:hint="cs"/>
          <w:sz w:val="24"/>
          <w:szCs w:val="22"/>
          <w:rtl/>
        </w:rPr>
        <w:t>: التحكيم في المواد المدنية و التجارية الوطنية والدولية ، المرجع السابق ، ص 86 وما بعدها .</w:t>
      </w:r>
    </w:p>
  </w:footnote>
  <w:footnote w:id="193">
    <w:p w:rsidR="000506A3" w:rsidRPr="00181358" w:rsidRDefault="000506A3" w:rsidP="00B65529">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lang w:bidi="ar-DZ"/>
        </w:rPr>
        <w:t xml:space="preserve">: </w:t>
      </w:r>
      <w:r w:rsidRPr="00181358">
        <w:rPr>
          <w:rFonts w:cs="Simplified Arabic" w:hint="cs"/>
          <w:sz w:val="24"/>
          <w:szCs w:val="22"/>
          <w:u w:val="single"/>
          <w:rtl/>
        </w:rPr>
        <w:t>قرار المحكمة  العليا الجزائري</w:t>
      </w:r>
      <w:r w:rsidRPr="00181358">
        <w:rPr>
          <w:rFonts w:cs="Simplified Arabic" w:hint="cs"/>
          <w:sz w:val="24"/>
          <w:szCs w:val="22"/>
          <w:rtl/>
        </w:rPr>
        <w:t xml:space="preserve"> في 03/04/2001  ملف رقم 246329  بقوله : " إن القانون يوجب تحديد عناصر الطلب القضائي التي يتكون من عنصر الأشخاص و الموضوع و السبب تحديدا نافيا للجهالة وأن  خلو الدعوى من أحد هذه العناصر يترتب عنه بطلان المطالبة القضائية" .</w:t>
      </w:r>
    </w:p>
  </w:footnote>
  <w:footnote w:id="194">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 xml:space="preserve">الأنصاري : </w:t>
      </w:r>
      <w:r w:rsidRPr="00181358">
        <w:rPr>
          <w:rFonts w:cs="Simplified Arabic" w:hint="cs"/>
          <w:sz w:val="24"/>
          <w:szCs w:val="22"/>
          <w:rtl/>
        </w:rPr>
        <w:t xml:space="preserve"> الأثر النسبي للتحكيم 2001 ، ص 12  بدون دار نشر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b/>
          <w:bCs/>
          <w:sz w:val="24"/>
          <w:szCs w:val="22"/>
          <w:rtl/>
        </w:rPr>
        <w:t xml:space="preserve">نبيل اسماعيل عمر </w:t>
      </w:r>
      <w:r w:rsidRPr="00181358">
        <w:rPr>
          <w:rFonts w:cs="Simplified Arabic" w:hint="cs"/>
          <w:sz w:val="24"/>
          <w:szCs w:val="22"/>
          <w:rtl/>
        </w:rPr>
        <w:t xml:space="preserve">: التحكيم في المواد المدنية و التجارية الوطنية و الدولية ، المرجع  السابق ، ص 77.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rPr>
        <w:t xml:space="preserve">أنظر أحكام المواد </w:t>
      </w:r>
      <w:r w:rsidRPr="00181358">
        <w:rPr>
          <w:rFonts w:cs="Simplified Arabic" w:hint="cs"/>
          <w:sz w:val="24"/>
          <w:szCs w:val="22"/>
          <w:rtl/>
          <w:lang w:bidi="ar-DZ"/>
        </w:rPr>
        <w:t>:  92 و 93 و 94 و 95 و 97 و 98  من القانون المدني الجزائري ، المرجع السابق .</w:t>
      </w:r>
    </w:p>
  </w:footnote>
  <w:footnote w:id="195">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أنظر أحكام المادة</w:t>
      </w:r>
      <w:r w:rsidRPr="00181358">
        <w:rPr>
          <w:rFonts w:cs="Simplified Arabic" w:hint="cs"/>
          <w:sz w:val="24"/>
          <w:szCs w:val="22"/>
          <w:rtl/>
        </w:rPr>
        <w:t xml:space="preserve"> : 1006  من التحكيم الجزائري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lang w:bidi="ar-DZ"/>
        </w:rPr>
        <w:t>أنظر أحكام المادة</w:t>
      </w:r>
      <w:r w:rsidRPr="00181358">
        <w:rPr>
          <w:rFonts w:cs="Simplified Arabic" w:hint="cs"/>
          <w:sz w:val="24"/>
          <w:szCs w:val="22"/>
          <w:rtl/>
          <w:lang w:bidi="ar-DZ"/>
        </w:rPr>
        <w:t xml:space="preserve"> : 11  من التحكيم المصري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lang w:bidi="ar-DZ"/>
        </w:rPr>
        <w:t>أنظر أحكام المادة</w:t>
      </w:r>
      <w:r w:rsidRPr="00181358">
        <w:rPr>
          <w:rFonts w:cs="Simplified Arabic" w:hint="cs"/>
          <w:sz w:val="24"/>
          <w:szCs w:val="22"/>
          <w:rtl/>
          <w:lang w:bidi="ar-DZ"/>
        </w:rPr>
        <w:t xml:space="preserve"> : 03  من التحكيم الأردني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lang w:bidi="ar-DZ"/>
        </w:rPr>
        <w:t>أنظر أحكام المادة</w:t>
      </w:r>
      <w:r w:rsidRPr="00181358">
        <w:rPr>
          <w:rFonts w:cs="Simplified Arabic" w:hint="cs"/>
          <w:sz w:val="24"/>
          <w:szCs w:val="22"/>
          <w:rtl/>
          <w:lang w:bidi="ar-DZ"/>
        </w:rPr>
        <w:t xml:space="preserve"> : 91/1  من التحكيم الإماراتي ، المرجع السابق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lang w:bidi="ar-DZ"/>
        </w:rPr>
        <w:t>أنظر أحكام المادة</w:t>
      </w:r>
      <w:r w:rsidRPr="00181358">
        <w:rPr>
          <w:rFonts w:cs="Simplified Arabic" w:hint="cs"/>
          <w:sz w:val="24"/>
          <w:szCs w:val="22"/>
          <w:rtl/>
          <w:lang w:bidi="ar-DZ"/>
        </w:rPr>
        <w:t xml:space="preserve"> : 1444 و 1502  من التحكيم الفرنسي ، المرجع السابق .</w:t>
      </w:r>
    </w:p>
  </w:footnote>
  <w:footnote w:id="196">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u w:val="single"/>
          <w:rtl/>
        </w:rPr>
        <w:t>: أنظر أحكام المادة</w:t>
      </w:r>
      <w:r w:rsidRPr="00181358">
        <w:rPr>
          <w:rFonts w:cs="Simplified Arabic" w:hint="cs"/>
          <w:b/>
          <w:bCs/>
          <w:sz w:val="24"/>
          <w:szCs w:val="22"/>
          <w:rtl/>
        </w:rPr>
        <w:t xml:space="preserve"> /</w:t>
      </w:r>
      <w:r w:rsidRPr="00181358">
        <w:rPr>
          <w:rFonts w:cs="Simplified Arabic" w:hint="cs"/>
          <w:sz w:val="24"/>
          <w:szCs w:val="22"/>
          <w:rtl/>
        </w:rPr>
        <w:t xml:space="preserve"> 7 و 8  و 34  من القانون النموذجي  للتحكيم ، المرجع السابق .</w:t>
      </w:r>
    </w:p>
  </w:footnote>
  <w:footnote w:id="197">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u w:val="single"/>
          <w:rtl/>
        </w:rPr>
        <w:t xml:space="preserve">: </w:t>
      </w:r>
      <w:r w:rsidRPr="00181358">
        <w:rPr>
          <w:rFonts w:cs="Simplified Arabic" w:hint="cs"/>
          <w:b/>
          <w:bCs/>
          <w:sz w:val="24"/>
          <w:szCs w:val="22"/>
          <w:u w:val="single"/>
          <w:rtl/>
        </w:rPr>
        <w:t>أنظر أحكام المادة</w:t>
      </w:r>
      <w:r w:rsidRPr="00181358">
        <w:rPr>
          <w:rFonts w:cs="Simplified Arabic" w:hint="cs"/>
          <w:b/>
          <w:bCs/>
          <w:sz w:val="24"/>
          <w:szCs w:val="22"/>
          <w:rtl/>
        </w:rPr>
        <w:t xml:space="preserve"> / </w:t>
      </w:r>
      <w:r w:rsidRPr="00181358">
        <w:rPr>
          <w:rFonts w:cs="Simplified Arabic" w:hint="cs"/>
          <w:sz w:val="24"/>
          <w:szCs w:val="22"/>
          <w:rtl/>
        </w:rPr>
        <w:t xml:space="preserve"> 177  من القانون السويسري الصادر في 18/12/1987 .</w:t>
      </w:r>
    </w:p>
  </w:footnote>
  <w:footnote w:id="198">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u w:val="single"/>
          <w:rtl/>
        </w:rPr>
        <w:t>أنظر أحكام المادة</w:t>
      </w:r>
      <w:r w:rsidRPr="00181358">
        <w:rPr>
          <w:rFonts w:cs="Simplified Arabic" w:hint="cs"/>
          <w:b/>
          <w:bCs/>
          <w:sz w:val="24"/>
          <w:szCs w:val="22"/>
          <w:rtl/>
        </w:rPr>
        <w:t xml:space="preserve"> /</w:t>
      </w:r>
      <w:r w:rsidRPr="00181358">
        <w:rPr>
          <w:rFonts w:cs="Simplified Arabic" w:hint="cs"/>
          <w:sz w:val="24"/>
          <w:szCs w:val="22"/>
          <w:rtl/>
        </w:rPr>
        <w:t xml:space="preserve"> 01 / ب من القانون الإنكليزي 1966. </w:t>
      </w:r>
    </w:p>
  </w:footnote>
  <w:footnote w:id="199">
    <w:p w:rsidR="000506A3" w:rsidRPr="00181358" w:rsidRDefault="000506A3" w:rsidP="00766136">
      <w:pPr>
        <w:pStyle w:val="Notedebasdepage"/>
        <w:jc w:val="mediumKashida"/>
        <w:rPr>
          <w:rFonts w:cs="Simplified Arabic"/>
          <w:sz w:val="24"/>
          <w:szCs w:val="22"/>
        </w:rPr>
      </w:pPr>
      <w:r w:rsidRPr="00181358">
        <w:rPr>
          <w:rStyle w:val="Appelnotedebasdep"/>
          <w:rFonts w:cs="Simplified Arabic"/>
          <w:sz w:val="24"/>
          <w:szCs w:val="22"/>
        </w:rPr>
        <w:footnoteRef/>
      </w:r>
      <w:r w:rsidRPr="00181358">
        <w:rPr>
          <w:rFonts w:cs="Simplified Arabic"/>
          <w:sz w:val="24"/>
          <w:szCs w:val="22"/>
        </w:rPr>
        <w:t xml:space="preserve"> : GREPIN.S : les sentences arbitrales devant le juge français pratique de l’exécution et du contrôle judiciaire depuis les réformes de 1980- 1981- préf Ph , Fouchard , L.G.D.J, 1995 , Revue de l’arbitrage 1972- 2. </w:t>
      </w:r>
    </w:p>
    <w:p w:rsidR="000506A3" w:rsidRPr="00181358" w:rsidRDefault="000506A3" w:rsidP="00766136">
      <w:pPr>
        <w:pStyle w:val="Notedebasdepage"/>
        <w:jc w:val="mediumKashida"/>
        <w:rPr>
          <w:rFonts w:cs="Simplified Arabic"/>
          <w:sz w:val="24"/>
          <w:szCs w:val="22"/>
          <w:rtl/>
          <w:lang w:bidi="ar-DZ"/>
        </w:rPr>
      </w:pPr>
      <w:r w:rsidRPr="00181358">
        <w:rPr>
          <w:rFonts w:cs="Simplified Arabic"/>
          <w:sz w:val="24"/>
          <w:szCs w:val="22"/>
        </w:rPr>
        <w:t>Paris 12/01/1993 Rev Arb , 1994 , 685.</w:t>
      </w:r>
    </w:p>
  </w:footnote>
  <w:footnote w:id="200">
    <w:p w:rsidR="000506A3" w:rsidRPr="00181358" w:rsidRDefault="000506A3" w:rsidP="00B7615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lang w:bidi="ar-DZ"/>
        </w:rPr>
        <w:t xml:space="preserve"> : حكم صادر في 29/03/1991 في قضية </w:t>
      </w:r>
      <w:r w:rsidRPr="00181358">
        <w:rPr>
          <w:rFonts w:cs="Simplified Arabic"/>
          <w:sz w:val="24"/>
          <w:szCs w:val="22"/>
          <w:lang w:val="en-US" w:bidi="ar-DZ"/>
        </w:rPr>
        <w:t>GAN</w:t>
      </w:r>
      <w:r w:rsidRPr="00181358">
        <w:rPr>
          <w:rFonts w:cs="Simplified Arabic"/>
          <w:sz w:val="24"/>
          <w:szCs w:val="22"/>
          <w:lang w:bidi="ar-DZ"/>
        </w:rPr>
        <w:t>Z</w:t>
      </w:r>
      <w:r w:rsidRPr="00181358">
        <w:rPr>
          <w:rFonts w:cs="Simplified Arabic" w:hint="cs"/>
          <w:sz w:val="24"/>
          <w:szCs w:val="22"/>
          <w:rtl/>
          <w:lang w:bidi="ar-DZ"/>
        </w:rPr>
        <w:t xml:space="preserve"> إلى إعتبار أن الغش و إغتصاب مال الغير ليست منازعات غير قابلة للتحكيم .</w:t>
      </w:r>
    </w:p>
    <w:p w:rsidR="000506A3" w:rsidRPr="00181358" w:rsidRDefault="000506A3" w:rsidP="00766136">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lang w:bidi="ar-DZ"/>
        </w:rPr>
        <w:t xml:space="preserve">دعوى تحكيمية في غرفة التجارة الدولية رقم 2878/1982  ، ص 119. </w:t>
      </w:r>
    </w:p>
  </w:footnote>
  <w:footnote w:id="201">
    <w:p w:rsidR="000506A3" w:rsidRPr="00181358" w:rsidRDefault="000506A3" w:rsidP="00766136">
      <w:pPr>
        <w:pStyle w:val="Notedebasdepage"/>
        <w:jc w:val="mediumKashida"/>
        <w:rPr>
          <w:rFonts w:cs="Simplified Arabic"/>
          <w:sz w:val="24"/>
          <w:szCs w:val="22"/>
          <w:lang w:bidi="ar-DZ"/>
        </w:rPr>
      </w:pPr>
      <w:r w:rsidRPr="00181358">
        <w:rPr>
          <w:rStyle w:val="Appelnotedebasdep"/>
          <w:rFonts w:cs="Simplified Arabic"/>
          <w:sz w:val="24"/>
          <w:szCs w:val="22"/>
        </w:rPr>
        <w:footnoteRef/>
      </w:r>
      <w:r w:rsidRPr="00181358">
        <w:rPr>
          <w:rFonts w:cs="Simplified Arabic"/>
          <w:sz w:val="24"/>
          <w:szCs w:val="22"/>
        </w:rPr>
        <w:t> </w:t>
      </w:r>
      <w:r w:rsidRPr="00181358">
        <w:rPr>
          <w:rFonts w:cs="Simplified Arabic"/>
          <w:sz w:val="24"/>
          <w:szCs w:val="22"/>
          <w:lang w:bidi="ar-DZ"/>
        </w:rPr>
        <w:t>: PARIS : 07/12/1994 jaguar , R.T.D Cour 1995. 401 Obs , PARIS , 26/10/1995.</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lang w:bidi="ar-DZ"/>
        </w:rPr>
        <w:t>نقض مدني مصري :</w:t>
      </w:r>
      <w:r w:rsidRPr="00181358">
        <w:rPr>
          <w:rFonts w:cs="Simplified Arabic" w:hint="cs"/>
          <w:sz w:val="24"/>
          <w:szCs w:val="22"/>
          <w:rtl/>
          <w:lang w:bidi="ar-DZ"/>
        </w:rPr>
        <w:t xml:space="preserve"> 17/01/1979  مجموعة المكتب الفني ، ص 276. </w:t>
      </w:r>
    </w:p>
    <w:p w:rsidR="000506A3" w:rsidRPr="00181358" w:rsidRDefault="000506A3" w:rsidP="00B76156">
      <w:pPr>
        <w:pStyle w:val="Notedebasdepage"/>
        <w:numPr>
          <w:ilvl w:val="0"/>
          <w:numId w:val="1"/>
        </w:numPr>
        <w:bidi/>
        <w:jc w:val="mediumKashida"/>
        <w:rPr>
          <w:rFonts w:cs="Simplified Arabic"/>
          <w:sz w:val="24"/>
          <w:szCs w:val="22"/>
          <w:rtl/>
          <w:lang w:bidi="ar-DZ"/>
        </w:rPr>
      </w:pPr>
      <w:r w:rsidRPr="00181358">
        <w:rPr>
          <w:rFonts w:cs="Simplified Arabic" w:hint="cs"/>
          <w:sz w:val="24"/>
          <w:szCs w:val="22"/>
          <w:u w:val="single"/>
          <w:rtl/>
          <w:lang w:bidi="ar-DZ"/>
        </w:rPr>
        <w:t>نقض مدني مصري :</w:t>
      </w:r>
      <w:r w:rsidRPr="00181358">
        <w:rPr>
          <w:rFonts w:cs="Simplified Arabic" w:hint="cs"/>
          <w:sz w:val="24"/>
          <w:szCs w:val="22"/>
          <w:rtl/>
          <w:lang w:bidi="ar-DZ"/>
        </w:rPr>
        <w:t xml:space="preserve">  02/12/1980 مجموعة المكتب الفنية ، سنة 31 رقم 369  ، ص 1989.</w:t>
      </w:r>
    </w:p>
  </w:footnote>
  <w:footnote w:id="202">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w:t>
      </w:r>
      <w:r w:rsidRPr="00181358">
        <w:rPr>
          <w:rFonts w:cs="Simplified Arabic" w:hint="cs"/>
          <w:sz w:val="24"/>
          <w:szCs w:val="22"/>
          <w:rtl/>
        </w:rPr>
        <w:t>: إتفاقية نيويورك بشأن الاعتراف وتنفيذ أحكام المحكمين الأجنبية ، المرجع السابق .</w:t>
      </w:r>
    </w:p>
  </w:footnote>
  <w:footnote w:id="203">
    <w:p w:rsidR="000506A3" w:rsidRPr="00181358" w:rsidRDefault="000506A3" w:rsidP="00B7615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hint="cs"/>
          <w:sz w:val="24"/>
          <w:szCs w:val="22"/>
          <w:rtl/>
        </w:rPr>
        <w:t xml:space="preserve">: الإتفاقية الأوروبية للتحكيم  التجاري الدولي المعقودة في جنيف بتاريخ 21 نيسان 1961  وضعت موضع التنفيذ في 07/01/1964 و التي دخلت سير المفعول في 11/ 10/1965.  </w:t>
      </w:r>
    </w:p>
  </w:footnote>
  <w:footnote w:id="204">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إتفاقية البنك الدولي بشأن تسوية منازعات الاستثمار بين الدول و مواطني الدول  الأخرى في 18/03/1965 .</w:t>
      </w:r>
    </w:p>
  </w:footnote>
  <w:footnote w:id="205">
    <w:p w:rsidR="000506A3" w:rsidRPr="00181358" w:rsidRDefault="000506A3" w:rsidP="00766136">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إتفاقية عمان العربية للتحكيم التجاري أقرها مجلس وزراء العدل العربي في دورته الخامسة بقرار رقم 80-د .5 /16/08/1407  هـ الموافق لـ 14/04/1987. </w:t>
      </w:r>
    </w:p>
  </w:footnote>
  <w:footnote w:id="206">
    <w:p w:rsidR="000506A3" w:rsidRPr="00181358" w:rsidRDefault="000506A3" w:rsidP="00766136">
      <w:pPr>
        <w:pStyle w:val="Notedebasdepage"/>
        <w:bidi/>
        <w:jc w:val="mediumKashida"/>
        <w:rPr>
          <w:rFonts w:cs="Simplified Arabic"/>
          <w:sz w:val="24"/>
          <w:szCs w:val="22"/>
          <w:rtl/>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sz w:val="24"/>
          <w:szCs w:val="22"/>
          <w:u w:val="single"/>
          <w:rtl/>
        </w:rPr>
        <w:t xml:space="preserve"> أنظر أحكام المادة</w:t>
      </w:r>
      <w:r w:rsidRPr="00181358">
        <w:rPr>
          <w:rFonts w:cs="Simplified Arabic" w:hint="cs"/>
          <w:sz w:val="24"/>
          <w:szCs w:val="22"/>
          <w:rtl/>
        </w:rPr>
        <w:t xml:space="preserve"> 1006  من قانون رقم 08-09  في باب التحكيم الجزائري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11  من التحكيم المصري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259  من التحكيم التونسي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/306  من التحكيم المغربي الصادر في 18/03/1974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/02  من التحكيم السعودي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/06  من التحكيم الأردني، المرجع السابق .</w:t>
      </w:r>
    </w:p>
    <w:p w:rsidR="000506A3" w:rsidRPr="00181358" w:rsidRDefault="000506A3" w:rsidP="00B7615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/91/1- ج  من التحكيم الإماراتي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u w:val="single"/>
          <w:rtl/>
        </w:rPr>
        <w:t>أنظر أحكام المادة</w:t>
      </w:r>
      <w:r w:rsidRPr="00181358">
        <w:rPr>
          <w:rFonts w:cs="Simplified Arabic" w:hint="cs"/>
          <w:sz w:val="24"/>
          <w:szCs w:val="22"/>
          <w:rtl/>
        </w:rPr>
        <w:t xml:space="preserve"> / 5- ج.أ   من إتفاقية نيويورك ، المرجع السابق .</w:t>
      </w:r>
    </w:p>
    <w:p w:rsidR="000506A3" w:rsidRPr="00181358" w:rsidRDefault="000506A3" w:rsidP="00766136">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نقض مدني مصري في 02/12/1980 مجموعة المكتب الفتي سنة 31 رقم 369 ، " لا يجوز التحكيم بصدد تحديد مسؤولية الجاني" .</w:t>
      </w:r>
    </w:p>
    <w:p w:rsidR="000506A3" w:rsidRPr="00181358" w:rsidRDefault="000506A3" w:rsidP="00B76156">
      <w:pPr>
        <w:pStyle w:val="Notedebasdepage"/>
        <w:numPr>
          <w:ilvl w:val="0"/>
          <w:numId w:val="1"/>
        </w:numPr>
        <w:bidi/>
        <w:jc w:val="mediumKashida"/>
        <w:rPr>
          <w:rFonts w:cs="Simplified Arabic"/>
          <w:sz w:val="24"/>
          <w:szCs w:val="22"/>
          <w:lang w:bidi="ar-DZ"/>
        </w:rPr>
      </w:pPr>
      <w:r w:rsidRPr="00181358">
        <w:rPr>
          <w:rFonts w:cs="Simplified Arabic" w:hint="cs"/>
          <w:sz w:val="24"/>
          <w:szCs w:val="22"/>
          <w:rtl/>
        </w:rPr>
        <w:t xml:space="preserve">نقض مدني مصري في 26/05/1996 رقم 795/60 ق ، مجموعة المكتب الفني السنة 47- ج1 ص 863  قاعدة 162. </w:t>
      </w:r>
    </w:p>
    <w:p w:rsidR="000506A3" w:rsidRPr="00181358" w:rsidRDefault="000506A3" w:rsidP="000D64B8">
      <w:pPr>
        <w:pStyle w:val="Notedebasdepage"/>
        <w:numPr>
          <w:ilvl w:val="0"/>
          <w:numId w:val="1"/>
        </w:numPr>
        <w:bidi/>
        <w:jc w:val="mediumKashida"/>
        <w:rPr>
          <w:rFonts w:cs="Simplified Arabic"/>
          <w:sz w:val="24"/>
          <w:szCs w:val="22"/>
          <w:rtl/>
          <w:lang w:bidi="ar-DZ"/>
        </w:rPr>
      </w:pPr>
      <w:r w:rsidRPr="00181358">
        <w:rPr>
          <w:rFonts w:cs="Simplified Arabic" w:hint="cs"/>
          <w:sz w:val="24"/>
          <w:szCs w:val="22"/>
          <w:rtl/>
        </w:rPr>
        <w:t>قرار المحكمة العليا الجزائري في 02/01/1989  م ق 1990 عدد 4 ، ص 74  وما بعدها في مسألة الحضانة .</w:t>
      </w:r>
    </w:p>
  </w:footnote>
  <w:footnote w:id="207">
    <w:p w:rsidR="000506A3" w:rsidRPr="00181358" w:rsidRDefault="000506A3" w:rsidP="000D64B8">
      <w:pPr>
        <w:pStyle w:val="Notedebasdepage"/>
        <w:bidi/>
        <w:jc w:val="mediumKashida"/>
        <w:rPr>
          <w:rFonts w:cs="Simplified Arabic"/>
          <w:sz w:val="24"/>
          <w:szCs w:val="22"/>
          <w:rtl/>
          <w:lang w:bidi="ar-DZ"/>
        </w:rPr>
      </w:pPr>
      <w:r w:rsidRPr="00181358">
        <w:rPr>
          <w:rStyle w:val="Appelnotedebasdep"/>
          <w:rFonts w:cs="Simplified Arabic"/>
          <w:sz w:val="24"/>
          <w:szCs w:val="22"/>
        </w:rPr>
        <w:footnoteRef/>
      </w:r>
      <w:r w:rsidRPr="00181358">
        <w:rPr>
          <w:rFonts w:cs="Simplified Arabic"/>
          <w:sz w:val="24"/>
          <w:szCs w:val="22"/>
        </w:rPr>
        <w:t xml:space="preserve"> </w:t>
      </w:r>
      <w:r w:rsidRPr="00181358">
        <w:rPr>
          <w:rFonts w:cs="Simplified Arabic" w:hint="cs"/>
          <w:sz w:val="24"/>
          <w:szCs w:val="22"/>
          <w:rtl/>
        </w:rPr>
        <w:t xml:space="preserve">: </w:t>
      </w:r>
      <w:r w:rsidRPr="00181358">
        <w:rPr>
          <w:rFonts w:cs="Simplified Arabic" w:hint="cs"/>
          <w:b/>
          <w:bCs/>
          <w:sz w:val="24"/>
          <w:szCs w:val="22"/>
          <w:rtl/>
        </w:rPr>
        <w:t>نبيل إسماعيل عمر:</w:t>
      </w:r>
      <w:r w:rsidRPr="00181358">
        <w:rPr>
          <w:rFonts w:cs="Simplified Arabic" w:hint="cs"/>
          <w:sz w:val="24"/>
          <w:szCs w:val="22"/>
          <w:rtl/>
        </w:rPr>
        <w:t xml:space="preserve"> التحكيم في المواد المدنية و التجارية الوطنية و الدولية ، المرجع السابق ، ص 75  وما بعدها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DA32A0"/>
    <w:multiLevelType w:val="hybridMultilevel"/>
    <w:tmpl w:val="944E209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ED40C6C"/>
    <w:multiLevelType w:val="hybridMultilevel"/>
    <w:tmpl w:val="64A0DA4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0B220BC"/>
    <w:multiLevelType w:val="hybridMultilevel"/>
    <w:tmpl w:val="CD76A9A6"/>
    <w:lvl w:ilvl="0" w:tplc="42ECB15C">
      <w:start w:val="1"/>
      <w:numFmt w:val="decimalZero"/>
      <w:lvlText w:val="%1-"/>
      <w:lvlJc w:val="left"/>
      <w:pPr>
        <w:ind w:left="870" w:hanging="51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4A82E94"/>
    <w:multiLevelType w:val="hybridMultilevel"/>
    <w:tmpl w:val="3D8EC7A4"/>
    <w:lvl w:ilvl="0" w:tplc="39E468E2">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A53065A"/>
    <w:multiLevelType w:val="hybridMultilevel"/>
    <w:tmpl w:val="0638DF12"/>
    <w:lvl w:ilvl="0" w:tplc="9DB4730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A7B2261"/>
    <w:multiLevelType w:val="hybridMultilevel"/>
    <w:tmpl w:val="A9ACBC18"/>
    <w:lvl w:ilvl="0" w:tplc="6BEA5A10">
      <w:start w:val="1"/>
      <w:numFmt w:val="decimalZero"/>
      <w:lvlText w:val="%1-"/>
      <w:lvlJc w:val="left"/>
      <w:pPr>
        <w:ind w:left="855" w:hanging="49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303102A5"/>
    <w:multiLevelType w:val="hybridMultilevel"/>
    <w:tmpl w:val="33B63706"/>
    <w:lvl w:ilvl="0" w:tplc="507E6DF0">
      <w:start w:val="1"/>
      <w:numFmt w:val="arabicAlpha"/>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7">
    <w:nsid w:val="311B27DE"/>
    <w:multiLevelType w:val="hybridMultilevel"/>
    <w:tmpl w:val="430EEF78"/>
    <w:lvl w:ilvl="0" w:tplc="6234E554">
      <w:start w:val="1"/>
      <w:numFmt w:val="decimalZero"/>
      <w:lvlText w:val="%1-"/>
      <w:lvlJc w:val="left"/>
      <w:pPr>
        <w:ind w:left="855" w:hanging="49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31F53E26"/>
    <w:multiLevelType w:val="hybridMultilevel"/>
    <w:tmpl w:val="944E209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377F4724"/>
    <w:multiLevelType w:val="hybridMultilevel"/>
    <w:tmpl w:val="F49C9306"/>
    <w:lvl w:ilvl="0" w:tplc="F3245986">
      <w:start w:val="1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7DD5768"/>
    <w:multiLevelType w:val="hybridMultilevel"/>
    <w:tmpl w:val="30FE06AC"/>
    <w:lvl w:ilvl="0" w:tplc="5D9E0CE6">
      <w:numFmt w:val="bullet"/>
      <w:lvlText w:val=""/>
      <w:lvlJc w:val="left"/>
      <w:pPr>
        <w:ind w:left="1068" w:hanging="360"/>
      </w:pPr>
      <w:rPr>
        <w:rFonts w:ascii="Symbol" w:eastAsiaTheme="minorHAnsi" w:hAnsi="Symbol" w:cs="Simplified Arabic"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1">
    <w:nsid w:val="3DBE7105"/>
    <w:multiLevelType w:val="hybridMultilevel"/>
    <w:tmpl w:val="00A4F7B8"/>
    <w:lvl w:ilvl="0" w:tplc="6C625E3E">
      <w:start w:val="1"/>
      <w:numFmt w:val="arabicAlpha"/>
      <w:lvlText w:val="(%1)"/>
      <w:lvlJc w:val="left"/>
      <w:pPr>
        <w:ind w:left="1428" w:hanging="72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2">
    <w:nsid w:val="3F835196"/>
    <w:multiLevelType w:val="hybridMultilevel"/>
    <w:tmpl w:val="D81A098E"/>
    <w:lvl w:ilvl="0" w:tplc="D364636E">
      <w:numFmt w:val="bullet"/>
      <w:lvlText w:val="-"/>
      <w:lvlJc w:val="left"/>
      <w:pPr>
        <w:ind w:left="1068" w:hanging="360"/>
      </w:pPr>
      <w:rPr>
        <w:rFonts w:asciiTheme="minorHAnsi" w:eastAsiaTheme="minorHAnsi" w:hAnsiTheme="minorHAnsi" w:cs="Simplified Arabic"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3">
    <w:nsid w:val="4AF301D5"/>
    <w:multiLevelType w:val="hybridMultilevel"/>
    <w:tmpl w:val="7FC6719C"/>
    <w:lvl w:ilvl="0" w:tplc="017EC202">
      <w:start w:val="1"/>
      <w:numFmt w:val="decimal"/>
      <w:lvlText w:val="%1."/>
      <w:lvlJc w:val="left"/>
      <w:pPr>
        <w:ind w:left="501" w:hanging="360"/>
      </w:pPr>
      <w:rPr>
        <w:rFonts w:hint="default"/>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14">
    <w:nsid w:val="5DA42FC4"/>
    <w:multiLevelType w:val="hybridMultilevel"/>
    <w:tmpl w:val="561E5284"/>
    <w:lvl w:ilvl="0" w:tplc="5E1821F6">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num w:numId="1">
    <w:abstractNumId w:val="9"/>
  </w:num>
  <w:num w:numId="2">
    <w:abstractNumId w:val="10"/>
  </w:num>
  <w:num w:numId="3">
    <w:abstractNumId w:val="11"/>
  </w:num>
  <w:num w:numId="4">
    <w:abstractNumId w:val="6"/>
  </w:num>
  <w:num w:numId="5">
    <w:abstractNumId w:val="12"/>
  </w:num>
  <w:num w:numId="6">
    <w:abstractNumId w:val="3"/>
  </w:num>
  <w:num w:numId="7">
    <w:abstractNumId w:val="14"/>
  </w:num>
  <w:num w:numId="8">
    <w:abstractNumId w:val="4"/>
  </w:num>
  <w:num w:numId="9">
    <w:abstractNumId w:val="7"/>
  </w:num>
  <w:num w:numId="10">
    <w:abstractNumId w:val="5"/>
  </w:num>
  <w:num w:numId="11">
    <w:abstractNumId w:val="2"/>
  </w:num>
  <w:num w:numId="12">
    <w:abstractNumId w:val="8"/>
  </w:num>
  <w:num w:numId="13">
    <w:abstractNumId w:val="0"/>
  </w:num>
  <w:num w:numId="14">
    <w:abstractNumId w:val="1"/>
  </w:num>
  <w:num w:numId="15">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C96ECA"/>
    <w:rsid w:val="000014B9"/>
    <w:rsid w:val="00016A93"/>
    <w:rsid w:val="00023877"/>
    <w:rsid w:val="000371F9"/>
    <w:rsid w:val="000415AC"/>
    <w:rsid w:val="000506A3"/>
    <w:rsid w:val="00050B32"/>
    <w:rsid w:val="00055EE9"/>
    <w:rsid w:val="00080927"/>
    <w:rsid w:val="00093B99"/>
    <w:rsid w:val="000A4799"/>
    <w:rsid w:val="000B312D"/>
    <w:rsid w:val="000C5FEA"/>
    <w:rsid w:val="000D4C5D"/>
    <w:rsid w:val="000D64B8"/>
    <w:rsid w:val="000F4BC1"/>
    <w:rsid w:val="00111198"/>
    <w:rsid w:val="0011505B"/>
    <w:rsid w:val="001205E6"/>
    <w:rsid w:val="0012382A"/>
    <w:rsid w:val="00135000"/>
    <w:rsid w:val="00181358"/>
    <w:rsid w:val="00182A64"/>
    <w:rsid w:val="00186646"/>
    <w:rsid w:val="00191F5C"/>
    <w:rsid w:val="001A2C74"/>
    <w:rsid w:val="001B587A"/>
    <w:rsid w:val="001F6A37"/>
    <w:rsid w:val="00210F4A"/>
    <w:rsid w:val="0021640E"/>
    <w:rsid w:val="0022026E"/>
    <w:rsid w:val="002522A3"/>
    <w:rsid w:val="0026395D"/>
    <w:rsid w:val="0027781F"/>
    <w:rsid w:val="00296D4C"/>
    <w:rsid w:val="002A4E30"/>
    <w:rsid w:val="002B4EF5"/>
    <w:rsid w:val="002C52F2"/>
    <w:rsid w:val="002C780C"/>
    <w:rsid w:val="002D7EA2"/>
    <w:rsid w:val="002E22EC"/>
    <w:rsid w:val="002F1105"/>
    <w:rsid w:val="002F5C67"/>
    <w:rsid w:val="00311C38"/>
    <w:rsid w:val="003242C4"/>
    <w:rsid w:val="003254C3"/>
    <w:rsid w:val="003328B5"/>
    <w:rsid w:val="003571A9"/>
    <w:rsid w:val="00357930"/>
    <w:rsid w:val="00372FA2"/>
    <w:rsid w:val="00381848"/>
    <w:rsid w:val="00385680"/>
    <w:rsid w:val="00391661"/>
    <w:rsid w:val="0039712A"/>
    <w:rsid w:val="003A4D23"/>
    <w:rsid w:val="003B1F9B"/>
    <w:rsid w:val="003C3908"/>
    <w:rsid w:val="003C560F"/>
    <w:rsid w:val="003E1713"/>
    <w:rsid w:val="003E77EF"/>
    <w:rsid w:val="003F1BB0"/>
    <w:rsid w:val="003F64E8"/>
    <w:rsid w:val="00411C62"/>
    <w:rsid w:val="004148BB"/>
    <w:rsid w:val="0041657E"/>
    <w:rsid w:val="00425A7D"/>
    <w:rsid w:val="0044405B"/>
    <w:rsid w:val="00444C7E"/>
    <w:rsid w:val="00460535"/>
    <w:rsid w:val="00470223"/>
    <w:rsid w:val="0048106D"/>
    <w:rsid w:val="004916D9"/>
    <w:rsid w:val="004961A8"/>
    <w:rsid w:val="004D327C"/>
    <w:rsid w:val="004E1F90"/>
    <w:rsid w:val="0052370C"/>
    <w:rsid w:val="005378C7"/>
    <w:rsid w:val="00550C0F"/>
    <w:rsid w:val="00553A9F"/>
    <w:rsid w:val="0056069F"/>
    <w:rsid w:val="005747D7"/>
    <w:rsid w:val="005753F5"/>
    <w:rsid w:val="00595B89"/>
    <w:rsid w:val="00597601"/>
    <w:rsid w:val="005A7BE5"/>
    <w:rsid w:val="005B4E99"/>
    <w:rsid w:val="005B682D"/>
    <w:rsid w:val="005D027B"/>
    <w:rsid w:val="005D5B32"/>
    <w:rsid w:val="005E197C"/>
    <w:rsid w:val="005F490D"/>
    <w:rsid w:val="00602919"/>
    <w:rsid w:val="006247BD"/>
    <w:rsid w:val="00640D6B"/>
    <w:rsid w:val="00644547"/>
    <w:rsid w:val="00653188"/>
    <w:rsid w:val="00673E18"/>
    <w:rsid w:val="00674B8A"/>
    <w:rsid w:val="0067536B"/>
    <w:rsid w:val="006843B2"/>
    <w:rsid w:val="006906CE"/>
    <w:rsid w:val="0069240E"/>
    <w:rsid w:val="0069264B"/>
    <w:rsid w:val="00694493"/>
    <w:rsid w:val="006A29B8"/>
    <w:rsid w:val="006A3007"/>
    <w:rsid w:val="006C0191"/>
    <w:rsid w:val="006C14A4"/>
    <w:rsid w:val="006F1A71"/>
    <w:rsid w:val="006F68DC"/>
    <w:rsid w:val="00717BBC"/>
    <w:rsid w:val="0073709D"/>
    <w:rsid w:val="00747D35"/>
    <w:rsid w:val="00751FD0"/>
    <w:rsid w:val="007526F2"/>
    <w:rsid w:val="00766136"/>
    <w:rsid w:val="00781751"/>
    <w:rsid w:val="00781AB2"/>
    <w:rsid w:val="00796E1D"/>
    <w:rsid w:val="007A330B"/>
    <w:rsid w:val="007A6662"/>
    <w:rsid w:val="007E09B8"/>
    <w:rsid w:val="007E39BA"/>
    <w:rsid w:val="007F6B51"/>
    <w:rsid w:val="0080348D"/>
    <w:rsid w:val="00810B82"/>
    <w:rsid w:val="00861F7D"/>
    <w:rsid w:val="00871E10"/>
    <w:rsid w:val="00881363"/>
    <w:rsid w:val="0089312B"/>
    <w:rsid w:val="008A3CC4"/>
    <w:rsid w:val="008A489E"/>
    <w:rsid w:val="008A7BB2"/>
    <w:rsid w:val="008C122F"/>
    <w:rsid w:val="008D4910"/>
    <w:rsid w:val="008E4DB9"/>
    <w:rsid w:val="008E69BC"/>
    <w:rsid w:val="008F0CE3"/>
    <w:rsid w:val="009051D2"/>
    <w:rsid w:val="00927A03"/>
    <w:rsid w:val="009334EB"/>
    <w:rsid w:val="009361ED"/>
    <w:rsid w:val="009505BC"/>
    <w:rsid w:val="009619AD"/>
    <w:rsid w:val="00971CBB"/>
    <w:rsid w:val="00993A31"/>
    <w:rsid w:val="009B3DAC"/>
    <w:rsid w:val="009C50BF"/>
    <w:rsid w:val="009E5720"/>
    <w:rsid w:val="00A04822"/>
    <w:rsid w:val="00A13E7B"/>
    <w:rsid w:val="00A153B7"/>
    <w:rsid w:val="00A159E8"/>
    <w:rsid w:val="00A16761"/>
    <w:rsid w:val="00A3686E"/>
    <w:rsid w:val="00A40C39"/>
    <w:rsid w:val="00A45AFB"/>
    <w:rsid w:val="00A47DAB"/>
    <w:rsid w:val="00A535FB"/>
    <w:rsid w:val="00A661D7"/>
    <w:rsid w:val="00A662AC"/>
    <w:rsid w:val="00A66959"/>
    <w:rsid w:val="00A71E9E"/>
    <w:rsid w:val="00AA7677"/>
    <w:rsid w:val="00AF2BF1"/>
    <w:rsid w:val="00B000F6"/>
    <w:rsid w:val="00B06EA8"/>
    <w:rsid w:val="00B1397B"/>
    <w:rsid w:val="00B14FCE"/>
    <w:rsid w:val="00B15EBF"/>
    <w:rsid w:val="00B442DA"/>
    <w:rsid w:val="00B50073"/>
    <w:rsid w:val="00B520BF"/>
    <w:rsid w:val="00B567B0"/>
    <w:rsid w:val="00B57640"/>
    <w:rsid w:val="00B63C8B"/>
    <w:rsid w:val="00B65529"/>
    <w:rsid w:val="00B76156"/>
    <w:rsid w:val="00B85233"/>
    <w:rsid w:val="00B85CCB"/>
    <w:rsid w:val="00B922D6"/>
    <w:rsid w:val="00B9784C"/>
    <w:rsid w:val="00BC4809"/>
    <w:rsid w:val="00BC7008"/>
    <w:rsid w:val="00BD3FC2"/>
    <w:rsid w:val="00BD6CA8"/>
    <w:rsid w:val="00BE2B88"/>
    <w:rsid w:val="00C128E6"/>
    <w:rsid w:val="00C2230A"/>
    <w:rsid w:val="00C5071F"/>
    <w:rsid w:val="00C54039"/>
    <w:rsid w:val="00C57F46"/>
    <w:rsid w:val="00C63D4A"/>
    <w:rsid w:val="00C7297E"/>
    <w:rsid w:val="00C81A36"/>
    <w:rsid w:val="00C85581"/>
    <w:rsid w:val="00C860F4"/>
    <w:rsid w:val="00C87D9A"/>
    <w:rsid w:val="00C91FA6"/>
    <w:rsid w:val="00C96ECA"/>
    <w:rsid w:val="00CA4F97"/>
    <w:rsid w:val="00CC1E99"/>
    <w:rsid w:val="00CD44E1"/>
    <w:rsid w:val="00CE06A1"/>
    <w:rsid w:val="00CE0946"/>
    <w:rsid w:val="00CE0CC7"/>
    <w:rsid w:val="00CF256C"/>
    <w:rsid w:val="00D113B3"/>
    <w:rsid w:val="00D24A29"/>
    <w:rsid w:val="00D25AC6"/>
    <w:rsid w:val="00D25CC9"/>
    <w:rsid w:val="00D2658F"/>
    <w:rsid w:val="00D355AF"/>
    <w:rsid w:val="00D4578E"/>
    <w:rsid w:val="00D60A2E"/>
    <w:rsid w:val="00D60D94"/>
    <w:rsid w:val="00D61349"/>
    <w:rsid w:val="00D91EA6"/>
    <w:rsid w:val="00DB71D4"/>
    <w:rsid w:val="00DC798B"/>
    <w:rsid w:val="00DD1CA0"/>
    <w:rsid w:val="00DD281A"/>
    <w:rsid w:val="00DD349D"/>
    <w:rsid w:val="00E10078"/>
    <w:rsid w:val="00E237DC"/>
    <w:rsid w:val="00E35A60"/>
    <w:rsid w:val="00E371C1"/>
    <w:rsid w:val="00E52019"/>
    <w:rsid w:val="00E52488"/>
    <w:rsid w:val="00E5569A"/>
    <w:rsid w:val="00E7271C"/>
    <w:rsid w:val="00E83D83"/>
    <w:rsid w:val="00E928A1"/>
    <w:rsid w:val="00EA1BE8"/>
    <w:rsid w:val="00EB08B1"/>
    <w:rsid w:val="00EB45B2"/>
    <w:rsid w:val="00EB462A"/>
    <w:rsid w:val="00EC17DF"/>
    <w:rsid w:val="00EF28B9"/>
    <w:rsid w:val="00F11056"/>
    <w:rsid w:val="00F13666"/>
    <w:rsid w:val="00F26624"/>
    <w:rsid w:val="00F32F5F"/>
    <w:rsid w:val="00F41173"/>
    <w:rsid w:val="00F46DA1"/>
    <w:rsid w:val="00F60DEC"/>
    <w:rsid w:val="00F6666C"/>
    <w:rsid w:val="00F874F6"/>
    <w:rsid w:val="00FB5C0E"/>
    <w:rsid w:val="00FC4B2F"/>
    <w:rsid w:val="00FD3517"/>
    <w:rsid w:val="00FE175C"/>
    <w:rsid w:val="00FE217A"/>
    <w:rsid w:val="00FE7944"/>
    <w:rsid w:val="00FF42C7"/>
    <w:rsid w:val="00FF483E"/>
    <w:rsid w:val="00FF62C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6ECA"/>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C96ECA"/>
    <w:pPr>
      <w:spacing w:after="0" w:line="240" w:lineRule="auto"/>
    </w:pPr>
    <w:rPr>
      <w:sz w:val="20"/>
      <w:szCs w:val="20"/>
    </w:rPr>
  </w:style>
  <w:style w:type="character" w:customStyle="1" w:styleId="NotedebasdepageCar">
    <w:name w:val="Note de bas de page Car"/>
    <w:basedOn w:val="Policepardfaut"/>
    <w:link w:val="Notedebasdepage"/>
    <w:uiPriority w:val="99"/>
    <w:rsid w:val="00C96ECA"/>
    <w:rPr>
      <w:sz w:val="20"/>
      <w:szCs w:val="20"/>
    </w:rPr>
  </w:style>
  <w:style w:type="character" w:styleId="Appelnotedebasdep">
    <w:name w:val="footnote reference"/>
    <w:basedOn w:val="Policepardfaut"/>
    <w:uiPriority w:val="99"/>
    <w:semiHidden/>
    <w:unhideWhenUsed/>
    <w:rsid w:val="00C96ECA"/>
    <w:rPr>
      <w:vertAlign w:val="superscript"/>
    </w:rPr>
  </w:style>
  <w:style w:type="paragraph" w:styleId="Paragraphedeliste">
    <w:name w:val="List Paragraph"/>
    <w:basedOn w:val="Normal"/>
    <w:uiPriority w:val="34"/>
    <w:qFormat/>
    <w:rsid w:val="00FE7944"/>
    <w:pPr>
      <w:ind w:left="720"/>
      <w:contextualSpacing/>
    </w:pPr>
  </w:style>
  <w:style w:type="paragraph" w:styleId="Textedebulles">
    <w:name w:val="Balloon Text"/>
    <w:basedOn w:val="Normal"/>
    <w:link w:val="TextedebullesCar"/>
    <w:uiPriority w:val="99"/>
    <w:semiHidden/>
    <w:unhideWhenUsed/>
    <w:rsid w:val="00A662A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662AC"/>
    <w:rPr>
      <w:rFonts w:ascii="Tahoma" w:hAnsi="Tahoma" w:cs="Tahoma"/>
      <w:sz w:val="16"/>
      <w:szCs w:val="16"/>
    </w:rPr>
  </w:style>
  <w:style w:type="paragraph" w:styleId="En-tte">
    <w:name w:val="header"/>
    <w:basedOn w:val="Normal"/>
    <w:link w:val="En-tteCar"/>
    <w:uiPriority w:val="99"/>
    <w:semiHidden/>
    <w:unhideWhenUsed/>
    <w:rsid w:val="00A662AC"/>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A662AC"/>
  </w:style>
  <w:style w:type="paragraph" w:styleId="Pieddepage">
    <w:name w:val="footer"/>
    <w:basedOn w:val="Normal"/>
    <w:link w:val="PieddepageCar"/>
    <w:uiPriority w:val="99"/>
    <w:unhideWhenUsed/>
    <w:rsid w:val="00A662A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662AC"/>
  </w:style>
  <w:style w:type="table" w:styleId="Grilledutableau">
    <w:name w:val="Table Grid"/>
    <w:basedOn w:val="TableauNormal"/>
    <w:uiPriority w:val="59"/>
    <w:rsid w:val="003254C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836CE1-4790-4ECD-ADC8-3B3BDB8E73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11141</Words>
  <Characters>61279</Characters>
  <Application>Microsoft Office Word</Application>
  <DocSecurity>0</DocSecurity>
  <Lines>510</Lines>
  <Paragraphs>144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72276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khoni</dc:creator>
  <cp:lastModifiedBy>YASMINA</cp:lastModifiedBy>
  <cp:revision>2</cp:revision>
  <cp:lastPrinted>2020-11-09T07:45:00Z</cp:lastPrinted>
  <dcterms:created xsi:type="dcterms:W3CDTF">2021-01-13T10:44:00Z</dcterms:created>
  <dcterms:modified xsi:type="dcterms:W3CDTF">2021-01-13T10:44:00Z</dcterms:modified>
</cp:coreProperties>
</file>