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header18.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44EA" w:rsidRPr="004F0225" w:rsidRDefault="00F744EA" w:rsidP="004F0225">
      <w:pPr>
        <w:bidi/>
        <w:spacing w:after="0" w:line="360" w:lineRule="auto"/>
        <w:jc w:val="center"/>
        <w:rPr>
          <w:rFonts w:asciiTheme="minorBidi" w:eastAsia="Times New Roman" w:hAnsiTheme="minorBidi"/>
          <w:b/>
          <w:bCs/>
          <w:noProof/>
          <w:sz w:val="40"/>
          <w:szCs w:val="40"/>
          <w:rtl/>
          <w:lang w:eastAsia="fr-FR"/>
        </w:rPr>
      </w:pPr>
      <w:r w:rsidRPr="004F0225">
        <w:rPr>
          <w:rFonts w:asciiTheme="minorBidi" w:eastAsia="Times New Roman" w:hAnsiTheme="minorBidi"/>
          <w:b/>
          <w:bCs/>
          <w:noProof/>
          <w:sz w:val="40"/>
          <w:szCs w:val="40"/>
          <w:rtl/>
          <w:lang w:eastAsia="fr-FR"/>
        </w:rPr>
        <w:t>وزارة التعليم العالي والبحث العلمي</w:t>
      </w:r>
    </w:p>
    <w:p w:rsidR="00F744EA" w:rsidRPr="004F0225" w:rsidRDefault="00F744EA" w:rsidP="004F0225">
      <w:pPr>
        <w:bidi/>
        <w:spacing w:after="0" w:line="360" w:lineRule="auto"/>
        <w:jc w:val="center"/>
        <w:rPr>
          <w:rFonts w:asciiTheme="minorBidi" w:eastAsia="Times New Roman" w:hAnsiTheme="minorBidi"/>
          <w:b/>
          <w:bCs/>
          <w:noProof/>
          <w:sz w:val="40"/>
          <w:szCs w:val="40"/>
          <w:lang w:eastAsia="fr-FR"/>
        </w:rPr>
      </w:pPr>
      <w:r w:rsidRPr="004F0225">
        <w:rPr>
          <w:rFonts w:asciiTheme="minorBidi" w:eastAsia="Times New Roman" w:hAnsiTheme="minorBidi"/>
          <w:b/>
          <w:bCs/>
          <w:noProof/>
          <w:sz w:val="40"/>
          <w:szCs w:val="40"/>
          <w:rtl/>
          <w:lang w:eastAsia="fr-FR"/>
        </w:rPr>
        <w:t>جامعة أمحمد بوقرة – بومرداس</w:t>
      </w:r>
    </w:p>
    <w:p w:rsidR="00F744EA" w:rsidRPr="004F0225" w:rsidRDefault="00F744EA" w:rsidP="004F0225">
      <w:pPr>
        <w:bidi/>
        <w:spacing w:after="0" w:line="360" w:lineRule="auto"/>
        <w:jc w:val="center"/>
        <w:rPr>
          <w:rFonts w:asciiTheme="minorBidi" w:eastAsia="Times New Roman" w:hAnsiTheme="minorBidi"/>
          <w:noProof/>
          <w:sz w:val="36"/>
          <w:szCs w:val="36"/>
          <w:rtl/>
          <w:lang w:eastAsia="fr-FR" w:bidi="ar-DZ"/>
        </w:rPr>
      </w:pPr>
      <w:r w:rsidRPr="004F0225">
        <w:rPr>
          <w:rFonts w:asciiTheme="minorBidi" w:eastAsia="Times New Roman" w:hAnsiTheme="minorBidi"/>
          <w:noProof/>
          <w:sz w:val="40"/>
          <w:szCs w:val="40"/>
          <w:rtl/>
          <w:lang w:eastAsia="fr-FR" w:bidi="ar-DZ"/>
        </w:rPr>
        <w:t>الرقم:.....</w:t>
      </w:r>
    </w:p>
    <w:p w:rsidR="00F744EA" w:rsidRPr="004F0225" w:rsidRDefault="00F744EA" w:rsidP="004F0225">
      <w:pPr>
        <w:bidi/>
        <w:spacing w:after="0" w:line="360" w:lineRule="auto"/>
        <w:jc w:val="both"/>
        <w:rPr>
          <w:rFonts w:asciiTheme="minorBidi" w:eastAsia="Times New Roman" w:hAnsiTheme="minorBidi"/>
          <w:b/>
          <w:bCs/>
          <w:noProof/>
          <w:sz w:val="36"/>
          <w:szCs w:val="36"/>
          <w:rtl/>
          <w:lang w:eastAsia="fr-FR"/>
        </w:rPr>
      </w:pPr>
      <w:r w:rsidRPr="004F0225">
        <w:rPr>
          <w:rFonts w:asciiTheme="minorBidi" w:eastAsia="Times New Roman" w:hAnsiTheme="minorBidi"/>
          <w:noProof/>
          <w:sz w:val="20"/>
          <w:szCs w:val="20"/>
          <w:lang w:eastAsia="fr-FR"/>
        </w:rPr>
        <w:drawing>
          <wp:anchor distT="0" distB="0" distL="114300" distR="114300" simplePos="0" relativeHeight="251694080" behindDoc="1" locked="0" layoutInCell="1" allowOverlap="1">
            <wp:simplePos x="0" y="0"/>
            <wp:positionH relativeFrom="column">
              <wp:align>center</wp:align>
            </wp:positionH>
            <wp:positionV relativeFrom="paragraph">
              <wp:posOffset>29845</wp:posOffset>
            </wp:positionV>
            <wp:extent cx="1228725" cy="800100"/>
            <wp:effectExtent l="0" t="0" r="9525" b="0"/>
            <wp:wrapNone/>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cstate="print">
                      <a:lum bright="2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229656" cy="800706"/>
                    </a:xfrm>
                    <a:prstGeom prst="rect">
                      <a:avLst/>
                    </a:prstGeom>
                    <a:solidFill>
                      <a:srgbClr val="FFCC99"/>
                    </a:solidFill>
                  </pic:spPr>
                </pic:pic>
              </a:graphicData>
            </a:graphic>
          </wp:anchor>
        </w:drawing>
      </w:r>
    </w:p>
    <w:p w:rsidR="00F744EA" w:rsidRPr="004F0225" w:rsidRDefault="00F744EA" w:rsidP="004F0225">
      <w:pPr>
        <w:bidi/>
        <w:spacing w:after="0" w:line="360" w:lineRule="auto"/>
        <w:jc w:val="both"/>
        <w:rPr>
          <w:rFonts w:asciiTheme="minorBidi" w:eastAsia="Times New Roman" w:hAnsiTheme="minorBidi"/>
          <w:b/>
          <w:bCs/>
          <w:noProof/>
          <w:sz w:val="32"/>
          <w:szCs w:val="32"/>
          <w:lang w:eastAsia="fr-FR"/>
        </w:rPr>
      </w:pPr>
    </w:p>
    <w:p w:rsidR="00F744EA" w:rsidRPr="004F0225" w:rsidRDefault="00F744EA" w:rsidP="004F0225">
      <w:pPr>
        <w:bidi/>
        <w:spacing w:after="0" w:line="360" w:lineRule="auto"/>
        <w:jc w:val="center"/>
        <w:rPr>
          <w:rFonts w:asciiTheme="minorBidi" w:eastAsia="Times New Roman" w:hAnsiTheme="minorBidi"/>
          <w:b/>
          <w:bCs/>
          <w:noProof/>
          <w:sz w:val="32"/>
          <w:szCs w:val="32"/>
          <w:rtl/>
          <w:lang w:eastAsia="fr-FR"/>
        </w:rPr>
      </w:pPr>
      <w:r w:rsidRPr="004F0225">
        <w:rPr>
          <w:rFonts w:asciiTheme="minorBidi" w:eastAsia="Times New Roman" w:hAnsiTheme="minorBidi"/>
          <w:b/>
          <w:bCs/>
          <w:noProof/>
          <w:sz w:val="32"/>
          <w:szCs w:val="32"/>
          <w:rtl/>
          <w:lang w:eastAsia="fr-FR"/>
        </w:rPr>
        <w:t>كلية العلوم الاقتصادية، التجارية  وعلوم التسيير</w:t>
      </w:r>
    </w:p>
    <w:p w:rsidR="00F744EA" w:rsidRPr="004F0225" w:rsidRDefault="00F744EA" w:rsidP="004F0225">
      <w:pPr>
        <w:bidi/>
        <w:spacing w:after="0" w:line="360" w:lineRule="auto"/>
        <w:jc w:val="center"/>
        <w:rPr>
          <w:rFonts w:asciiTheme="minorBidi" w:eastAsia="Times New Roman" w:hAnsiTheme="minorBidi"/>
          <w:b/>
          <w:bCs/>
          <w:noProof/>
          <w:sz w:val="48"/>
          <w:szCs w:val="48"/>
          <w:lang w:eastAsia="fr-FR"/>
        </w:rPr>
      </w:pPr>
      <w:r w:rsidRPr="004F0225">
        <w:rPr>
          <w:rFonts w:asciiTheme="minorBidi" w:eastAsia="Times New Roman" w:hAnsiTheme="minorBidi"/>
          <w:b/>
          <w:bCs/>
          <w:noProof/>
          <w:sz w:val="48"/>
          <w:szCs w:val="48"/>
          <w:rtl/>
          <w:lang w:eastAsia="fr-FR"/>
        </w:rPr>
        <w:t>قسم العلوم الاقتصادية</w:t>
      </w:r>
    </w:p>
    <w:p w:rsidR="00F744EA" w:rsidRPr="004F0225" w:rsidRDefault="00F744EA" w:rsidP="004F0225">
      <w:pPr>
        <w:bidi/>
        <w:spacing w:after="0" w:line="360" w:lineRule="auto"/>
        <w:ind w:firstLine="638"/>
        <w:jc w:val="center"/>
        <w:rPr>
          <w:rFonts w:asciiTheme="minorBidi" w:eastAsia="Times New Roman" w:hAnsiTheme="minorBidi"/>
          <w:b/>
          <w:bCs/>
          <w:noProof/>
          <w:sz w:val="36"/>
          <w:szCs w:val="36"/>
          <w:u w:val="single"/>
          <w:rtl/>
          <w:lang w:eastAsia="fr-FR" w:bidi="ar-DZ"/>
        </w:rPr>
      </w:pPr>
      <w:r w:rsidRPr="004F0225">
        <w:rPr>
          <w:rFonts w:asciiTheme="minorBidi" w:eastAsia="Times New Roman" w:hAnsiTheme="minorBidi"/>
          <w:b/>
          <w:bCs/>
          <w:noProof/>
          <w:sz w:val="36"/>
          <w:szCs w:val="36"/>
          <w:u w:val="single"/>
          <w:rtl/>
          <w:lang w:eastAsia="fr-FR" w:bidi="ar-DZ"/>
        </w:rPr>
        <w:t xml:space="preserve">مذكرة نهاية الدراسة  مقدمة ضمن متطلبات نيل شهادة  </w:t>
      </w:r>
      <w:r w:rsidRPr="004F0225">
        <w:rPr>
          <w:rFonts w:asciiTheme="minorBidi" w:eastAsia="Times New Roman" w:hAnsiTheme="minorBidi"/>
          <w:b/>
          <w:bCs/>
          <w:noProof/>
          <w:sz w:val="44"/>
          <w:szCs w:val="44"/>
          <w:u w:val="single"/>
          <w:rtl/>
          <w:lang w:eastAsia="fr-FR" w:bidi="ar-DZ"/>
        </w:rPr>
        <w:t>الماستر</w:t>
      </w:r>
    </w:p>
    <w:p w:rsidR="00F744EA" w:rsidRPr="004F0225" w:rsidRDefault="00F744EA" w:rsidP="004F0225">
      <w:pPr>
        <w:bidi/>
        <w:spacing w:after="0" w:line="360" w:lineRule="auto"/>
        <w:ind w:firstLine="638"/>
        <w:jc w:val="center"/>
        <w:rPr>
          <w:rFonts w:asciiTheme="minorBidi" w:eastAsia="Times New Roman" w:hAnsiTheme="minorBidi"/>
          <w:b/>
          <w:bCs/>
          <w:noProof/>
          <w:sz w:val="36"/>
          <w:szCs w:val="36"/>
          <w:u w:val="single"/>
          <w:rtl/>
          <w:lang w:eastAsia="fr-FR" w:bidi="ar-DZ"/>
        </w:rPr>
      </w:pPr>
      <w:r w:rsidRPr="004F0225">
        <w:rPr>
          <w:rFonts w:asciiTheme="minorBidi" w:eastAsia="Times New Roman" w:hAnsiTheme="minorBidi"/>
          <w:b/>
          <w:bCs/>
          <w:noProof/>
          <w:sz w:val="36"/>
          <w:szCs w:val="36"/>
          <w:u w:val="single"/>
          <w:rtl/>
          <w:lang w:eastAsia="fr-FR" w:bidi="ar-DZ"/>
        </w:rPr>
        <w:t>شعبة: العلوم الاقتصادية</w:t>
      </w:r>
    </w:p>
    <w:p w:rsidR="00F744EA" w:rsidRPr="004F0225" w:rsidRDefault="00F744EA" w:rsidP="004F0225">
      <w:pPr>
        <w:bidi/>
        <w:spacing w:after="0" w:line="360" w:lineRule="auto"/>
        <w:ind w:firstLine="638"/>
        <w:jc w:val="center"/>
        <w:rPr>
          <w:rFonts w:asciiTheme="minorBidi" w:eastAsia="Times New Roman" w:hAnsiTheme="minorBidi"/>
          <w:noProof/>
          <w:sz w:val="16"/>
          <w:szCs w:val="16"/>
          <w:rtl/>
          <w:lang w:eastAsia="fr-FR" w:bidi="ar-DZ"/>
        </w:rPr>
      </w:pPr>
      <w:r w:rsidRPr="004F0225">
        <w:rPr>
          <w:rFonts w:asciiTheme="minorBidi" w:eastAsia="Times New Roman" w:hAnsiTheme="minorBidi"/>
          <w:b/>
          <w:bCs/>
          <w:noProof/>
          <w:sz w:val="32"/>
          <w:szCs w:val="32"/>
          <w:rtl/>
          <w:lang w:eastAsia="fr-FR" w:bidi="ar-DZ"/>
        </w:rPr>
        <w:t xml:space="preserve">تخصص: </w:t>
      </w:r>
      <w:r w:rsidR="00274137" w:rsidRPr="004F0225">
        <w:rPr>
          <w:rFonts w:asciiTheme="minorBidi" w:eastAsia="Times New Roman" w:hAnsiTheme="minorBidi"/>
          <w:b/>
          <w:bCs/>
          <w:noProof/>
          <w:sz w:val="32"/>
          <w:szCs w:val="32"/>
          <w:rtl/>
          <w:lang w:eastAsia="fr-FR" w:bidi="ar-DZ"/>
        </w:rPr>
        <w:t>اقتصاد دولي</w:t>
      </w:r>
    </w:p>
    <w:p w:rsidR="00F744EA" w:rsidRPr="004F0225" w:rsidRDefault="00F744EA" w:rsidP="004F0225">
      <w:pPr>
        <w:bidi/>
        <w:spacing w:after="0" w:line="360" w:lineRule="auto"/>
        <w:ind w:firstLine="638"/>
        <w:jc w:val="both"/>
        <w:rPr>
          <w:rFonts w:asciiTheme="minorBidi" w:eastAsia="Times New Roman" w:hAnsiTheme="minorBidi"/>
          <w:b/>
          <w:bCs/>
          <w:noProof/>
          <w:sz w:val="32"/>
          <w:szCs w:val="32"/>
          <w:rtl/>
          <w:lang w:eastAsia="fr-FR"/>
        </w:rPr>
      </w:pPr>
      <w:r w:rsidRPr="004F0225">
        <w:rPr>
          <w:rFonts w:asciiTheme="minorBidi" w:eastAsia="Times New Roman" w:hAnsiTheme="minorBidi"/>
          <w:b/>
          <w:bCs/>
          <w:noProof/>
          <w:sz w:val="32"/>
          <w:szCs w:val="32"/>
          <w:rtl/>
          <w:lang w:eastAsia="fr-FR"/>
        </w:rPr>
        <w:t xml:space="preserve">الموسومةبعنوان: </w:t>
      </w:r>
    </w:p>
    <w:p w:rsidR="00F744EA" w:rsidRPr="004F0225" w:rsidRDefault="00AB2114" w:rsidP="004F0225">
      <w:pPr>
        <w:bidi/>
        <w:spacing w:after="0" w:line="360" w:lineRule="auto"/>
        <w:jc w:val="both"/>
        <w:rPr>
          <w:rFonts w:asciiTheme="minorBidi" w:eastAsia="Times New Roman" w:hAnsiTheme="minorBidi"/>
          <w:b/>
          <w:bCs/>
          <w:noProof/>
          <w:sz w:val="32"/>
          <w:szCs w:val="32"/>
          <w:rtl/>
          <w:lang w:eastAsia="fr-FR"/>
        </w:rPr>
      </w:pPr>
      <w:r>
        <w:rPr>
          <w:rFonts w:asciiTheme="minorBidi" w:eastAsia="Times New Roman" w:hAnsiTheme="minorBidi"/>
          <w:b/>
          <w:bCs/>
          <w:noProof/>
          <w:sz w:val="32"/>
          <w:szCs w:val="32"/>
          <w:rtl/>
          <w:lang w:eastAsia="fr-FR"/>
        </w:rPr>
        <w:pict>
          <v:roundrect id="Rectangle à coins arrondis 12" o:spid="_x0000_s2050" style="position:absolute;left:0;text-align:left;margin-left:-34.75pt;margin-top:2.8pt;width:537.5pt;height:110.55pt;z-index:25166489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" fillcolor="white [3201]" strokecolor="black [3200]" strokeweight="2.5pt">
            <v:shadow color="#868686"/>
            <v:textbox>
              <w:txbxContent>
                <w:p w:rsidR="00693174" w:rsidRPr="00274137" w:rsidRDefault="00693174" w:rsidP="00444D0A">
                  <w:pPr>
                    <w:bidi/>
                    <w:jc w:val="center"/>
                    <w:rPr>
                      <w:b/>
                      <w:bCs/>
                      <w:sz w:val="48"/>
                      <w:szCs w:val="48"/>
                      <w:rtl/>
                      <w:lang w:bidi="ar-DZ"/>
                    </w:rPr>
                  </w:pPr>
                  <w:r w:rsidRPr="00274137">
                    <w:rPr>
                      <w:rFonts w:hint="cs"/>
                      <w:b/>
                      <w:bCs/>
                      <w:sz w:val="48"/>
                      <w:szCs w:val="48"/>
                      <w:rtl/>
                      <w:lang w:bidi="ar-DZ"/>
                    </w:rPr>
                    <w:t xml:space="preserve">دراسة مساهمة الطاقات المتجددة في تحقيق التنمية المستدامة </w:t>
                  </w:r>
                </w:p>
                <w:p w:rsidR="00693174" w:rsidRPr="00444D0A" w:rsidRDefault="00693174" w:rsidP="007146BC">
                  <w:pPr>
                    <w:pStyle w:val="Paragraphedeliste"/>
                    <w:numPr>
                      <w:ilvl w:val="0"/>
                      <w:numId w:val="36"/>
                    </w:numPr>
                    <w:bidi/>
                    <w:jc w:val="center"/>
                    <w:rPr>
                      <w:b/>
                      <w:bCs/>
                      <w:color w:val="FF0000"/>
                      <w:sz w:val="48"/>
                      <w:szCs w:val="48"/>
                      <w:rtl/>
                      <w:lang w:bidi="ar-DZ"/>
                    </w:rPr>
                  </w:pPr>
                  <w:r w:rsidRPr="00274137">
                    <w:rPr>
                      <w:rFonts w:hint="cs"/>
                      <w:b/>
                      <w:bCs/>
                      <w:sz w:val="48"/>
                      <w:szCs w:val="48"/>
                      <w:rtl/>
                      <w:lang w:bidi="ar-DZ"/>
                    </w:rPr>
                    <w:t>دراسة مقارنة بين الجزائر و بعض الدول المغاربية -</w:t>
                  </w:r>
                </w:p>
              </w:txbxContent>
            </v:textbox>
          </v:roundrect>
        </w:pict>
      </w:r>
    </w:p>
    <w:p w:rsidR="00F744EA" w:rsidRPr="004F0225" w:rsidRDefault="00F744EA" w:rsidP="004F0225">
      <w:pPr>
        <w:bidi/>
        <w:spacing w:after="0" w:line="360" w:lineRule="auto"/>
        <w:jc w:val="both"/>
        <w:rPr>
          <w:rFonts w:asciiTheme="minorBidi" w:eastAsia="Times New Roman" w:hAnsiTheme="minorBidi"/>
          <w:b/>
          <w:bCs/>
          <w:noProof/>
          <w:sz w:val="32"/>
          <w:szCs w:val="32"/>
          <w:lang w:eastAsia="fr-FR"/>
        </w:rPr>
      </w:pPr>
    </w:p>
    <w:p w:rsidR="00F744EA" w:rsidRPr="004F0225" w:rsidRDefault="00F744EA" w:rsidP="004F0225">
      <w:pPr>
        <w:bidi/>
        <w:spacing w:after="0" w:line="360" w:lineRule="auto"/>
        <w:jc w:val="both"/>
        <w:rPr>
          <w:rFonts w:asciiTheme="minorBidi" w:eastAsia="Times New Roman" w:hAnsiTheme="minorBidi"/>
          <w:noProof/>
          <w:sz w:val="36"/>
          <w:szCs w:val="36"/>
          <w:rtl/>
          <w:lang w:eastAsia="fr-FR"/>
        </w:rPr>
      </w:pPr>
    </w:p>
    <w:p w:rsidR="00F744EA" w:rsidRPr="004F0225" w:rsidRDefault="00F744EA" w:rsidP="004F0225">
      <w:pPr>
        <w:bidi/>
        <w:spacing w:after="0" w:line="360" w:lineRule="auto"/>
        <w:jc w:val="both"/>
        <w:rPr>
          <w:rFonts w:asciiTheme="minorBidi" w:eastAsia="Times New Roman" w:hAnsiTheme="minorBidi"/>
          <w:noProof/>
          <w:sz w:val="36"/>
          <w:szCs w:val="36"/>
          <w:rtl/>
          <w:lang w:eastAsia="fr-FR"/>
        </w:rPr>
      </w:pPr>
    </w:p>
    <w:p w:rsidR="00F744EA" w:rsidRPr="004F0225" w:rsidRDefault="00F744EA" w:rsidP="004F0225">
      <w:pPr>
        <w:bidi/>
        <w:spacing w:after="0" w:line="360" w:lineRule="auto"/>
        <w:jc w:val="both"/>
        <w:rPr>
          <w:rFonts w:asciiTheme="minorBidi" w:eastAsia="Times New Roman" w:hAnsiTheme="minorBidi"/>
          <w:b/>
          <w:bCs/>
          <w:noProof/>
          <w:sz w:val="36"/>
          <w:szCs w:val="36"/>
          <w:rtl/>
          <w:lang w:eastAsia="fr-FR"/>
        </w:rPr>
      </w:pPr>
      <w:r w:rsidRPr="004F0225">
        <w:rPr>
          <w:rFonts w:asciiTheme="minorBidi" w:eastAsia="Times New Roman" w:hAnsiTheme="minorBidi"/>
          <w:b/>
          <w:bCs/>
          <w:noProof/>
          <w:sz w:val="36"/>
          <w:szCs w:val="36"/>
          <w:rtl/>
          <w:lang w:eastAsia="fr-FR"/>
        </w:rPr>
        <w:t xml:space="preserve">من إعداد </w:t>
      </w:r>
      <w:r w:rsidRPr="004F0225">
        <w:rPr>
          <w:rFonts w:asciiTheme="minorBidi" w:eastAsia="Times New Roman" w:hAnsiTheme="minorBidi"/>
          <w:b/>
          <w:bCs/>
          <w:noProof/>
          <w:sz w:val="36"/>
          <w:szCs w:val="36"/>
          <w:rtl/>
          <w:lang w:eastAsia="fr-FR" w:bidi="ar-DZ"/>
        </w:rPr>
        <w:t>الطالبة</w:t>
      </w:r>
      <w:r w:rsidRPr="004F0225">
        <w:rPr>
          <w:rFonts w:asciiTheme="minorBidi" w:eastAsia="Times New Roman" w:hAnsiTheme="minorBidi"/>
          <w:b/>
          <w:bCs/>
          <w:noProof/>
          <w:sz w:val="36"/>
          <w:szCs w:val="36"/>
          <w:rtl/>
          <w:lang w:eastAsia="fr-FR"/>
        </w:rPr>
        <w:t xml:space="preserve"> :                    تحت إشراف</w:t>
      </w:r>
      <w:r w:rsidR="00A41182" w:rsidRPr="004F0225">
        <w:rPr>
          <w:rFonts w:asciiTheme="minorBidi" w:eastAsia="Times New Roman" w:hAnsiTheme="minorBidi"/>
          <w:b/>
          <w:bCs/>
          <w:noProof/>
          <w:sz w:val="36"/>
          <w:szCs w:val="36"/>
          <w:rtl/>
          <w:lang w:eastAsia="fr-FR"/>
        </w:rPr>
        <w:t xml:space="preserve"> الأستاذ</w:t>
      </w:r>
      <w:r w:rsidRPr="004F0225">
        <w:rPr>
          <w:rFonts w:asciiTheme="minorBidi" w:eastAsia="Times New Roman" w:hAnsiTheme="minorBidi"/>
          <w:b/>
          <w:bCs/>
          <w:noProof/>
          <w:sz w:val="36"/>
          <w:szCs w:val="36"/>
          <w:rtl/>
          <w:lang w:eastAsia="fr-FR"/>
        </w:rPr>
        <w:t xml:space="preserve">: </w:t>
      </w:r>
    </w:p>
    <w:tbl>
      <w:tblPr>
        <w:tblStyle w:val="Grilledutableau1"/>
        <w:bidiVisual/>
        <w:tblW w:w="0" w:type="auto"/>
        <w:tblInd w:w="-434" w:type="dxa"/>
        <w:tblLook w:val="04A0"/>
      </w:tblPr>
      <w:tblGrid>
        <w:gridCol w:w="4516"/>
        <w:gridCol w:w="4500"/>
      </w:tblGrid>
      <w:tr w:rsidR="00F744EA" w:rsidRPr="004F0225" w:rsidTr="00F744EA">
        <w:trPr>
          <w:trHeight w:val="589"/>
        </w:trPr>
        <w:tc>
          <w:tcPr>
            <w:tcW w:w="4516" w:type="dxa"/>
          </w:tcPr>
          <w:p w:rsidR="00F744EA" w:rsidRPr="004F0225" w:rsidRDefault="00274137" w:rsidP="007146BC">
            <w:pPr>
              <w:numPr>
                <w:ilvl w:val="0"/>
                <w:numId w:val="34"/>
              </w:numPr>
              <w:bidi/>
              <w:spacing w:line="360" w:lineRule="auto"/>
              <w:contextualSpacing/>
              <w:jc w:val="both"/>
              <w:rPr>
                <w:rFonts w:asciiTheme="minorBidi" w:hAnsiTheme="minorBidi" w:cstheme="minorBidi"/>
                <w:b/>
                <w:bCs/>
                <w:noProof/>
                <w:sz w:val="36"/>
                <w:szCs w:val="36"/>
                <w:rtl/>
              </w:rPr>
            </w:pPr>
            <w:r w:rsidRPr="004F0225">
              <w:rPr>
                <w:rFonts w:asciiTheme="minorBidi" w:hAnsiTheme="minorBidi" w:cstheme="minorBidi"/>
                <w:b/>
                <w:bCs/>
                <w:noProof/>
                <w:sz w:val="36"/>
                <w:szCs w:val="36"/>
                <w:rtl/>
              </w:rPr>
              <w:t xml:space="preserve">هيبة بوحامادوش </w:t>
            </w:r>
          </w:p>
        </w:tc>
        <w:tc>
          <w:tcPr>
            <w:tcW w:w="4500" w:type="dxa"/>
          </w:tcPr>
          <w:p w:rsidR="00F744EA" w:rsidRPr="004F0225" w:rsidRDefault="00F744EA" w:rsidP="007146BC">
            <w:pPr>
              <w:numPr>
                <w:ilvl w:val="0"/>
                <w:numId w:val="35"/>
              </w:numPr>
              <w:bidi/>
              <w:spacing w:line="360" w:lineRule="auto"/>
              <w:contextualSpacing/>
              <w:jc w:val="both"/>
              <w:rPr>
                <w:rFonts w:asciiTheme="minorBidi" w:hAnsiTheme="minorBidi" w:cstheme="minorBidi"/>
                <w:b/>
                <w:bCs/>
                <w:noProof/>
                <w:sz w:val="36"/>
                <w:szCs w:val="36"/>
                <w:rtl/>
              </w:rPr>
            </w:pPr>
            <w:r w:rsidRPr="004F0225">
              <w:rPr>
                <w:rFonts w:asciiTheme="minorBidi" w:hAnsiTheme="minorBidi" w:cstheme="minorBidi"/>
                <w:b/>
                <w:bCs/>
                <w:noProof/>
                <w:sz w:val="36"/>
                <w:szCs w:val="36"/>
                <w:rtl/>
                <w:lang w:bidi="ar-DZ"/>
              </w:rPr>
              <w:t xml:space="preserve">د. </w:t>
            </w:r>
            <w:r w:rsidRPr="004F0225">
              <w:rPr>
                <w:rFonts w:asciiTheme="minorBidi" w:hAnsiTheme="minorBidi" w:cstheme="minorBidi"/>
                <w:b/>
                <w:bCs/>
                <w:noProof/>
                <w:sz w:val="36"/>
                <w:szCs w:val="36"/>
                <w:rtl/>
              </w:rPr>
              <w:t>بن زروق رمزي مراد</w:t>
            </w:r>
          </w:p>
        </w:tc>
      </w:tr>
    </w:tbl>
    <w:p w:rsidR="00F744EA" w:rsidRPr="004F0225" w:rsidRDefault="00F744EA" w:rsidP="004F0225">
      <w:pPr>
        <w:bidi/>
        <w:spacing w:after="0" w:line="360" w:lineRule="auto"/>
        <w:jc w:val="center"/>
        <w:rPr>
          <w:rFonts w:asciiTheme="minorBidi" w:eastAsia="Times New Roman" w:hAnsiTheme="minorBidi"/>
          <w:b/>
          <w:bCs/>
          <w:noProof/>
          <w:sz w:val="36"/>
          <w:szCs w:val="36"/>
          <w:lang w:eastAsia="fr-FR" w:bidi="ar-DZ"/>
        </w:rPr>
      </w:pPr>
    </w:p>
    <w:p w:rsidR="00957D49" w:rsidRPr="004F0225" w:rsidRDefault="00F744EA" w:rsidP="004F0225">
      <w:pPr>
        <w:bidi/>
        <w:spacing w:after="0" w:line="360" w:lineRule="auto"/>
        <w:jc w:val="center"/>
        <w:rPr>
          <w:rFonts w:asciiTheme="minorBidi" w:hAnsiTheme="minorBidi"/>
          <w:b/>
          <w:bCs/>
          <w:sz w:val="36"/>
          <w:szCs w:val="36"/>
          <w:rtl/>
          <w:lang w:bidi="ar-DZ"/>
        </w:rPr>
      </w:pPr>
      <w:r w:rsidRPr="004F0225">
        <w:rPr>
          <w:rFonts w:asciiTheme="minorBidi" w:eastAsia="Times New Roman" w:hAnsiTheme="minorBidi"/>
          <w:b/>
          <w:bCs/>
          <w:noProof/>
          <w:sz w:val="36"/>
          <w:szCs w:val="36"/>
          <w:rtl/>
          <w:lang w:eastAsia="fr-FR" w:bidi="ar-DZ"/>
        </w:rPr>
        <w:t>ا</w:t>
      </w:r>
      <w:r w:rsidRPr="004F0225">
        <w:rPr>
          <w:rFonts w:asciiTheme="minorBidi" w:eastAsia="Times New Roman" w:hAnsiTheme="minorBidi"/>
          <w:b/>
          <w:bCs/>
          <w:noProof/>
          <w:sz w:val="40"/>
          <w:szCs w:val="40"/>
          <w:rtl/>
          <w:lang w:eastAsia="fr-FR" w:bidi="ar-DZ"/>
        </w:rPr>
        <w:t>لسنة الجامعية: 2022/2023</w:t>
      </w:r>
    </w:p>
    <w:p w:rsidR="00957D49" w:rsidRPr="004F0225" w:rsidRDefault="00957D49" w:rsidP="004F0225">
      <w:pPr>
        <w:tabs>
          <w:tab w:val="left" w:pos="5061"/>
          <w:tab w:val="right" w:pos="9026"/>
        </w:tabs>
        <w:bidi/>
        <w:spacing w:line="360" w:lineRule="auto"/>
        <w:jc w:val="left"/>
        <w:rPr>
          <w:rFonts w:asciiTheme="minorBidi" w:hAnsiTheme="minorBidi"/>
          <w:sz w:val="36"/>
          <w:szCs w:val="36"/>
          <w:rtl/>
          <w:lang w:bidi="ar-DZ"/>
        </w:rPr>
        <w:sectPr w:rsidR="00957D49" w:rsidRPr="004F0225" w:rsidSect="00A41182">
          <w:headerReference w:type="default" r:id="rId9"/>
          <w:footerReference w:type="default" r:id="rId10"/>
          <w:footnotePr>
            <w:numRestart w:val="eachPage"/>
          </w:footnotePr>
          <w:pgSz w:w="11906" w:h="16838"/>
          <w:pgMar w:top="1440" w:right="1440" w:bottom="907" w:left="1440" w:header="720" w:footer="720" w:gutter="0"/>
          <w:cols w:space="720"/>
          <w:titlePg/>
          <w:docGrid w:linePitch="360"/>
        </w:sectPr>
      </w:pPr>
      <w:r w:rsidRPr="004F0225">
        <w:rPr>
          <w:rFonts w:asciiTheme="minorBidi" w:hAnsiTheme="minorBidi"/>
          <w:sz w:val="36"/>
          <w:szCs w:val="36"/>
          <w:rtl/>
          <w:lang w:bidi="ar-DZ"/>
        </w:rPr>
        <w:tab/>
      </w:r>
    </w:p>
    <w:p w:rsidR="00957D49" w:rsidRPr="004F0225" w:rsidRDefault="00957D49" w:rsidP="004F0225">
      <w:pPr>
        <w:tabs>
          <w:tab w:val="left" w:pos="5061"/>
          <w:tab w:val="right" w:pos="9026"/>
        </w:tabs>
        <w:bidi/>
        <w:spacing w:line="360" w:lineRule="auto"/>
        <w:jc w:val="left"/>
        <w:rPr>
          <w:rFonts w:asciiTheme="minorBidi" w:hAnsiTheme="minorBidi"/>
          <w:sz w:val="36"/>
          <w:szCs w:val="36"/>
          <w:rtl/>
          <w:lang w:bidi="ar-DZ"/>
        </w:rPr>
      </w:pPr>
      <w:r w:rsidRPr="004F0225">
        <w:rPr>
          <w:rFonts w:asciiTheme="minorBidi" w:hAnsiTheme="minorBidi"/>
          <w:noProof/>
          <w:sz w:val="36"/>
          <w:szCs w:val="36"/>
          <w:rtl/>
          <w:lang w:eastAsia="fr-FR"/>
        </w:rPr>
        <w:lastRenderedPageBreak/>
        <w:drawing>
          <wp:inline distT="0" distB="0" distL="0" distR="0">
            <wp:extent cx="5731510" cy="6158637"/>
            <wp:effectExtent l="19050" t="0" r="2540" b="0"/>
            <wp:docPr id="1" name="Image 1" descr="C:\Users\ADMIN\Desktop\132-1326299_bismilla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132-1326299_bismillah-.png"/>
                    <pic:cNvPicPr>
                      <a:picLocks noChangeAspect="1" noChangeArrowheads="1"/>
                    </pic:cNvPicPr>
                  </pic:nvPicPr>
                  <pic:blipFill>
                    <a:blip r:embed="rId11"/>
                    <a:srcRect/>
                    <a:stretch>
                      <a:fillRect/>
                    </a:stretch>
                  </pic:blipFill>
                  <pic:spPr bwMode="auto">
                    <a:xfrm>
                      <a:off x="0" y="0"/>
                      <a:ext cx="5731510" cy="6158637"/>
                    </a:xfrm>
                    <a:prstGeom prst="rect">
                      <a:avLst/>
                    </a:prstGeom>
                    <a:noFill/>
                    <a:ln w="9525">
                      <a:noFill/>
                      <a:miter lim="800000"/>
                      <a:headEnd/>
                      <a:tailEnd/>
                    </a:ln>
                  </pic:spPr>
                </pic:pic>
              </a:graphicData>
            </a:graphic>
          </wp:inline>
        </w:drawing>
      </w:r>
      <w:r w:rsidRPr="004F0225">
        <w:rPr>
          <w:rFonts w:asciiTheme="minorBidi" w:hAnsiTheme="minorBidi"/>
          <w:sz w:val="36"/>
          <w:szCs w:val="36"/>
          <w:rtl/>
          <w:lang w:bidi="ar-DZ"/>
        </w:rPr>
        <w:tab/>
      </w:r>
    </w:p>
    <w:p w:rsidR="00F744EA" w:rsidRPr="004F0225" w:rsidRDefault="00F744EA" w:rsidP="004F0225">
      <w:pPr>
        <w:bidi/>
        <w:spacing w:line="360" w:lineRule="auto"/>
        <w:rPr>
          <w:rFonts w:asciiTheme="minorBidi" w:hAnsiTheme="minorBidi"/>
          <w:sz w:val="36"/>
          <w:szCs w:val="36"/>
          <w:rtl/>
          <w:lang w:bidi="ar-DZ"/>
        </w:rPr>
        <w:sectPr w:rsidR="00F744EA" w:rsidRPr="004F0225" w:rsidSect="00A41182">
          <w:footnotePr>
            <w:numRestart w:val="eachPage"/>
          </w:footnotePr>
          <w:pgSz w:w="11906" w:h="16838"/>
          <w:pgMar w:top="1440" w:right="1440" w:bottom="907" w:left="1440" w:header="720" w:footer="720" w:gutter="0"/>
          <w:cols w:space="720"/>
          <w:titlePg/>
          <w:docGrid w:linePitch="360"/>
        </w:sectPr>
      </w:pPr>
    </w:p>
    <w:p w:rsidR="001601A1" w:rsidRPr="00743F10" w:rsidRDefault="00AB2114" w:rsidP="00743F10">
      <w:pPr>
        <w:bidi/>
        <w:spacing w:line="360" w:lineRule="auto"/>
        <w:jc w:val="center"/>
        <w:outlineLvl w:val="0"/>
        <w:rPr>
          <w:rFonts w:asciiTheme="minorBidi" w:hAnsiTheme="minorBidi"/>
          <w:b/>
          <w:bCs/>
          <w:sz w:val="96"/>
          <w:szCs w:val="96"/>
          <w:rtl/>
          <w:lang w:bidi="ar-DZ"/>
        </w:rPr>
      </w:pPr>
      <w:bookmarkStart w:id="0" w:name="_Toc137692593"/>
      <w:r>
        <w:rPr>
          <w:rFonts w:asciiTheme="minorBidi" w:hAnsiTheme="minorBidi"/>
          <w:b/>
          <w:bCs/>
          <w:noProof/>
          <w:sz w:val="96"/>
          <w:szCs w:val="96"/>
          <w:rtl/>
          <w:lang w:eastAsia="fr-FR"/>
        </w:rPr>
        <w:pict>
          <v:group id="Group 104" o:spid="_x0000_s2062" style="position:absolute;left:0;text-align:left;margin-left:55.7pt;margin-top:4.5pt;width:595pt;height:841.95pt;z-index:-251649536;mso-position-horizontal-relative:page;mso-position-vertical-relative:page" coordorigin=",2" coordsize="11900,1683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5" o:spid="_x0000_s2063" type="#_x0000_t75" style="position:absolute;top:1;width:11900;height:168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">
              <v:imagedata r:id="rId12" o:title=""/>
            </v:shape>
            <v:shape id="Picture 86" o:spid="_x0000_s2064" type="#_x0000_t75" style="position:absolute;left:4233;top:889;width:2544;height:18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">
              <v:imagedata r:id="rId13" o:title=""/>
            </v:shape>
            <v:shape id="Picture 87" o:spid="_x0000_s2065" type="#_x0000_t75" style="position:absolute;left:4176;top:1273;width:423;height:3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">
              <v:imagedata r:id="rId14" o:title=""/>
            </v:shape>
            <v:shape id="Picture 88" o:spid="_x0000_s2066" type="#_x0000_t75" style="position:absolute;left:4286;top:1720;width:245;height:4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">
              <v:imagedata r:id="rId15" o:title=""/>
            </v:shape>
            <v:shape id="Picture 89" o:spid="_x0000_s2067" type="#_x0000_t75" style="position:absolute;left:4248;top:2320;width:423;height:3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">
              <v:imagedata r:id="rId16" o:title=""/>
            </v:shape>
            <v:shape id="Picture 90" o:spid="_x0000_s2068" type="#_x0000_t75" style="position:absolute;left:4651;top:1241;width:480;height:10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">
              <v:imagedata r:id="rId17" o:title=""/>
            </v:shape>
            <v:shape id="Picture 91" o:spid="_x0000_s2069" type="#_x0000_t75" style="position:absolute;left:4752;top:1155;width:264;height:1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">
              <v:imagedata r:id="rId18" o:title=""/>
            </v:shape>
            <v:shape id="Picture 92" o:spid="_x0000_s2070" type="#_x0000_t75" style="position:absolute;left:4737;top:2363;width:389;height:2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">
              <v:imagedata r:id="rId19" o:title=""/>
            </v:shape>
            <v:shape id="Picture 93" o:spid="_x0000_s2071" type="#_x0000_t75" style="position:absolute;left:5337;top:1040;width:423;height: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">
              <v:imagedata r:id="rId20" o:title=""/>
            </v:shape>
            <v:shape id="Picture 94" o:spid="_x0000_s2072" type="#_x0000_t75" style="position:absolute;left:5188;top:1417;width:183;height:3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">
              <v:imagedata r:id="rId21" o:title=""/>
            </v:shape>
            <v:shape id="Picture 95" o:spid="_x0000_s2073" type="#_x0000_t75" style="position:absolute;left:5654;top:1946;width:173;height:2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">
              <v:imagedata r:id="rId22" o:title=""/>
            </v:shape>
            <v:shape id="Picture 96" o:spid="_x0000_s2074" type="#_x0000_t75" style="position:absolute;left:5016;top:1582;width:879;height:5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">
              <v:imagedata r:id="rId23" o:title=""/>
            </v:shape>
            <v:shape id="Picture 97" o:spid="_x0000_s2075" type="#_x0000_t75" style="position:absolute;left:5265;top:2172;width:178;height:2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">
              <v:imagedata r:id="rId24" o:title=""/>
            </v:shape>
            <v:shape id="Picture 98" o:spid="_x0000_s2076" type="#_x0000_t75" style="position:absolute;left:5241;top:2210;width:653;height:3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">
              <v:imagedata r:id="rId25" o:title=""/>
            </v:shape>
            <v:shape id="Picture 99" o:spid="_x0000_s2077" type="#_x0000_t75" style="position:absolute;left:6057;top:932;width:106;height:2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">
              <v:imagedata r:id="rId26" o:title=""/>
            </v:shape>
            <v:shape id="Picture 100" o:spid="_x0000_s2078" type="#_x0000_t75" style="position:absolute;left:5788;top:1141;width:346;height:5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">
              <v:imagedata r:id="rId27" o:title=""/>
            </v:shape>
            <v:shape id="Picture 101" o:spid="_x0000_s2079" type="#_x0000_t75" style="position:absolute;left:5995;top:1835;width:34;height:1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">
              <v:imagedata r:id="rId28" o:title=""/>
            </v:shape>
            <v:shape id="Picture 102" o:spid="_x0000_s2080" type="#_x0000_t75" style="position:absolute;left:5995;top:1942;width:221;height: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">
              <v:imagedata r:id="rId29" o:title=""/>
            </v:shape>
            <v:shape id="Picture 103" o:spid="_x0000_s2081" type="#_x0000_t75" style="position:absolute;left:6508;top:1769;width:207;height:2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">
              <v:imagedata r:id="rId30" o:title=""/>
            </v:shape>
            <v:shape id="Picture 104" o:spid="_x0000_s2082" type="#_x0000_t75" style="position:absolute;left:6225;top:919;width:480;height:10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">
              <v:imagedata r:id="rId31" o:title=""/>
            </v:shape>
            <v:shape id="Picture 105" o:spid="_x0000_s2083" type="#_x0000_t75" style="position:absolute;left:6360;top:1399;width:120;height:2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">
              <v:imagedata r:id="rId32" o:title=""/>
            </v:shape>
            <v:shape id="Picture 106" o:spid="_x0000_s2084" type="#_x0000_t75" style="position:absolute;left:6355;top:851;width:269;height:1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">
              <v:imagedata r:id="rId33" o:title=""/>
            </v:shape>
            <v:shape id="Picture 107" o:spid="_x0000_s2085" type="#_x0000_t75" style="position:absolute;left:6312;top:2043;width:389;height:2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">
              <v:imagedata r:id="rId34" o:title=""/>
            </v:shape>
            <v:shape id="Picture 108" o:spid="_x0000_s2086" type="#_x0000_t75" style="position:absolute;left:4168;top:844;width:2554;height:18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">
              <v:imagedata r:id="rId35" o:title=""/>
            </v:shape>
            <w10:wrap anchorx="page" anchory="page"/>
          </v:group>
        </w:pict>
      </w:r>
      <w:r w:rsidR="00D31D18" w:rsidRPr="004F0225">
        <w:rPr>
          <w:rFonts w:asciiTheme="minorBidi" w:hAnsiTheme="minorBidi"/>
          <w:b/>
          <w:bCs/>
          <w:sz w:val="96"/>
          <w:szCs w:val="96"/>
          <w:rtl/>
          <w:lang w:bidi="ar-DZ"/>
        </w:rPr>
        <w:t>شكر و عرفان</w:t>
      </w:r>
      <w:bookmarkEnd w:id="0"/>
    </w:p>
    <w:p w:rsidR="001601A1" w:rsidRPr="004F0225" w:rsidRDefault="001601A1" w:rsidP="004F0225">
      <w:pPr>
        <w:bidi/>
        <w:spacing w:after="0" w:line="360" w:lineRule="auto"/>
        <w:jc w:val="center"/>
        <w:rPr>
          <w:rFonts w:asciiTheme="minorBidi" w:eastAsia="Times New Roman" w:hAnsiTheme="minorBidi"/>
          <w:sz w:val="40"/>
          <w:szCs w:val="40"/>
          <w:rtl/>
          <w:lang w:val="en-US"/>
        </w:rPr>
      </w:pPr>
      <w:r w:rsidRPr="004F0225">
        <w:rPr>
          <w:rFonts w:asciiTheme="minorBidi" w:eastAsia="Times New Roman" w:hAnsiTheme="minorBidi"/>
          <w:sz w:val="40"/>
          <w:szCs w:val="40"/>
          <w:rtl/>
          <w:lang w:val="en-US"/>
        </w:rPr>
        <w:t>الحمد لله الواحد الاحد لا اله الا هو رب العرش العظيم/ والفضل الذي خلق السموات بلا عدد، ورزق ولم ينسى احدا له الحمد حتى برضي وله الحمد اذا رضي وله الحمد بعد الرضا</w:t>
      </w:r>
    </w:p>
    <w:p w:rsidR="001601A1" w:rsidRPr="004F0225" w:rsidRDefault="001601A1" w:rsidP="004F0225">
      <w:pPr>
        <w:bidi/>
        <w:spacing w:after="0" w:line="360" w:lineRule="auto"/>
        <w:jc w:val="center"/>
        <w:rPr>
          <w:rFonts w:asciiTheme="minorBidi" w:eastAsia="Times New Roman" w:hAnsiTheme="minorBidi"/>
          <w:sz w:val="40"/>
          <w:szCs w:val="40"/>
          <w:rtl/>
          <w:lang w:val="en-US"/>
        </w:rPr>
      </w:pPr>
      <w:r w:rsidRPr="004F0225">
        <w:rPr>
          <w:rFonts w:asciiTheme="minorBidi" w:eastAsia="Times New Roman" w:hAnsiTheme="minorBidi"/>
          <w:sz w:val="40"/>
          <w:szCs w:val="40"/>
          <w:rtl/>
          <w:lang w:val="en-US"/>
        </w:rPr>
        <w:t>بداية اشكر الله الذي فضلني على كثير ممن خلق ورزق تفضيلا كثيرا:</w:t>
      </w:r>
    </w:p>
    <w:p w:rsidR="001601A1" w:rsidRPr="004F0225" w:rsidRDefault="001601A1" w:rsidP="004F0225">
      <w:pPr>
        <w:bidi/>
        <w:spacing w:after="0" w:line="360" w:lineRule="auto"/>
        <w:jc w:val="center"/>
        <w:rPr>
          <w:rFonts w:asciiTheme="minorBidi" w:eastAsia="Times New Roman" w:hAnsiTheme="minorBidi"/>
          <w:sz w:val="40"/>
          <w:szCs w:val="40"/>
          <w:rtl/>
          <w:lang w:val="en-US"/>
        </w:rPr>
      </w:pPr>
      <w:r w:rsidRPr="004F0225">
        <w:rPr>
          <w:rFonts w:asciiTheme="minorBidi" w:eastAsia="Times New Roman" w:hAnsiTheme="minorBidi"/>
          <w:sz w:val="40"/>
          <w:szCs w:val="40"/>
          <w:rtl/>
          <w:lang w:val="en-US"/>
        </w:rPr>
        <w:t xml:space="preserve">واخص بالشكر الأستاذ المشرف </w:t>
      </w:r>
      <w:r w:rsidRPr="004F0225">
        <w:rPr>
          <w:rFonts w:asciiTheme="minorBidi" w:eastAsia="Times New Roman" w:hAnsiTheme="minorBidi"/>
          <w:b/>
          <w:bCs/>
          <w:sz w:val="40"/>
          <w:szCs w:val="40"/>
          <w:rtl/>
          <w:lang w:val="en-US"/>
        </w:rPr>
        <w:t>بن زروق رمزي مراد</w:t>
      </w:r>
      <w:r w:rsidRPr="004F0225">
        <w:rPr>
          <w:rFonts w:asciiTheme="minorBidi" w:eastAsia="Times New Roman" w:hAnsiTheme="minorBidi"/>
          <w:sz w:val="40"/>
          <w:szCs w:val="40"/>
          <w:rtl/>
          <w:lang w:val="en-US"/>
        </w:rPr>
        <w:t xml:space="preserve">  على مذكرة تخرجي والذي ارجوا من الله ان يجازيه خير جزاء على وقوفه معي ومدي بالنصائح اللازمة والحق يقال انه لم يبخل علي رغم انشغالاته الكثيرة...</w:t>
      </w:r>
    </w:p>
    <w:p w:rsidR="001601A1" w:rsidRPr="004F0225" w:rsidRDefault="001601A1" w:rsidP="004F0225">
      <w:pPr>
        <w:bidi/>
        <w:spacing w:after="0" w:line="360" w:lineRule="auto"/>
        <w:jc w:val="center"/>
        <w:rPr>
          <w:rFonts w:asciiTheme="minorBidi" w:eastAsia="Times New Roman" w:hAnsiTheme="minorBidi"/>
          <w:sz w:val="40"/>
          <w:szCs w:val="40"/>
          <w:rtl/>
          <w:lang w:val="en-US"/>
        </w:rPr>
      </w:pPr>
      <w:r w:rsidRPr="004F0225">
        <w:rPr>
          <w:rFonts w:asciiTheme="minorBidi" w:eastAsia="Times New Roman" w:hAnsiTheme="minorBidi"/>
          <w:sz w:val="40"/>
          <w:szCs w:val="40"/>
          <w:rtl/>
          <w:lang w:val="en-US"/>
        </w:rPr>
        <w:t>فله جزء الشكر</w:t>
      </w:r>
    </w:p>
    <w:p w:rsidR="001601A1" w:rsidRPr="004F0225" w:rsidRDefault="001601A1" w:rsidP="004F0225">
      <w:pPr>
        <w:bidi/>
        <w:spacing w:after="0" w:line="360" w:lineRule="auto"/>
        <w:jc w:val="center"/>
        <w:rPr>
          <w:rFonts w:asciiTheme="minorBidi" w:eastAsia="Times New Roman" w:hAnsiTheme="minorBidi"/>
          <w:sz w:val="40"/>
          <w:szCs w:val="40"/>
          <w:rtl/>
          <w:lang w:val="en-US"/>
        </w:rPr>
      </w:pPr>
      <w:r w:rsidRPr="004F0225">
        <w:rPr>
          <w:rFonts w:asciiTheme="minorBidi" w:eastAsia="Times New Roman" w:hAnsiTheme="minorBidi"/>
          <w:sz w:val="40"/>
          <w:szCs w:val="40"/>
          <w:rtl/>
          <w:lang w:val="en-US"/>
        </w:rPr>
        <w:t>والى جميع من ساهم او عمل او وجه او شارك في انجاز هذا العمل المتواضع</w:t>
      </w:r>
    </w:p>
    <w:p w:rsidR="001601A1" w:rsidRPr="004F0225" w:rsidRDefault="001601A1" w:rsidP="004F0225">
      <w:pPr>
        <w:bidi/>
        <w:spacing w:after="0" w:line="360" w:lineRule="auto"/>
        <w:jc w:val="center"/>
        <w:rPr>
          <w:rFonts w:asciiTheme="minorBidi" w:eastAsia="Times New Roman" w:hAnsiTheme="minorBidi"/>
          <w:sz w:val="40"/>
          <w:szCs w:val="40"/>
          <w:rtl/>
          <w:lang w:val="en-US"/>
        </w:rPr>
      </w:pPr>
      <w:r w:rsidRPr="004F0225">
        <w:rPr>
          <w:rFonts w:asciiTheme="minorBidi" w:eastAsia="Times New Roman" w:hAnsiTheme="minorBidi"/>
          <w:sz w:val="40"/>
          <w:szCs w:val="40"/>
          <w:rtl/>
          <w:lang w:val="en-US"/>
        </w:rPr>
        <w:t>كما لا ننسى أساتذة كلية العلوم الاقتصادية، علوم التيسيير والتجارية</w:t>
      </w:r>
    </w:p>
    <w:p w:rsidR="001601A1" w:rsidRDefault="001601A1" w:rsidP="00DB1A8D">
      <w:pPr>
        <w:bidi/>
        <w:spacing w:after="0" w:line="360" w:lineRule="auto"/>
        <w:jc w:val="center"/>
        <w:rPr>
          <w:rFonts w:asciiTheme="minorBidi" w:eastAsia="Times New Roman" w:hAnsiTheme="minorBidi"/>
          <w:sz w:val="40"/>
          <w:szCs w:val="40"/>
          <w:lang w:val="en-US"/>
        </w:rPr>
      </w:pPr>
      <w:r w:rsidRPr="004F0225">
        <w:rPr>
          <w:rFonts w:asciiTheme="minorBidi" w:eastAsia="Times New Roman" w:hAnsiTheme="minorBidi"/>
          <w:sz w:val="40"/>
          <w:szCs w:val="40"/>
          <w:rtl/>
          <w:lang w:val="en-US"/>
        </w:rPr>
        <w:t>والى جميع طلبة دفعتي الاوفياء</w:t>
      </w:r>
    </w:p>
    <w:p w:rsidR="00DB1A8D" w:rsidRDefault="00DB1A8D" w:rsidP="00DB1A8D">
      <w:pPr>
        <w:bidi/>
        <w:spacing w:after="0" w:line="360" w:lineRule="auto"/>
        <w:jc w:val="center"/>
        <w:rPr>
          <w:rFonts w:asciiTheme="minorBidi" w:eastAsia="Times New Roman" w:hAnsiTheme="minorBidi"/>
          <w:sz w:val="40"/>
          <w:szCs w:val="40"/>
          <w:lang w:val="en-US"/>
        </w:rPr>
      </w:pPr>
    </w:p>
    <w:p w:rsidR="00DB1A8D" w:rsidRDefault="00DB1A8D" w:rsidP="00DB1A8D">
      <w:pPr>
        <w:bidi/>
        <w:spacing w:after="0" w:line="360" w:lineRule="auto"/>
        <w:jc w:val="center"/>
        <w:rPr>
          <w:rFonts w:asciiTheme="minorBidi" w:eastAsia="Times New Roman" w:hAnsiTheme="minorBidi"/>
          <w:sz w:val="40"/>
          <w:szCs w:val="40"/>
          <w:lang w:val="en-US"/>
        </w:rPr>
      </w:pPr>
    </w:p>
    <w:p w:rsidR="00DB1A8D" w:rsidRPr="00DB1A8D" w:rsidRDefault="00DB1A8D" w:rsidP="00DB1A8D">
      <w:pPr>
        <w:bidi/>
        <w:spacing w:after="0" w:line="360" w:lineRule="auto"/>
        <w:jc w:val="center"/>
        <w:rPr>
          <w:rFonts w:asciiTheme="minorBidi" w:eastAsia="Times New Roman" w:hAnsiTheme="minorBidi"/>
          <w:sz w:val="40"/>
          <w:szCs w:val="40"/>
          <w:rtl/>
          <w:lang w:val="en-US"/>
        </w:rPr>
      </w:pPr>
    </w:p>
    <w:p w:rsidR="001601A1" w:rsidRPr="004F0225" w:rsidRDefault="001601A1" w:rsidP="004F0225">
      <w:pPr>
        <w:tabs>
          <w:tab w:val="center" w:pos="4703"/>
        </w:tabs>
        <w:bidi/>
        <w:spacing w:line="360" w:lineRule="auto"/>
        <w:jc w:val="center"/>
        <w:rPr>
          <w:rFonts w:asciiTheme="minorBidi" w:eastAsiaTheme="majorEastAsia" w:hAnsiTheme="minorBidi"/>
          <w:b/>
          <w:sz w:val="32"/>
          <w:szCs w:val="32"/>
          <w:rtl/>
        </w:rPr>
      </w:pPr>
    </w:p>
    <w:p w:rsidR="00743F10" w:rsidRDefault="00743F10" w:rsidP="004F0225">
      <w:pPr>
        <w:pStyle w:val="NormalWeb"/>
        <w:bidi/>
        <w:spacing w:before="0" w:beforeAutospacing="0" w:afterAutospacing="0" w:line="360" w:lineRule="auto"/>
        <w:jc w:val="center"/>
        <w:rPr>
          <w:rFonts w:asciiTheme="minorBidi" w:hAnsiTheme="minorBidi" w:cstheme="minorBidi"/>
          <w:b/>
          <w:bCs/>
          <w:sz w:val="32"/>
          <w:szCs w:val="32"/>
        </w:rPr>
      </w:pPr>
    </w:p>
    <w:p w:rsidR="00743F10" w:rsidRDefault="00743F10" w:rsidP="00861FD8">
      <w:pPr>
        <w:pStyle w:val="NormalWeb"/>
        <w:bidi/>
        <w:spacing w:before="0" w:beforeAutospacing="0" w:afterAutospacing="0" w:line="360" w:lineRule="auto"/>
        <w:rPr>
          <w:rFonts w:asciiTheme="minorBidi" w:hAnsiTheme="minorBidi" w:cstheme="minorBidi"/>
          <w:b/>
          <w:bCs/>
          <w:sz w:val="32"/>
          <w:szCs w:val="32"/>
        </w:rPr>
      </w:pPr>
    </w:p>
    <w:p w:rsidR="00693174" w:rsidRPr="004F0225" w:rsidRDefault="00AB2114" w:rsidP="00743F10">
      <w:pPr>
        <w:pStyle w:val="NormalWeb"/>
        <w:bidi/>
        <w:spacing w:before="0" w:beforeAutospacing="0" w:afterAutospacing="0" w:line="360" w:lineRule="auto"/>
        <w:jc w:val="center"/>
        <w:rPr>
          <w:rFonts w:asciiTheme="minorBidi" w:hAnsiTheme="minorBidi" w:cstheme="minorBidi"/>
          <w:b/>
          <w:bCs/>
          <w:sz w:val="32"/>
          <w:szCs w:val="32"/>
        </w:rPr>
      </w:pPr>
      <w:r w:rsidRPr="00AB2114">
        <w:rPr>
          <w:rFonts w:asciiTheme="minorBidi" w:hAnsiTheme="minorBidi" w:cstheme="minorBidi"/>
          <w:noProof/>
          <w:sz w:val="32"/>
          <w:szCs w:val="32"/>
        </w:rPr>
        <w:pict>
          <v:group id="_x0000_s2087" style="position:absolute;left:0;text-align:left;margin-left:23.8pt;margin-top:32.4pt;width:595pt;height:841.95pt;z-index:-251648512;mso-position-horizontal-relative:page;mso-position-vertical-relative:page" coordorigin=",2" coordsize="11900,1683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">
            <v:shape id="Picture 85" o:spid="_x0000_s2088" type="#_x0000_t75" style="position:absolute;top:1;width:11900;height:168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">
              <v:imagedata r:id="rId12" o:title=""/>
            </v:shape>
            <v:shape id="Picture 86" o:spid="_x0000_s2089" type="#_x0000_t75" style="position:absolute;left:4233;top:889;width:2544;height:18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">
              <v:imagedata r:id="rId13" o:title=""/>
            </v:shape>
            <v:shape id="Picture 87" o:spid="_x0000_s2090" type="#_x0000_t75" style="position:absolute;left:4176;top:1273;width:423;height:3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">
              <v:imagedata r:id="rId14" o:title=""/>
            </v:shape>
            <v:shape id="Picture 88" o:spid="_x0000_s2091" type="#_x0000_t75" style="position:absolute;left:4286;top:1720;width:245;height:4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">
              <v:imagedata r:id="rId15" o:title=""/>
            </v:shape>
            <v:shape id="Picture 89" o:spid="_x0000_s2092" type="#_x0000_t75" style="position:absolute;left:4248;top:2320;width:423;height:3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">
              <v:imagedata r:id="rId16" o:title=""/>
            </v:shape>
            <v:shape id="Picture 90" o:spid="_x0000_s2093" type="#_x0000_t75" style="position:absolute;left:4651;top:1241;width:480;height:10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">
              <v:imagedata r:id="rId17" o:title=""/>
            </v:shape>
            <v:shape id="Picture 91" o:spid="_x0000_s2094" type="#_x0000_t75" style="position:absolute;left:4752;top:1155;width:264;height:1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">
              <v:imagedata r:id="rId18" o:title=""/>
            </v:shape>
            <v:shape id="Picture 92" o:spid="_x0000_s2095" type="#_x0000_t75" style="position:absolute;left:4737;top:2363;width:389;height:2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">
              <v:imagedata r:id="rId19" o:title=""/>
            </v:shape>
            <v:shape id="Picture 93" o:spid="_x0000_s2096" type="#_x0000_t75" style="position:absolute;left:5337;top:1040;width:423;height: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">
              <v:imagedata r:id="rId20" o:title=""/>
            </v:shape>
            <v:shape id="Picture 94" o:spid="_x0000_s2097" type="#_x0000_t75" style="position:absolute;left:5188;top:1417;width:183;height:3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">
              <v:imagedata r:id="rId21" o:title=""/>
            </v:shape>
            <v:shape id="Picture 95" o:spid="_x0000_s2098" type="#_x0000_t75" style="position:absolute;left:5654;top:1946;width:173;height:2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">
              <v:imagedata r:id="rId22" o:title=""/>
            </v:shape>
            <v:shape id="Picture 96" o:spid="_x0000_s2099" type="#_x0000_t75" style="position:absolute;left:5016;top:1582;width:879;height:5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">
              <v:imagedata r:id="rId23" o:title=""/>
            </v:shape>
            <v:shape id="Picture 97" o:spid="_x0000_s2100" type="#_x0000_t75" style="position:absolute;left:5265;top:2172;width:178;height:2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">
              <v:imagedata r:id="rId24" o:title=""/>
            </v:shape>
            <v:shape id="Picture 98" o:spid="_x0000_s2101" type="#_x0000_t75" style="position:absolute;left:5241;top:2210;width:653;height:3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">
              <v:imagedata r:id="rId25" o:title=""/>
            </v:shape>
            <v:shape id="Picture 99" o:spid="_x0000_s2102" type="#_x0000_t75" style="position:absolute;left:6057;top:932;width:106;height:2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">
              <v:imagedata r:id="rId26" o:title=""/>
            </v:shape>
            <v:shape id="Picture 100" o:spid="_x0000_s2103" type="#_x0000_t75" style="position:absolute;left:5788;top:1141;width:346;height:5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">
              <v:imagedata r:id="rId27" o:title=""/>
            </v:shape>
            <v:shape id="Picture 101" o:spid="_x0000_s2104" type="#_x0000_t75" style="position:absolute;left:5995;top:1835;width:34;height:1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">
              <v:imagedata r:id="rId28" o:title=""/>
            </v:shape>
            <v:shape id="Picture 102" o:spid="_x0000_s2105" type="#_x0000_t75" style="position:absolute;left:5995;top:1942;width:221;height: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">
              <v:imagedata r:id="rId29" o:title=""/>
            </v:shape>
            <v:shape id="Picture 103" o:spid="_x0000_s2106" type="#_x0000_t75" style="position:absolute;left:6508;top:1769;width:207;height:2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">
              <v:imagedata r:id="rId30" o:title=""/>
            </v:shape>
            <v:shape id="Picture 104" o:spid="_x0000_s2107" type="#_x0000_t75" style="position:absolute;left:6225;top:919;width:480;height:10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">
              <v:imagedata r:id="rId31" o:title=""/>
            </v:shape>
            <v:shape id="Picture 105" o:spid="_x0000_s2108" type="#_x0000_t75" style="position:absolute;left:6360;top:1399;width:120;height:2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">
              <v:imagedata r:id="rId32" o:title=""/>
            </v:shape>
            <v:shape id="Picture 106" o:spid="_x0000_s2109" type="#_x0000_t75" style="position:absolute;left:6355;top:851;width:269;height:1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">
              <v:imagedata r:id="rId33" o:title=""/>
            </v:shape>
            <v:shape id="Picture 107" o:spid="_x0000_s2110" type="#_x0000_t75" style="position:absolute;left:6312;top:2043;width:389;height:2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">
              <v:imagedata r:id="rId34" o:title=""/>
            </v:shape>
            <v:shape id="Picture 108" o:spid="_x0000_s2111" type="#_x0000_t75" style="position:absolute;left:4168;top:844;width:2554;height:18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">
              <v:imagedata r:id="rId35" o:title=""/>
            </v:shape>
            <w10:wrap anchorx="page" anchory="page"/>
          </v:group>
        </w:pict>
      </w:r>
      <w:r w:rsidR="00693174" w:rsidRPr="004F0225">
        <w:rPr>
          <w:rFonts w:asciiTheme="minorBidi" w:hAnsiTheme="minorBidi" w:cstheme="minorBidi"/>
          <w:b/>
          <w:bCs/>
          <w:sz w:val="32"/>
          <w:szCs w:val="32"/>
          <w:rtl/>
        </w:rPr>
        <w:t>الحمد لله الذي وفقني الى الوصول الى ما أنا عليه اليوم واهدي ثمرة جهدي الى:</w:t>
      </w:r>
    </w:p>
    <w:p w:rsidR="00693174" w:rsidRPr="00743F10" w:rsidRDefault="00693174" w:rsidP="00743F10">
      <w:pPr>
        <w:pStyle w:val="NormalWeb"/>
        <w:bidi/>
        <w:spacing w:before="0" w:beforeAutospacing="0" w:afterAutospacing="0" w:line="360" w:lineRule="auto"/>
        <w:jc w:val="center"/>
        <w:rPr>
          <w:rFonts w:asciiTheme="minorBidi" w:hAnsiTheme="minorBidi" w:cstheme="minorBidi"/>
          <w:b/>
          <w:bCs/>
          <w:sz w:val="32"/>
          <w:szCs w:val="32"/>
          <w:rtl/>
        </w:rPr>
      </w:pPr>
      <w:r w:rsidRPr="004F0225">
        <w:rPr>
          <w:rFonts w:asciiTheme="minorBidi" w:hAnsiTheme="minorBidi" w:cstheme="minorBidi"/>
          <w:sz w:val="32"/>
          <w:szCs w:val="32"/>
          <w:rtl/>
        </w:rPr>
        <w:t>من الجنة تحت قدميها، إلى من لا يمكن للكلمات أن توفيك حقك إلى من كان دعائك سر نجاحي، الى من علمتني الصمود مهماتبدلت الظروف، إلى من ربتني وانارت درب نجاحي إلى أغلى إنسانة في هذا الوجود</w:t>
      </w:r>
      <w:r w:rsidRPr="004F0225">
        <w:rPr>
          <w:rFonts w:asciiTheme="minorBidi" w:hAnsiTheme="minorBidi" w:cstheme="minorBidi"/>
          <w:b/>
          <w:bCs/>
          <w:sz w:val="32"/>
          <w:szCs w:val="32"/>
          <w:rtl/>
        </w:rPr>
        <w:t xml:space="preserve"> "أمي ثم أمي ثم أمي"</w:t>
      </w:r>
    </w:p>
    <w:p w:rsidR="00693174" w:rsidRPr="004F0225" w:rsidRDefault="00693174" w:rsidP="00743F10">
      <w:pPr>
        <w:pStyle w:val="NormalWeb"/>
        <w:bidi/>
        <w:spacing w:before="0" w:beforeAutospacing="0" w:afterAutospacing="0" w:line="360" w:lineRule="auto"/>
        <w:jc w:val="center"/>
        <w:rPr>
          <w:rFonts w:asciiTheme="minorBidi" w:hAnsiTheme="minorBidi" w:cstheme="minorBidi"/>
          <w:b/>
          <w:bCs/>
          <w:sz w:val="32"/>
          <w:szCs w:val="32"/>
          <w:rtl/>
        </w:rPr>
      </w:pPr>
      <w:r w:rsidRPr="004F0225">
        <w:rPr>
          <w:rFonts w:asciiTheme="minorBidi" w:hAnsiTheme="minorBidi" w:cstheme="minorBidi"/>
          <w:sz w:val="32"/>
          <w:szCs w:val="32"/>
          <w:rtl/>
        </w:rPr>
        <w:t>إلى من لا يمكن للأرقام ان تحصي فضائله الى من كلله الله بالهيبة ،والوقار الى من علمني العطاء دون انتظار، إلى من أحمل إسمه بكل افتخار، أرجوا من الله أن يعد في عمرك، وستبقى كلماتك نجوم اقتدي بها اليوم وفي الغد والى الأبد  "</w:t>
      </w:r>
      <w:r w:rsidRPr="004F0225">
        <w:rPr>
          <w:rFonts w:asciiTheme="minorBidi" w:hAnsiTheme="minorBidi" w:cstheme="minorBidi"/>
          <w:b/>
          <w:bCs/>
          <w:sz w:val="32"/>
          <w:szCs w:val="32"/>
          <w:rtl/>
        </w:rPr>
        <w:t>أبي حبيبي"</w:t>
      </w:r>
    </w:p>
    <w:p w:rsidR="00693174" w:rsidRPr="00743F10" w:rsidRDefault="00693174" w:rsidP="00743F10">
      <w:pPr>
        <w:pStyle w:val="NormalWeb"/>
        <w:bidi/>
        <w:spacing w:before="0" w:beforeAutospacing="0" w:afterAutospacing="0" w:line="360" w:lineRule="auto"/>
        <w:jc w:val="center"/>
        <w:rPr>
          <w:rFonts w:asciiTheme="minorBidi" w:hAnsiTheme="minorBidi" w:cstheme="minorBidi"/>
          <w:b/>
          <w:bCs/>
          <w:sz w:val="32"/>
          <w:szCs w:val="32"/>
          <w:rtl/>
          <w:lang w:bidi="ar-DZ"/>
        </w:rPr>
      </w:pPr>
      <w:r w:rsidRPr="004F0225">
        <w:rPr>
          <w:rFonts w:asciiTheme="minorBidi" w:hAnsiTheme="minorBidi" w:cstheme="minorBidi"/>
          <w:sz w:val="32"/>
          <w:szCs w:val="32"/>
          <w:rtl/>
        </w:rPr>
        <w:t xml:space="preserve">الى صغيرتي وتوأمي وشمعتي التي تنير دربي في هذه الحياة الى حبيبتي من رحم واحد الى شمس النجاح التي لا تغيب أختي الغالية    </w:t>
      </w:r>
      <w:r w:rsidRPr="004F0225">
        <w:rPr>
          <w:rFonts w:asciiTheme="minorBidi" w:hAnsiTheme="minorBidi" w:cstheme="minorBidi"/>
          <w:b/>
          <w:bCs/>
          <w:sz w:val="32"/>
          <w:szCs w:val="32"/>
          <w:rtl/>
        </w:rPr>
        <w:t>"رحمة "</w:t>
      </w:r>
    </w:p>
    <w:p w:rsidR="00693174" w:rsidRPr="004F0225" w:rsidRDefault="00693174" w:rsidP="004F0225">
      <w:pPr>
        <w:pStyle w:val="NormalWeb"/>
        <w:bidi/>
        <w:spacing w:before="0" w:beforeAutospacing="0" w:afterAutospacing="0" w:line="360" w:lineRule="auto"/>
        <w:jc w:val="center"/>
        <w:rPr>
          <w:rFonts w:asciiTheme="minorBidi" w:hAnsiTheme="minorBidi" w:cstheme="minorBidi"/>
          <w:b/>
          <w:bCs/>
          <w:sz w:val="32"/>
          <w:szCs w:val="32"/>
          <w:rtl/>
        </w:rPr>
      </w:pPr>
      <w:r w:rsidRPr="004F0225">
        <w:rPr>
          <w:rFonts w:asciiTheme="minorBidi" w:hAnsiTheme="minorBidi" w:cstheme="minorBidi"/>
          <w:sz w:val="32"/>
          <w:szCs w:val="32"/>
          <w:rtl/>
        </w:rPr>
        <w:t>إلى ملائكة حياتي والنور المنبعث من رحم امي الى سندي ومسندي في هذه الدنيا أخي</w:t>
      </w:r>
      <w:r w:rsidRPr="004F0225">
        <w:rPr>
          <w:rFonts w:asciiTheme="minorBidi" w:hAnsiTheme="minorBidi" w:cstheme="minorBidi"/>
          <w:b/>
          <w:bCs/>
          <w:sz w:val="32"/>
          <w:szCs w:val="32"/>
          <w:rtl/>
        </w:rPr>
        <w:t>"حمزة"</w:t>
      </w:r>
    </w:p>
    <w:p w:rsidR="00693174" w:rsidRPr="004F0225" w:rsidRDefault="00693174" w:rsidP="00743F10">
      <w:pPr>
        <w:pStyle w:val="NormalWeb"/>
        <w:bidi/>
        <w:spacing w:before="0" w:beforeAutospacing="0" w:afterAutospacing="0" w:line="360" w:lineRule="auto"/>
        <w:rPr>
          <w:rFonts w:asciiTheme="minorBidi" w:hAnsiTheme="minorBidi" w:cstheme="minorBidi"/>
          <w:sz w:val="32"/>
          <w:szCs w:val="32"/>
          <w:rtl/>
        </w:rPr>
      </w:pPr>
    </w:p>
    <w:p w:rsidR="00693174" w:rsidRPr="004F0225" w:rsidRDefault="00693174" w:rsidP="004F0225">
      <w:pPr>
        <w:pStyle w:val="NormalWeb"/>
        <w:bidi/>
        <w:spacing w:before="0" w:beforeAutospacing="0" w:afterAutospacing="0" w:line="360" w:lineRule="auto"/>
        <w:jc w:val="center"/>
        <w:rPr>
          <w:rFonts w:asciiTheme="minorBidi" w:hAnsiTheme="minorBidi" w:cstheme="minorBidi"/>
          <w:sz w:val="32"/>
          <w:szCs w:val="32"/>
          <w:rtl/>
        </w:rPr>
      </w:pPr>
      <w:r w:rsidRPr="004F0225">
        <w:rPr>
          <w:rFonts w:asciiTheme="minorBidi" w:hAnsiTheme="minorBidi" w:cstheme="minorBidi"/>
          <w:sz w:val="32"/>
          <w:szCs w:val="32"/>
          <w:rtl/>
        </w:rPr>
        <w:t>إلى جدي وجدتي اللذان ربا رجلا افتخر به اليوم رحمهم الله واسكنهم الفردوس الاعلى</w:t>
      </w:r>
    </w:p>
    <w:p w:rsidR="00693174" w:rsidRPr="004F0225" w:rsidRDefault="00693174" w:rsidP="004F0225">
      <w:pPr>
        <w:pStyle w:val="NormalWeb"/>
        <w:bidi/>
        <w:spacing w:before="0" w:beforeAutospacing="0" w:afterAutospacing="0" w:line="360" w:lineRule="auto"/>
        <w:jc w:val="center"/>
        <w:rPr>
          <w:rFonts w:asciiTheme="minorBidi" w:hAnsiTheme="minorBidi" w:cstheme="minorBidi"/>
          <w:sz w:val="32"/>
          <w:szCs w:val="32"/>
          <w:rtl/>
        </w:rPr>
      </w:pPr>
      <w:r w:rsidRPr="004F0225">
        <w:rPr>
          <w:rFonts w:asciiTheme="minorBidi" w:hAnsiTheme="minorBidi" w:cstheme="minorBidi"/>
          <w:sz w:val="32"/>
          <w:szCs w:val="32"/>
          <w:rtl/>
        </w:rPr>
        <w:t xml:space="preserve">من القاسم معهم المحبة العائلية إلى من كان أبا ثانيا لي عمي </w:t>
      </w:r>
      <w:r w:rsidRPr="004F0225">
        <w:rPr>
          <w:rFonts w:asciiTheme="minorBidi" w:hAnsiTheme="minorBidi" w:cstheme="minorBidi"/>
          <w:b/>
          <w:bCs/>
          <w:sz w:val="32"/>
          <w:szCs w:val="32"/>
          <w:rtl/>
        </w:rPr>
        <w:t>"ابراهيم"</w:t>
      </w:r>
    </w:p>
    <w:p w:rsidR="00693174" w:rsidRPr="004F0225" w:rsidRDefault="00693174" w:rsidP="004F0225">
      <w:pPr>
        <w:pStyle w:val="NormalWeb"/>
        <w:bidi/>
        <w:spacing w:before="0" w:beforeAutospacing="0" w:afterAutospacing="0" w:line="360" w:lineRule="auto"/>
        <w:jc w:val="center"/>
        <w:rPr>
          <w:rFonts w:asciiTheme="minorBidi" w:hAnsiTheme="minorBidi" w:cstheme="minorBidi"/>
          <w:sz w:val="32"/>
          <w:szCs w:val="32"/>
          <w:rtl/>
        </w:rPr>
      </w:pPr>
      <w:r w:rsidRPr="004F0225">
        <w:rPr>
          <w:rFonts w:asciiTheme="minorBidi" w:hAnsiTheme="minorBidi" w:cstheme="minorBidi"/>
          <w:sz w:val="32"/>
          <w:szCs w:val="32"/>
          <w:rtl/>
        </w:rPr>
        <w:t>إلى كل العائلة الكريمة عماتي وخالاتي وأخوالي ونساءهم ونساء اعمامي وكل ابناءهم</w:t>
      </w:r>
    </w:p>
    <w:p w:rsidR="00693174" w:rsidRPr="004F0225" w:rsidRDefault="00693174" w:rsidP="004F0225">
      <w:pPr>
        <w:pStyle w:val="NormalWeb"/>
        <w:bidi/>
        <w:spacing w:before="0" w:beforeAutospacing="0" w:afterAutospacing="0" w:line="360" w:lineRule="auto"/>
        <w:jc w:val="center"/>
        <w:rPr>
          <w:rFonts w:asciiTheme="minorBidi" w:hAnsiTheme="minorBidi" w:cstheme="minorBidi"/>
          <w:b/>
          <w:bCs/>
          <w:sz w:val="32"/>
          <w:szCs w:val="32"/>
          <w:rtl/>
        </w:rPr>
      </w:pPr>
      <w:r w:rsidRPr="004F0225">
        <w:rPr>
          <w:rFonts w:asciiTheme="minorBidi" w:hAnsiTheme="minorBidi" w:cstheme="minorBidi"/>
          <w:sz w:val="32"/>
          <w:szCs w:val="32"/>
          <w:rtl/>
        </w:rPr>
        <w:t xml:space="preserve">إلى الأخت التي لم تلدها أمي </w:t>
      </w:r>
      <w:r w:rsidRPr="004F0225">
        <w:rPr>
          <w:rFonts w:asciiTheme="minorBidi" w:hAnsiTheme="minorBidi" w:cstheme="minorBidi"/>
          <w:b/>
          <w:bCs/>
          <w:sz w:val="32"/>
          <w:szCs w:val="32"/>
          <w:rtl/>
        </w:rPr>
        <w:t>"رميس</w:t>
      </w:r>
      <w:r w:rsidRPr="004F0225">
        <w:rPr>
          <w:rFonts w:asciiTheme="minorBidi" w:hAnsiTheme="minorBidi" w:cstheme="minorBidi"/>
          <w:b/>
          <w:bCs/>
          <w:sz w:val="32"/>
          <w:szCs w:val="32"/>
          <w:rtl/>
          <w:lang w:bidi="ar-DZ"/>
        </w:rPr>
        <w:t>اء</w:t>
      </w:r>
      <w:r w:rsidRPr="004F0225">
        <w:rPr>
          <w:rFonts w:asciiTheme="minorBidi" w:hAnsiTheme="minorBidi" w:cstheme="minorBidi"/>
          <w:b/>
          <w:bCs/>
          <w:sz w:val="32"/>
          <w:szCs w:val="32"/>
          <w:rtl/>
        </w:rPr>
        <w:t xml:space="preserve"> "</w:t>
      </w:r>
    </w:p>
    <w:p w:rsidR="00693174" w:rsidRPr="004F0225" w:rsidRDefault="00693174" w:rsidP="004F0225">
      <w:pPr>
        <w:pStyle w:val="NormalWeb"/>
        <w:bidi/>
        <w:spacing w:before="0" w:beforeAutospacing="0" w:afterAutospacing="0" w:line="360" w:lineRule="auto"/>
        <w:jc w:val="center"/>
        <w:rPr>
          <w:rFonts w:asciiTheme="minorBidi" w:hAnsiTheme="minorBidi" w:cstheme="minorBidi"/>
          <w:b/>
          <w:bCs/>
          <w:sz w:val="32"/>
          <w:szCs w:val="32"/>
          <w:rtl/>
        </w:rPr>
      </w:pPr>
      <w:r w:rsidRPr="004F0225">
        <w:rPr>
          <w:rFonts w:asciiTheme="minorBidi" w:hAnsiTheme="minorBidi" w:cstheme="minorBidi"/>
          <w:b/>
          <w:bCs/>
          <w:sz w:val="32"/>
          <w:szCs w:val="32"/>
          <w:rtl/>
        </w:rPr>
        <w:t>إلى بيت أسراري وصديقة دربي ومدى سعادتي " ملينا "</w:t>
      </w:r>
    </w:p>
    <w:p w:rsidR="00693174" w:rsidRPr="004F0225" w:rsidRDefault="00693174" w:rsidP="004F0225">
      <w:pPr>
        <w:pStyle w:val="NormalWeb"/>
        <w:bidi/>
        <w:spacing w:before="0" w:beforeAutospacing="0" w:afterAutospacing="0" w:line="360" w:lineRule="auto"/>
        <w:jc w:val="center"/>
        <w:rPr>
          <w:rFonts w:asciiTheme="minorBidi" w:hAnsiTheme="minorBidi" w:cstheme="minorBidi"/>
          <w:b/>
          <w:bCs/>
          <w:sz w:val="32"/>
          <w:szCs w:val="32"/>
          <w:rtl/>
        </w:rPr>
      </w:pPr>
      <w:r w:rsidRPr="004F0225">
        <w:rPr>
          <w:rFonts w:asciiTheme="minorBidi" w:hAnsiTheme="minorBidi" w:cstheme="minorBidi"/>
          <w:b/>
          <w:bCs/>
          <w:sz w:val="32"/>
          <w:szCs w:val="32"/>
          <w:rtl/>
        </w:rPr>
        <w:t>الى كل اساتذتي الكرام و بالاخص أستاذي و مشرفي "بن زروق رمزي مراد "</w:t>
      </w:r>
    </w:p>
    <w:p w:rsidR="00693174" w:rsidRPr="004F0225" w:rsidRDefault="00693174" w:rsidP="004F0225">
      <w:pPr>
        <w:pStyle w:val="NormalWeb"/>
        <w:bidi/>
        <w:spacing w:before="0" w:beforeAutospacing="0" w:afterAutospacing="0" w:line="360" w:lineRule="auto"/>
        <w:jc w:val="center"/>
        <w:rPr>
          <w:rFonts w:asciiTheme="minorBidi" w:hAnsiTheme="minorBidi" w:cstheme="minorBidi"/>
          <w:sz w:val="32"/>
          <w:szCs w:val="32"/>
          <w:rtl/>
        </w:rPr>
      </w:pPr>
      <w:r w:rsidRPr="004F0225">
        <w:rPr>
          <w:rFonts w:asciiTheme="minorBidi" w:hAnsiTheme="minorBidi" w:cstheme="minorBidi"/>
          <w:sz w:val="32"/>
          <w:szCs w:val="32"/>
          <w:rtl/>
        </w:rPr>
        <w:t>إلى دفعة ماستراقتصاد دولي  2023/2022 .</w:t>
      </w:r>
    </w:p>
    <w:p w:rsidR="00693174" w:rsidRPr="004F0225" w:rsidRDefault="00693174" w:rsidP="004F0225">
      <w:pPr>
        <w:tabs>
          <w:tab w:val="center" w:pos="4703"/>
        </w:tabs>
        <w:bidi/>
        <w:spacing w:line="360" w:lineRule="auto"/>
        <w:jc w:val="center"/>
        <w:rPr>
          <w:rFonts w:asciiTheme="minorBidi" w:eastAsiaTheme="majorEastAsia" w:hAnsiTheme="minorBidi"/>
          <w:b/>
          <w:sz w:val="32"/>
          <w:szCs w:val="32"/>
          <w:rtl/>
        </w:rPr>
        <w:sectPr w:rsidR="00693174" w:rsidRPr="004F0225" w:rsidSect="00306C94">
          <w:footerReference w:type="default" r:id="rId36"/>
          <w:footnotePr>
            <w:numRestart w:val="eachPage"/>
          </w:footnotePr>
          <w:pgSz w:w="12240" w:h="15840"/>
          <w:pgMar w:top="1417" w:right="1417" w:bottom="1417" w:left="1417" w:header="708" w:footer="708" w:gutter="0"/>
          <w:pgNumType w:start="0"/>
          <w:cols w:space="708"/>
          <w:titlePg/>
          <w:docGrid w:linePitch="381"/>
        </w:sectPr>
      </w:pPr>
    </w:p>
    <w:p w:rsidR="005C3101" w:rsidRPr="004F0225" w:rsidRDefault="001601A1" w:rsidP="004F0225">
      <w:pPr>
        <w:tabs>
          <w:tab w:val="center" w:pos="4703"/>
        </w:tabs>
        <w:bidi/>
        <w:spacing w:line="360" w:lineRule="auto"/>
        <w:jc w:val="left"/>
        <w:outlineLvl w:val="0"/>
        <w:rPr>
          <w:rFonts w:asciiTheme="minorBidi" w:eastAsiaTheme="majorEastAsia" w:hAnsiTheme="minorBidi"/>
          <w:bCs/>
          <w:sz w:val="32"/>
          <w:szCs w:val="32"/>
          <w:rtl/>
        </w:rPr>
      </w:pPr>
      <w:bookmarkStart w:id="1" w:name="_Toc137692594"/>
      <w:r w:rsidRPr="004F0225">
        <w:rPr>
          <w:rFonts w:asciiTheme="minorBidi" w:eastAsiaTheme="majorEastAsia" w:hAnsiTheme="minorBidi"/>
          <w:bCs/>
          <w:sz w:val="32"/>
          <w:szCs w:val="32"/>
          <w:rtl/>
        </w:rPr>
        <w:t>الملخص</w:t>
      </w:r>
      <w:bookmarkEnd w:id="1"/>
    </w:p>
    <w:p w:rsidR="00BD47C8" w:rsidRPr="004F0225" w:rsidRDefault="00BD47C8" w:rsidP="004F0225">
      <w:pPr>
        <w:tabs>
          <w:tab w:val="center" w:pos="4703"/>
        </w:tabs>
        <w:bidi/>
        <w:spacing w:line="360" w:lineRule="auto"/>
        <w:jc w:val="both"/>
        <w:rPr>
          <w:rFonts w:asciiTheme="minorBidi" w:hAnsiTheme="minorBidi"/>
          <w:szCs w:val="28"/>
          <w:rtl/>
        </w:rPr>
      </w:pPr>
      <w:r w:rsidRPr="004F0225">
        <w:rPr>
          <w:rFonts w:asciiTheme="minorBidi" w:hAnsiTheme="minorBidi"/>
          <w:szCs w:val="28"/>
          <w:rtl/>
        </w:rPr>
        <w:t>تهدف المذكرة إلى إبراز دور الطاقات المتجددة كعنصر مفتاحي لتحقيق التنمية المستدامة، وذلك من خلال تقديم مختلف المفاهيم المرتبطة بالطاقات المتجددة، خصائصها، عيوبها، بالإضافة إلى مفهوم التنمية المستدامة، دور الطاقات المتجددة في تحقيق التنمية المستدامة من الجوانب الإقتصادية، الإجتماعية والبيئية، بالإضافة إلى عرض بعض الإحصائيات في مجال استغلال الطاقات المتجددة في بعض الدول العربية</w:t>
      </w:r>
      <w:r w:rsidRPr="004F0225">
        <w:rPr>
          <w:rFonts w:asciiTheme="minorBidi" w:hAnsiTheme="minorBidi"/>
          <w:szCs w:val="28"/>
        </w:rPr>
        <w:t xml:space="preserve">. </w:t>
      </w:r>
      <w:r w:rsidRPr="004F0225">
        <w:rPr>
          <w:rFonts w:asciiTheme="minorBidi" w:hAnsiTheme="minorBidi"/>
          <w:szCs w:val="28"/>
          <w:rtl/>
        </w:rPr>
        <w:t>فقد كان الإنسان سابقا يستغل مصادر الطاقة التقليدية مثل البترول والغاز والفحم، لتحقيق النمو االقتصادي والتكنولوجي، لكنه كان يضر بيئته من خلال خروج دخان ّ المصانع، رمي النفايات الكيميائية وغيرها، فتوجب الأمر للبحث عن مصادر أخرى ل</w:t>
      </w:r>
      <w:r w:rsidR="005C3101" w:rsidRPr="004F0225">
        <w:rPr>
          <w:rFonts w:asciiTheme="minorBidi" w:hAnsiTheme="minorBidi"/>
          <w:szCs w:val="28"/>
          <w:rtl/>
        </w:rPr>
        <w:t>ل</w:t>
      </w:r>
      <w:r w:rsidRPr="004F0225">
        <w:rPr>
          <w:rFonts w:asciiTheme="minorBidi" w:hAnsiTheme="minorBidi"/>
          <w:szCs w:val="28"/>
          <w:rtl/>
        </w:rPr>
        <w:t xml:space="preserve">طاقة </w:t>
      </w:r>
      <w:r w:rsidR="005C3101" w:rsidRPr="004F0225">
        <w:rPr>
          <w:rFonts w:asciiTheme="minorBidi" w:hAnsiTheme="minorBidi"/>
          <w:szCs w:val="28"/>
          <w:rtl/>
        </w:rPr>
        <w:t>تشبع ع</w:t>
      </w:r>
      <w:r w:rsidR="005C3101" w:rsidRPr="004F0225">
        <w:rPr>
          <w:rFonts w:asciiTheme="minorBidi" w:hAnsiTheme="minorBidi"/>
          <w:szCs w:val="28"/>
          <w:rtl/>
          <w:lang w:bidi="ar-DZ"/>
        </w:rPr>
        <w:t>ل</w:t>
      </w:r>
      <w:r w:rsidR="005C3101" w:rsidRPr="004F0225">
        <w:rPr>
          <w:rFonts w:asciiTheme="minorBidi" w:hAnsiTheme="minorBidi"/>
          <w:szCs w:val="28"/>
          <w:rtl/>
        </w:rPr>
        <w:t xml:space="preserve">ى العموم نفس احتياجات الطاقة التقليدية </w:t>
      </w:r>
      <w:r w:rsidRPr="004F0225">
        <w:rPr>
          <w:rFonts w:asciiTheme="minorBidi" w:hAnsiTheme="minorBidi"/>
          <w:szCs w:val="28"/>
          <w:rtl/>
        </w:rPr>
        <w:t>، لكن</w:t>
      </w:r>
      <w:r w:rsidR="005C3101" w:rsidRPr="004F0225">
        <w:rPr>
          <w:rFonts w:asciiTheme="minorBidi" w:hAnsiTheme="minorBidi"/>
          <w:szCs w:val="28"/>
          <w:rtl/>
        </w:rPr>
        <w:t>ه</w:t>
      </w:r>
      <w:r w:rsidRPr="004F0225">
        <w:rPr>
          <w:rFonts w:asciiTheme="minorBidi" w:hAnsiTheme="minorBidi"/>
          <w:szCs w:val="28"/>
          <w:rtl/>
        </w:rPr>
        <w:t xml:space="preserve">ا </w:t>
      </w:r>
      <w:r w:rsidR="005C3101" w:rsidRPr="004F0225">
        <w:rPr>
          <w:rFonts w:asciiTheme="minorBidi" w:hAnsiTheme="minorBidi"/>
          <w:szCs w:val="28"/>
          <w:rtl/>
        </w:rPr>
        <w:t xml:space="preserve">لا </w:t>
      </w:r>
      <w:r w:rsidRPr="004F0225">
        <w:rPr>
          <w:rFonts w:asciiTheme="minorBidi" w:hAnsiTheme="minorBidi"/>
          <w:szCs w:val="28"/>
          <w:rtl/>
        </w:rPr>
        <w:t>تضر</w:t>
      </w:r>
      <w:r w:rsidR="005C3101" w:rsidRPr="004F0225">
        <w:rPr>
          <w:rFonts w:asciiTheme="minorBidi" w:hAnsiTheme="minorBidi"/>
          <w:szCs w:val="28"/>
          <w:rtl/>
        </w:rPr>
        <w:t>بالبيئة وتساهم في الحفاظ</w:t>
      </w:r>
      <w:r w:rsidRPr="004F0225">
        <w:rPr>
          <w:rFonts w:asciiTheme="minorBidi" w:hAnsiTheme="minorBidi"/>
          <w:szCs w:val="28"/>
          <w:rtl/>
        </w:rPr>
        <w:t xml:space="preserve"> ع</w:t>
      </w:r>
      <w:r w:rsidR="005C3101" w:rsidRPr="004F0225">
        <w:rPr>
          <w:rFonts w:asciiTheme="minorBidi" w:hAnsiTheme="minorBidi"/>
          <w:szCs w:val="28"/>
          <w:rtl/>
        </w:rPr>
        <w:t>ل</w:t>
      </w:r>
      <w:r w:rsidRPr="004F0225">
        <w:rPr>
          <w:rFonts w:asciiTheme="minorBidi" w:hAnsiTheme="minorBidi"/>
          <w:szCs w:val="28"/>
          <w:rtl/>
        </w:rPr>
        <w:t>ي</w:t>
      </w:r>
      <w:r w:rsidR="005C3101" w:rsidRPr="004F0225">
        <w:rPr>
          <w:rFonts w:asciiTheme="minorBidi" w:hAnsiTheme="minorBidi"/>
          <w:szCs w:val="28"/>
          <w:rtl/>
        </w:rPr>
        <w:t>ه</w:t>
      </w:r>
      <w:r w:rsidRPr="004F0225">
        <w:rPr>
          <w:rFonts w:asciiTheme="minorBidi" w:hAnsiTheme="minorBidi"/>
          <w:szCs w:val="28"/>
          <w:rtl/>
        </w:rPr>
        <w:t xml:space="preserve">ا </w:t>
      </w:r>
      <w:r w:rsidR="005C3101" w:rsidRPr="004F0225">
        <w:rPr>
          <w:rFonts w:asciiTheme="minorBidi" w:hAnsiTheme="minorBidi"/>
          <w:szCs w:val="28"/>
          <w:rtl/>
          <w:lang w:bidi="ar-DZ"/>
        </w:rPr>
        <w:t>للأ</w:t>
      </w:r>
      <w:r w:rsidRPr="004F0225">
        <w:rPr>
          <w:rFonts w:asciiTheme="minorBidi" w:hAnsiTheme="minorBidi"/>
          <w:szCs w:val="28"/>
          <w:rtl/>
        </w:rPr>
        <w:t>جيال القادمة، و</w:t>
      </w:r>
      <w:r w:rsidR="005C3101" w:rsidRPr="004F0225">
        <w:rPr>
          <w:rFonts w:asciiTheme="minorBidi" w:hAnsiTheme="minorBidi"/>
          <w:szCs w:val="28"/>
          <w:rtl/>
        </w:rPr>
        <w:t>ه</w:t>
      </w:r>
      <w:r w:rsidRPr="004F0225">
        <w:rPr>
          <w:rFonts w:asciiTheme="minorBidi" w:hAnsiTheme="minorBidi"/>
          <w:szCs w:val="28"/>
          <w:rtl/>
        </w:rPr>
        <w:t xml:space="preserve">ي ما يسمى بالطاقات المتجددة </w:t>
      </w:r>
      <w:r w:rsidR="005C3101" w:rsidRPr="004F0225">
        <w:rPr>
          <w:rFonts w:asciiTheme="minorBidi" w:hAnsiTheme="minorBidi"/>
          <w:szCs w:val="28"/>
          <w:rtl/>
        </w:rPr>
        <w:t>لأنه</w:t>
      </w:r>
      <w:r w:rsidRPr="004F0225">
        <w:rPr>
          <w:rFonts w:asciiTheme="minorBidi" w:hAnsiTheme="minorBidi"/>
          <w:szCs w:val="28"/>
          <w:rtl/>
        </w:rPr>
        <w:t xml:space="preserve">ا </w:t>
      </w:r>
      <w:r w:rsidR="005C3101" w:rsidRPr="004F0225">
        <w:rPr>
          <w:rFonts w:asciiTheme="minorBidi" w:hAnsiTheme="minorBidi"/>
          <w:szCs w:val="28"/>
          <w:rtl/>
        </w:rPr>
        <w:t>لا</w:t>
      </w:r>
      <w:r w:rsidRPr="004F0225">
        <w:rPr>
          <w:rFonts w:asciiTheme="minorBidi" w:hAnsiTheme="minorBidi"/>
          <w:szCs w:val="28"/>
          <w:rtl/>
        </w:rPr>
        <w:t xml:space="preserve"> تنفذ م</w:t>
      </w:r>
      <w:r w:rsidR="005C3101" w:rsidRPr="004F0225">
        <w:rPr>
          <w:rFonts w:asciiTheme="minorBidi" w:hAnsiTheme="minorBidi"/>
          <w:szCs w:val="28"/>
          <w:rtl/>
        </w:rPr>
        <w:t>ن كوكب الأرض عكس الطاقة التقليدية.</w:t>
      </w:r>
    </w:p>
    <w:p w:rsidR="005C3101" w:rsidRPr="004F0225" w:rsidRDefault="005C3101" w:rsidP="004F0225">
      <w:pPr>
        <w:tabs>
          <w:tab w:val="center" w:pos="4703"/>
        </w:tabs>
        <w:bidi/>
        <w:spacing w:line="360" w:lineRule="auto"/>
        <w:jc w:val="both"/>
        <w:rPr>
          <w:rFonts w:asciiTheme="minorBidi" w:eastAsiaTheme="majorEastAsia" w:hAnsiTheme="minorBidi"/>
          <w:bCs/>
          <w:sz w:val="32"/>
          <w:szCs w:val="32"/>
          <w:rtl/>
        </w:rPr>
      </w:pPr>
    </w:p>
    <w:p w:rsidR="005C3101" w:rsidRPr="004F0225" w:rsidRDefault="005C3101" w:rsidP="004F0225">
      <w:pPr>
        <w:tabs>
          <w:tab w:val="center" w:pos="4703"/>
        </w:tabs>
        <w:bidi/>
        <w:spacing w:line="360" w:lineRule="auto"/>
        <w:jc w:val="both"/>
        <w:rPr>
          <w:rFonts w:asciiTheme="minorBidi" w:eastAsiaTheme="majorEastAsia" w:hAnsiTheme="minorBidi"/>
          <w:b/>
          <w:sz w:val="32"/>
          <w:szCs w:val="32"/>
          <w:rtl/>
        </w:rPr>
      </w:pPr>
      <w:r w:rsidRPr="004F0225">
        <w:rPr>
          <w:rFonts w:asciiTheme="minorBidi" w:eastAsiaTheme="majorEastAsia" w:hAnsiTheme="minorBidi"/>
          <w:bCs/>
          <w:sz w:val="32"/>
          <w:szCs w:val="32"/>
          <w:u w:val="single"/>
          <w:rtl/>
        </w:rPr>
        <w:t>الكلمات المفتاحية:</w:t>
      </w:r>
      <w:r w:rsidRPr="004F0225">
        <w:rPr>
          <w:rFonts w:asciiTheme="minorBidi" w:eastAsiaTheme="majorEastAsia" w:hAnsiTheme="minorBidi"/>
          <w:b/>
          <w:sz w:val="32"/>
          <w:szCs w:val="32"/>
          <w:rtl/>
        </w:rPr>
        <w:t xml:space="preserve">الطاقة، الطاقات المتجددة، التنمية المستدامة ، الجزائر ، المغرب ،تونس </w:t>
      </w:r>
    </w:p>
    <w:p w:rsidR="00E57285" w:rsidRPr="004F0225" w:rsidRDefault="005C3101" w:rsidP="004F0225">
      <w:pPr>
        <w:spacing w:line="360" w:lineRule="auto"/>
        <w:jc w:val="both"/>
        <w:rPr>
          <w:rFonts w:asciiTheme="minorBidi" w:eastAsiaTheme="majorEastAsia" w:hAnsiTheme="minorBidi"/>
          <w:b/>
          <w:sz w:val="32"/>
          <w:szCs w:val="32"/>
          <w:lang w:val="en-US"/>
        </w:rPr>
      </w:pPr>
      <w:r w:rsidRPr="004F0225">
        <w:rPr>
          <w:rFonts w:asciiTheme="minorBidi" w:eastAsiaTheme="majorEastAsia" w:hAnsiTheme="minorBidi"/>
          <w:b/>
          <w:sz w:val="32"/>
          <w:szCs w:val="32"/>
          <w:rtl/>
        </w:rPr>
        <w:br w:type="page"/>
      </w:r>
      <w:r w:rsidR="00E57285" w:rsidRPr="004F0225">
        <w:rPr>
          <w:rFonts w:asciiTheme="minorBidi" w:eastAsiaTheme="majorEastAsia" w:hAnsiTheme="minorBidi"/>
          <w:b/>
          <w:sz w:val="32"/>
          <w:szCs w:val="32"/>
          <w:lang w:val="en-US"/>
        </w:rPr>
        <w:t>Abstract</w:t>
      </w:r>
    </w:p>
    <w:p w:rsidR="00E57285" w:rsidRPr="004F0225" w:rsidRDefault="00E57285" w:rsidP="004F0225">
      <w:pPr>
        <w:spacing w:line="360" w:lineRule="auto"/>
        <w:jc w:val="both"/>
        <w:rPr>
          <w:rFonts w:asciiTheme="minorBidi" w:eastAsiaTheme="majorEastAsia" w:hAnsiTheme="minorBidi"/>
          <w:bCs/>
          <w:szCs w:val="28"/>
          <w:lang w:val="en-US"/>
        </w:rPr>
      </w:pPr>
      <w:r w:rsidRPr="004F0225">
        <w:rPr>
          <w:rFonts w:asciiTheme="minorBidi" w:eastAsiaTheme="majorEastAsia" w:hAnsiTheme="minorBidi"/>
          <w:bCs/>
          <w:szCs w:val="28"/>
          <w:lang w:val="en-US"/>
        </w:rPr>
        <w:t>The MoU aims to highlight the role of renewable energies as a key element for achieving sustainable development by presenting various concepts related to renewable energies, their characteristics, their disadvantages, in addition to the concept of sustainable development, the role of renewable energies in achieving sustainable development from the economic, social and environmental aspects, in addition to presenting some statistics in the field of utilizing renewable energies in some Arab countries. Previously, humans used traditional energy sources, such as oil, gas and coal, to achieve economic and technological growth, but it harmed his environment through the exit of factory smoke, the dumping of chemical waste, and others. It was necessary to look for other sources of energy that generally satisfy the same needs of traditional energy, but they do not harm the environment and contribute to preserving them for future generations, which are called renewable energies because they do not run out of the planet unlike traditional energy.</w:t>
      </w:r>
    </w:p>
    <w:p w:rsidR="00FD5A4E" w:rsidRPr="004F0225" w:rsidRDefault="00FD5A4E" w:rsidP="004F0225">
      <w:pPr>
        <w:spacing w:line="360" w:lineRule="auto"/>
        <w:jc w:val="both"/>
        <w:rPr>
          <w:rFonts w:asciiTheme="minorBidi" w:eastAsiaTheme="majorEastAsia" w:hAnsiTheme="minorBidi"/>
          <w:bCs/>
          <w:szCs w:val="28"/>
          <w:lang w:val="en-US"/>
        </w:rPr>
      </w:pPr>
      <w:r w:rsidRPr="004F0225">
        <w:rPr>
          <w:rFonts w:asciiTheme="minorBidi" w:eastAsiaTheme="majorEastAsia" w:hAnsiTheme="minorBidi"/>
          <w:b/>
          <w:szCs w:val="28"/>
          <w:u w:val="single"/>
          <w:lang w:val="en-US"/>
        </w:rPr>
        <w:t>Keywords:</w:t>
      </w:r>
      <w:r w:rsidRPr="004F0225">
        <w:rPr>
          <w:rFonts w:asciiTheme="minorBidi" w:eastAsiaTheme="majorEastAsia" w:hAnsiTheme="minorBidi"/>
          <w:bCs/>
          <w:szCs w:val="28"/>
          <w:lang w:val="en-US"/>
        </w:rPr>
        <w:t xml:space="preserve"> Energy, renewable energies, sustainable development, Algeria, Morocco, Tunisia</w:t>
      </w:r>
    </w:p>
    <w:p w:rsidR="00FD5A4E" w:rsidRPr="004F0225" w:rsidRDefault="00FD5A4E" w:rsidP="004F0225">
      <w:pPr>
        <w:spacing w:line="360" w:lineRule="auto"/>
        <w:jc w:val="both"/>
        <w:rPr>
          <w:rFonts w:asciiTheme="minorBidi" w:eastAsiaTheme="majorEastAsia" w:hAnsiTheme="minorBidi"/>
          <w:bCs/>
          <w:szCs w:val="28"/>
          <w:lang w:val="en-US"/>
        </w:rPr>
      </w:pPr>
    </w:p>
    <w:p w:rsidR="00E57285" w:rsidRPr="004F0225" w:rsidRDefault="00E57285" w:rsidP="004F0225">
      <w:pPr>
        <w:spacing w:line="360" w:lineRule="auto"/>
        <w:jc w:val="left"/>
        <w:rPr>
          <w:rFonts w:asciiTheme="minorBidi" w:eastAsiaTheme="majorEastAsia" w:hAnsiTheme="minorBidi"/>
          <w:b/>
          <w:sz w:val="32"/>
          <w:szCs w:val="32"/>
          <w:rtl/>
        </w:rPr>
      </w:pPr>
    </w:p>
    <w:p w:rsidR="00E57285" w:rsidRPr="004F0225" w:rsidRDefault="00E57285" w:rsidP="004F0225">
      <w:pPr>
        <w:spacing w:line="360" w:lineRule="auto"/>
        <w:jc w:val="left"/>
        <w:rPr>
          <w:rFonts w:asciiTheme="minorBidi" w:eastAsiaTheme="majorEastAsia" w:hAnsiTheme="minorBidi"/>
          <w:b/>
          <w:sz w:val="32"/>
          <w:szCs w:val="32"/>
          <w:rtl/>
        </w:rPr>
      </w:pPr>
    </w:p>
    <w:p w:rsidR="00E57285" w:rsidRPr="004F0225" w:rsidRDefault="00E57285" w:rsidP="004F0225">
      <w:pPr>
        <w:spacing w:line="360" w:lineRule="auto"/>
        <w:jc w:val="left"/>
        <w:rPr>
          <w:rFonts w:asciiTheme="minorBidi" w:eastAsiaTheme="majorEastAsia" w:hAnsiTheme="minorBidi"/>
          <w:b/>
          <w:sz w:val="32"/>
          <w:szCs w:val="32"/>
          <w:rtl/>
        </w:rPr>
      </w:pPr>
    </w:p>
    <w:p w:rsidR="005C3101" w:rsidRPr="004F0225" w:rsidRDefault="005C3101" w:rsidP="004F0225">
      <w:pPr>
        <w:spacing w:line="360" w:lineRule="auto"/>
        <w:jc w:val="both"/>
        <w:rPr>
          <w:rFonts w:asciiTheme="minorBidi" w:eastAsiaTheme="majorEastAsia" w:hAnsiTheme="minorBidi"/>
          <w:bCs/>
          <w:sz w:val="32"/>
          <w:szCs w:val="32"/>
          <w:rtl/>
        </w:rPr>
      </w:pPr>
    </w:p>
    <w:p w:rsidR="005C3101" w:rsidRPr="004F0225" w:rsidRDefault="005C3101" w:rsidP="004F0225">
      <w:pPr>
        <w:tabs>
          <w:tab w:val="center" w:pos="4703"/>
        </w:tabs>
        <w:bidi/>
        <w:spacing w:line="360" w:lineRule="auto"/>
        <w:jc w:val="both"/>
        <w:rPr>
          <w:rFonts w:asciiTheme="minorBidi" w:eastAsiaTheme="majorEastAsia" w:hAnsiTheme="minorBidi"/>
          <w:bCs/>
          <w:sz w:val="32"/>
          <w:szCs w:val="32"/>
          <w:rtl/>
        </w:rPr>
      </w:pPr>
    </w:p>
    <w:p w:rsidR="005C3101" w:rsidRPr="004F0225" w:rsidRDefault="005C3101" w:rsidP="004F0225">
      <w:pPr>
        <w:tabs>
          <w:tab w:val="center" w:pos="4703"/>
        </w:tabs>
        <w:bidi/>
        <w:spacing w:line="360" w:lineRule="auto"/>
        <w:jc w:val="both"/>
        <w:rPr>
          <w:rFonts w:asciiTheme="minorBidi" w:eastAsiaTheme="majorEastAsia" w:hAnsiTheme="minorBidi"/>
          <w:bCs/>
          <w:sz w:val="32"/>
          <w:szCs w:val="32"/>
          <w:lang w:val="en-US"/>
        </w:rPr>
      </w:pPr>
    </w:p>
    <w:p w:rsidR="00F97AE4" w:rsidRPr="004F0225" w:rsidRDefault="00AB2114" w:rsidP="004F0225">
      <w:pPr>
        <w:tabs>
          <w:tab w:val="center" w:pos="4703"/>
        </w:tabs>
        <w:spacing w:line="360" w:lineRule="auto"/>
        <w:jc w:val="left"/>
        <w:rPr>
          <w:rFonts w:asciiTheme="minorBidi" w:eastAsiaTheme="majorEastAsia" w:hAnsiTheme="minorBidi"/>
          <w:b/>
          <w:sz w:val="96"/>
          <w:szCs w:val="32"/>
          <w:rtl/>
        </w:rPr>
      </w:pPr>
      <w:r w:rsidRPr="00AB2114">
        <w:rPr>
          <w:rFonts w:asciiTheme="minorBidi" w:hAnsiTheme="minorBidi"/>
          <w:noProof/>
          <w:rtl/>
          <w:lang w:val="ar-SA"/>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2" o:spid="_x0000_s2113" type="#_x0000_t98" style="position:absolute;margin-left:45pt;margin-top:142.6pt;width:379.5pt;height:240.75pt;z-index:251668992;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" fillcolor="white [3201]" strokecolor="#9cc2e5 [1944]" strokeweight="1pt">
            <v:fill color2="#bdd6ee [1304]" focus="100%" type="gradient"/>
            <v:shadow on="t" color="#1f4d78 [1608]" opacity=".5" offset="1pt"/>
            <v:textbox>
              <w:txbxContent>
                <w:p w:rsidR="005C3101" w:rsidRDefault="005C3101" w:rsidP="005C3101">
                  <w:pPr>
                    <w:bidi/>
                    <w:jc w:val="center"/>
                    <w:rPr>
                      <w:rFonts w:asciiTheme="majorHAnsi" w:eastAsiaTheme="majorEastAsia" w:hAnsiTheme="majorHAnsi" w:cstheme="majorBidi"/>
                      <w:b/>
                      <w:bCs/>
                      <w:sz w:val="96"/>
                      <w:szCs w:val="96"/>
                      <w:rtl/>
                    </w:rPr>
                  </w:pPr>
                </w:p>
                <w:p w:rsidR="005C3101" w:rsidRPr="00BA11AE" w:rsidRDefault="005C3101" w:rsidP="005C3101">
                  <w:pPr>
                    <w:bidi/>
                    <w:jc w:val="center"/>
                    <w:outlineLvl w:val="0"/>
                    <w:rPr>
                      <w:b/>
                      <w:bCs/>
                      <w:sz w:val="96"/>
                      <w:szCs w:val="96"/>
                      <w:rtl/>
                      <w:lang w:bidi="ar-DZ"/>
                    </w:rPr>
                  </w:pPr>
                  <w:bookmarkStart w:id="2" w:name="_Toc137692595"/>
                  <w:r>
                    <w:rPr>
                      <w:rFonts w:asciiTheme="majorHAnsi" w:eastAsiaTheme="majorEastAsia" w:hAnsiTheme="majorHAnsi" w:cstheme="majorBidi" w:hint="cs"/>
                      <w:b/>
                      <w:bCs/>
                      <w:sz w:val="96"/>
                      <w:szCs w:val="96"/>
                      <w:rtl/>
                      <w:lang w:bidi="ar-DZ"/>
                    </w:rPr>
                    <w:t>الفهرس</w:t>
                  </w:r>
                  <w:bookmarkEnd w:id="2"/>
                </w:p>
              </w:txbxContent>
            </v:textbox>
            <w10:wrap anchorx="margin"/>
          </v:shape>
        </w:pict>
      </w:r>
      <w:r w:rsidR="00F97AE4" w:rsidRPr="004F0225">
        <w:rPr>
          <w:rFonts w:asciiTheme="minorBidi" w:hAnsiTheme="minorBidi"/>
          <w:rtl/>
        </w:rPr>
        <w:br w:type="page"/>
      </w:r>
      <w:r w:rsidR="00F97AE4" w:rsidRPr="004F0225">
        <w:rPr>
          <w:rFonts w:asciiTheme="minorBidi" w:hAnsiTheme="minorBidi"/>
          <w:rtl/>
        </w:rPr>
        <w:tab/>
      </w:r>
    </w:p>
    <w:sdt>
      <w:sdtPr>
        <w:rPr>
          <w:rFonts w:asciiTheme="minorBidi" w:eastAsiaTheme="minorHAnsi" w:hAnsiTheme="minorBidi" w:cstheme="minorBidi"/>
          <w:b/>
          <w:bCs/>
          <w:noProof/>
          <w:color w:val="auto"/>
          <w:sz w:val="28"/>
          <w:szCs w:val="28"/>
          <w:rtl/>
          <w:lang w:val="fr-FR" w:bidi="ar-DZ"/>
        </w:rPr>
        <w:id w:val="-315886654"/>
        <w:docPartObj>
          <w:docPartGallery w:val="Table of Contents"/>
          <w:docPartUnique/>
        </w:docPartObj>
      </w:sdtPr>
      <w:sdtEndPr>
        <w:rPr>
          <w:b w:val="0"/>
          <w:bCs w:val="0"/>
        </w:rPr>
      </w:sdtEndPr>
      <w:sdtContent>
        <w:p w:rsidR="005E7791" w:rsidRPr="004F0225" w:rsidRDefault="00FE7E05" w:rsidP="004F0225">
          <w:pPr>
            <w:pStyle w:val="En-ttedetabledesmatires"/>
            <w:tabs>
              <w:tab w:val="center" w:pos="4703"/>
            </w:tabs>
            <w:bidi/>
            <w:spacing w:line="360" w:lineRule="auto"/>
            <w:rPr>
              <w:rFonts w:asciiTheme="minorBidi" w:hAnsiTheme="minorBidi" w:cstheme="minorBidi"/>
              <w:sz w:val="28"/>
              <w:szCs w:val="28"/>
              <w:lang w:val="fr-FR" w:bidi="ar-DZ"/>
            </w:rPr>
          </w:pPr>
          <w:r w:rsidRPr="004F0225">
            <w:rPr>
              <w:rFonts w:asciiTheme="minorBidi" w:hAnsiTheme="minorBidi" w:cstheme="minorBidi"/>
              <w:sz w:val="28"/>
              <w:szCs w:val="28"/>
            </w:rPr>
            <w:tab/>
          </w:r>
          <w:r w:rsidRPr="004F0225">
            <w:rPr>
              <w:rFonts w:asciiTheme="minorBidi" w:hAnsiTheme="minorBidi" w:cstheme="minorBidi"/>
              <w:b/>
              <w:bCs/>
              <w:color w:val="auto"/>
              <w:sz w:val="28"/>
              <w:szCs w:val="28"/>
              <w:rtl/>
              <w:lang w:bidi="ar-DZ"/>
            </w:rPr>
            <w:t>الفهرس</w:t>
          </w:r>
        </w:p>
        <w:p w:rsidR="003E0D49" w:rsidRPr="003E0D49" w:rsidRDefault="00AB2114" w:rsidP="003E0D49">
          <w:pPr>
            <w:pStyle w:val="TM1"/>
            <w:bidi/>
            <w:jc w:val="right"/>
            <w:rPr>
              <w:rFonts w:asciiTheme="minorBidi" w:eastAsiaTheme="minorEastAsia" w:hAnsiTheme="minorBidi"/>
              <w:kern w:val="2"/>
              <w:lang w:eastAsia="fr-FR" w:bidi="ar-SA"/>
            </w:rPr>
          </w:pPr>
          <w:r w:rsidRPr="00AB2114">
            <w:rPr>
              <w:rFonts w:asciiTheme="minorBidi" w:hAnsiTheme="minorBidi"/>
            </w:rPr>
            <w:fldChar w:fldCharType="begin"/>
          </w:r>
          <w:r w:rsidR="005E7791" w:rsidRPr="004F0225">
            <w:rPr>
              <w:rFonts w:asciiTheme="minorBidi" w:hAnsiTheme="minorBidi"/>
            </w:rPr>
            <w:instrText xml:space="preserve"> TOC \o "1-3" \h \z \u </w:instrText>
          </w:r>
          <w:r w:rsidRPr="00AB2114">
            <w:rPr>
              <w:rFonts w:asciiTheme="minorBidi" w:hAnsiTheme="minorBidi"/>
            </w:rPr>
            <w:fldChar w:fldCharType="separate"/>
          </w:r>
          <w:hyperlink w:anchor="_Toc137692593" w:history="1">
            <w:r w:rsidR="003E0D49" w:rsidRPr="003E0D49">
              <w:rPr>
                <w:rStyle w:val="Lienhypertexte"/>
                <w:rFonts w:asciiTheme="minorBidi" w:hAnsiTheme="minorBidi"/>
                <w:b/>
                <w:bCs/>
                <w:rtl/>
              </w:rPr>
              <w:t>شكر و عرفان</w:t>
            </w:r>
            <w:r w:rsidR="003E0D49" w:rsidRPr="003E0D49">
              <w:rPr>
                <w:rFonts w:asciiTheme="minorBidi" w:hAnsiTheme="minorBidi"/>
                <w:webHidden/>
              </w:rPr>
              <w:tab/>
            </w:r>
          </w:hyperlink>
        </w:p>
        <w:p w:rsidR="003E0D49" w:rsidRPr="003E0D49" w:rsidRDefault="00AB2114" w:rsidP="003E0D49">
          <w:pPr>
            <w:pStyle w:val="TM1"/>
            <w:bidi/>
            <w:jc w:val="right"/>
            <w:rPr>
              <w:rFonts w:asciiTheme="minorBidi" w:eastAsiaTheme="minorEastAsia" w:hAnsiTheme="minorBidi"/>
              <w:kern w:val="2"/>
              <w:lang w:eastAsia="fr-FR" w:bidi="ar-SA"/>
            </w:rPr>
          </w:pPr>
          <w:hyperlink w:anchor="_Toc137692594" w:history="1">
            <w:r w:rsidR="003E0D49" w:rsidRPr="003E0D49">
              <w:rPr>
                <w:rStyle w:val="Lienhypertexte"/>
                <w:rFonts w:asciiTheme="minorBidi" w:eastAsiaTheme="majorEastAsia" w:hAnsiTheme="minorBidi"/>
                <w:bCs/>
                <w:rtl/>
              </w:rPr>
              <w:t>الملخص</w:t>
            </w:r>
            <w:r w:rsidR="003E0D49" w:rsidRPr="003E0D49">
              <w:rPr>
                <w:rFonts w:asciiTheme="minorBidi" w:hAnsiTheme="minorBidi"/>
                <w:webHidden/>
              </w:rPr>
              <w:tab/>
            </w:r>
          </w:hyperlink>
        </w:p>
        <w:p w:rsidR="003E0D49" w:rsidRPr="003E0D49" w:rsidRDefault="00AB2114" w:rsidP="003E0D49">
          <w:pPr>
            <w:pStyle w:val="TM1"/>
            <w:bidi/>
            <w:jc w:val="right"/>
            <w:rPr>
              <w:rFonts w:asciiTheme="minorBidi" w:eastAsiaTheme="minorEastAsia" w:hAnsiTheme="minorBidi"/>
              <w:kern w:val="2"/>
              <w:lang w:eastAsia="fr-FR" w:bidi="ar-SA"/>
            </w:rPr>
          </w:pPr>
          <w:hyperlink r:id="rId37" w:anchor="_Toc137692595" w:history="1">
            <w:r w:rsidR="003E0D49" w:rsidRPr="003E0D49">
              <w:rPr>
                <w:rStyle w:val="Lienhypertexte"/>
                <w:rFonts w:asciiTheme="minorBidi" w:eastAsiaTheme="majorEastAsia" w:hAnsiTheme="minorBidi"/>
                <w:b/>
                <w:bCs/>
                <w:rtl/>
              </w:rPr>
              <w:t>الفهرس</w:t>
            </w:r>
            <w:r w:rsidR="003E0D49" w:rsidRPr="003E0D49">
              <w:rPr>
                <w:rFonts w:asciiTheme="minorBidi" w:hAnsiTheme="minorBidi"/>
                <w:webHidden/>
              </w:rPr>
              <w:tab/>
            </w:r>
          </w:hyperlink>
        </w:p>
        <w:p w:rsidR="003E0D49" w:rsidRPr="003E0D49" w:rsidRDefault="00AB2114" w:rsidP="003E0D49">
          <w:pPr>
            <w:pStyle w:val="TM1"/>
            <w:bidi/>
            <w:jc w:val="right"/>
            <w:rPr>
              <w:rFonts w:asciiTheme="minorBidi" w:eastAsiaTheme="minorEastAsia" w:hAnsiTheme="minorBidi"/>
              <w:kern w:val="2"/>
              <w:lang w:eastAsia="fr-FR" w:bidi="ar-SA"/>
            </w:rPr>
          </w:pPr>
          <w:hyperlink r:id="rId38" w:anchor="_Toc137692597" w:history="1">
            <w:r w:rsidR="003E0D49" w:rsidRPr="003E0D49">
              <w:rPr>
                <w:rStyle w:val="Lienhypertexte"/>
                <w:rFonts w:asciiTheme="minorBidi" w:eastAsiaTheme="majorEastAsia" w:hAnsiTheme="minorBidi"/>
                <w:b/>
                <w:bCs/>
                <w:rtl/>
              </w:rPr>
              <w:t>قائمة الجداول والأشكال</w:t>
            </w:r>
            <w:r w:rsidR="003E0D49" w:rsidRPr="003E0D49">
              <w:rPr>
                <w:rFonts w:asciiTheme="minorBidi" w:hAnsiTheme="minorBidi"/>
                <w:webHidden/>
              </w:rPr>
              <w:tab/>
            </w:r>
          </w:hyperlink>
        </w:p>
        <w:p w:rsidR="003E0D49" w:rsidRPr="003E0D49" w:rsidRDefault="00AB2114" w:rsidP="003E0D49">
          <w:pPr>
            <w:pStyle w:val="TM1"/>
            <w:bidi/>
            <w:jc w:val="right"/>
            <w:rPr>
              <w:rFonts w:asciiTheme="minorBidi" w:eastAsiaTheme="minorEastAsia" w:hAnsiTheme="minorBidi"/>
              <w:kern w:val="2"/>
              <w:lang w:eastAsia="fr-FR" w:bidi="ar-SA"/>
            </w:rPr>
          </w:pPr>
          <w:hyperlink w:anchor="_Toc137692598" w:history="1">
            <w:r w:rsidR="003E0D49" w:rsidRPr="003E0D49">
              <w:rPr>
                <w:rStyle w:val="Lienhypertexte"/>
                <w:rFonts w:asciiTheme="minorBidi" w:hAnsiTheme="minorBidi"/>
                <w:bCs/>
                <w:rtl/>
              </w:rPr>
              <w:t>قائمة الجداول</w:t>
            </w:r>
            <w:r w:rsidR="003E0D49" w:rsidRPr="003E0D49">
              <w:rPr>
                <w:rFonts w:asciiTheme="minorBidi" w:hAnsiTheme="minorBidi"/>
                <w:webHidden/>
              </w:rPr>
              <w:tab/>
            </w:r>
            <w:r w:rsidRPr="003E0D49">
              <w:rPr>
                <w:rFonts w:asciiTheme="minorBidi" w:hAnsiTheme="minorBidi"/>
                <w:webHidden/>
              </w:rPr>
              <w:fldChar w:fldCharType="begin"/>
            </w:r>
            <w:r w:rsidR="003E0D49" w:rsidRPr="003E0D49">
              <w:rPr>
                <w:rFonts w:asciiTheme="minorBidi" w:hAnsiTheme="minorBidi"/>
                <w:webHidden/>
              </w:rPr>
              <w:instrText xml:space="preserve"> PAGEREF _Toc137692598 \h </w:instrText>
            </w:r>
            <w:r w:rsidRPr="003E0D49">
              <w:rPr>
                <w:rFonts w:asciiTheme="minorBidi" w:hAnsiTheme="minorBidi"/>
                <w:webHidden/>
              </w:rPr>
            </w:r>
            <w:r w:rsidRPr="003E0D49">
              <w:rPr>
                <w:rFonts w:asciiTheme="minorBidi" w:hAnsiTheme="minorBidi"/>
                <w:webHidden/>
              </w:rPr>
              <w:fldChar w:fldCharType="separate"/>
            </w:r>
            <w:r w:rsidR="00B3033B">
              <w:rPr>
                <w:rFonts w:asciiTheme="minorBidi" w:hAnsiTheme="minorBidi"/>
                <w:webHidden/>
                <w:rtl/>
              </w:rPr>
              <w:t>1</w:t>
            </w:r>
            <w:r w:rsidRPr="003E0D49">
              <w:rPr>
                <w:rFonts w:asciiTheme="minorBidi" w:hAnsiTheme="minorBidi"/>
                <w:webHidden/>
              </w:rPr>
              <w:fldChar w:fldCharType="end"/>
            </w:r>
          </w:hyperlink>
        </w:p>
        <w:p w:rsidR="003E0D49" w:rsidRPr="003E0D49" w:rsidRDefault="00AB2114" w:rsidP="003E0D49">
          <w:pPr>
            <w:pStyle w:val="TM1"/>
            <w:bidi/>
            <w:jc w:val="right"/>
            <w:rPr>
              <w:rFonts w:asciiTheme="minorBidi" w:eastAsiaTheme="minorEastAsia" w:hAnsiTheme="minorBidi"/>
              <w:kern w:val="2"/>
              <w:lang w:eastAsia="fr-FR" w:bidi="ar-SA"/>
            </w:rPr>
          </w:pPr>
          <w:hyperlink w:anchor="_Toc137692599" w:history="1">
            <w:r w:rsidR="003E0D49" w:rsidRPr="003E0D49">
              <w:rPr>
                <w:rStyle w:val="Lienhypertexte"/>
                <w:rFonts w:asciiTheme="minorBidi" w:hAnsiTheme="minorBidi"/>
                <w:b/>
                <w:bCs/>
                <w:rtl/>
              </w:rPr>
              <w:t>قائمة الاشكال</w:t>
            </w:r>
            <w:r w:rsidR="003E0D49" w:rsidRPr="003E0D49">
              <w:rPr>
                <w:rFonts w:asciiTheme="minorBidi" w:hAnsiTheme="minorBidi"/>
                <w:webHidden/>
              </w:rPr>
              <w:tab/>
            </w:r>
            <w:r w:rsidRPr="003E0D49">
              <w:rPr>
                <w:rFonts w:asciiTheme="minorBidi" w:hAnsiTheme="minorBidi"/>
                <w:webHidden/>
              </w:rPr>
              <w:fldChar w:fldCharType="begin"/>
            </w:r>
            <w:r w:rsidR="003E0D49" w:rsidRPr="003E0D49">
              <w:rPr>
                <w:rFonts w:asciiTheme="minorBidi" w:hAnsiTheme="minorBidi"/>
                <w:webHidden/>
              </w:rPr>
              <w:instrText xml:space="preserve"> PAGEREF _Toc137692599 \h </w:instrText>
            </w:r>
            <w:r w:rsidRPr="003E0D49">
              <w:rPr>
                <w:rFonts w:asciiTheme="minorBidi" w:hAnsiTheme="minorBidi"/>
                <w:webHidden/>
              </w:rPr>
            </w:r>
            <w:r w:rsidRPr="003E0D49">
              <w:rPr>
                <w:rFonts w:asciiTheme="minorBidi" w:hAnsiTheme="minorBidi"/>
                <w:webHidden/>
              </w:rPr>
              <w:fldChar w:fldCharType="separate"/>
            </w:r>
            <w:r w:rsidR="00B3033B">
              <w:rPr>
                <w:rFonts w:asciiTheme="minorBidi" w:hAnsiTheme="minorBidi"/>
                <w:webHidden/>
                <w:rtl/>
              </w:rPr>
              <w:t>2</w:t>
            </w:r>
            <w:r w:rsidRPr="003E0D49">
              <w:rPr>
                <w:rFonts w:asciiTheme="minorBidi" w:hAnsiTheme="minorBidi"/>
                <w:webHidden/>
              </w:rPr>
              <w:fldChar w:fldCharType="end"/>
            </w:r>
          </w:hyperlink>
        </w:p>
        <w:p w:rsidR="003E0D49" w:rsidRPr="003E0D49" w:rsidRDefault="00AB2114" w:rsidP="003E0D49">
          <w:pPr>
            <w:pStyle w:val="TM1"/>
            <w:bidi/>
            <w:jc w:val="right"/>
            <w:rPr>
              <w:rFonts w:asciiTheme="minorBidi" w:eastAsiaTheme="minorEastAsia" w:hAnsiTheme="minorBidi"/>
              <w:kern w:val="2"/>
              <w:lang w:eastAsia="fr-FR" w:bidi="ar-SA"/>
            </w:rPr>
          </w:pPr>
          <w:hyperlink r:id="rId39" w:anchor="_Toc137692601" w:history="1">
            <w:r w:rsidR="003E0D49" w:rsidRPr="003E0D49">
              <w:rPr>
                <w:rStyle w:val="Lienhypertexte"/>
                <w:rFonts w:asciiTheme="minorBidi" w:eastAsiaTheme="majorEastAsia" w:hAnsiTheme="minorBidi"/>
                <w:b/>
                <w:bCs/>
                <w:rtl/>
              </w:rPr>
              <w:t>مقدمة</w:t>
            </w:r>
            <w:r w:rsidR="003E0D49" w:rsidRPr="003E0D49">
              <w:rPr>
                <w:rFonts w:asciiTheme="minorBidi" w:hAnsiTheme="minorBidi"/>
                <w:webHidden/>
              </w:rPr>
              <w:tab/>
            </w:r>
            <w:r w:rsidRPr="003E0D49">
              <w:rPr>
                <w:rFonts w:asciiTheme="minorBidi" w:hAnsiTheme="minorBidi"/>
                <w:webHidden/>
              </w:rPr>
              <w:fldChar w:fldCharType="begin"/>
            </w:r>
            <w:r w:rsidR="003E0D49" w:rsidRPr="003E0D49">
              <w:rPr>
                <w:rFonts w:asciiTheme="minorBidi" w:hAnsiTheme="minorBidi"/>
                <w:webHidden/>
              </w:rPr>
              <w:instrText xml:space="preserve"> PAGEREF _Toc137692601 \h </w:instrText>
            </w:r>
            <w:r w:rsidRPr="003E0D49">
              <w:rPr>
                <w:rFonts w:asciiTheme="minorBidi" w:hAnsiTheme="minorBidi"/>
                <w:webHidden/>
              </w:rPr>
            </w:r>
            <w:r w:rsidRPr="003E0D49">
              <w:rPr>
                <w:rFonts w:asciiTheme="minorBidi" w:hAnsiTheme="minorBidi"/>
                <w:webHidden/>
              </w:rPr>
              <w:fldChar w:fldCharType="separate"/>
            </w:r>
            <w:r w:rsidR="00B3033B">
              <w:rPr>
                <w:rFonts w:asciiTheme="minorBidi" w:hAnsiTheme="minorBidi"/>
                <w:webHidden/>
                <w:rtl/>
              </w:rPr>
              <w:t>3</w:t>
            </w:r>
            <w:r w:rsidRPr="003E0D49">
              <w:rPr>
                <w:rFonts w:asciiTheme="minorBidi" w:hAnsiTheme="minorBidi"/>
                <w:webHidden/>
              </w:rPr>
              <w:fldChar w:fldCharType="end"/>
            </w:r>
          </w:hyperlink>
        </w:p>
        <w:p w:rsidR="003E0D49" w:rsidRPr="003E0D49" w:rsidRDefault="00AB2114" w:rsidP="003E0D49">
          <w:pPr>
            <w:pStyle w:val="TM1"/>
            <w:bidi/>
            <w:jc w:val="right"/>
            <w:rPr>
              <w:rFonts w:asciiTheme="minorBidi" w:eastAsiaTheme="minorEastAsia" w:hAnsiTheme="minorBidi"/>
              <w:kern w:val="2"/>
              <w:lang w:eastAsia="fr-FR" w:bidi="ar-SA"/>
            </w:rPr>
          </w:pPr>
          <w:hyperlink w:anchor="_Toc137692602" w:history="1">
            <w:r w:rsidR="003E0D49" w:rsidRPr="003E0D49">
              <w:rPr>
                <w:rStyle w:val="Lienhypertexte"/>
                <w:rFonts w:asciiTheme="minorBidi" w:hAnsiTheme="minorBidi"/>
                <w:b/>
                <w:bCs/>
                <w:rtl/>
              </w:rPr>
              <w:t>تمهيد</w:t>
            </w:r>
            <w:r w:rsidR="003E0D49" w:rsidRPr="003E0D49">
              <w:rPr>
                <w:rFonts w:asciiTheme="minorBidi" w:hAnsiTheme="minorBidi"/>
                <w:webHidden/>
              </w:rPr>
              <w:tab/>
            </w:r>
            <w:r w:rsidRPr="003E0D49">
              <w:rPr>
                <w:rFonts w:asciiTheme="minorBidi" w:hAnsiTheme="minorBidi"/>
                <w:webHidden/>
              </w:rPr>
              <w:fldChar w:fldCharType="begin"/>
            </w:r>
            <w:r w:rsidR="003E0D49" w:rsidRPr="003E0D49">
              <w:rPr>
                <w:rFonts w:asciiTheme="minorBidi" w:hAnsiTheme="minorBidi"/>
                <w:webHidden/>
              </w:rPr>
              <w:instrText xml:space="preserve"> PAGEREF _Toc137692602 \h </w:instrText>
            </w:r>
            <w:r w:rsidRPr="003E0D49">
              <w:rPr>
                <w:rFonts w:asciiTheme="minorBidi" w:hAnsiTheme="minorBidi"/>
                <w:webHidden/>
              </w:rPr>
            </w:r>
            <w:r w:rsidRPr="003E0D49">
              <w:rPr>
                <w:rFonts w:asciiTheme="minorBidi" w:hAnsiTheme="minorBidi"/>
                <w:webHidden/>
              </w:rPr>
              <w:fldChar w:fldCharType="separate"/>
            </w:r>
            <w:r w:rsidR="00B3033B">
              <w:rPr>
                <w:rFonts w:asciiTheme="minorBidi" w:hAnsiTheme="minorBidi"/>
                <w:webHidden/>
                <w:rtl/>
              </w:rPr>
              <w:t>4</w:t>
            </w:r>
            <w:r w:rsidRPr="003E0D49">
              <w:rPr>
                <w:rFonts w:asciiTheme="minorBidi" w:hAnsiTheme="minorBidi"/>
                <w:webHidden/>
              </w:rPr>
              <w:fldChar w:fldCharType="end"/>
            </w:r>
          </w:hyperlink>
        </w:p>
        <w:p w:rsidR="003E0D49" w:rsidRPr="003E0D49" w:rsidRDefault="00AB2114" w:rsidP="003E0D49">
          <w:pPr>
            <w:pStyle w:val="TM1"/>
            <w:bidi/>
            <w:jc w:val="right"/>
            <w:rPr>
              <w:rFonts w:asciiTheme="minorBidi" w:eastAsiaTheme="minorEastAsia" w:hAnsiTheme="minorBidi"/>
              <w:kern w:val="2"/>
              <w:lang w:eastAsia="fr-FR" w:bidi="ar-SA"/>
            </w:rPr>
          </w:pPr>
          <w:r w:rsidRPr="003E0D49">
            <w:rPr>
              <w:rStyle w:val="Lienhypertexte"/>
              <w:rFonts w:asciiTheme="minorBidi" w:hAnsiTheme="minorBidi"/>
            </w:rPr>
            <w:fldChar w:fldCharType="begin"/>
          </w:r>
          <w:r w:rsidR="003E0D49" w:rsidRPr="003E0D49">
            <w:rPr>
              <w:rFonts w:asciiTheme="minorBidi" w:hAnsiTheme="minorBidi"/>
            </w:rPr>
            <w:instrText xml:space="preserve">HYPERLINK "C:\\Users\\BANANA\\Desktop\\mémoire finale </w:instrText>
          </w:r>
          <w:r w:rsidR="003E0D49" w:rsidRPr="003E0D49">
            <w:rPr>
              <w:rFonts w:asciiTheme="minorBidi" w:hAnsiTheme="minorBidi"/>
              <w:rtl/>
            </w:rPr>
            <w:instrText>هبةمناقشة</w:instrText>
          </w:r>
          <w:r w:rsidR="003E0D49" w:rsidRPr="003E0D49">
            <w:rPr>
              <w:rFonts w:asciiTheme="minorBidi" w:hAnsiTheme="minorBidi"/>
            </w:rPr>
            <w:instrText>.docx" \l "_Toc137692603"</w:instrText>
          </w:r>
          <w:r w:rsidRPr="003E0D49">
            <w:rPr>
              <w:rStyle w:val="Lienhypertexte"/>
              <w:rFonts w:asciiTheme="minorBidi" w:hAnsiTheme="minorBidi"/>
            </w:rPr>
            <w:fldChar w:fldCharType="separate"/>
          </w:r>
          <w:r w:rsidR="003E0D49" w:rsidRPr="003E0D49">
            <w:rPr>
              <w:rStyle w:val="Lienhypertexte"/>
              <w:rFonts w:asciiTheme="minorBidi" w:hAnsiTheme="minorBidi"/>
              <w:b/>
              <w:bCs/>
              <w:rtl/>
            </w:rPr>
            <w:t>الفصل الأول</w:t>
          </w:r>
          <w:hyperlink r:id="rId40" w:anchor="_Toc137692604" w:history="1">
            <w:r w:rsidR="003E0D49" w:rsidRPr="003E0D49">
              <w:rPr>
                <w:rStyle w:val="Lienhypertexte"/>
                <w:rFonts w:asciiTheme="minorBidi" w:eastAsiaTheme="majorEastAsia" w:hAnsiTheme="minorBidi"/>
                <w:b/>
                <w:bCs/>
                <w:color w:val="000000" w:themeColor="text1"/>
                <w:u w:val="none"/>
                <w:rtl/>
              </w:rPr>
              <w:t>الإطار النظري للطاقة المتجددة والتنمية المستدامة</w:t>
            </w:r>
            <w:r w:rsidR="003E0D49" w:rsidRPr="003E0D49">
              <w:rPr>
                <w:rFonts w:asciiTheme="minorBidi" w:hAnsiTheme="minorBidi"/>
                <w:webHidden/>
                <w:color w:val="000000" w:themeColor="text1"/>
              </w:rPr>
              <w:tab/>
            </w:r>
          </w:hyperlink>
        </w:p>
        <w:p w:rsidR="003E0D49" w:rsidRPr="003E0D49" w:rsidRDefault="00AB2114" w:rsidP="003E0D49">
          <w:pPr>
            <w:pStyle w:val="TM1"/>
            <w:bidi/>
            <w:rPr>
              <w:rFonts w:asciiTheme="minorBidi" w:eastAsiaTheme="minorEastAsia" w:hAnsiTheme="minorBidi"/>
              <w:kern w:val="2"/>
              <w:lang w:eastAsia="fr-FR"/>
            </w:rPr>
          </w:pPr>
          <w:r w:rsidRPr="003E0D49">
            <w:rPr>
              <w:rStyle w:val="Lienhypertexte"/>
              <w:rFonts w:asciiTheme="minorBidi" w:hAnsiTheme="minorBidi"/>
            </w:rPr>
            <w:fldChar w:fldCharType="end"/>
          </w:r>
          <w:hyperlink w:anchor="_Toc137692605" w:history="1">
            <w:r w:rsidR="003E0D49" w:rsidRPr="003E0D49">
              <w:rPr>
                <w:rStyle w:val="Lienhypertexte"/>
                <w:rFonts w:asciiTheme="minorBidi" w:hAnsiTheme="minorBidi"/>
                <w:b/>
                <w:bCs/>
                <w:rtl/>
              </w:rPr>
              <w:t>تمهيد</w:t>
            </w:r>
            <w:r w:rsidR="003E0D49" w:rsidRPr="003E0D49">
              <w:rPr>
                <w:rFonts w:asciiTheme="minorBidi" w:hAnsiTheme="minorBidi"/>
                <w:webHidden/>
              </w:rPr>
              <w:tab/>
            </w:r>
            <w:r w:rsidRPr="003E0D49">
              <w:rPr>
                <w:rFonts w:asciiTheme="minorBidi" w:hAnsiTheme="minorBidi"/>
                <w:webHidden/>
              </w:rPr>
              <w:fldChar w:fldCharType="begin"/>
            </w:r>
            <w:r w:rsidR="003E0D49" w:rsidRPr="003E0D49">
              <w:rPr>
                <w:rFonts w:asciiTheme="minorBidi" w:hAnsiTheme="minorBidi"/>
                <w:webHidden/>
              </w:rPr>
              <w:instrText xml:space="preserve"> PAGEREF _Toc137692605 \h </w:instrText>
            </w:r>
            <w:r w:rsidRPr="003E0D49">
              <w:rPr>
                <w:rFonts w:asciiTheme="minorBidi" w:hAnsiTheme="minorBidi"/>
                <w:webHidden/>
              </w:rPr>
            </w:r>
            <w:r w:rsidRPr="003E0D49">
              <w:rPr>
                <w:rFonts w:asciiTheme="minorBidi" w:hAnsiTheme="minorBidi"/>
                <w:webHidden/>
              </w:rPr>
              <w:fldChar w:fldCharType="separate"/>
            </w:r>
            <w:r w:rsidR="00B3033B">
              <w:rPr>
                <w:rFonts w:asciiTheme="minorBidi" w:hAnsiTheme="minorBidi"/>
                <w:webHidden/>
                <w:rtl/>
              </w:rPr>
              <w:t>12</w:t>
            </w:r>
            <w:r w:rsidRPr="003E0D49">
              <w:rPr>
                <w:rFonts w:asciiTheme="minorBidi" w:hAnsiTheme="minorBidi"/>
                <w:webHidden/>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06" w:history="1">
            <w:r w:rsidR="003E0D49" w:rsidRPr="003E0D49">
              <w:rPr>
                <w:rStyle w:val="Lienhypertexte"/>
                <w:rFonts w:asciiTheme="minorBidi" w:hAnsiTheme="minorBidi"/>
                <w:b/>
                <w:bCs/>
                <w:noProof/>
                <w:szCs w:val="28"/>
                <w:rtl/>
              </w:rPr>
              <w:t>المبحث الاول  الاطار النظري للطاقة المتجددة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_Toc137692606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12</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07" w:history="1">
            <w:r w:rsidR="003E0D49" w:rsidRPr="003E0D49">
              <w:rPr>
                <w:rStyle w:val="Lienhypertexte"/>
                <w:rFonts w:asciiTheme="minorBidi" w:hAnsiTheme="minorBidi"/>
                <w:b/>
                <w:bCs/>
                <w:noProof/>
                <w:szCs w:val="28"/>
                <w:rtl/>
              </w:rPr>
              <w:t>المطلب الاول  مفهوم الطاقة المتجددة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_Toc137692607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12</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08" w:history="1">
            <w:r w:rsidR="003E0D49" w:rsidRPr="003E0D49">
              <w:rPr>
                <w:rStyle w:val="Lienhypertexte"/>
                <w:rFonts w:asciiTheme="minorBidi" w:hAnsiTheme="minorBidi"/>
                <w:b/>
                <w:bCs/>
                <w:noProof/>
                <w:szCs w:val="28"/>
                <w:rtl/>
              </w:rPr>
              <w:t>المطلب الثاني مصادر الطاقة المتجددة ومؤشراتها الاقتصادية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_Toc137692608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13</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09" w:history="1">
            <w:r w:rsidR="003E0D49" w:rsidRPr="003E0D49">
              <w:rPr>
                <w:rStyle w:val="Lienhypertexte"/>
                <w:rFonts w:asciiTheme="minorBidi" w:hAnsiTheme="minorBidi"/>
                <w:b/>
                <w:bCs/>
                <w:noProof/>
                <w:szCs w:val="28"/>
                <w:rtl/>
              </w:rPr>
              <w:t>المطلب الثالث: الوضع العالمي للطاقة المتجددة واقتصاداتها</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_Toc137692609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15</w:t>
            </w:r>
            <w:r w:rsidRPr="003E0D49">
              <w:rPr>
                <w:rFonts w:asciiTheme="minorBidi" w:hAnsiTheme="minorBidi"/>
                <w:noProof/>
                <w:webHidden/>
                <w:szCs w:val="28"/>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10" w:history="1">
            <w:r w:rsidR="003E0D49" w:rsidRPr="003E0D49">
              <w:rPr>
                <w:rStyle w:val="Lienhypertexte"/>
                <w:rFonts w:asciiTheme="minorBidi" w:hAnsiTheme="minorBidi"/>
                <w:b/>
                <w:bCs/>
                <w:noProof/>
                <w:szCs w:val="28"/>
                <w:rtl/>
              </w:rPr>
              <w:t>المبحث الثاني: التأصيل النظري للتنمية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_Toc137692610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20</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11" w:history="1">
            <w:r w:rsidR="003E0D49" w:rsidRPr="003E0D49">
              <w:rPr>
                <w:rStyle w:val="Lienhypertexte"/>
                <w:rFonts w:asciiTheme="minorBidi" w:hAnsiTheme="minorBidi"/>
                <w:b/>
                <w:bCs/>
                <w:noProof/>
                <w:szCs w:val="28"/>
                <w:rtl/>
              </w:rPr>
              <w:t>المطلب الاول: مفهوم التنمية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_Toc137692611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20</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12" w:history="1">
            <w:r w:rsidR="003E0D49" w:rsidRPr="003E0D49">
              <w:rPr>
                <w:rStyle w:val="Lienhypertexte"/>
                <w:rFonts w:asciiTheme="minorBidi" w:hAnsiTheme="minorBidi"/>
                <w:b/>
                <w:bCs/>
                <w:noProof/>
                <w:szCs w:val="28"/>
                <w:rtl/>
              </w:rPr>
              <w:t>المطلب الثاني: اهداف التنمية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_Toc137692612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21</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13" w:history="1">
            <w:r w:rsidR="003E0D49" w:rsidRPr="003E0D49">
              <w:rPr>
                <w:rStyle w:val="Lienhypertexte"/>
                <w:rFonts w:asciiTheme="minorBidi" w:hAnsiTheme="minorBidi"/>
                <w:b/>
                <w:bCs/>
                <w:noProof/>
                <w:szCs w:val="28"/>
                <w:rtl/>
              </w:rPr>
              <w:t>المطلب الثالث: مؤشرات التنمية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_Toc137692613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22</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14" w:history="1">
            <w:r w:rsidR="003E0D49" w:rsidRPr="003E0D49">
              <w:rPr>
                <w:rStyle w:val="Lienhypertexte"/>
                <w:rFonts w:asciiTheme="minorBidi" w:hAnsiTheme="minorBidi"/>
                <w:b/>
                <w:bCs/>
                <w:noProof/>
                <w:szCs w:val="28"/>
                <w:rtl/>
              </w:rPr>
              <w:t>المطلب الرابع ابعاد التنمية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_Toc137692614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24</w:t>
            </w:r>
            <w:r w:rsidRPr="003E0D49">
              <w:rPr>
                <w:rFonts w:asciiTheme="minorBidi" w:hAnsiTheme="minorBidi"/>
                <w:noProof/>
                <w:webHidden/>
                <w:szCs w:val="28"/>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15" w:history="1">
            <w:r w:rsidR="003E0D49" w:rsidRPr="003E0D49">
              <w:rPr>
                <w:rStyle w:val="Lienhypertexte"/>
                <w:rFonts w:asciiTheme="minorBidi" w:hAnsiTheme="minorBidi"/>
                <w:b/>
                <w:bCs/>
                <w:noProof/>
                <w:szCs w:val="28"/>
                <w:rtl/>
              </w:rPr>
              <w:t>المبحث الثالث: العلاقة التبادلية بين الطاقة المتجددة والتنمية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_Toc137692615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26</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16" w:history="1">
            <w:r w:rsidR="003E0D49" w:rsidRPr="003E0D49">
              <w:rPr>
                <w:rStyle w:val="Lienhypertexte"/>
                <w:rFonts w:asciiTheme="minorBidi" w:hAnsiTheme="minorBidi"/>
                <w:b/>
                <w:bCs/>
                <w:noProof/>
                <w:szCs w:val="28"/>
                <w:rtl/>
              </w:rPr>
              <w:t>المطلب الاول العلاقة التبادلية بين الطاقة المتجددة والتنمية الاقتصادية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_Toc137692616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26</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17" w:history="1">
            <w:r w:rsidR="003E0D49" w:rsidRPr="003E0D49">
              <w:rPr>
                <w:rStyle w:val="Lienhypertexte"/>
                <w:rFonts w:asciiTheme="minorBidi" w:hAnsiTheme="minorBidi"/>
                <w:b/>
                <w:bCs/>
                <w:noProof/>
                <w:szCs w:val="28"/>
                <w:rtl/>
              </w:rPr>
              <w:t>المطلب الثاني العلاقة التبادلية بين الطاقة المتجددة ومؤشر التنمية البشرية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_Toc137692617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27</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18" w:history="1">
            <w:r w:rsidR="003E0D49" w:rsidRPr="003E0D49">
              <w:rPr>
                <w:rStyle w:val="Lienhypertexte"/>
                <w:rFonts w:asciiTheme="minorBidi" w:hAnsiTheme="minorBidi"/>
                <w:b/>
                <w:bCs/>
                <w:noProof/>
                <w:szCs w:val="28"/>
                <w:rtl/>
              </w:rPr>
              <w:t>المطلب الثالث التغير المناخي والاثار الصحية والبيئية للطاقة المتجددة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_Toc137692618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28</w:t>
            </w:r>
            <w:r w:rsidRPr="003E0D49">
              <w:rPr>
                <w:rFonts w:asciiTheme="minorBidi" w:hAnsiTheme="minorBidi"/>
                <w:noProof/>
                <w:webHidden/>
                <w:szCs w:val="28"/>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19" w:history="1">
            <w:r w:rsidR="003E0D49" w:rsidRPr="003E0D49">
              <w:rPr>
                <w:rStyle w:val="Lienhypertexte"/>
                <w:rFonts w:asciiTheme="minorBidi" w:hAnsiTheme="minorBidi"/>
                <w:b/>
                <w:bCs/>
                <w:noProof/>
                <w:szCs w:val="28"/>
                <w:rtl/>
              </w:rPr>
              <w:t>خلاصة الفصل</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_Toc137692619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30</w:t>
            </w:r>
            <w:r w:rsidRPr="003E0D49">
              <w:rPr>
                <w:rFonts w:asciiTheme="minorBidi" w:hAnsiTheme="minorBidi"/>
                <w:noProof/>
                <w:webHidden/>
                <w:szCs w:val="28"/>
              </w:rPr>
              <w:fldChar w:fldCharType="end"/>
            </w:r>
          </w:hyperlink>
        </w:p>
        <w:p w:rsidR="003E0D49" w:rsidRPr="003E0D49" w:rsidRDefault="00AB2114" w:rsidP="003E0D49">
          <w:pPr>
            <w:pStyle w:val="TM1"/>
            <w:bidi/>
            <w:jc w:val="right"/>
            <w:rPr>
              <w:rFonts w:asciiTheme="minorBidi" w:eastAsiaTheme="minorEastAsia" w:hAnsiTheme="minorBidi"/>
              <w:kern w:val="2"/>
              <w:lang w:eastAsia="fr-FR" w:bidi="ar-SA"/>
            </w:rPr>
          </w:pPr>
          <w:hyperlink r:id="rId41" w:anchor="_Toc137692620" w:history="1">
            <w:r w:rsidR="003E0D49" w:rsidRPr="003E0D49">
              <w:rPr>
                <w:rStyle w:val="Lienhypertexte"/>
                <w:rFonts w:asciiTheme="minorBidi" w:hAnsiTheme="minorBidi"/>
                <w:b/>
                <w:bCs/>
                <w:rtl/>
              </w:rPr>
              <w:t>الفصل الثاني</w:t>
            </w:r>
            <w:r w:rsidR="003E0D49">
              <w:rPr>
                <w:rStyle w:val="Lienhypertexte"/>
                <w:rFonts w:asciiTheme="minorBidi" w:hAnsiTheme="minorBidi" w:hint="cs"/>
                <w:b/>
                <w:bCs/>
                <w:rtl/>
              </w:rPr>
              <w:t xml:space="preserve"> م</w:t>
            </w:r>
            <w:r w:rsidR="003E0D49" w:rsidRPr="003E0D49">
              <w:rPr>
                <w:rStyle w:val="Lienhypertexte"/>
                <w:rFonts w:asciiTheme="minorBidi" w:hAnsiTheme="minorBidi" w:cs="Arial"/>
                <w:b/>
                <w:bCs/>
                <w:rtl/>
              </w:rPr>
              <w:t>ساهمة الطاقة المتجددة في تحقيق أبعاد التنمية المستدامة</w:t>
            </w:r>
            <w:r w:rsidR="003E0D49" w:rsidRPr="003E0D49">
              <w:rPr>
                <w:rFonts w:asciiTheme="minorBidi" w:hAnsiTheme="minorBidi"/>
                <w:webHidden/>
              </w:rPr>
              <w:tab/>
            </w:r>
            <w:r w:rsidRPr="003E0D49">
              <w:rPr>
                <w:rFonts w:asciiTheme="minorBidi" w:hAnsiTheme="minorBidi"/>
                <w:webHidden/>
              </w:rPr>
              <w:fldChar w:fldCharType="begin"/>
            </w:r>
            <w:r w:rsidR="003E0D49" w:rsidRPr="003E0D49">
              <w:rPr>
                <w:rFonts w:asciiTheme="minorBidi" w:hAnsiTheme="minorBidi"/>
                <w:webHidden/>
              </w:rPr>
              <w:instrText xml:space="preserve"> PAGEREF _Toc137692620 \h </w:instrText>
            </w:r>
            <w:r w:rsidRPr="003E0D49">
              <w:rPr>
                <w:rFonts w:asciiTheme="minorBidi" w:hAnsiTheme="minorBidi"/>
                <w:webHidden/>
              </w:rPr>
            </w:r>
            <w:r w:rsidRPr="003E0D49">
              <w:rPr>
                <w:rFonts w:asciiTheme="minorBidi" w:hAnsiTheme="minorBidi"/>
                <w:webHidden/>
              </w:rPr>
              <w:fldChar w:fldCharType="separate"/>
            </w:r>
            <w:r w:rsidR="00B3033B">
              <w:rPr>
                <w:rFonts w:asciiTheme="minorBidi" w:hAnsiTheme="minorBidi"/>
                <w:webHidden/>
                <w:rtl/>
              </w:rPr>
              <w:t>31</w:t>
            </w:r>
            <w:r w:rsidRPr="003E0D49">
              <w:rPr>
                <w:rFonts w:asciiTheme="minorBidi" w:hAnsiTheme="minorBidi"/>
                <w:webHidden/>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22" w:history="1">
            <w:r w:rsidR="003E0D49" w:rsidRPr="003E0D49">
              <w:rPr>
                <w:rStyle w:val="Lienhypertexte"/>
                <w:rFonts w:asciiTheme="minorBidi" w:hAnsiTheme="minorBidi"/>
                <w:b/>
                <w:bCs/>
                <w:noProof/>
                <w:szCs w:val="28"/>
                <w:rtl/>
              </w:rPr>
              <w:t>تمهيد </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_Toc137692622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32</w:t>
            </w:r>
            <w:r w:rsidRPr="003E0D49">
              <w:rPr>
                <w:rFonts w:asciiTheme="minorBidi" w:hAnsiTheme="minorBidi"/>
                <w:noProof/>
                <w:webHidden/>
                <w:szCs w:val="28"/>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23" w:history="1">
            <w:r w:rsidR="003E0D49" w:rsidRPr="003E0D49">
              <w:rPr>
                <w:rStyle w:val="Lienhypertexte"/>
                <w:rFonts w:asciiTheme="minorBidi" w:hAnsiTheme="minorBidi"/>
                <w:b/>
                <w:bCs/>
                <w:noProof/>
                <w:szCs w:val="28"/>
                <w:rtl/>
              </w:rPr>
              <w:t>المبحث الأول الطاقات المتجددة كسلاح لتحقيق التنمية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_Toc137692623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33</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24" w:history="1">
            <w:r w:rsidR="003E0D49" w:rsidRPr="003E0D49">
              <w:rPr>
                <w:rStyle w:val="Lienhypertexte"/>
                <w:rFonts w:asciiTheme="minorBidi" w:hAnsiTheme="minorBidi"/>
                <w:b/>
                <w:bCs/>
                <w:noProof/>
                <w:szCs w:val="28"/>
                <w:rtl/>
                <w:lang w:bidi="ar-DZ"/>
              </w:rPr>
              <w:t>المطلب الأول دور الطاقات المتجددة في تحقيق البعد ا</w:t>
            </w:r>
            <w:r w:rsidR="003E0D49" w:rsidRPr="003E0D49">
              <w:rPr>
                <w:rStyle w:val="Lienhypertexte"/>
                <w:rFonts w:asciiTheme="minorBidi" w:hAnsiTheme="minorBidi"/>
                <w:b/>
                <w:bCs/>
                <w:noProof/>
                <w:szCs w:val="28"/>
                <w:rtl/>
              </w:rPr>
              <w:t>لإقتصاد</w:t>
            </w:r>
            <w:r w:rsidR="003E0D49" w:rsidRPr="003E0D49">
              <w:rPr>
                <w:rStyle w:val="Lienhypertexte"/>
                <w:rFonts w:asciiTheme="minorBidi" w:hAnsiTheme="minorBidi"/>
                <w:b/>
                <w:bCs/>
                <w:noProof/>
                <w:szCs w:val="28"/>
                <w:rtl/>
                <w:lang w:bidi="ar-DZ"/>
              </w:rPr>
              <w:t xml:space="preserve">ي </w:t>
            </w:r>
            <w:r w:rsidR="003E0D49" w:rsidRPr="003E0D49">
              <w:rPr>
                <w:rStyle w:val="Lienhypertexte"/>
                <w:rFonts w:asciiTheme="minorBidi" w:hAnsiTheme="minorBidi"/>
                <w:b/>
                <w:bCs/>
                <w:noProof/>
                <w:szCs w:val="28"/>
                <w:rtl/>
              </w:rPr>
              <w:t>للتنمية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_Toc137692624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33</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25" w:history="1">
            <w:r w:rsidR="003E0D49" w:rsidRPr="003E0D49">
              <w:rPr>
                <w:rStyle w:val="Lienhypertexte"/>
                <w:rFonts w:asciiTheme="minorBidi" w:hAnsiTheme="minorBidi"/>
                <w:b/>
                <w:bCs/>
                <w:noProof/>
                <w:szCs w:val="28"/>
                <w:rtl/>
                <w:lang w:bidi="ar-DZ"/>
              </w:rPr>
              <w:t>المطلب الثاني  دور الطاقات المتجددة في تحقيق البعد ا</w:t>
            </w:r>
            <w:r w:rsidR="003E0D49" w:rsidRPr="003E0D49">
              <w:rPr>
                <w:rStyle w:val="Lienhypertexte"/>
                <w:rFonts w:asciiTheme="minorBidi" w:hAnsiTheme="minorBidi"/>
                <w:b/>
                <w:bCs/>
                <w:noProof/>
                <w:szCs w:val="28"/>
                <w:rtl/>
              </w:rPr>
              <w:t>لإجتماعي للتنمية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_Toc137692625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33</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26" w:history="1">
            <w:r w:rsidR="003E0D49" w:rsidRPr="003E0D49">
              <w:rPr>
                <w:rStyle w:val="Lienhypertexte"/>
                <w:rFonts w:asciiTheme="minorBidi" w:hAnsiTheme="minorBidi"/>
                <w:b/>
                <w:bCs/>
                <w:noProof/>
                <w:szCs w:val="28"/>
                <w:rtl/>
                <w:lang w:bidi="ar-DZ"/>
              </w:rPr>
              <w:t>المطلب الثالث دور الطاقات المتجددة في تحقيق البعد البيئي</w:t>
            </w:r>
            <w:r w:rsidR="003E0D49" w:rsidRPr="003E0D49">
              <w:rPr>
                <w:rStyle w:val="Lienhypertexte"/>
                <w:rFonts w:asciiTheme="minorBidi" w:hAnsiTheme="minorBidi"/>
                <w:b/>
                <w:bCs/>
                <w:noProof/>
                <w:szCs w:val="28"/>
                <w:rtl/>
              </w:rPr>
              <w:t xml:space="preserve"> للتنمية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_Toc137692626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34</w:t>
            </w:r>
            <w:r w:rsidRPr="003E0D49">
              <w:rPr>
                <w:rFonts w:asciiTheme="minorBidi" w:hAnsiTheme="minorBidi"/>
                <w:noProof/>
                <w:webHidden/>
                <w:szCs w:val="28"/>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27" w:history="1">
            <w:r w:rsidR="003E0D49" w:rsidRPr="003E0D49">
              <w:rPr>
                <w:rStyle w:val="Lienhypertexte"/>
                <w:rFonts w:asciiTheme="minorBidi" w:hAnsiTheme="minorBidi"/>
                <w:b/>
                <w:bCs/>
                <w:noProof/>
                <w:szCs w:val="28"/>
                <w:rtl/>
              </w:rPr>
              <w:t>المبحث الثاني الإمكانيات المتاحة للطاقات المتجددة وآفاقها المستقبلية في الجزائر</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_Toc137692627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34</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28" w:history="1">
            <w:r w:rsidR="003E0D49" w:rsidRPr="003E0D49">
              <w:rPr>
                <w:rStyle w:val="Lienhypertexte"/>
                <w:rFonts w:asciiTheme="minorBidi" w:hAnsiTheme="minorBidi"/>
                <w:b/>
                <w:bCs/>
                <w:noProof/>
                <w:szCs w:val="28"/>
                <w:rtl/>
              </w:rPr>
              <w:t>المطلب الأول: الإمكانيات المتاحة للطاقات المتجددة في الجزائر</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_Toc137692628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35</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29" w:history="1">
            <w:r w:rsidR="003E0D49" w:rsidRPr="003E0D49">
              <w:rPr>
                <w:rStyle w:val="Lienhypertexte"/>
                <w:rFonts w:asciiTheme="minorBidi" w:hAnsiTheme="minorBidi"/>
                <w:b/>
                <w:bCs/>
                <w:noProof/>
                <w:szCs w:val="28"/>
                <w:rtl/>
                <w:lang w:bidi="ar-DZ"/>
              </w:rPr>
              <w:t>المطلب الثاني  الكتلة الحية و الطاقة الجيو حرارية بالجزائر</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_Toc137692629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36</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30" w:history="1">
            <w:r w:rsidR="003E0D49" w:rsidRPr="003E0D49">
              <w:rPr>
                <w:rStyle w:val="Lienhypertexte"/>
                <w:rFonts w:asciiTheme="minorBidi" w:hAnsiTheme="minorBidi"/>
                <w:b/>
                <w:bCs/>
                <w:noProof/>
                <w:szCs w:val="28"/>
                <w:rtl/>
              </w:rPr>
              <w:t>المطلب الثالث آثار تطوير استخدام الطاقات المتجددة على الاقتصاد الوطني</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_Toc137692630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38</w:t>
            </w:r>
            <w:r w:rsidRPr="003E0D49">
              <w:rPr>
                <w:rFonts w:asciiTheme="minorBidi" w:hAnsiTheme="minorBidi"/>
                <w:noProof/>
                <w:webHidden/>
                <w:szCs w:val="28"/>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31" w:history="1">
            <w:r w:rsidR="003E0D49" w:rsidRPr="003E0D49">
              <w:rPr>
                <w:rStyle w:val="Lienhypertexte"/>
                <w:rFonts w:asciiTheme="minorBidi" w:hAnsiTheme="minorBidi"/>
                <w:b/>
                <w:bCs/>
                <w:noProof/>
                <w:szCs w:val="28"/>
                <w:rtl/>
              </w:rPr>
              <w:t>المبحث الثا</w:t>
            </w:r>
            <w:r w:rsidR="003E0D49" w:rsidRPr="003E0D49">
              <w:rPr>
                <w:rStyle w:val="Lienhypertexte"/>
                <w:rFonts w:asciiTheme="minorBidi" w:hAnsiTheme="minorBidi"/>
                <w:b/>
                <w:bCs/>
                <w:noProof/>
                <w:szCs w:val="28"/>
                <w:rtl/>
                <w:lang w:bidi="ar-DZ"/>
              </w:rPr>
              <w:t>لث</w:t>
            </w:r>
            <w:r w:rsidR="003E0D49" w:rsidRPr="003E0D49">
              <w:rPr>
                <w:rStyle w:val="Lienhypertexte"/>
                <w:rFonts w:asciiTheme="minorBidi" w:hAnsiTheme="minorBidi"/>
                <w:b/>
                <w:bCs/>
                <w:noProof/>
                <w:szCs w:val="28"/>
                <w:rtl/>
              </w:rPr>
              <w:t xml:space="preserve"> الطاقة الشمسية كاستراتيجية لتحقيق التنمية المستدامة في الجزائر</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_Toc137692631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39</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32" w:history="1">
            <w:r w:rsidR="003E0D49" w:rsidRPr="003E0D49">
              <w:rPr>
                <w:rStyle w:val="Lienhypertexte"/>
                <w:rFonts w:asciiTheme="minorBidi" w:hAnsiTheme="minorBidi"/>
                <w:b/>
                <w:bCs/>
                <w:noProof/>
                <w:szCs w:val="28"/>
                <w:rtl/>
                <w:lang w:bidi="ar-DZ"/>
              </w:rPr>
              <w:t>المطلب الأول  دور الطاقة الشمسية في تحقيق التنمية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_Toc137692632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40</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33" w:history="1">
            <w:r w:rsidR="003E0D49" w:rsidRPr="003E0D49">
              <w:rPr>
                <w:rStyle w:val="Lienhypertexte"/>
                <w:rFonts w:asciiTheme="minorBidi" w:hAnsiTheme="minorBidi"/>
                <w:b/>
                <w:bCs/>
                <w:noProof/>
                <w:szCs w:val="28"/>
                <w:rtl/>
                <w:lang w:bidi="ar-DZ"/>
              </w:rPr>
              <w:t>المطلب الثاني </w:t>
            </w:r>
            <w:r w:rsidR="003E0D49" w:rsidRPr="003E0D49">
              <w:rPr>
                <w:rStyle w:val="Lienhypertexte"/>
                <w:rFonts w:asciiTheme="minorBidi" w:hAnsiTheme="minorBidi"/>
                <w:b/>
                <w:bCs/>
                <w:noProof/>
                <w:szCs w:val="28"/>
                <w:rtl/>
              </w:rPr>
              <w:t>برنامج الطاقة الجديدة والمتجددة في الجزائر و دوره في تحقيق التنمية الوطنية المستدامة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_Toc137692633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41</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34" w:history="1">
            <w:r w:rsidR="003E0D49" w:rsidRPr="003E0D49">
              <w:rPr>
                <w:rStyle w:val="Lienhypertexte"/>
                <w:rFonts w:asciiTheme="minorBidi" w:hAnsiTheme="minorBidi"/>
                <w:b/>
                <w:bCs/>
                <w:noProof/>
                <w:szCs w:val="28"/>
                <w:rtl/>
                <w:lang w:bidi="ar-DZ"/>
              </w:rPr>
              <w:t>المطلب الثالث</w:t>
            </w:r>
            <w:r w:rsidR="003E0D49" w:rsidRPr="003E0D49">
              <w:rPr>
                <w:rStyle w:val="Lienhypertexte"/>
                <w:rFonts w:asciiTheme="minorBidi" w:hAnsiTheme="minorBidi"/>
                <w:b/>
                <w:bCs/>
                <w:noProof/>
                <w:szCs w:val="28"/>
                <w:rtl/>
              </w:rPr>
              <w:t>الصعوبات التي تواجه استخدام الطاقة الشمسية في الجزائر</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_Toc137692634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46</w:t>
            </w:r>
            <w:r w:rsidRPr="003E0D49">
              <w:rPr>
                <w:rFonts w:asciiTheme="minorBidi" w:hAnsiTheme="minorBidi"/>
                <w:noProof/>
                <w:webHidden/>
                <w:szCs w:val="28"/>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35" w:history="1">
            <w:r w:rsidR="003E0D49" w:rsidRPr="003E0D49">
              <w:rPr>
                <w:rStyle w:val="Lienhypertexte"/>
                <w:rFonts w:asciiTheme="minorBidi" w:hAnsiTheme="minorBidi"/>
                <w:b/>
                <w:bCs/>
                <w:noProof/>
                <w:szCs w:val="28"/>
                <w:rtl/>
              </w:rPr>
              <w:t>خ</w:t>
            </w:r>
            <w:r w:rsidR="003E0D49" w:rsidRPr="003E0D49">
              <w:rPr>
                <w:rStyle w:val="Lienhypertexte"/>
                <w:rFonts w:asciiTheme="minorBidi" w:hAnsiTheme="minorBidi"/>
                <w:b/>
                <w:bCs/>
                <w:noProof/>
                <w:szCs w:val="28"/>
                <w:rtl/>
                <w:lang w:bidi="ar-DZ"/>
              </w:rPr>
              <w:t>لاصة الفصل</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_Toc137692635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47</w:t>
            </w:r>
            <w:r w:rsidRPr="003E0D49">
              <w:rPr>
                <w:rFonts w:asciiTheme="minorBidi" w:hAnsiTheme="minorBidi"/>
                <w:noProof/>
                <w:webHidden/>
                <w:szCs w:val="28"/>
              </w:rPr>
              <w:fldChar w:fldCharType="end"/>
            </w:r>
          </w:hyperlink>
        </w:p>
        <w:p w:rsidR="003E0D49" w:rsidRPr="003E0D49" w:rsidRDefault="00AB2114" w:rsidP="003E0D49">
          <w:pPr>
            <w:pStyle w:val="TM1"/>
            <w:bidi/>
            <w:jc w:val="right"/>
            <w:rPr>
              <w:rFonts w:asciiTheme="minorBidi" w:eastAsiaTheme="minorEastAsia" w:hAnsiTheme="minorBidi"/>
              <w:kern w:val="2"/>
              <w:lang w:eastAsia="fr-FR" w:bidi="ar-SA"/>
            </w:rPr>
          </w:pPr>
          <w:hyperlink r:id="rId42" w:anchor="_Toc137692636" w:history="1">
            <w:r w:rsidR="003E0D49" w:rsidRPr="003E0D49">
              <w:rPr>
                <w:rStyle w:val="Lienhypertexte"/>
                <w:rFonts w:asciiTheme="minorBidi" w:hAnsiTheme="minorBidi"/>
                <w:b/>
                <w:bCs/>
                <w:rtl/>
              </w:rPr>
              <w:t>الفصل الثالث</w:t>
            </w:r>
            <w:r w:rsidR="003E0D49">
              <w:rPr>
                <w:rStyle w:val="Lienhypertexte"/>
                <w:rFonts w:asciiTheme="minorBidi" w:hAnsiTheme="minorBidi" w:hint="cs"/>
                <w:b/>
                <w:bCs/>
                <w:rtl/>
              </w:rPr>
              <w:t xml:space="preserve"> إ</w:t>
            </w:r>
            <w:r w:rsidR="003E0D49" w:rsidRPr="003E0D49">
              <w:rPr>
                <w:rStyle w:val="Lienhypertexte"/>
                <w:rFonts w:asciiTheme="minorBidi" w:hAnsiTheme="minorBidi" w:cs="Arial"/>
                <w:b/>
                <w:bCs/>
                <w:rtl/>
              </w:rPr>
              <w:t>قتصاديات الطاقات المتجددة لتحقيق التنمية المستدامة في الدول المغاربية</w:t>
            </w:r>
            <w:r w:rsidR="003E0D49" w:rsidRPr="003E0D49">
              <w:rPr>
                <w:rFonts w:asciiTheme="minorBidi" w:hAnsiTheme="minorBidi"/>
                <w:webHidden/>
              </w:rPr>
              <w:tab/>
            </w:r>
            <w:r w:rsidRPr="003E0D49">
              <w:rPr>
                <w:rFonts w:asciiTheme="minorBidi" w:hAnsiTheme="minorBidi"/>
                <w:webHidden/>
              </w:rPr>
              <w:fldChar w:fldCharType="begin"/>
            </w:r>
            <w:r w:rsidR="003E0D49" w:rsidRPr="003E0D49">
              <w:rPr>
                <w:rFonts w:asciiTheme="minorBidi" w:hAnsiTheme="minorBidi"/>
                <w:webHidden/>
              </w:rPr>
              <w:instrText xml:space="preserve"> PAGEREF _Toc137692636 \h </w:instrText>
            </w:r>
            <w:r w:rsidRPr="003E0D49">
              <w:rPr>
                <w:rFonts w:asciiTheme="minorBidi" w:hAnsiTheme="minorBidi"/>
                <w:webHidden/>
              </w:rPr>
            </w:r>
            <w:r w:rsidRPr="003E0D49">
              <w:rPr>
                <w:rFonts w:asciiTheme="minorBidi" w:hAnsiTheme="minorBidi"/>
                <w:webHidden/>
              </w:rPr>
              <w:fldChar w:fldCharType="separate"/>
            </w:r>
            <w:r w:rsidR="00B3033B">
              <w:rPr>
                <w:rFonts w:asciiTheme="minorBidi" w:hAnsiTheme="minorBidi"/>
                <w:webHidden/>
                <w:rtl/>
              </w:rPr>
              <w:t>49</w:t>
            </w:r>
            <w:r w:rsidRPr="003E0D49">
              <w:rPr>
                <w:rFonts w:asciiTheme="minorBidi" w:hAnsiTheme="minorBidi"/>
                <w:webHidden/>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38" w:history="1">
            <w:r w:rsidR="003E0D49" w:rsidRPr="003E0D49">
              <w:rPr>
                <w:rStyle w:val="Lienhypertexte"/>
                <w:rFonts w:asciiTheme="minorBidi" w:hAnsiTheme="minorBidi"/>
                <w:b/>
                <w:bCs/>
                <w:noProof/>
                <w:szCs w:val="28"/>
                <w:rtl/>
              </w:rPr>
              <w:t>تمهيد</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_Toc137692638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50</w:t>
            </w:r>
            <w:r w:rsidRPr="003E0D49">
              <w:rPr>
                <w:rFonts w:asciiTheme="minorBidi" w:hAnsiTheme="minorBidi"/>
                <w:noProof/>
                <w:webHidden/>
                <w:szCs w:val="28"/>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39" w:history="1">
            <w:r w:rsidR="003E0D49" w:rsidRPr="003E0D49">
              <w:rPr>
                <w:rStyle w:val="Lienhypertexte"/>
                <w:rFonts w:asciiTheme="minorBidi" w:hAnsiTheme="minorBidi"/>
                <w:b/>
                <w:bCs/>
                <w:noProof/>
                <w:szCs w:val="28"/>
                <w:rtl/>
              </w:rPr>
              <w:t>المبحث الأول إمكانيات الموارد الطاقوية والخصائص الاقتصادية العامة للدول المغاربية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_Toc137692639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51</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40" w:history="1">
            <w:r w:rsidR="003E0D49" w:rsidRPr="003E0D49">
              <w:rPr>
                <w:rStyle w:val="Lienhypertexte"/>
                <w:rFonts w:asciiTheme="minorBidi" w:hAnsiTheme="minorBidi"/>
                <w:b/>
                <w:bCs/>
                <w:noProof/>
                <w:szCs w:val="28"/>
                <w:rtl/>
              </w:rPr>
              <w:t>المطلب الأول الاعتبارات الجغرافية وإمكانيات الموارد الطاقوية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_Toc137692640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51</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41" w:history="1">
            <w:r w:rsidR="003E0D49" w:rsidRPr="003E0D49">
              <w:rPr>
                <w:rStyle w:val="Lienhypertexte"/>
                <w:rFonts w:asciiTheme="minorBidi" w:hAnsiTheme="minorBidi"/>
                <w:b/>
                <w:bCs/>
                <w:noProof/>
                <w:szCs w:val="28"/>
                <w:rtl/>
              </w:rPr>
              <w:t>المطلب الثاني:الخصائص الاقتصادية للدول المغاربية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_Toc137692641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56</w:t>
            </w:r>
            <w:r w:rsidRPr="003E0D49">
              <w:rPr>
                <w:rFonts w:asciiTheme="minorBidi" w:hAnsiTheme="minorBidi"/>
                <w:noProof/>
                <w:webHidden/>
                <w:szCs w:val="28"/>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42" w:history="1">
            <w:r w:rsidR="003E0D49" w:rsidRPr="003E0D49">
              <w:rPr>
                <w:rStyle w:val="Lienhypertexte"/>
                <w:rFonts w:asciiTheme="minorBidi" w:hAnsiTheme="minorBidi"/>
                <w:b/>
                <w:bCs/>
                <w:noProof/>
                <w:szCs w:val="28"/>
                <w:rtl/>
              </w:rPr>
              <w:t>المبحث الثاني اقتصاديات الطاقات المتجددة ومسارات تنميتها في الدول المغاربية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_Toc137692642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57</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43" w:history="1">
            <w:r w:rsidR="003E0D49" w:rsidRPr="003E0D49">
              <w:rPr>
                <w:rStyle w:val="Lienhypertexte"/>
                <w:rFonts w:asciiTheme="minorBidi" w:hAnsiTheme="minorBidi"/>
                <w:b/>
                <w:bCs/>
                <w:noProof/>
                <w:szCs w:val="28"/>
                <w:rtl/>
              </w:rPr>
              <w:t>المطلب الأول مصادر الطاقات المتجددة المتاحة في الدول المغاربية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_Toc137692643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57</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44" w:history="1">
            <w:r w:rsidR="003E0D49" w:rsidRPr="003E0D49">
              <w:rPr>
                <w:rStyle w:val="Lienhypertexte"/>
                <w:rFonts w:asciiTheme="minorBidi" w:hAnsiTheme="minorBidi"/>
                <w:b/>
                <w:bCs/>
                <w:noProof/>
                <w:szCs w:val="28"/>
                <w:rtl/>
              </w:rPr>
              <w:t>المطلب الثاني</w:t>
            </w:r>
            <w:r w:rsidR="003E0D49" w:rsidRPr="003E0D49">
              <w:rPr>
                <w:rStyle w:val="Lienhypertexte"/>
                <w:rFonts w:asciiTheme="minorBidi" w:hAnsiTheme="minorBidi"/>
                <w:b/>
                <w:bCs/>
                <w:noProof/>
                <w:szCs w:val="28"/>
                <w:rtl/>
                <w:lang w:bidi="ar-DZ"/>
              </w:rPr>
              <w:t>أوروبا و مشاريع الطاقات المتجددة في المغرب العربي</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_Toc137692644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60</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45" w:history="1">
            <w:r w:rsidR="003E0D49" w:rsidRPr="003E0D49">
              <w:rPr>
                <w:rStyle w:val="Lienhypertexte"/>
                <w:rFonts w:asciiTheme="minorBidi" w:hAnsiTheme="minorBidi"/>
                <w:b/>
                <w:bCs/>
                <w:noProof/>
                <w:szCs w:val="28"/>
                <w:rtl/>
                <w:lang w:val="en-US"/>
              </w:rPr>
              <w:t>المطلب الثالث برامج ومشاريع الطاقات المتجددة في الدول المغاربية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_Toc137692645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63</w:t>
            </w:r>
            <w:r w:rsidRPr="003E0D49">
              <w:rPr>
                <w:rFonts w:asciiTheme="minorBidi" w:hAnsiTheme="minorBidi"/>
                <w:noProof/>
                <w:webHidden/>
                <w:szCs w:val="28"/>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46" w:history="1">
            <w:r w:rsidR="003E0D49" w:rsidRPr="003E0D49">
              <w:rPr>
                <w:rStyle w:val="Lienhypertexte"/>
                <w:rFonts w:asciiTheme="minorBidi" w:hAnsiTheme="minorBidi"/>
                <w:b/>
                <w:bCs/>
                <w:noProof/>
                <w:szCs w:val="28"/>
                <w:rtl/>
              </w:rPr>
              <w:t>خلاصة الفصل</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_Toc137692646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66</w:t>
            </w:r>
            <w:r w:rsidRPr="003E0D49">
              <w:rPr>
                <w:rFonts w:asciiTheme="minorBidi" w:hAnsiTheme="minorBidi"/>
                <w:noProof/>
                <w:webHidden/>
                <w:szCs w:val="28"/>
              </w:rPr>
              <w:fldChar w:fldCharType="end"/>
            </w:r>
          </w:hyperlink>
        </w:p>
        <w:p w:rsidR="003E0D49" w:rsidRPr="003E0D49" w:rsidRDefault="00AB2114" w:rsidP="003E0D49">
          <w:pPr>
            <w:pStyle w:val="TM1"/>
            <w:bidi/>
            <w:jc w:val="right"/>
            <w:rPr>
              <w:rFonts w:asciiTheme="minorBidi" w:eastAsiaTheme="minorEastAsia" w:hAnsiTheme="minorBidi"/>
              <w:kern w:val="2"/>
              <w:lang w:eastAsia="fr-FR" w:bidi="ar-SA"/>
            </w:rPr>
          </w:pPr>
          <w:hyperlink r:id="rId43" w:anchor="_Toc137692647" w:history="1">
            <w:r w:rsidR="003E0D49" w:rsidRPr="003E0D49">
              <w:rPr>
                <w:rStyle w:val="Lienhypertexte"/>
                <w:rFonts w:asciiTheme="minorBidi" w:eastAsiaTheme="majorEastAsia" w:hAnsiTheme="minorBidi"/>
                <w:b/>
                <w:bCs/>
                <w:rtl/>
              </w:rPr>
              <w:t>خاتمة</w:t>
            </w:r>
            <w:r w:rsidR="003E0D49" w:rsidRPr="003E0D49">
              <w:rPr>
                <w:rFonts w:asciiTheme="minorBidi" w:hAnsiTheme="minorBidi"/>
                <w:webHidden/>
              </w:rPr>
              <w:tab/>
            </w:r>
            <w:r w:rsidRPr="003E0D49">
              <w:rPr>
                <w:rFonts w:asciiTheme="minorBidi" w:hAnsiTheme="minorBidi"/>
                <w:webHidden/>
              </w:rPr>
              <w:fldChar w:fldCharType="begin"/>
            </w:r>
            <w:r w:rsidR="003E0D49" w:rsidRPr="003E0D49">
              <w:rPr>
                <w:rFonts w:asciiTheme="minorBidi" w:hAnsiTheme="minorBidi"/>
                <w:webHidden/>
              </w:rPr>
              <w:instrText xml:space="preserve"> PAGEREF _Toc137692647 \h </w:instrText>
            </w:r>
            <w:r w:rsidRPr="003E0D49">
              <w:rPr>
                <w:rFonts w:asciiTheme="minorBidi" w:hAnsiTheme="minorBidi"/>
                <w:webHidden/>
              </w:rPr>
            </w:r>
            <w:r w:rsidRPr="003E0D49">
              <w:rPr>
                <w:rFonts w:asciiTheme="minorBidi" w:hAnsiTheme="minorBidi"/>
                <w:webHidden/>
              </w:rPr>
              <w:fldChar w:fldCharType="separate"/>
            </w:r>
            <w:r w:rsidR="00B3033B">
              <w:rPr>
                <w:rFonts w:asciiTheme="minorBidi" w:hAnsiTheme="minorBidi"/>
                <w:webHidden/>
                <w:rtl/>
              </w:rPr>
              <w:t>67</w:t>
            </w:r>
            <w:r w:rsidRPr="003E0D49">
              <w:rPr>
                <w:rFonts w:asciiTheme="minorBidi" w:hAnsiTheme="minorBidi"/>
                <w:webHidden/>
              </w:rPr>
              <w:fldChar w:fldCharType="end"/>
            </w:r>
          </w:hyperlink>
        </w:p>
        <w:p w:rsidR="003E0D49" w:rsidRPr="003E0D49" w:rsidRDefault="00AB2114" w:rsidP="003E0D49">
          <w:pPr>
            <w:pStyle w:val="TM1"/>
            <w:bidi/>
            <w:jc w:val="right"/>
            <w:rPr>
              <w:rFonts w:asciiTheme="minorBidi" w:eastAsiaTheme="minorEastAsia" w:hAnsiTheme="minorBidi"/>
              <w:kern w:val="2"/>
              <w:lang w:eastAsia="fr-FR" w:bidi="ar-SA"/>
            </w:rPr>
          </w:pPr>
          <w:hyperlink w:anchor="_Toc137692648" w:history="1">
            <w:r w:rsidR="003E0D49" w:rsidRPr="003E0D49">
              <w:rPr>
                <w:rStyle w:val="Lienhypertexte"/>
                <w:rFonts w:asciiTheme="minorBidi" w:hAnsiTheme="minorBidi"/>
                <w:b/>
                <w:bCs/>
                <w:rtl/>
              </w:rPr>
              <w:t>المراجع</w:t>
            </w:r>
            <w:r w:rsidR="003E0D49" w:rsidRPr="003E0D49">
              <w:rPr>
                <w:rFonts w:asciiTheme="minorBidi" w:hAnsiTheme="minorBidi"/>
                <w:webHidden/>
              </w:rPr>
              <w:tab/>
            </w:r>
            <w:r w:rsidRPr="003E0D49">
              <w:rPr>
                <w:rFonts w:asciiTheme="minorBidi" w:hAnsiTheme="minorBidi"/>
                <w:webHidden/>
              </w:rPr>
              <w:fldChar w:fldCharType="begin"/>
            </w:r>
            <w:r w:rsidR="003E0D49" w:rsidRPr="003E0D49">
              <w:rPr>
                <w:rFonts w:asciiTheme="minorBidi" w:hAnsiTheme="minorBidi"/>
                <w:webHidden/>
              </w:rPr>
              <w:instrText xml:space="preserve"> PAGEREF _Toc137692648 \h </w:instrText>
            </w:r>
            <w:r w:rsidRPr="003E0D49">
              <w:rPr>
                <w:rFonts w:asciiTheme="minorBidi" w:hAnsiTheme="minorBidi"/>
                <w:webHidden/>
              </w:rPr>
            </w:r>
            <w:r w:rsidRPr="003E0D49">
              <w:rPr>
                <w:rFonts w:asciiTheme="minorBidi" w:hAnsiTheme="minorBidi"/>
                <w:webHidden/>
              </w:rPr>
              <w:fldChar w:fldCharType="separate"/>
            </w:r>
            <w:r w:rsidR="00B3033B">
              <w:rPr>
                <w:rFonts w:asciiTheme="minorBidi" w:hAnsiTheme="minorBidi"/>
                <w:webHidden/>
                <w:rtl/>
              </w:rPr>
              <w:t>73</w:t>
            </w:r>
            <w:r w:rsidRPr="003E0D49">
              <w:rPr>
                <w:rFonts w:asciiTheme="minorBidi" w:hAnsiTheme="minorBidi"/>
                <w:webHidden/>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49" w:history="1">
            <w:r w:rsidR="003E0D49" w:rsidRPr="003E0D49">
              <w:rPr>
                <w:rStyle w:val="Lienhypertexte"/>
                <w:rFonts w:asciiTheme="minorBidi" w:hAnsiTheme="minorBidi"/>
                <w:b/>
                <w:bCs/>
                <w:noProof/>
                <w:szCs w:val="28"/>
                <w:rtl/>
                <w:lang w:bidi="ar-DZ"/>
              </w:rPr>
              <w:t>المراجع باللغة العربية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_Toc137692649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73</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50" w:history="1">
            <w:r w:rsidR="003E0D49" w:rsidRPr="003E0D49">
              <w:rPr>
                <w:rStyle w:val="Lienhypertexte"/>
                <w:rFonts w:asciiTheme="minorBidi" w:hAnsiTheme="minorBidi"/>
                <w:b/>
                <w:bCs/>
                <w:noProof/>
                <w:szCs w:val="28"/>
                <w:rtl/>
                <w:lang w:bidi="ar-DZ"/>
              </w:rPr>
              <w:t>اولا: الكتب</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_Toc137692650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73</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51" w:history="1">
            <w:r w:rsidR="003E0D49" w:rsidRPr="003E0D49">
              <w:rPr>
                <w:rStyle w:val="Lienhypertexte"/>
                <w:rFonts w:asciiTheme="minorBidi" w:hAnsiTheme="minorBidi"/>
                <w:b/>
                <w:bCs/>
                <w:noProof/>
                <w:szCs w:val="28"/>
                <w:rtl/>
                <w:lang w:bidi="ar-DZ"/>
              </w:rPr>
              <w:t>ثانيا</w:t>
            </w:r>
            <w:r w:rsidR="003E0D49" w:rsidRPr="003E0D49">
              <w:rPr>
                <w:rStyle w:val="Lienhypertexte"/>
                <w:rFonts w:asciiTheme="minorBidi" w:hAnsiTheme="minorBidi"/>
                <w:noProof/>
                <w:szCs w:val="28"/>
                <w:rtl/>
                <w:lang w:bidi="ar-DZ"/>
              </w:rPr>
              <w:t xml:space="preserve">: </w:t>
            </w:r>
            <w:r w:rsidR="003E0D49" w:rsidRPr="003E0D49">
              <w:rPr>
                <w:rStyle w:val="Lienhypertexte"/>
                <w:rFonts w:asciiTheme="minorBidi" w:hAnsiTheme="minorBidi"/>
                <w:b/>
                <w:bCs/>
                <w:noProof/>
                <w:szCs w:val="28"/>
                <w:rtl/>
              </w:rPr>
              <w:t>المذكرات</w:t>
            </w:r>
            <w:r w:rsidR="003E0D49" w:rsidRPr="003E0D49">
              <w:rPr>
                <w:rStyle w:val="Lienhypertexte"/>
                <w:rFonts w:asciiTheme="minorBidi" w:hAnsiTheme="minorBidi"/>
                <w:b/>
                <w:bCs/>
                <w:noProof/>
                <w:szCs w:val="28"/>
                <w:shd w:val="clear" w:color="auto" w:fill="FFFFFF"/>
                <w:rtl/>
              </w:rPr>
              <w:t xml:space="preserve"> والاطروحات الجامعية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_Toc137692651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74</w:t>
            </w:r>
            <w:r w:rsidRPr="003E0D49">
              <w:rPr>
                <w:rFonts w:asciiTheme="minorBidi" w:hAnsiTheme="minorBidi"/>
                <w:noProof/>
                <w:webHidden/>
                <w:szCs w:val="28"/>
              </w:rPr>
              <w:fldChar w:fldCharType="end"/>
            </w:r>
          </w:hyperlink>
        </w:p>
        <w:p w:rsidR="003E0D49" w:rsidRPr="003E0D49" w:rsidRDefault="00AB2114" w:rsidP="003E0D49">
          <w:pPr>
            <w:pStyle w:val="TM3"/>
            <w:tabs>
              <w:tab w:val="right" w:leader="dot" w:pos="9396"/>
            </w:tabs>
            <w:bidi/>
            <w:rPr>
              <w:rFonts w:asciiTheme="minorBidi" w:eastAsiaTheme="minorEastAsia" w:hAnsiTheme="minorBidi"/>
              <w:noProof/>
              <w:kern w:val="2"/>
              <w:szCs w:val="28"/>
              <w:lang w:eastAsia="fr-FR"/>
            </w:rPr>
          </w:pPr>
          <w:hyperlink w:anchor="_Toc137692652" w:history="1">
            <w:r w:rsidR="003E0D49" w:rsidRPr="003E0D49">
              <w:rPr>
                <w:rStyle w:val="Lienhypertexte"/>
                <w:rFonts w:asciiTheme="minorBidi" w:hAnsiTheme="minorBidi"/>
                <w:b/>
                <w:bCs/>
                <w:noProof/>
                <w:szCs w:val="28"/>
                <w:rtl/>
              </w:rPr>
              <w:t>ثالثا: المجلات والمؤتمرات</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_Toc137692652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74</w:t>
            </w:r>
            <w:r w:rsidRPr="003E0D49">
              <w:rPr>
                <w:rFonts w:asciiTheme="minorBidi" w:hAnsiTheme="minorBidi"/>
                <w:noProof/>
                <w:webHidden/>
                <w:szCs w:val="28"/>
              </w:rPr>
              <w:fldChar w:fldCharType="end"/>
            </w:r>
          </w:hyperlink>
        </w:p>
        <w:p w:rsidR="003E0D49" w:rsidRPr="003E0D49" w:rsidRDefault="00AB2114" w:rsidP="003E0D49">
          <w:pPr>
            <w:pStyle w:val="TM2"/>
            <w:tabs>
              <w:tab w:val="right" w:leader="dot" w:pos="9396"/>
            </w:tabs>
            <w:bidi/>
            <w:rPr>
              <w:rFonts w:asciiTheme="minorBidi" w:eastAsiaTheme="minorEastAsia" w:hAnsiTheme="minorBidi"/>
              <w:noProof/>
              <w:kern w:val="2"/>
              <w:szCs w:val="28"/>
              <w:lang w:eastAsia="fr-FR"/>
            </w:rPr>
          </w:pPr>
          <w:hyperlink w:anchor="_Toc137692653" w:history="1">
            <w:r w:rsidR="003E0D49" w:rsidRPr="003E0D49">
              <w:rPr>
                <w:rStyle w:val="Lienhypertexte"/>
                <w:rFonts w:asciiTheme="minorBidi" w:hAnsiTheme="minorBidi"/>
                <w:b/>
                <w:bCs/>
                <w:noProof/>
                <w:szCs w:val="28"/>
                <w:rtl/>
              </w:rPr>
              <w:t>المراجع باللغة الاجنبية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_Toc137692653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75</w:t>
            </w:r>
            <w:r w:rsidRPr="003E0D49">
              <w:rPr>
                <w:rFonts w:asciiTheme="minorBidi" w:hAnsiTheme="minorBidi"/>
                <w:noProof/>
                <w:webHidden/>
                <w:szCs w:val="28"/>
              </w:rPr>
              <w:fldChar w:fldCharType="end"/>
            </w:r>
          </w:hyperlink>
        </w:p>
        <w:p w:rsidR="003E0D49" w:rsidRDefault="00AB2114" w:rsidP="003E0D49">
          <w:pPr>
            <w:pStyle w:val="TM2"/>
            <w:tabs>
              <w:tab w:val="right" w:leader="dot" w:pos="9396"/>
            </w:tabs>
            <w:bidi/>
            <w:rPr>
              <w:rFonts w:eastAsiaTheme="minorEastAsia"/>
              <w:noProof/>
              <w:kern w:val="2"/>
              <w:sz w:val="22"/>
              <w:lang w:eastAsia="fr-FR"/>
            </w:rPr>
          </w:pPr>
          <w:hyperlink w:anchor="_Toc137692654" w:history="1">
            <w:r w:rsidR="003E0D49" w:rsidRPr="003E0D49">
              <w:rPr>
                <w:rStyle w:val="Lienhypertexte"/>
                <w:rFonts w:asciiTheme="minorBidi" w:hAnsiTheme="minorBidi"/>
                <w:b/>
                <w:bCs/>
                <w:noProof/>
                <w:szCs w:val="28"/>
                <w:rtl/>
              </w:rPr>
              <w:t>المواقع الالكترونية</w:t>
            </w:r>
            <w:r w:rsidR="003E0D49" w:rsidRPr="003E0D49">
              <w:rPr>
                <w:rFonts w:asciiTheme="minorBidi" w:hAnsiTheme="minorBidi"/>
                <w:noProof/>
                <w:webHidden/>
                <w:szCs w:val="28"/>
              </w:rPr>
              <w:tab/>
            </w:r>
            <w:r w:rsidRPr="003E0D49">
              <w:rPr>
                <w:rFonts w:asciiTheme="minorBidi" w:hAnsiTheme="minorBidi"/>
                <w:noProof/>
                <w:webHidden/>
                <w:szCs w:val="28"/>
              </w:rPr>
              <w:fldChar w:fldCharType="begin"/>
            </w:r>
            <w:r w:rsidR="003E0D49" w:rsidRPr="003E0D49">
              <w:rPr>
                <w:rFonts w:asciiTheme="minorBidi" w:hAnsiTheme="minorBidi"/>
                <w:noProof/>
                <w:webHidden/>
                <w:szCs w:val="28"/>
              </w:rPr>
              <w:instrText xml:space="preserve"> PAGEREF _Toc137692654 \h </w:instrText>
            </w:r>
            <w:r w:rsidRPr="003E0D49">
              <w:rPr>
                <w:rFonts w:asciiTheme="minorBidi" w:hAnsiTheme="minorBidi"/>
                <w:noProof/>
                <w:webHidden/>
                <w:szCs w:val="28"/>
              </w:rPr>
            </w:r>
            <w:r w:rsidRPr="003E0D49">
              <w:rPr>
                <w:rFonts w:asciiTheme="minorBidi" w:hAnsiTheme="minorBidi"/>
                <w:noProof/>
                <w:webHidden/>
                <w:szCs w:val="28"/>
              </w:rPr>
              <w:fldChar w:fldCharType="separate"/>
            </w:r>
            <w:r w:rsidR="00B3033B">
              <w:rPr>
                <w:rFonts w:asciiTheme="minorBidi" w:hAnsiTheme="minorBidi"/>
                <w:noProof/>
                <w:webHidden/>
                <w:szCs w:val="28"/>
                <w:rtl/>
              </w:rPr>
              <w:t>76</w:t>
            </w:r>
            <w:r w:rsidRPr="003E0D49">
              <w:rPr>
                <w:rFonts w:asciiTheme="minorBidi" w:hAnsiTheme="minorBidi"/>
                <w:noProof/>
                <w:webHidden/>
                <w:szCs w:val="28"/>
              </w:rPr>
              <w:fldChar w:fldCharType="end"/>
            </w:r>
          </w:hyperlink>
        </w:p>
        <w:p w:rsidR="005E7791" w:rsidRPr="004F0225" w:rsidRDefault="00AB2114" w:rsidP="004F0225">
          <w:pPr>
            <w:pStyle w:val="TM1"/>
            <w:bidi/>
            <w:spacing w:line="360" w:lineRule="auto"/>
            <w:jc w:val="left"/>
            <w:rPr>
              <w:rFonts w:asciiTheme="minorBidi" w:hAnsiTheme="minorBidi"/>
            </w:rPr>
          </w:pPr>
          <w:r w:rsidRPr="004F0225">
            <w:rPr>
              <w:rFonts w:asciiTheme="minorBidi" w:hAnsiTheme="minorBidi"/>
              <w:b/>
              <w:bCs/>
            </w:rPr>
            <w:fldChar w:fldCharType="end"/>
          </w:r>
        </w:p>
      </w:sdtContent>
    </w:sdt>
    <w:p w:rsidR="00D31D18" w:rsidRPr="004F0225" w:rsidRDefault="00F97AE4" w:rsidP="004F0225">
      <w:pPr>
        <w:pStyle w:val="Titre1"/>
        <w:tabs>
          <w:tab w:val="center" w:pos="4703"/>
        </w:tabs>
        <w:spacing w:line="360" w:lineRule="auto"/>
        <w:jc w:val="left"/>
        <w:rPr>
          <w:rFonts w:asciiTheme="minorBidi" w:hAnsiTheme="minorBidi" w:cstheme="minorBidi"/>
          <w:rtl/>
        </w:rPr>
        <w:sectPr w:rsidR="00D31D18" w:rsidRPr="004F0225" w:rsidSect="00306C94">
          <w:headerReference w:type="default" r:id="rId44"/>
          <w:headerReference w:type="first" r:id="rId45"/>
          <w:footerReference w:type="first" r:id="rId46"/>
          <w:footnotePr>
            <w:numRestart w:val="eachPage"/>
          </w:footnotePr>
          <w:pgSz w:w="12240" w:h="15840"/>
          <w:pgMar w:top="1417" w:right="1417" w:bottom="1417" w:left="1417" w:header="708" w:footer="708" w:gutter="0"/>
          <w:pgNumType w:start="0"/>
          <w:cols w:space="708"/>
          <w:titlePg/>
          <w:docGrid w:linePitch="381"/>
        </w:sectPr>
      </w:pPr>
      <w:r w:rsidRPr="004F0225">
        <w:rPr>
          <w:rFonts w:asciiTheme="minorBidi" w:hAnsiTheme="minorBidi" w:cstheme="minorBidi"/>
          <w:rtl/>
        </w:rPr>
        <w:tab/>
      </w:r>
    </w:p>
    <w:p w:rsidR="00D31D18" w:rsidRPr="004F0225" w:rsidRDefault="00AB2114" w:rsidP="004F0225">
      <w:pPr>
        <w:pStyle w:val="Titre1"/>
        <w:tabs>
          <w:tab w:val="center" w:pos="4703"/>
        </w:tabs>
        <w:spacing w:line="360" w:lineRule="auto"/>
        <w:jc w:val="left"/>
        <w:rPr>
          <w:rFonts w:asciiTheme="minorBidi" w:hAnsiTheme="minorBidi" w:cstheme="minorBidi"/>
        </w:rPr>
        <w:sectPr w:rsidR="00D31D18" w:rsidRPr="004F0225" w:rsidSect="00306C94">
          <w:headerReference w:type="first" r:id="rId47"/>
          <w:footerReference w:type="first" r:id="rId48"/>
          <w:footnotePr>
            <w:numRestart w:val="eachPage"/>
          </w:footnotePr>
          <w:pgSz w:w="12240" w:h="15840"/>
          <w:pgMar w:top="1417" w:right="1417" w:bottom="1417" w:left="1417" w:header="708" w:footer="708" w:gutter="0"/>
          <w:pgNumType w:start="0"/>
          <w:cols w:space="708"/>
          <w:titlePg/>
          <w:docGrid w:linePitch="381"/>
        </w:sectPr>
      </w:pPr>
      <w:bookmarkStart w:id="3" w:name="_Toc137683377"/>
      <w:bookmarkStart w:id="4" w:name="_Toc137684073"/>
      <w:bookmarkStart w:id="5" w:name="_Toc137692327"/>
      <w:bookmarkStart w:id="6" w:name="_Toc137692515"/>
      <w:bookmarkStart w:id="7" w:name="_Toc137692596"/>
      <w:r>
        <w:rPr>
          <w:rFonts w:asciiTheme="minorBidi" w:hAnsiTheme="minorBidi" w:cstheme="minorBidi"/>
          <w:noProof/>
          <w:lang w:eastAsia="fr-FR"/>
        </w:rPr>
        <w:pict>
          <v:shape id="_x0000_s2061" type="#_x0000_t98" style="position:absolute;margin-left:57.15pt;margin-top:181.15pt;width:379.5pt;height:240.75pt;z-index:251665920;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" fillcolor="white [3201]" strokecolor="#9cc2e5 [1944]" strokeweight="1pt">
            <v:fill color2="#bdd6ee [1304]" focus="100%" type="gradient"/>
            <v:shadow on="t" color="#1f4d78 [1608]" opacity=".5" offset="1pt"/>
            <v:textbox>
              <w:txbxContent>
                <w:p w:rsidR="00693174" w:rsidRPr="007F367D" w:rsidRDefault="00693174" w:rsidP="00D31D18">
                  <w:pPr>
                    <w:bidi/>
                    <w:jc w:val="center"/>
                    <w:rPr>
                      <w:rFonts w:asciiTheme="majorHAnsi" w:eastAsiaTheme="majorEastAsia" w:hAnsiTheme="majorHAnsi" w:cstheme="majorBidi"/>
                      <w:b/>
                      <w:bCs/>
                      <w:sz w:val="90"/>
                      <w:szCs w:val="52"/>
                      <w:rtl/>
                    </w:rPr>
                  </w:pPr>
                </w:p>
                <w:p w:rsidR="00693174" w:rsidRPr="00BA11AE" w:rsidRDefault="00693174" w:rsidP="00D31D18">
                  <w:pPr>
                    <w:bidi/>
                    <w:jc w:val="center"/>
                    <w:outlineLvl w:val="0"/>
                    <w:rPr>
                      <w:b/>
                      <w:bCs/>
                      <w:sz w:val="96"/>
                      <w:szCs w:val="96"/>
                      <w:lang w:bidi="ar-DZ"/>
                    </w:rPr>
                  </w:pPr>
                  <w:bookmarkStart w:id="8" w:name="_Toc137692597"/>
                  <w:r>
                    <w:rPr>
                      <w:rFonts w:asciiTheme="majorHAnsi" w:eastAsiaTheme="majorEastAsia" w:hAnsiTheme="majorHAnsi" w:cstheme="majorBidi" w:hint="cs"/>
                      <w:b/>
                      <w:bCs/>
                      <w:sz w:val="96"/>
                      <w:szCs w:val="96"/>
                      <w:rtl/>
                    </w:rPr>
                    <w:t>قائمة الجداول والأشكال</w:t>
                  </w:r>
                  <w:bookmarkEnd w:id="8"/>
                </w:p>
              </w:txbxContent>
            </v:textbox>
            <w10:wrap anchorx="margin"/>
          </v:shape>
        </w:pict>
      </w:r>
      <w:bookmarkEnd w:id="3"/>
      <w:bookmarkEnd w:id="4"/>
      <w:bookmarkEnd w:id="5"/>
      <w:bookmarkEnd w:id="6"/>
      <w:bookmarkEnd w:id="7"/>
    </w:p>
    <w:p w:rsidR="00F97AE4" w:rsidRPr="004F0225" w:rsidRDefault="007F367D" w:rsidP="004F0225">
      <w:pPr>
        <w:pStyle w:val="Titre1"/>
        <w:tabs>
          <w:tab w:val="center" w:pos="4703"/>
        </w:tabs>
        <w:bidi/>
        <w:spacing w:line="360" w:lineRule="auto"/>
        <w:jc w:val="left"/>
        <w:rPr>
          <w:rFonts w:asciiTheme="minorBidi" w:hAnsiTheme="minorBidi" w:cstheme="minorBidi"/>
          <w:b w:val="0"/>
          <w:bCs/>
          <w:rtl/>
        </w:rPr>
      </w:pPr>
      <w:bookmarkStart w:id="9" w:name="_Toc137692598"/>
      <w:r w:rsidRPr="004F0225">
        <w:rPr>
          <w:rFonts w:asciiTheme="minorBidi" w:hAnsiTheme="minorBidi" w:cstheme="minorBidi"/>
          <w:b w:val="0"/>
          <w:bCs/>
          <w:rtl/>
        </w:rPr>
        <w:t>قائمة الجداول</w:t>
      </w:r>
      <w:bookmarkEnd w:id="9"/>
    </w:p>
    <w:tbl>
      <w:tblPr>
        <w:tblStyle w:val="Grilledutableau"/>
        <w:bidiVisual/>
        <w:tblW w:w="0" w:type="auto"/>
        <w:tblLook w:val="04A0"/>
      </w:tblPr>
      <w:tblGrid>
        <w:gridCol w:w="1292"/>
        <w:gridCol w:w="6946"/>
        <w:gridCol w:w="1308"/>
      </w:tblGrid>
      <w:tr w:rsidR="007F367D" w:rsidRPr="004F0225" w:rsidTr="007F367D">
        <w:tc>
          <w:tcPr>
            <w:tcW w:w="1292" w:type="dxa"/>
          </w:tcPr>
          <w:p w:rsidR="007F367D" w:rsidRPr="004F0225" w:rsidRDefault="007F367D" w:rsidP="004F0225">
            <w:pPr>
              <w:bidi/>
              <w:spacing w:line="360" w:lineRule="auto"/>
              <w:jc w:val="center"/>
              <w:rPr>
                <w:rFonts w:asciiTheme="minorBidi" w:hAnsiTheme="minorBidi"/>
                <w:b/>
                <w:bCs/>
                <w:szCs w:val="28"/>
                <w:rtl/>
              </w:rPr>
            </w:pPr>
            <w:r w:rsidRPr="004F0225">
              <w:rPr>
                <w:rFonts w:asciiTheme="minorBidi" w:hAnsiTheme="minorBidi"/>
                <w:b/>
                <w:bCs/>
                <w:szCs w:val="28"/>
                <w:rtl/>
              </w:rPr>
              <w:t>الرقم</w:t>
            </w:r>
          </w:p>
        </w:tc>
        <w:tc>
          <w:tcPr>
            <w:tcW w:w="6946" w:type="dxa"/>
          </w:tcPr>
          <w:p w:rsidR="007F367D" w:rsidRPr="004F0225" w:rsidRDefault="007F367D" w:rsidP="004F0225">
            <w:pPr>
              <w:bidi/>
              <w:spacing w:line="360" w:lineRule="auto"/>
              <w:jc w:val="center"/>
              <w:rPr>
                <w:rFonts w:asciiTheme="minorBidi" w:hAnsiTheme="minorBidi"/>
                <w:b/>
                <w:bCs/>
                <w:szCs w:val="28"/>
                <w:rtl/>
              </w:rPr>
            </w:pPr>
            <w:r w:rsidRPr="004F0225">
              <w:rPr>
                <w:rFonts w:asciiTheme="minorBidi" w:hAnsiTheme="minorBidi"/>
                <w:b/>
                <w:bCs/>
                <w:szCs w:val="28"/>
                <w:rtl/>
              </w:rPr>
              <w:t>العنوان</w:t>
            </w:r>
          </w:p>
        </w:tc>
        <w:tc>
          <w:tcPr>
            <w:tcW w:w="1308" w:type="dxa"/>
          </w:tcPr>
          <w:p w:rsidR="007F367D" w:rsidRPr="004F0225" w:rsidRDefault="007F367D" w:rsidP="004F0225">
            <w:pPr>
              <w:bidi/>
              <w:spacing w:line="360" w:lineRule="auto"/>
              <w:jc w:val="center"/>
              <w:rPr>
                <w:rFonts w:asciiTheme="minorBidi" w:hAnsiTheme="minorBidi"/>
                <w:b/>
                <w:bCs/>
                <w:szCs w:val="28"/>
                <w:rtl/>
              </w:rPr>
            </w:pPr>
            <w:r w:rsidRPr="004F0225">
              <w:rPr>
                <w:rFonts w:asciiTheme="minorBidi" w:hAnsiTheme="minorBidi"/>
                <w:b/>
                <w:bCs/>
                <w:szCs w:val="28"/>
                <w:rtl/>
              </w:rPr>
              <w:t>الصفحة</w:t>
            </w:r>
          </w:p>
        </w:tc>
      </w:tr>
      <w:tr w:rsidR="007F367D" w:rsidRPr="004F0225" w:rsidTr="007F367D">
        <w:tc>
          <w:tcPr>
            <w:tcW w:w="1292" w:type="dxa"/>
          </w:tcPr>
          <w:p w:rsidR="007F367D" w:rsidRPr="004F0225" w:rsidRDefault="007F367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01</w:t>
            </w:r>
          </w:p>
        </w:tc>
        <w:tc>
          <w:tcPr>
            <w:tcW w:w="6946" w:type="dxa"/>
          </w:tcPr>
          <w:p w:rsidR="007F367D" w:rsidRPr="004F0225" w:rsidRDefault="00F30664" w:rsidP="004F0225">
            <w:pPr>
              <w:bidi/>
              <w:spacing w:line="360" w:lineRule="auto"/>
              <w:jc w:val="center"/>
              <w:rPr>
                <w:rFonts w:asciiTheme="minorBidi" w:hAnsiTheme="minorBidi"/>
                <w:b/>
                <w:bCs/>
                <w:sz w:val="24"/>
                <w:szCs w:val="24"/>
                <w:rtl/>
              </w:rPr>
            </w:pPr>
            <w:r w:rsidRPr="004F0225">
              <w:rPr>
                <w:rFonts w:asciiTheme="minorBidi" w:hAnsiTheme="minorBidi"/>
                <w:b/>
                <w:bCs/>
                <w:color w:val="000000"/>
                <w:sz w:val="24"/>
                <w:szCs w:val="24"/>
                <w:rtl/>
              </w:rPr>
              <w:t>إجمالي الإنتاج من الطاقات المتجددة في بعض دول العالم خلال الفترة ( 2021-2017)</w:t>
            </w:r>
          </w:p>
        </w:tc>
        <w:tc>
          <w:tcPr>
            <w:tcW w:w="1308" w:type="dxa"/>
          </w:tcPr>
          <w:p w:rsidR="007F367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15</w:t>
            </w:r>
          </w:p>
        </w:tc>
      </w:tr>
      <w:tr w:rsidR="007F367D" w:rsidRPr="004F0225" w:rsidTr="00F30664">
        <w:trPr>
          <w:trHeight w:val="576"/>
        </w:trPr>
        <w:tc>
          <w:tcPr>
            <w:tcW w:w="1292" w:type="dxa"/>
          </w:tcPr>
          <w:p w:rsidR="007F367D" w:rsidRPr="004F0225" w:rsidRDefault="007F367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02</w:t>
            </w:r>
          </w:p>
        </w:tc>
        <w:tc>
          <w:tcPr>
            <w:tcW w:w="6946" w:type="dxa"/>
          </w:tcPr>
          <w:p w:rsidR="007F367D" w:rsidRPr="004F0225" w:rsidRDefault="00F30664" w:rsidP="004F0225">
            <w:pPr>
              <w:bidi/>
              <w:spacing w:line="360" w:lineRule="auto"/>
              <w:jc w:val="center"/>
              <w:rPr>
                <w:rFonts w:asciiTheme="minorBidi" w:hAnsiTheme="minorBidi"/>
                <w:b/>
                <w:bCs/>
                <w:color w:val="000000"/>
                <w:sz w:val="24"/>
                <w:szCs w:val="24"/>
                <w:rtl/>
              </w:rPr>
            </w:pPr>
            <w:r w:rsidRPr="004F0225">
              <w:rPr>
                <w:rFonts w:asciiTheme="minorBidi" w:hAnsiTheme="minorBidi"/>
                <w:b/>
                <w:bCs/>
                <w:color w:val="000000"/>
                <w:sz w:val="24"/>
                <w:szCs w:val="24"/>
                <w:rtl/>
              </w:rPr>
              <w:t>استهلاك الطاقات المتجددة في العالم خلال الفترة 2021-2017</w:t>
            </w:r>
          </w:p>
        </w:tc>
        <w:tc>
          <w:tcPr>
            <w:tcW w:w="1308" w:type="dxa"/>
          </w:tcPr>
          <w:p w:rsidR="007F367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18</w:t>
            </w:r>
          </w:p>
        </w:tc>
      </w:tr>
      <w:tr w:rsidR="0007484D" w:rsidRPr="004F0225" w:rsidTr="007F367D">
        <w:tc>
          <w:tcPr>
            <w:tcW w:w="1292" w:type="dxa"/>
          </w:tcPr>
          <w:p w:rsidR="0007484D" w:rsidRPr="004F0225" w:rsidRDefault="0007484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03</w:t>
            </w:r>
          </w:p>
        </w:tc>
        <w:tc>
          <w:tcPr>
            <w:tcW w:w="6946" w:type="dxa"/>
          </w:tcPr>
          <w:p w:rsidR="0007484D" w:rsidRPr="004F0225" w:rsidRDefault="0007484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lang w:bidi="ar-DZ"/>
              </w:rPr>
              <w:t>توزيع الطاقة الشمسية في الجزائرسنة 2018</w:t>
            </w:r>
          </w:p>
        </w:tc>
        <w:tc>
          <w:tcPr>
            <w:tcW w:w="1308" w:type="dxa"/>
          </w:tcPr>
          <w:p w:rsidR="0007484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35</w:t>
            </w:r>
          </w:p>
        </w:tc>
      </w:tr>
      <w:tr w:rsidR="0007484D" w:rsidRPr="004F0225" w:rsidTr="007F367D">
        <w:tc>
          <w:tcPr>
            <w:tcW w:w="1292" w:type="dxa"/>
          </w:tcPr>
          <w:p w:rsidR="0007484D" w:rsidRPr="004F0225" w:rsidRDefault="0007484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04</w:t>
            </w:r>
          </w:p>
        </w:tc>
        <w:tc>
          <w:tcPr>
            <w:tcW w:w="6946" w:type="dxa"/>
          </w:tcPr>
          <w:p w:rsidR="0007484D" w:rsidRPr="004F0225" w:rsidRDefault="0007484D" w:rsidP="004F0225">
            <w:pPr>
              <w:bidi/>
              <w:spacing w:line="360" w:lineRule="auto"/>
              <w:jc w:val="center"/>
              <w:rPr>
                <w:rFonts w:asciiTheme="minorBidi" w:hAnsiTheme="minorBidi"/>
                <w:b/>
                <w:bCs/>
                <w:sz w:val="24"/>
                <w:szCs w:val="24"/>
                <w:rtl/>
              </w:rPr>
            </w:pPr>
            <w:r w:rsidRPr="004F0225">
              <w:rPr>
                <w:rFonts w:asciiTheme="minorBidi" w:hAnsiTheme="minorBidi"/>
                <w:b/>
                <w:bCs/>
                <w:color w:val="000000"/>
                <w:sz w:val="24"/>
                <w:szCs w:val="24"/>
                <w:rtl/>
              </w:rPr>
              <w:t>محطات الطاقة الكهرومائية (الوحدة: جيجاواط)</w:t>
            </w:r>
          </w:p>
        </w:tc>
        <w:tc>
          <w:tcPr>
            <w:tcW w:w="1308" w:type="dxa"/>
          </w:tcPr>
          <w:p w:rsidR="0007484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38</w:t>
            </w:r>
          </w:p>
        </w:tc>
      </w:tr>
      <w:tr w:rsidR="0007484D" w:rsidRPr="004F0225" w:rsidTr="007F367D">
        <w:tc>
          <w:tcPr>
            <w:tcW w:w="1292" w:type="dxa"/>
          </w:tcPr>
          <w:p w:rsidR="0007484D" w:rsidRPr="004F0225" w:rsidRDefault="0007484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05</w:t>
            </w:r>
          </w:p>
        </w:tc>
        <w:tc>
          <w:tcPr>
            <w:tcW w:w="6946" w:type="dxa"/>
          </w:tcPr>
          <w:p w:rsidR="0007484D" w:rsidRPr="004F0225" w:rsidRDefault="0007484D" w:rsidP="004F0225">
            <w:pPr>
              <w:bidi/>
              <w:spacing w:line="360" w:lineRule="auto"/>
              <w:jc w:val="center"/>
              <w:rPr>
                <w:rFonts w:asciiTheme="minorBidi" w:hAnsiTheme="minorBidi"/>
                <w:b/>
                <w:bCs/>
                <w:sz w:val="24"/>
                <w:szCs w:val="24"/>
                <w:rtl/>
                <w:lang w:bidi="ar-DZ"/>
              </w:rPr>
            </w:pPr>
            <w:r w:rsidRPr="004F0225">
              <w:rPr>
                <w:rFonts w:asciiTheme="minorBidi" w:hAnsiTheme="minorBidi"/>
                <w:b/>
                <w:bCs/>
                <w:sz w:val="24"/>
                <w:szCs w:val="24"/>
                <w:rtl/>
                <w:lang w:bidi="ar-DZ"/>
              </w:rPr>
              <w:t>مساهمة الطاقة المتجددة في تحقيق البرنامج الوطني للطاقات الجديدة و المتجددة</w:t>
            </w:r>
          </w:p>
        </w:tc>
        <w:tc>
          <w:tcPr>
            <w:tcW w:w="1308" w:type="dxa"/>
          </w:tcPr>
          <w:p w:rsidR="0007484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44</w:t>
            </w:r>
          </w:p>
        </w:tc>
      </w:tr>
      <w:tr w:rsidR="0007484D" w:rsidRPr="004F0225" w:rsidTr="007F367D">
        <w:tc>
          <w:tcPr>
            <w:tcW w:w="1292" w:type="dxa"/>
          </w:tcPr>
          <w:p w:rsidR="0007484D" w:rsidRPr="004F0225" w:rsidRDefault="0007484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06</w:t>
            </w:r>
          </w:p>
        </w:tc>
        <w:tc>
          <w:tcPr>
            <w:tcW w:w="6946" w:type="dxa"/>
          </w:tcPr>
          <w:p w:rsidR="0007484D" w:rsidRPr="004F0225" w:rsidRDefault="0007484D" w:rsidP="004F0225">
            <w:pPr>
              <w:bidi/>
              <w:spacing w:line="360" w:lineRule="auto"/>
              <w:jc w:val="center"/>
              <w:rPr>
                <w:rFonts w:asciiTheme="minorBidi" w:hAnsiTheme="minorBidi"/>
                <w:b/>
                <w:bCs/>
                <w:sz w:val="24"/>
                <w:szCs w:val="24"/>
                <w:rtl/>
                <w:lang w:bidi="ar-DZ"/>
              </w:rPr>
            </w:pPr>
            <w:r w:rsidRPr="004F0225">
              <w:rPr>
                <w:rFonts w:asciiTheme="minorBidi" w:hAnsiTheme="minorBidi"/>
                <w:b/>
                <w:bCs/>
                <w:sz w:val="24"/>
                <w:szCs w:val="24"/>
                <w:rtl/>
              </w:rPr>
              <w:t>توزيع سكان المغرب العربي حسب معطيات سنة 2022</w:t>
            </w:r>
          </w:p>
        </w:tc>
        <w:tc>
          <w:tcPr>
            <w:tcW w:w="1308" w:type="dxa"/>
          </w:tcPr>
          <w:p w:rsidR="0007484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52</w:t>
            </w:r>
          </w:p>
        </w:tc>
      </w:tr>
      <w:tr w:rsidR="0007484D" w:rsidRPr="004F0225" w:rsidTr="007F367D">
        <w:tc>
          <w:tcPr>
            <w:tcW w:w="1292" w:type="dxa"/>
          </w:tcPr>
          <w:p w:rsidR="0007484D" w:rsidRPr="004F0225" w:rsidRDefault="0007484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07</w:t>
            </w:r>
          </w:p>
        </w:tc>
        <w:tc>
          <w:tcPr>
            <w:tcW w:w="6946" w:type="dxa"/>
          </w:tcPr>
          <w:p w:rsidR="0007484D" w:rsidRPr="004F0225" w:rsidRDefault="0007484D" w:rsidP="004F0225">
            <w:pPr>
              <w:bidi/>
              <w:spacing w:line="360" w:lineRule="auto"/>
              <w:jc w:val="center"/>
              <w:rPr>
                <w:rFonts w:asciiTheme="minorBidi" w:hAnsiTheme="minorBidi"/>
                <w:b/>
                <w:bCs/>
                <w:sz w:val="24"/>
                <w:szCs w:val="24"/>
                <w:rtl/>
                <w:lang w:bidi="ar-DZ"/>
              </w:rPr>
            </w:pPr>
            <w:r w:rsidRPr="004F0225">
              <w:rPr>
                <w:rFonts w:asciiTheme="minorBidi" w:hAnsiTheme="minorBidi"/>
                <w:b/>
                <w:bCs/>
                <w:sz w:val="24"/>
                <w:szCs w:val="24"/>
                <w:rtl/>
              </w:rPr>
              <w:t xml:space="preserve">الاكتشافات البترولية في الدول المغاربية موضوع الدراسة </w:t>
            </w:r>
            <w:r w:rsidRPr="004F0225">
              <w:rPr>
                <w:rFonts w:asciiTheme="minorBidi" w:hAnsiTheme="minorBidi"/>
                <w:b/>
                <w:bCs/>
                <w:sz w:val="24"/>
                <w:szCs w:val="24"/>
                <w:rtl/>
                <w:lang w:bidi="ar-DZ"/>
              </w:rPr>
              <w:t>(2018-2022)</w:t>
            </w:r>
          </w:p>
        </w:tc>
        <w:tc>
          <w:tcPr>
            <w:tcW w:w="1308" w:type="dxa"/>
          </w:tcPr>
          <w:p w:rsidR="0007484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54</w:t>
            </w:r>
          </w:p>
        </w:tc>
      </w:tr>
      <w:tr w:rsidR="0007484D" w:rsidRPr="004F0225" w:rsidTr="007F367D">
        <w:tc>
          <w:tcPr>
            <w:tcW w:w="1292" w:type="dxa"/>
          </w:tcPr>
          <w:p w:rsidR="0007484D" w:rsidRPr="004F0225" w:rsidRDefault="0007484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08</w:t>
            </w:r>
          </w:p>
        </w:tc>
        <w:tc>
          <w:tcPr>
            <w:tcW w:w="6946" w:type="dxa"/>
          </w:tcPr>
          <w:p w:rsidR="0007484D" w:rsidRPr="004F0225" w:rsidRDefault="0007484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متوسط نصيب الفرد من الاستهلاك ونسب الاستثمارات المحلية للدول المغاربية سنة 2020</w:t>
            </w:r>
          </w:p>
        </w:tc>
        <w:tc>
          <w:tcPr>
            <w:tcW w:w="1308" w:type="dxa"/>
          </w:tcPr>
          <w:p w:rsidR="0007484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56</w:t>
            </w:r>
          </w:p>
        </w:tc>
      </w:tr>
      <w:tr w:rsidR="009F4B87" w:rsidRPr="004F0225" w:rsidTr="007F367D">
        <w:tc>
          <w:tcPr>
            <w:tcW w:w="1292" w:type="dxa"/>
          </w:tcPr>
          <w:p w:rsidR="009F4B87" w:rsidRPr="004F0225" w:rsidRDefault="009F4B87"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Pr>
              <w:t>09</w:t>
            </w:r>
          </w:p>
        </w:tc>
        <w:tc>
          <w:tcPr>
            <w:tcW w:w="6946" w:type="dxa"/>
          </w:tcPr>
          <w:p w:rsidR="009F4B87" w:rsidRPr="004F0225" w:rsidRDefault="009F4B87"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القدرات الشمسية في الجزائر سنة 2018</w:t>
            </w:r>
          </w:p>
        </w:tc>
        <w:tc>
          <w:tcPr>
            <w:tcW w:w="1308" w:type="dxa"/>
          </w:tcPr>
          <w:p w:rsidR="009F4B87"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58</w:t>
            </w:r>
          </w:p>
        </w:tc>
      </w:tr>
      <w:tr w:rsidR="009F4B87" w:rsidRPr="004F0225" w:rsidTr="007F367D">
        <w:tc>
          <w:tcPr>
            <w:tcW w:w="1292" w:type="dxa"/>
          </w:tcPr>
          <w:p w:rsidR="009F4B87" w:rsidRPr="004F0225" w:rsidRDefault="009F4B87" w:rsidP="004F0225">
            <w:pPr>
              <w:bidi/>
              <w:spacing w:line="360" w:lineRule="auto"/>
              <w:jc w:val="center"/>
              <w:rPr>
                <w:rFonts w:asciiTheme="minorBidi" w:hAnsiTheme="minorBidi"/>
                <w:b/>
                <w:bCs/>
                <w:sz w:val="24"/>
                <w:szCs w:val="24"/>
              </w:rPr>
            </w:pPr>
            <w:r w:rsidRPr="004F0225">
              <w:rPr>
                <w:rFonts w:asciiTheme="minorBidi" w:hAnsiTheme="minorBidi"/>
                <w:b/>
                <w:bCs/>
                <w:sz w:val="24"/>
                <w:szCs w:val="24"/>
              </w:rPr>
              <w:t>10</w:t>
            </w:r>
          </w:p>
        </w:tc>
        <w:tc>
          <w:tcPr>
            <w:tcW w:w="6946" w:type="dxa"/>
          </w:tcPr>
          <w:p w:rsidR="009F4B87" w:rsidRPr="004F0225" w:rsidRDefault="009F4B87"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مساهمة الطاقات المتجددة في إنتاج الطاقة بالجزائر</w:t>
            </w:r>
          </w:p>
        </w:tc>
        <w:tc>
          <w:tcPr>
            <w:tcW w:w="1308" w:type="dxa"/>
          </w:tcPr>
          <w:p w:rsidR="009F4B87" w:rsidRPr="004F0225" w:rsidRDefault="00701CCA" w:rsidP="004F0225">
            <w:pPr>
              <w:bidi/>
              <w:spacing w:line="360" w:lineRule="auto"/>
              <w:jc w:val="center"/>
              <w:rPr>
                <w:rFonts w:asciiTheme="minorBidi" w:hAnsiTheme="minorBidi"/>
                <w:b/>
                <w:bCs/>
                <w:sz w:val="24"/>
                <w:szCs w:val="24"/>
              </w:rPr>
            </w:pPr>
            <w:r>
              <w:rPr>
                <w:rFonts w:asciiTheme="minorBidi" w:hAnsiTheme="minorBidi"/>
                <w:b/>
                <w:bCs/>
                <w:sz w:val="24"/>
                <w:szCs w:val="24"/>
              </w:rPr>
              <w:t>64</w:t>
            </w:r>
          </w:p>
        </w:tc>
      </w:tr>
    </w:tbl>
    <w:p w:rsidR="007F367D" w:rsidRPr="004F0225" w:rsidRDefault="007F367D" w:rsidP="004F0225">
      <w:pPr>
        <w:bidi/>
        <w:spacing w:line="360" w:lineRule="auto"/>
        <w:jc w:val="center"/>
        <w:rPr>
          <w:rFonts w:asciiTheme="minorBidi" w:hAnsiTheme="minorBidi"/>
          <w:rtl/>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743F10">
      <w:pPr>
        <w:spacing w:line="360" w:lineRule="auto"/>
        <w:jc w:val="both"/>
        <w:rPr>
          <w:rFonts w:asciiTheme="minorBidi" w:hAnsiTheme="minorBidi"/>
          <w:rtl/>
          <w:lang w:bidi="ar-DZ"/>
        </w:rPr>
      </w:pPr>
    </w:p>
    <w:p w:rsidR="00D31D18" w:rsidRPr="004F0225" w:rsidRDefault="007F367D" w:rsidP="004F0225">
      <w:pPr>
        <w:bidi/>
        <w:spacing w:line="360" w:lineRule="auto"/>
        <w:jc w:val="left"/>
        <w:outlineLvl w:val="0"/>
        <w:rPr>
          <w:rFonts w:asciiTheme="minorBidi" w:hAnsiTheme="minorBidi"/>
          <w:b/>
          <w:bCs/>
          <w:szCs w:val="28"/>
          <w:rtl/>
          <w:lang w:bidi="ar-DZ"/>
        </w:rPr>
      </w:pPr>
      <w:bookmarkStart w:id="10" w:name="_Toc137692599"/>
      <w:r w:rsidRPr="004F0225">
        <w:rPr>
          <w:rFonts w:asciiTheme="minorBidi" w:hAnsiTheme="minorBidi"/>
          <w:b/>
          <w:bCs/>
          <w:szCs w:val="28"/>
          <w:rtl/>
          <w:lang w:bidi="ar-DZ"/>
        </w:rPr>
        <w:t>قائمة الاشكال</w:t>
      </w:r>
      <w:bookmarkEnd w:id="10"/>
    </w:p>
    <w:tbl>
      <w:tblPr>
        <w:tblStyle w:val="Grilledutableau"/>
        <w:bidiVisual/>
        <w:tblW w:w="0" w:type="auto"/>
        <w:tblLook w:val="04A0"/>
      </w:tblPr>
      <w:tblGrid>
        <w:gridCol w:w="1292"/>
        <w:gridCol w:w="6946"/>
        <w:gridCol w:w="1308"/>
      </w:tblGrid>
      <w:tr w:rsidR="007F367D" w:rsidRPr="004F0225" w:rsidTr="00693174">
        <w:tc>
          <w:tcPr>
            <w:tcW w:w="1292" w:type="dxa"/>
          </w:tcPr>
          <w:p w:rsidR="007F367D" w:rsidRPr="004F0225" w:rsidRDefault="007F367D" w:rsidP="004F0225">
            <w:pPr>
              <w:bidi/>
              <w:spacing w:line="360" w:lineRule="auto"/>
              <w:jc w:val="center"/>
              <w:rPr>
                <w:rFonts w:asciiTheme="minorBidi" w:hAnsiTheme="minorBidi"/>
                <w:b/>
                <w:bCs/>
                <w:szCs w:val="28"/>
                <w:rtl/>
              </w:rPr>
            </w:pPr>
            <w:r w:rsidRPr="004F0225">
              <w:rPr>
                <w:rFonts w:asciiTheme="minorBidi" w:hAnsiTheme="minorBidi"/>
                <w:b/>
                <w:bCs/>
                <w:szCs w:val="28"/>
                <w:rtl/>
              </w:rPr>
              <w:t>الرقم</w:t>
            </w:r>
          </w:p>
        </w:tc>
        <w:tc>
          <w:tcPr>
            <w:tcW w:w="6946" w:type="dxa"/>
          </w:tcPr>
          <w:p w:rsidR="007F367D" w:rsidRPr="004F0225" w:rsidRDefault="007F367D" w:rsidP="004F0225">
            <w:pPr>
              <w:bidi/>
              <w:spacing w:line="360" w:lineRule="auto"/>
              <w:jc w:val="center"/>
              <w:rPr>
                <w:rFonts w:asciiTheme="minorBidi" w:hAnsiTheme="minorBidi"/>
                <w:b/>
                <w:bCs/>
                <w:szCs w:val="28"/>
                <w:rtl/>
              </w:rPr>
            </w:pPr>
            <w:r w:rsidRPr="004F0225">
              <w:rPr>
                <w:rFonts w:asciiTheme="minorBidi" w:hAnsiTheme="minorBidi"/>
                <w:b/>
                <w:bCs/>
                <w:szCs w:val="28"/>
                <w:rtl/>
              </w:rPr>
              <w:t>العنوان</w:t>
            </w:r>
          </w:p>
        </w:tc>
        <w:tc>
          <w:tcPr>
            <w:tcW w:w="1308" w:type="dxa"/>
          </w:tcPr>
          <w:p w:rsidR="007F367D" w:rsidRPr="004F0225" w:rsidRDefault="007F367D" w:rsidP="004F0225">
            <w:pPr>
              <w:bidi/>
              <w:spacing w:line="360" w:lineRule="auto"/>
              <w:jc w:val="center"/>
              <w:rPr>
                <w:rFonts w:asciiTheme="minorBidi" w:hAnsiTheme="minorBidi"/>
                <w:b/>
                <w:bCs/>
                <w:szCs w:val="28"/>
                <w:rtl/>
              </w:rPr>
            </w:pPr>
            <w:r w:rsidRPr="004F0225">
              <w:rPr>
                <w:rFonts w:asciiTheme="minorBidi" w:hAnsiTheme="minorBidi"/>
                <w:b/>
                <w:bCs/>
                <w:szCs w:val="28"/>
                <w:rtl/>
              </w:rPr>
              <w:t>الصفحة</w:t>
            </w:r>
          </w:p>
        </w:tc>
      </w:tr>
      <w:tr w:rsidR="007F367D" w:rsidRPr="004F0225" w:rsidTr="00693174">
        <w:tc>
          <w:tcPr>
            <w:tcW w:w="1292" w:type="dxa"/>
          </w:tcPr>
          <w:p w:rsidR="007F367D" w:rsidRPr="004F0225" w:rsidRDefault="007F367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01</w:t>
            </w:r>
          </w:p>
        </w:tc>
        <w:tc>
          <w:tcPr>
            <w:tcW w:w="6946" w:type="dxa"/>
          </w:tcPr>
          <w:p w:rsidR="007F367D" w:rsidRPr="004F0225" w:rsidRDefault="00F30664" w:rsidP="004F0225">
            <w:pPr>
              <w:bidi/>
              <w:spacing w:line="360" w:lineRule="auto"/>
              <w:jc w:val="center"/>
              <w:rPr>
                <w:rFonts w:asciiTheme="minorBidi" w:hAnsiTheme="minorBidi"/>
                <w:b/>
                <w:bCs/>
                <w:sz w:val="24"/>
                <w:szCs w:val="24"/>
                <w:rtl/>
              </w:rPr>
            </w:pPr>
            <w:r w:rsidRPr="004F0225">
              <w:rPr>
                <w:rFonts w:asciiTheme="minorBidi" w:hAnsiTheme="minorBidi"/>
                <w:b/>
                <w:bCs/>
                <w:color w:val="000000"/>
                <w:sz w:val="24"/>
                <w:szCs w:val="24"/>
                <w:rtl/>
              </w:rPr>
              <w:t>الاستثمار العالمي في الطاقات المتجددة والوقود خلال الفترة 2021-2011</w:t>
            </w:r>
          </w:p>
        </w:tc>
        <w:tc>
          <w:tcPr>
            <w:tcW w:w="1308" w:type="dxa"/>
          </w:tcPr>
          <w:p w:rsidR="007F367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17</w:t>
            </w:r>
          </w:p>
        </w:tc>
      </w:tr>
      <w:tr w:rsidR="007F367D" w:rsidRPr="004F0225" w:rsidTr="00693174">
        <w:tc>
          <w:tcPr>
            <w:tcW w:w="1292" w:type="dxa"/>
          </w:tcPr>
          <w:p w:rsidR="007F367D" w:rsidRPr="004F0225" w:rsidRDefault="007F367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02</w:t>
            </w:r>
          </w:p>
        </w:tc>
        <w:tc>
          <w:tcPr>
            <w:tcW w:w="6946" w:type="dxa"/>
          </w:tcPr>
          <w:p w:rsidR="007F367D" w:rsidRPr="004F0225" w:rsidRDefault="00F30664"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تطور توليد الكهرباء في العالم من مصادر الطاقات المتجددة خلال الفترة</w:t>
            </w:r>
            <w:r w:rsidRPr="004F0225">
              <w:rPr>
                <w:rFonts w:asciiTheme="minorBidi" w:hAnsiTheme="minorBidi"/>
                <w:b/>
                <w:bCs/>
                <w:sz w:val="24"/>
                <w:szCs w:val="24"/>
                <w:rtl/>
                <w:lang w:bidi="ar-DZ"/>
              </w:rPr>
              <w:t>2015-2020</w:t>
            </w:r>
          </w:p>
        </w:tc>
        <w:tc>
          <w:tcPr>
            <w:tcW w:w="1308" w:type="dxa"/>
          </w:tcPr>
          <w:p w:rsidR="007F367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19</w:t>
            </w:r>
          </w:p>
        </w:tc>
      </w:tr>
      <w:tr w:rsidR="007F367D" w:rsidRPr="004F0225" w:rsidTr="00693174">
        <w:tc>
          <w:tcPr>
            <w:tcW w:w="1292" w:type="dxa"/>
          </w:tcPr>
          <w:p w:rsidR="007F367D" w:rsidRPr="004F0225" w:rsidRDefault="007F367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03</w:t>
            </w:r>
          </w:p>
        </w:tc>
        <w:tc>
          <w:tcPr>
            <w:tcW w:w="6946" w:type="dxa"/>
          </w:tcPr>
          <w:p w:rsidR="007F367D" w:rsidRPr="004F0225" w:rsidRDefault="0007484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lang w:bidi="ar-DZ"/>
              </w:rPr>
              <w:t>البرنامج الوطني للطاقة المتجددة 2011-2030</w:t>
            </w:r>
          </w:p>
        </w:tc>
        <w:tc>
          <w:tcPr>
            <w:tcW w:w="1308" w:type="dxa"/>
          </w:tcPr>
          <w:p w:rsidR="007F367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44</w:t>
            </w:r>
          </w:p>
        </w:tc>
      </w:tr>
      <w:tr w:rsidR="007F367D" w:rsidRPr="004F0225" w:rsidTr="00693174">
        <w:tc>
          <w:tcPr>
            <w:tcW w:w="1292" w:type="dxa"/>
          </w:tcPr>
          <w:p w:rsidR="007F367D" w:rsidRPr="004F0225" w:rsidRDefault="007F367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04</w:t>
            </w:r>
          </w:p>
        </w:tc>
        <w:tc>
          <w:tcPr>
            <w:tcW w:w="6946" w:type="dxa"/>
          </w:tcPr>
          <w:p w:rsidR="007F367D" w:rsidRPr="004F0225" w:rsidRDefault="0007484D" w:rsidP="004F0225">
            <w:pPr>
              <w:bidi/>
              <w:spacing w:line="360" w:lineRule="auto"/>
              <w:jc w:val="center"/>
              <w:rPr>
                <w:rFonts w:asciiTheme="minorBidi" w:hAnsiTheme="minorBidi"/>
                <w:b/>
                <w:bCs/>
                <w:sz w:val="24"/>
                <w:szCs w:val="24"/>
                <w:rtl/>
              </w:rPr>
            </w:pPr>
            <w:r w:rsidRPr="004F0225">
              <w:rPr>
                <w:rFonts w:asciiTheme="minorBidi" w:hAnsiTheme="minorBidi"/>
                <w:b/>
                <w:bCs/>
                <w:sz w:val="24"/>
                <w:szCs w:val="24"/>
                <w:rtl/>
              </w:rPr>
              <w:t>نسب مساحة الدول المغاربية موضوع الدراسة من إجمالي مساحة المغرب العربي</w:t>
            </w:r>
          </w:p>
        </w:tc>
        <w:tc>
          <w:tcPr>
            <w:tcW w:w="1308" w:type="dxa"/>
          </w:tcPr>
          <w:p w:rsidR="007F367D" w:rsidRPr="004F0225" w:rsidRDefault="00701CCA" w:rsidP="004F0225">
            <w:pPr>
              <w:bidi/>
              <w:spacing w:line="360" w:lineRule="auto"/>
              <w:jc w:val="center"/>
              <w:rPr>
                <w:rFonts w:asciiTheme="minorBidi" w:hAnsiTheme="minorBidi"/>
                <w:b/>
                <w:bCs/>
                <w:sz w:val="24"/>
                <w:szCs w:val="24"/>
                <w:rtl/>
              </w:rPr>
            </w:pPr>
            <w:r>
              <w:rPr>
                <w:rFonts w:asciiTheme="minorBidi" w:hAnsiTheme="minorBidi"/>
                <w:b/>
                <w:bCs/>
                <w:sz w:val="24"/>
                <w:szCs w:val="24"/>
              </w:rPr>
              <w:t>52</w:t>
            </w:r>
          </w:p>
        </w:tc>
      </w:tr>
    </w:tbl>
    <w:p w:rsidR="007F367D" w:rsidRPr="004F0225" w:rsidRDefault="007F367D"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B1A8D" w:rsidRDefault="00DB1A8D" w:rsidP="004F0225">
      <w:pPr>
        <w:spacing w:line="360" w:lineRule="auto"/>
        <w:rPr>
          <w:rFonts w:asciiTheme="minorBidi" w:hAnsiTheme="minorBidi"/>
          <w:lang w:bidi="ar-DZ"/>
        </w:rPr>
        <w:sectPr w:rsidR="00DB1A8D" w:rsidSect="00EB3CB0">
          <w:headerReference w:type="default" r:id="rId49"/>
          <w:footerReference w:type="default" r:id="rId50"/>
          <w:headerReference w:type="first" r:id="rId51"/>
          <w:footerReference w:type="first" r:id="rId52"/>
          <w:footnotePr>
            <w:numRestart w:val="eachPage"/>
          </w:footnotePr>
          <w:pgSz w:w="12240" w:h="15840"/>
          <w:pgMar w:top="1417" w:right="1417" w:bottom="1417" w:left="1417" w:header="708" w:footer="708" w:gutter="0"/>
          <w:pgNumType w:start="1"/>
          <w:cols w:space="708"/>
          <w:titlePg/>
          <w:docGrid w:linePitch="381"/>
        </w:sect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D31D18" w:rsidRPr="004F0225" w:rsidRDefault="00D31D18" w:rsidP="004F0225">
      <w:pPr>
        <w:spacing w:line="360" w:lineRule="auto"/>
        <w:rPr>
          <w:rFonts w:asciiTheme="minorBidi" w:hAnsiTheme="minorBidi"/>
          <w:rtl/>
          <w:lang w:bidi="ar-DZ"/>
        </w:rPr>
      </w:pPr>
    </w:p>
    <w:p w:rsidR="00A41182" w:rsidRPr="004F0225" w:rsidRDefault="00AB2114" w:rsidP="004F0225">
      <w:pPr>
        <w:pStyle w:val="Titre1"/>
        <w:bidi/>
        <w:spacing w:line="360" w:lineRule="auto"/>
        <w:rPr>
          <w:rFonts w:asciiTheme="minorBidi" w:hAnsiTheme="minorBidi" w:cstheme="minorBidi"/>
          <w:rtl/>
        </w:rPr>
      </w:pPr>
      <w:bookmarkStart w:id="11" w:name="_Toc137534809"/>
      <w:bookmarkStart w:id="12" w:name="_Toc137683380"/>
      <w:bookmarkStart w:id="13" w:name="_Toc137684077"/>
      <w:bookmarkStart w:id="14" w:name="_Toc137692331"/>
      <w:bookmarkStart w:id="15" w:name="_Toc137692519"/>
      <w:bookmarkStart w:id="16" w:name="_Toc137692600"/>
      <w:bookmarkEnd w:id="11"/>
      <w:bookmarkEnd w:id="12"/>
      <w:bookmarkEnd w:id="13"/>
      <w:r>
        <w:rPr>
          <w:rFonts w:asciiTheme="minorBidi" w:hAnsiTheme="minorBidi" w:cstheme="minorBidi"/>
          <w:noProof/>
          <w:rtl/>
          <w:lang w:eastAsia="fr-FR"/>
        </w:rPr>
        <w:pict>
          <v:shape id="_x0000_s2052" type="#_x0000_t98" style="position:absolute;margin-left:44.55pt;margin-top:15.6pt;width:379.5pt;height:240.75pt;z-index:251656704;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" fillcolor="white [3201]" strokecolor="#9cc2e5 [1944]" strokeweight="1pt">
            <v:fill color2="#bdd6ee [1304]" focus="100%" type="gradient"/>
            <v:shadow on="t" color="#1f4d78 [1608]" opacity=".5" offset="1pt"/>
            <v:textbox>
              <w:txbxContent>
                <w:p w:rsidR="00693174" w:rsidRDefault="00693174" w:rsidP="00607B3C">
                  <w:pPr>
                    <w:bidi/>
                    <w:jc w:val="center"/>
                    <w:rPr>
                      <w:rFonts w:asciiTheme="majorHAnsi" w:eastAsiaTheme="majorEastAsia" w:hAnsiTheme="majorHAnsi" w:cstheme="majorBidi"/>
                      <w:b/>
                      <w:bCs/>
                      <w:sz w:val="96"/>
                      <w:szCs w:val="96"/>
                      <w:rtl/>
                    </w:rPr>
                  </w:pPr>
                </w:p>
                <w:p w:rsidR="00693174" w:rsidRPr="00BA11AE" w:rsidRDefault="00693174" w:rsidP="0020547F">
                  <w:pPr>
                    <w:bidi/>
                    <w:jc w:val="center"/>
                    <w:outlineLvl w:val="0"/>
                    <w:rPr>
                      <w:b/>
                      <w:bCs/>
                      <w:sz w:val="96"/>
                      <w:szCs w:val="96"/>
                      <w:lang w:bidi="ar-DZ"/>
                    </w:rPr>
                  </w:pPr>
                  <w:bookmarkStart w:id="17" w:name="_Toc137692601"/>
                  <w:r>
                    <w:rPr>
                      <w:rFonts w:asciiTheme="majorHAnsi" w:eastAsiaTheme="majorEastAsia" w:hAnsiTheme="majorHAnsi" w:cstheme="majorBidi" w:hint="cs"/>
                      <w:b/>
                      <w:bCs/>
                      <w:sz w:val="96"/>
                      <w:szCs w:val="96"/>
                      <w:rtl/>
                    </w:rPr>
                    <w:t>مقدمة</w:t>
                  </w:r>
                  <w:bookmarkEnd w:id="17"/>
                </w:p>
              </w:txbxContent>
            </v:textbox>
            <w10:wrap anchorx="margin"/>
          </v:shape>
        </w:pict>
      </w:r>
      <w:bookmarkEnd w:id="14"/>
      <w:bookmarkEnd w:id="15"/>
      <w:bookmarkEnd w:id="16"/>
    </w:p>
    <w:p w:rsidR="00607B3C" w:rsidRPr="004F0225" w:rsidRDefault="00607B3C" w:rsidP="004F0225">
      <w:pPr>
        <w:bidi/>
        <w:spacing w:line="360" w:lineRule="auto"/>
        <w:rPr>
          <w:rFonts w:asciiTheme="minorBidi" w:hAnsiTheme="minorBidi"/>
          <w:szCs w:val="28"/>
          <w:rtl/>
        </w:rPr>
      </w:pPr>
    </w:p>
    <w:p w:rsidR="00607B3C" w:rsidRPr="004F0225" w:rsidRDefault="00607B3C" w:rsidP="004F0225">
      <w:pPr>
        <w:bidi/>
        <w:spacing w:line="360" w:lineRule="auto"/>
        <w:rPr>
          <w:rFonts w:asciiTheme="minorBidi" w:hAnsiTheme="minorBidi"/>
          <w:szCs w:val="28"/>
          <w:rtl/>
        </w:rPr>
      </w:pPr>
    </w:p>
    <w:p w:rsidR="00607B3C" w:rsidRPr="004F0225" w:rsidRDefault="00607B3C" w:rsidP="004F0225">
      <w:pPr>
        <w:bidi/>
        <w:spacing w:line="360" w:lineRule="auto"/>
        <w:rPr>
          <w:rFonts w:asciiTheme="minorBidi" w:hAnsiTheme="minorBidi"/>
          <w:szCs w:val="28"/>
          <w:rtl/>
        </w:rPr>
      </w:pPr>
    </w:p>
    <w:p w:rsidR="00607B3C" w:rsidRPr="004F0225" w:rsidRDefault="00607B3C" w:rsidP="004F0225">
      <w:pPr>
        <w:bidi/>
        <w:spacing w:line="360" w:lineRule="auto"/>
        <w:rPr>
          <w:rFonts w:asciiTheme="minorBidi" w:hAnsiTheme="minorBidi"/>
          <w:szCs w:val="28"/>
          <w:rtl/>
        </w:rPr>
      </w:pPr>
    </w:p>
    <w:p w:rsidR="00607B3C" w:rsidRPr="004F0225" w:rsidRDefault="00607B3C" w:rsidP="004F0225">
      <w:pPr>
        <w:bidi/>
        <w:spacing w:line="360" w:lineRule="auto"/>
        <w:rPr>
          <w:rFonts w:asciiTheme="minorBidi" w:hAnsiTheme="minorBidi"/>
          <w:szCs w:val="28"/>
          <w:rtl/>
        </w:rPr>
      </w:pPr>
    </w:p>
    <w:p w:rsidR="00607B3C" w:rsidRPr="004F0225" w:rsidRDefault="00607B3C" w:rsidP="004F0225">
      <w:pPr>
        <w:bidi/>
        <w:spacing w:line="360" w:lineRule="auto"/>
        <w:rPr>
          <w:rFonts w:asciiTheme="minorBidi" w:hAnsiTheme="minorBidi"/>
          <w:szCs w:val="28"/>
          <w:rtl/>
        </w:rPr>
      </w:pPr>
    </w:p>
    <w:p w:rsidR="00607B3C" w:rsidRPr="004F0225" w:rsidRDefault="00607B3C" w:rsidP="004F0225">
      <w:pPr>
        <w:bidi/>
        <w:spacing w:line="360" w:lineRule="auto"/>
        <w:rPr>
          <w:rFonts w:asciiTheme="minorBidi" w:hAnsiTheme="minorBidi"/>
          <w:szCs w:val="28"/>
          <w:rtl/>
        </w:rPr>
      </w:pPr>
    </w:p>
    <w:p w:rsidR="00607B3C" w:rsidRPr="004F0225" w:rsidRDefault="00607B3C" w:rsidP="004F0225">
      <w:pPr>
        <w:bidi/>
        <w:spacing w:line="360" w:lineRule="auto"/>
        <w:rPr>
          <w:rFonts w:asciiTheme="minorBidi" w:hAnsiTheme="minorBidi"/>
          <w:szCs w:val="28"/>
          <w:rtl/>
        </w:rPr>
      </w:pPr>
    </w:p>
    <w:p w:rsidR="00607B3C" w:rsidRPr="004F0225" w:rsidRDefault="00607B3C" w:rsidP="004F0225">
      <w:pPr>
        <w:bidi/>
        <w:spacing w:line="360" w:lineRule="auto"/>
        <w:rPr>
          <w:rFonts w:asciiTheme="minorBidi" w:hAnsiTheme="minorBidi"/>
          <w:szCs w:val="28"/>
          <w:rtl/>
        </w:rPr>
      </w:pPr>
    </w:p>
    <w:p w:rsidR="00607B3C" w:rsidRPr="004F0225" w:rsidRDefault="00607B3C" w:rsidP="004F0225">
      <w:pPr>
        <w:bidi/>
        <w:spacing w:line="360" w:lineRule="auto"/>
        <w:rPr>
          <w:rFonts w:asciiTheme="minorBidi" w:hAnsiTheme="minorBidi"/>
          <w:szCs w:val="28"/>
          <w:rtl/>
        </w:rPr>
      </w:pPr>
    </w:p>
    <w:p w:rsidR="00607B3C" w:rsidRPr="004F0225" w:rsidRDefault="00607B3C" w:rsidP="004F0225">
      <w:pPr>
        <w:bidi/>
        <w:spacing w:line="360" w:lineRule="auto"/>
        <w:rPr>
          <w:rFonts w:asciiTheme="minorBidi" w:hAnsiTheme="minorBidi"/>
          <w:szCs w:val="28"/>
          <w:rtl/>
        </w:rPr>
      </w:pPr>
    </w:p>
    <w:p w:rsidR="00607B3C" w:rsidRPr="004F0225" w:rsidRDefault="00607B3C" w:rsidP="004F0225">
      <w:pPr>
        <w:bidi/>
        <w:spacing w:line="360" w:lineRule="auto"/>
        <w:rPr>
          <w:rFonts w:asciiTheme="minorBidi" w:hAnsiTheme="minorBidi"/>
          <w:szCs w:val="28"/>
          <w:rtl/>
        </w:rPr>
      </w:pPr>
    </w:p>
    <w:p w:rsidR="00607B3C" w:rsidRPr="004F0225" w:rsidRDefault="00607B3C" w:rsidP="00DB1A8D">
      <w:pPr>
        <w:bidi/>
        <w:spacing w:line="360" w:lineRule="auto"/>
        <w:jc w:val="both"/>
        <w:rPr>
          <w:rFonts w:asciiTheme="minorBidi" w:hAnsiTheme="minorBidi"/>
          <w:szCs w:val="28"/>
          <w:rtl/>
        </w:rPr>
      </w:pPr>
    </w:p>
    <w:p w:rsidR="00E21E24" w:rsidRPr="004F0225" w:rsidRDefault="00AB3EFA" w:rsidP="004F0225">
      <w:pPr>
        <w:bidi/>
        <w:spacing w:after="0" w:line="360" w:lineRule="auto"/>
        <w:jc w:val="both"/>
        <w:outlineLvl w:val="0"/>
        <w:rPr>
          <w:rFonts w:asciiTheme="minorBidi" w:hAnsiTheme="minorBidi"/>
          <w:b/>
          <w:bCs/>
          <w:szCs w:val="28"/>
        </w:rPr>
      </w:pPr>
      <w:bookmarkStart w:id="18" w:name="_Toc137692602"/>
      <w:r w:rsidRPr="004F0225">
        <w:rPr>
          <w:rFonts w:asciiTheme="minorBidi" w:hAnsiTheme="minorBidi"/>
          <w:b/>
          <w:bCs/>
          <w:color w:val="000000"/>
          <w:szCs w:val="28"/>
          <w:rtl/>
        </w:rPr>
        <w:t>تمهيد</w:t>
      </w:r>
      <w:bookmarkEnd w:id="18"/>
    </w:p>
    <w:p w:rsidR="001015A6" w:rsidRPr="004F0225" w:rsidRDefault="001015A6" w:rsidP="004F0225">
      <w:pPr>
        <w:bidi/>
        <w:spacing w:line="360" w:lineRule="auto"/>
        <w:jc w:val="both"/>
        <w:rPr>
          <w:rFonts w:asciiTheme="minorBidi" w:hAnsiTheme="minorBidi"/>
          <w:color w:val="000000"/>
          <w:szCs w:val="28"/>
          <w:rtl/>
        </w:rPr>
      </w:pPr>
      <w:r w:rsidRPr="004F0225">
        <w:rPr>
          <w:rFonts w:asciiTheme="minorBidi" w:hAnsiTheme="minorBidi"/>
          <w:color w:val="000000"/>
          <w:szCs w:val="28"/>
          <w:rtl/>
        </w:rPr>
        <w:t>تؤدي الطاقة دورا حيويا لا غنى عنه في عالمنا المعاصر، وقد اتضحت أهميتها في عمليةالتنمية وارتباطها الوثيق بمختلف مجالات التنمية وأبعادها، هذا الارتباطولد ضغوطا كبيرة على البيئة، نتيجة لسيطرة الطاقة الأحفورية على الهيكل الطاقويالعالمي المستخدم لتحقيق التنمية</w:t>
      </w:r>
      <w:r w:rsidRPr="004F0225">
        <w:rPr>
          <w:rFonts w:asciiTheme="minorBidi" w:hAnsiTheme="minorBidi"/>
          <w:color w:val="000000"/>
          <w:szCs w:val="28"/>
        </w:rPr>
        <w:t>.</w:t>
      </w:r>
    </w:p>
    <w:p w:rsidR="001015A6" w:rsidRPr="004F0225" w:rsidRDefault="001015A6" w:rsidP="004F0225">
      <w:pPr>
        <w:bidi/>
        <w:spacing w:line="360" w:lineRule="auto"/>
        <w:jc w:val="both"/>
        <w:rPr>
          <w:rFonts w:asciiTheme="minorBidi" w:hAnsiTheme="minorBidi"/>
          <w:color w:val="000000"/>
          <w:szCs w:val="28"/>
          <w:rtl/>
        </w:rPr>
      </w:pPr>
      <w:r w:rsidRPr="004F0225">
        <w:rPr>
          <w:rFonts w:asciiTheme="minorBidi" w:hAnsiTheme="minorBidi"/>
          <w:color w:val="000000"/>
          <w:szCs w:val="28"/>
          <w:rtl/>
        </w:rPr>
        <w:t>هذه الوضعية تبين حالة الإدمان الكبير للاقتصاد العالمي على تلك المصادر الطاقويةالنابضة، والتي يتم إنتاجها واستهلاكها بأساليب تؤدي إلى الإضرار بمختلف النواحيالاجتماعيةوالاقتصادية والبيئية للمجتمعات البشرية، الأمر الذي حفز على ضرورة البحثعن موارد طاقة متجددة صديقة للبيئة للحد من التلوث البيئي من جهة ولتخفيف الضغطعلى استخدام الطاقة الاحفورية من جهة ثانية</w:t>
      </w:r>
      <w:r w:rsidRPr="004F0225">
        <w:rPr>
          <w:rFonts w:asciiTheme="minorBidi" w:hAnsiTheme="minorBidi"/>
          <w:color w:val="000000"/>
          <w:szCs w:val="28"/>
        </w:rPr>
        <w:t>.</w:t>
      </w:r>
    </w:p>
    <w:p w:rsidR="00607B3C" w:rsidRPr="004F0225" w:rsidRDefault="001015A6" w:rsidP="004F0225">
      <w:pPr>
        <w:bidi/>
        <w:spacing w:line="360" w:lineRule="auto"/>
        <w:jc w:val="both"/>
        <w:rPr>
          <w:rFonts w:asciiTheme="minorBidi" w:hAnsiTheme="minorBidi"/>
          <w:color w:val="000000"/>
          <w:szCs w:val="28"/>
          <w:rtl/>
        </w:rPr>
      </w:pPr>
      <w:r w:rsidRPr="004F0225">
        <w:rPr>
          <w:rFonts w:asciiTheme="minorBidi" w:hAnsiTheme="minorBidi"/>
          <w:color w:val="000000"/>
          <w:szCs w:val="28"/>
          <w:rtl/>
        </w:rPr>
        <w:t>وبذلك أصبحت الطاقات المتجددة تشكل إحدى أهم المصادر الرئيسية للطاقة العالميةخارج الطاقة الاحفورية كونها طاقة مستدامة ونظيفة لأنها لا تساهم بأي شكل من أشكالالتلوث، وهو الأمر الذي ألزم الإعتماد عليها كبديل للطاقة التقليدية وضرورة ملحة فيسبيل تحقيق مبادئ التنمية المستدامة وتمثل الجزائر واحدة من بين الدول التي اهتمتبالطاقات المتجددة لا سيما منها الطاقة الشمسية واعتبارها كمصدر بديل لتحقيق التنميةالمستدامة من أجل تلبية الطلب المتزايد عليها، والبحث عن اقتصاد بديل يعتمد علىمصادر الطاقوية متنوعة وأكثر ديمومة</w:t>
      </w:r>
      <w:r w:rsidRPr="004F0225">
        <w:rPr>
          <w:rFonts w:asciiTheme="minorBidi" w:hAnsiTheme="minorBidi"/>
          <w:color w:val="000000"/>
          <w:szCs w:val="28"/>
        </w:rPr>
        <w:t>.</w:t>
      </w:r>
    </w:p>
    <w:p w:rsidR="00084D3A" w:rsidRPr="004F0225" w:rsidRDefault="00084D3A" w:rsidP="007146BC">
      <w:pPr>
        <w:pStyle w:val="Paragraphedeliste"/>
        <w:numPr>
          <w:ilvl w:val="0"/>
          <w:numId w:val="1"/>
        </w:numPr>
        <w:bidi/>
        <w:spacing w:line="360" w:lineRule="auto"/>
        <w:jc w:val="both"/>
        <w:rPr>
          <w:rFonts w:asciiTheme="minorBidi" w:hAnsiTheme="minorBidi"/>
          <w:color w:val="000000"/>
          <w:szCs w:val="28"/>
          <w:lang w:bidi="ar-DZ"/>
        </w:rPr>
      </w:pPr>
      <w:r w:rsidRPr="004F0225">
        <w:rPr>
          <w:rFonts w:asciiTheme="minorBidi" w:hAnsiTheme="minorBidi"/>
          <w:b/>
          <w:bCs/>
          <w:color w:val="000000"/>
          <w:szCs w:val="28"/>
          <w:rtl/>
        </w:rPr>
        <w:t>إشكالية الدراسة</w:t>
      </w:r>
    </w:p>
    <w:p w:rsidR="00E70360" w:rsidRPr="004F0225" w:rsidRDefault="00084D3A" w:rsidP="00861FD8">
      <w:pPr>
        <w:bidi/>
        <w:spacing w:line="360" w:lineRule="auto"/>
        <w:ind w:left="283"/>
        <w:jc w:val="both"/>
        <w:rPr>
          <w:rFonts w:asciiTheme="minorBidi" w:hAnsiTheme="minorBidi"/>
          <w:color w:val="000000"/>
          <w:szCs w:val="28"/>
          <w:lang w:bidi="ar-DZ"/>
        </w:rPr>
      </w:pPr>
      <w:r w:rsidRPr="004F0225">
        <w:rPr>
          <w:rFonts w:asciiTheme="minorBidi" w:hAnsiTheme="minorBidi"/>
          <w:color w:val="000000"/>
          <w:szCs w:val="28"/>
          <w:rtl/>
        </w:rPr>
        <w:t>لقد أصبح موضوع الطاقات المتجددة ودورها في تحقيق التنمية المستدامة منالمواضيع ذات الاهتمام البحثي المتزايد خاصة في بلادنا في ظل الوضعية التي تمر بهاحاليا من جهة والإمكانات التي تزخر بها خاصة في ما يتعلق بالطاقة الشمسية من جهةثانية وعلى ضوء ذلك يبرز التساؤل الجوهري الذي سنحاول الإجابة عنه في هذا البحث</w:t>
      </w:r>
      <w:r w:rsidRPr="004F0225">
        <w:rPr>
          <w:rFonts w:asciiTheme="minorBidi" w:hAnsiTheme="minorBidi"/>
          <w:color w:val="000000"/>
          <w:szCs w:val="28"/>
          <w:lang w:bidi="ar-DZ"/>
        </w:rPr>
        <w:t>.</w:t>
      </w:r>
    </w:p>
    <w:p w:rsidR="00084D3A" w:rsidRPr="004F0225" w:rsidRDefault="00084D3A" w:rsidP="004F0225">
      <w:pPr>
        <w:bidi/>
        <w:spacing w:line="360" w:lineRule="auto"/>
        <w:jc w:val="both"/>
        <w:rPr>
          <w:rFonts w:asciiTheme="minorBidi" w:hAnsiTheme="minorBidi"/>
          <w:b/>
          <w:bCs/>
          <w:color w:val="000000"/>
          <w:szCs w:val="28"/>
        </w:rPr>
      </w:pPr>
      <w:r w:rsidRPr="004F0225">
        <w:rPr>
          <w:rFonts w:asciiTheme="minorBidi" w:hAnsiTheme="minorBidi"/>
          <w:b/>
          <w:bCs/>
          <w:color w:val="000000"/>
          <w:szCs w:val="28"/>
          <w:rtl/>
        </w:rPr>
        <w:t xml:space="preserve">كيف تساهم الطاقات المتجددة في تحقيق التنمية المستدامة </w:t>
      </w:r>
      <w:r w:rsidR="000F1996" w:rsidRPr="004F0225">
        <w:rPr>
          <w:rFonts w:asciiTheme="minorBidi" w:hAnsiTheme="minorBidi"/>
          <w:b/>
          <w:bCs/>
          <w:color w:val="000000"/>
          <w:szCs w:val="28"/>
          <w:rtl/>
        </w:rPr>
        <w:t>ب</w:t>
      </w:r>
      <w:r w:rsidRPr="004F0225">
        <w:rPr>
          <w:rFonts w:asciiTheme="minorBidi" w:hAnsiTheme="minorBidi"/>
          <w:b/>
          <w:bCs/>
          <w:color w:val="000000"/>
          <w:szCs w:val="28"/>
          <w:rtl/>
        </w:rPr>
        <w:t>الجزائر</w:t>
      </w:r>
      <w:r w:rsidRPr="004F0225">
        <w:rPr>
          <w:rFonts w:asciiTheme="minorBidi" w:hAnsiTheme="minorBidi"/>
          <w:b/>
          <w:bCs/>
          <w:color w:val="000000"/>
          <w:szCs w:val="28"/>
          <w:rtl/>
          <w:lang w:bidi="ar-DZ"/>
        </w:rPr>
        <w:t xml:space="preserve">مقارنة مع بعض الدول </w:t>
      </w:r>
      <w:r w:rsidR="000F1996" w:rsidRPr="004F0225">
        <w:rPr>
          <w:rFonts w:asciiTheme="minorBidi" w:hAnsiTheme="minorBidi"/>
          <w:b/>
          <w:bCs/>
          <w:color w:val="000000"/>
          <w:szCs w:val="28"/>
          <w:rtl/>
          <w:lang w:bidi="ar-DZ"/>
        </w:rPr>
        <w:t>المغاربية</w:t>
      </w:r>
      <w:r w:rsidRPr="004F0225">
        <w:rPr>
          <w:rFonts w:asciiTheme="minorBidi" w:hAnsiTheme="minorBidi"/>
          <w:b/>
          <w:bCs/>
          <w:color w:val="000000"/>
          <w:szCs w:val="28"/>
          <w:rtl/>
        </w:rPr>
        <w:t>؟</w:t>
      </w:r>
    </w:p>
    <w:p w:rsidR="00084D3A" w:rsidRPr="004F0225" w:rsidRDefault="00084D3A" w:rsidP="004F0225">
      <w:pPr>
        <w:pStyle w:val="Paragraphedeliste"/>
        <w:bidi/>
        <w:spacing w:line="360" w:lineRule="auto"/>
        <w:ind w:left="643"/>
        <w:jc w:val="both"/>
        <w:rPr>
          <w:rFonts w:asciiTheme="minorBidi" w:hAnsiTheme="minorBidi"/>
          <w:color w:val="000000"/>
          <w:szCs w:val="28"/>
          <w:rtl/>
          <w:lang w:bidi="ar-DZ"/>
        </w:rPr>
      </w:pPr>
      <w:r w:rsidRPr="004F0225">
        <w:rPr>
          <w:rFonts w:asciiTheme="minorBidi" w:hAnsiTheme="minorBidi"/>
          <w:color w:val="000000"/>
          <w:szCs w:val="28"/>
          <w:rtl/>
        </w:rPr>
        <w:t>ومن التساؤل الرئيسي تبرز الأسئلة الفرعية التالية</w:t>
      </w:r>
      <w:r w:rsidRPr="004F0225">
        <w:rPr>
          <w:rFonts w:asciiTheme="minorBidi" w:hAnsiTheme="minorBidi"/>
          <w:color w:val="000000"/>
          <w:szCs w:val="28"/>
          <w:lang w:bidi="ar-DZ"/>
        </w:rPr>
        <w:t>:</w:t>
      </w:r>
    </w:p>
    <w:p w:rsidR="00084D3A" w:rsidRPr="004F0225" w:rsidRDefault="00084D3A" w:rsidP="007146BC">
      <w:pPr>
        <w:pStyle w:val="Paragraphedeliste"/>
        <w:numPr>
          <w:ilvl w:val="0"/>
          <w:numId w:val="7"/>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ما المقصود بالطاقات المتجددة؟ وما أنواعها؟</w:t>
      </w:r>
    </w:p>
    <w:p w:rsidR="00084D3A" w:rsidRPr="004F0225" w:rsidRDefault="00084D3A" w:rsidP="007146BC">
      <w:pPr>
        <w:pStyle w:val="Paragraphedeliste"/>
        <w:numPr>
          <w:ilvl w:val="0"/>
          <w:numId w:val="7"/>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ما المقصود بالتنمية المستدامة؟ وما هي أبعادها؟</w:t>
      </w:r>
    </w:p>
    <w:p w:rsidR="00084D3A" w:rsidRPr="004F0225" w:rsidRDefault="00084D3A" w:rsidP="007146BC">
      <w:pPr>
        <w:pStyle w:val="Paragraphedeliste"/>
        <w:numPr>
          <w:ilvl w:val="0"/>
          <w:numId w:val="7"/>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ما هو الدور الذي تلعبه الطاقات المتجددة في تحقيق التنمية المستدامة؟</w:t>
      </w:r>
    </w:p>
    <w:p w:rsidR="00084D3A" w:rsidRPr="004F0225" w:rsidRDefault="00084D3A" w:rsidP="007146BC">
      <w:pPr>
        <w:pStyle w:val="Paragraphedeliste"/>
        <w:numPr>
          <w:ilvl w:val="0"/>
          <w:numId w:val="7"/>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ما مدى مساهمة الطاق</w:t>
      </w:r>
      <w:r w:rsidR="000F1996" w:rsidRPr="004F0225">
        <w:rPr>
          <w:rFonts w:asciiTheme="minorBidi" w:hAnsiTheme="minorBidi"/>
          <w:color w:val="000000"/>
          <w:szCs w:val="28"/>
          <w:rtl/>
        </w:rPr>
        <w:t xml:space="preserve">ات المتجددة في تحقيق التنمية المستدامة بالدول المغاربية ؟ </w:t>
      </w:r>
    </w:p>
    <w:p w:rsidR="00084D3A" w:rsidRPr="004F0225" w:rsidRDefault="00084D3A" w:rsidP="007146BC">
      <w:pPr>
        <w:pStyle w:val="Paragraphedeliste"/>
        <w:numPr>
          <w:ilvl w:val="0"/>
          <w:numId w:val="1"/>
        </w:numPr>
        <w:bidi/>
        <w:spacing w:line="360" w:lineRule="auto"/>
        <w:jc w:val="both"/>
        <w:rPr>
          <w:rFonts w:asciiTheme="minorBidi" w:hAnsiTheme="minorBidi"/>
          <w:color w:val="000000"/>
          <w:szCs w:val="28"/>
          <w:lang w:bidi="ar-DZ"/>
        </w:rPr>
      </w:pPr>
      <w:r w:rsidRPr="004F0225">
        <w:rPr>
          <w:rFonts w:asciiTheme="minorBidi" w:hAnsiTheme="minorBidi"/>
          <w:b/>
          <w:bCs/>
          <w:color w:val="000000"/>
          <w:szCs w:val="28"/>
          <w:rtl/>
        </w:rPr>
        <w:t>فرضيات الدراسة</w:t>
      </w:r>
    </w:p>
    <w:p w:rsidR="00084D3A" w:rsidRPr="004F0225" w:rsidRDefault="00084D3A" w:rsidP="004F0225">
      <w:pPr>
        <w:bidi/>
        <w:spacing w:line="360" w:lineRule="auto"/>
        <w:ind w:left="283"/>
        <w:jc w:val="both"/>
        <w:rPr>
          <w:rFonts w:asciiTheme="minorBidi" w:hAnsiTheme="minorBidi"/>
          <w:color w:val="000000"/>
          <w:szCs w:val="28"/>
          <w:lang w:bidi="ar-DZ"/>
        </w:rPr>
      </w:pPr>
      <w:r w:rsidRPr="004F0225">
        <w:rPr>
          <w:rFonts w:asciiTheme="minorBidi" w:hAnsiTheme="minorBidi"/>
          <w:color w:val="000000"/>
          <w:szCs w:val="28"/>
          <w:rtl/>
          <w:lang w:bidi="ar-DZ"/>
        </w:rPr>
        <w:t>للإجابة على التساؤلات السابقة فقد تم اقتراح الفرضيات التالية </w:t>
      </w:r>
      <w:r w:rsidRPr="004F0225">
        <w:rPr>
          <w:rFonts w:asciiTheme="minorBidi" w:hAnsiTheme="minorBidi"/>
          <w:color w:val="000000"/>
          <w:szCs w:val="28"/>
          <w:lang w:bidi="ar-DZ"/>
        </w:rPr>
        <w:t>:</w:t>
      </w:r>
    </w:p>
    <w:p w:rsidR="00084D3A" w:rsidRPr="004F0225" w:rsidRDefault="00084D3A" w:rsidP="007146BC">
      <w:pPr>
        <w:pStyle w:val="Paragraphedeliste"/>
        <w:numPr>
          <w:ilvl w:val="0"/>
          <w:numId w:val="8"/>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تعتبر الطاقات المتجددة البديل المستقبلي للطاقة التقليدية لأنها زائلة ولو على المدى</w:t>
      </w:r>
      <w:r w:rsidRPr="004F0225">
        <w:rPr>
          <w:rFonts w:asciiTheme="minorBidi" w:hAnsiTheme="minorBidi"/>
          <w:color w:val="000000"/>
          <w:szCs w:val="28"/>
        </w:rPr>
        <w:br/>
      </w:r>
      <w:r w:rsidRPr="004F0225">
        <w:rPr>
          <w:rFonts w:asciiTheme="minorBidi" w:hAnsiTheme="minorBidi"/>
          <w:color w:val="000000"/>
          <w:szCs w:val="28"/>
          <w:rtl/>
        </w:rPr>
        <w:t>البعيد.</w:t>
      </w:r>
    </w:p>
    <w:p w:rsidR="00084D3A" w:rsidRPr="004F0225" w:rsidRDefault="00084D3A" w:rsidP="007146BC">
      <w:pPr>
        <w:pStyle w:val="Paragraphedeliste"/>
        <w:numPr>
          <w:ilvl w:val="0"/>
          <w:numId w:val="8"/>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التنمية المستدامة هي عملية يحاول من خلالها ضمان حق الأجيال القادمة في إشباعحاجاتها</w:t>
      </w:r>
      <w:r w:rsidRPr="004F0225">
        <w:rPr>
          <w:rFonts w:asciiTheme="minorBidi" w:hAnsiTheme="minorBidi"/>
          <w:color w:val="000000"/>
          <w:szCs w:val="28"/>
        </w:rPr>
        <w:t xml:space="preserve"> .</w:t>
      </w:r>
    </w:p>
    <w:p w:rsidR="00084D3A" w:rsidRPr="004F0225" w:rsidRDefault="00084D3A" w:rsidP="007146BC">
      <w:pPr>
        <w:pStyle w:val="Paragraphedeliste"/>
        <w:numPr>
          <w:ilvl w:val="0"/>
          <w:numId w:val="8"/>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تلعب الطاقات المتجددة دورا هاما في تحقيق التنمية المستدامة.</w:t>
      </w:r>
    </w:p>
    <w:p w:rsidR="001015A6" w:rsidRPr="004F0225" w:rsidRDefault="00084D3A" w:rsidP="007146BC">
      <w:pPr>
        <w:pStyle w:val="Paragraphedeliste"/>
        <w:numPr>
          <w:ilvl w:val="0"/>
          <w:numId w:val="8"/>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تعتبر الطاقة الشمسية مصدرا هاما من مصادر الطاقة في الجزائر وتساهم في تحقيق</w:t>
      </w:r>
      <w:r w:rsidRPr="004F0225">
        <w:rPr>
          <w:rFonts w:asciiTheme="minorBidi" w:hAnsiTheme="minorBidi"/>
          <w:color w:val="000000"/>
          <w:szCs w:val="28"/>
        </w:rPr>
        <w:br/>
      </w:r>
      <w:r w:rsidRPr="004F0225">
        <w:rPr>
          <w:rFonts w:asciiTheme="minorBidi" w:hAnsiTheme="minorBidi"/>
          <w:color w:val="000000"/>
          <w:szCs w:val="28"/>
          <w:rtl/>
        </w:rPr>
        <w:t>التنمية المستدامة متى حظيت باستغلال أمثل.</w:t>
      </w:r>
    </w:p>
    <w:p w:rsidR="00FD5A4E" w:rsidRPr="004F0225" w:rsidRDefault="00FD5A4E" w:rsidP="007146BC">
      <w:pPr>
        <w:pStyle w:val="Paragraphedeliste"/>
        <w:numPr>
          <w:ilvl w:val="0"/>
          <w:numId w:val="8"/>
        </w:numPr>
        <w:bidi/>
        <w:spacing w:line="360" w:lineRule="auto"/>
        <w:jc w:val="both"/>
        <w:rPr>
          <w:rFonts w:asciiTheme="minorBidi" w:hAnsiTheme="minorBidi"/>
          <w:color w:val="000000"/>
          <w:szCs w:val="28"/>
          <w:rtl/>
          <w:lang w:bidi="ar-DZ"/>
        </w:rPr>
      </w:pPr>
      <w:r w:rsidRPr="004F0225">
        <w:rPr>
          <w:rFonts w:asciiTheme="minorBidi" w:hAnsiTheme="minorBidi"/>
          <w:color w:val="000000"/>
          <w:szCs w:val="28"/>
          <w:rtl/>
        </w:rPr>
        <w:t xml:space="preserve">استغلال </w:t>
      </w:r>
      <w:r w:rsidR="00023097" w:rsidRPr="004F0225">
        <w:rPr>
          <w:rFonts w:asciiTheme="minorBidi" w:hAnsiTheme="minorBidi"/>
          <w:color w:val="000000"/>
          <w:szCs w:val="28"/>
          <w:rtl/>
        </w:rPr>
        <w:t>دول</w:t>
      </w:r>
      <w:r w:rsidRPr="004F0225">
        <w:rPr>
          <w:rFonts w:asciiTheme="minorBidi" w:hAnsiTheme="minorBidi"/>
          <w:color w:val="000000"/>
          <w:szCs w:val="28"/>
          <w:rtl/>
        </w:rPr>
        <w:t xml:space="preserve"> المغرب العربي</w:t>
      </w:r>
      <w:r w:rsidR="00023097" w:rsidRPr="004F0225">
        <w:rPr>
          <w:rFonts w:asciiTheme="minorBidi" w:hAnsiTheme="minorBidi"/>
          <w:color w:val="000000"/>
          <w:szCs w:val="28"/>
          <w:rtl/>
        </w:rPr>
        <w:t xml:space="preserve"> للطاقات الهائلة التي تحتوي عليها من أجل تحقيق التنمية المستدامة وهذا من خلال مشاريع مشتركة بينهم و بين أوروبا .  </w:t>
      </w:r>
    </w:p>
    <w:p w:rsidR="000F0FFF" w:rsidRPr="004F0225" w:rsidRDefault="001015A6" w:rsidP="007146BC">
      <w:pPr>
        <w:pStyle w:val="Paragraphedeliste"/>
        <w:numPr>
          <w:ilvl w:val="0"/>
          <w:numId w:val="1"/>
        </w:numPr>
        <w:bidi/>
        <w:spacing w:line="360" w:lineRule="auto"/>
        <w:jc w:val="both"/>
        <w:rPr>
          <w:rFonts w:asciiTheme="minorBidi" w:hAnsiTheme="minorBidi"/>
          <w:color w:val="000000"/>
          <w:szCs w:val="28"/>
        </w:rPr>
      </w:pPr>
      <w:r w:rsidRPr="004F0225">
        <w:rPr>
          <w:rFonts w:asciiTheme="minorBidi" w:hAnsiTheme="minorBidi"/>
          <w:b/>
          <w:bCs/>
          <w:color w:val="000000"/>
          <w:szCs w:val="28"/>
          <w:rtl/>
        </w:rPr>
        <w:t>أهمية الدراسة</w:t>
      </w:r>
    </w:p>
    <w:p w:rsidR="001015A6" w:rsidRPr="004F0225" w:rsidRDefault="001015A6" w:rsidP="004F0225">
      <w:pPr>
        <w:bidi/>
        <w:spacing w:line="360" w:lineRule="auto"/>
        <w:ind w:left="283"/>
        <w:jc w:val="both"/>
        <w:rPr>
          <w:rFonts w:asciiTheme="minorBidi" w:hAnsiTheme="minorBidi"/>
          <w:color w:val="000000"/>
          <w:szCs w:val="28"/>
        </w:rPr>
      </w:pPr>
      <w:r w:rsidRPr="004F0225">
        <w:rPr>
          <w:rFonts w:asciiTheme="minorBidi" w:hAnsiTheme="minorBidi"/>
          <w:color w:val="000000"/>
          <w:szCs w:val="28"/>
          <w:rtl/>
        </w:rPr>
        <w:t>تكمن أهمية موضوع الطاقات المتجددة ودورها في تحقيق التنمية المستدامة في الجزائر في </w:t>
      </w:r>
      <w:r w:rsidRPr="004F0225">
        <w:rPr>
          <w:rFonts w:asciiTheme="minorBidi" w:hAnsiTheme="minorBidi"/>
          <w:color w:val="000000"/>
          <w:szCs w:val="28"/>
        </w:rPr>
        <w:t>:</w:t>
      </w:r>
    </w:p>
    <w:p w:rsidR="001015A6" w:rsidRPr="004F0225" w:rsidRDefault="001015A6" w:rsidP="007146BC">
      <w:pPr>
        <w:pStyle w:val="Paragraphedeliste"/>
        <w:numPr>
          <w:ilvl w:val="0"/>
          <w:numId w:val="2"/>
        </w:numPr>
        <w:bidi/>
        <w:spacing w:line="360" w:lineRule="auto"/>
        <w:jc w:val="both"/>
        <w:rPr>
          <w:rFonts w:asciiTheme="minorBidi" w:hAnsiTheme="minorBidi"/>
          <w:color w:val="000000"/>
          <w:szCs w:val="28"/>
        </w:rPr>
      </w:pPr>
      <w:r w:rsidRPr="004F0225">
        <w:rPr>
          <w:rFonts w:asciiTheme="minorBidi" w:hAnsiTheme="minorBidi"/>
          <w:color w:val="000000"/>
          <w:szCs w:val="28"/>
          <w:rtl/>
        </w:rPr>
        <w:t>معظم الدول النامية تسعى إلى تحقيق التنمية المستدامة والبحث عن السبل التي تمكنها</w:t>
      </w:r>
      <w:r w:rsidRPr="004F0225">
        <w:rPr>
          <w:rFonts w:asciiTheme="minorBidi" w:hAnsiTheme="minorBidi"/>
          <w:color w:val="000000"/>
          <w:szCs w:val="28"/>
        </w:rPr>
        <w:br/>
      </w:r>
      <w:r w:rsidRPr="004F0225">
        <w:rPr>
          <w:rFonts w:asciiTheme="minorBidi" w:hAnsiTheme="minorBidi"/>
          <w:color w:val="000000"/>
          <w:szCs w:val="28"/>
          <w:rtl/>
        </w:rPr>
        <w:t>من الوصول إلى أهدافها التنموية ومن بينها الجزائر</w:t>
      </w:r>
      <w:r w:rsidRPr="004F0225">
        <w:rPr>
          <w:rFonts w:asciiTheme="minorBidi" w:hAnsiTheme="minorBidi"/>
          <w:color w:val="000000"/>
          <w:szCs w:val="28"/>
        </w:rPr>
        <w:t>.</w:t>
      </w:r>
    </w:p>
    <w:p w:rsidR="001015A6" w:rsidRPr="004F0225" w:rsidRDefault="001015A6" w:rsidP="007146BC">
      <w:pPr>
        <w:pStyle w:val="Paragraphedeliste"/>
        <w:numPr>
          <w:ilvl w:val="0"/>
          <w:numId w:val="2"/>
        </w:numPr>
        <w:bidi/>
        <w:spacing w:line="360" w:lineRule="auto"/>
        <w:jc w:val="both"/>
        <w:rPr>
          <w:rFonts w:asciiTheme="minorBidi" w:hAnsiTheme="minorBidi"/>
          <w:color w:val="000000"/>
          <w:szCs w:val="28"/>
        </w:rPr>
      </w:pPr>
      <w:r w:rsidRPr="004F0225">
        <w:rPr>
          <w:rFonts w:asciiTheme="minorBidi" w:hAnsiTheme="minorBidi"/>
          <w:color w:val="000000"/>
          <w:szCs w:val="28"/>
          <w:rtl/>
        </w:rPr>
        <w:t>اعتبار الطاقات المتجددة تمثل طاقة مستدامة ولا تلحق الضرر بالبيئة لأنها نظيفة ولا</w:t>
      </w:r>
      <w:r w:rsidRPr="004F0225">
        <w:rPr>
          <w:rFonts w:asciiTheme="minorBidi" w:hAnsiTheme="minorBidi"/>
          <w:color w:val="000000"/>
          <w:szCs w:val="28"/>
        </w:rPr>
        <w:br/>
      </w:r>
      <w:r w:rsidRPr="004F0225">
        <w:rPr>
          <w:rFonts w:asciiTheme="minorBidi" w:hAnsiTheme="minorBidi"/>
          <w:color w:val="000000"/>
          <w:szCs w:val="28"/>
          <w:rtl/>
        </w:rPr>
        <w:t>تسبب التلوث</w:t>
      </w:r>
      <w:r w:rsidRPr="004F0225">
        <w:rPr>
          <w:rFonts w:asciiTheme="minorBidi" w:hAnsiTheme="minorBidi"/>
          <w:color w:val="000000"/>
          <w:szCs w:val="28"/>
        </w:rPr>
        <w:t>.</w:t>
      </w:r>
    </w:p>
    <w:p w:rsidR="001015A6" w:rsidRPr="004F0225" w:rsidRDefault="001015A6" w:rsidP="007146BC">
      <w:pPr>
        <w:pStyle w:val="Paragraphedeliste"/>
        <w:numPr>
          <w:ilvl w:val="0"/>
          <w:numId w:val="2"/>
        </w:numPr>
        <w:bidi/>
        <w:spacing w:line="360" w:lineRule="auto"/>
        <w:jc w:val="both"/>
        <w:rPr>
          <w:rFonts w:asciiTheme="minorBidi" w:hAnsiTheme="minorBidi"/>
          <w:color w:val="000000"/>
          <w:szCs w:val="28"/>
        </w:rPr>
      </w:pPr>
      <w:r w:rsidRPr="004F0225">
        <w:rPr>
          <w:rFonts w:asciiTheme="minorBidi" w:hAnsiTheme="minorBidi"/>
          <w:color w:val="000000"/>
          <w:szCs w:val="28"/>
          <w:rtl/>
        </w:rPr>
        <w:t>انخفاض أسعار البترول في الآونة الأخيرة أدى بالجزائرالى التفكير بتنويع الاقتصاد من</w:t>
      </w:r>
      <w:r w:rsidRPr="004F0225">
        <w:rPr>
          <w:rFonts w:asciiTheme="minorBidi" w:hAnsiTheme="minorBidi"/>
          <w:color w:val="000000"/>
          <w:szCs w:val="28"/>
        </w:rPr>
        <w:br/>
      </w:r>
      <w:r w:rsidRPr="004F0225">
        <w:rPr>
          <w:rFonts w:asciiTheme="minorBidi" w:hAnsiTheme="minorBidi"/>
          <w:color w:val="000000"/>
          <w:szCs w:val="28"/>
          <w:rtl/>
        </w:rPr>
        <w:t>خلال البحث أو الاعتماد على مصادر جديدة للطاقة</w:t>
      </w:r>
      <w:r w:rsidRPr="004F0225">
        <w:rPr>
          <w:rFonts w:asciiTheme="minorBidi" w:hAnsiTheme="minorBidi"/>
          <w:color w:val="000000"/>
          <w:szCs w:val="28"/>
        </w:rPr>
        <w:t>.</w:t>
      </w:r>
    </w:p>
    <w:p w:rsidR="001015A6" w:rsidRPr="004F0225" w:rsidRDefault="001015A6" w:rsidP="007146BC">
      <w:pPr>
        <w:pStyle w:val="Paragraphedeliste"/>
        <w:numPr>
          <w:ilvl w:val="0"/>
          <w:numId w:val="2"/>
        </w:numPr>
        <w:bidi/>
        <w:spacing w:line="360" w:lineRule="auto"/>
        <w:jc w:val="both"/>
        <w:rPr>
          <w:rFonts w:asciiTheme="minorBidi" w:hAnsiTheme="minorBidi"/>
          <w:color w:val="000000"/>
          <w:szCs w:val="28"/>
        </w:rPr>
      </w:pPr>
      <w:r w:rsidRPr="004F0225">
        <w:rPr>
          <w:rFonts w:asciiTheme="minorBidi" w:hAnsiTheme="minorBidi"/>
          <w:color w:val="000000"/>
          <w:szCs w:val="28"/>
          <w:rtl/>
        </w:rPr>
        <w:t>تبيان الجهود المبذولة من طرف الدولة الجزائرية بغية الوصول إلى استغلال أمثل</w:t>
      </w:r>
      <w:r w:rsidRPr="004F0225">
        <w:rPr>
          <w:rFonts w:asciiTheme="minorBidi" w:hAnsiTheme="minorBidi"/>
          <w:color w:val="000000"/>
          <w:szCs w:val="28"/>
        </w:rPr>
        <w:br/>
      </w:r>
      <w:r w:rsidRPr="004F0225">
        <w:rPr>
          <w:rFonts w:asciiTheme="minorBidi" w:hAnsiTheme="minorBidi"/>
          <w:color w:val="000000"/>
          <w:szCs w:val="28"/>
          <w:rtl/>
        </w:rPr>
        <w:t>للطاقة النظيفة كالطاقة الشمسية كسبيل لتحقيق التنمية المستدامة</w:t>
      </w:r>
      <w:r w:rsidRPr="004F0225">
        <w:rPr>
          <w:rFonts w:asciiTheme="minorBidi" w:hAnsiTheme="minorBidi"/>
          <w:color w:val="000000"/>
          <w:szCs w:val="28"/>
        </w:rPr>
        <w:t>.</w:t>
      </w:r>
    </w:p>
    <w:p w:rsidR="000F0FFF" w:rsidRPr="004F0225" w:rsidRDefault="000F0FFF" w:rsidP="007146BC">
      <w:pPr>
        <w:pStyle w:val="Paragraphedeliste"/>
        <w:numPr>
          <w:ilvl w:val="0"/>
          <w:numId w:val="1"/>
        </w:numPr>
        <w:bidi/>
        <w:spacing w:line="360" w:lineRule="auto"/>
        <w:jc w:val="both"/>
        <w:rPr>
          <w:rFonts w:asciiTheme="minorBidi" w:hAnsiTheme="minorBidi"/>
          <w:color w:val="000000"/>
          <w:szCs w:val="28"/>
        </w:rPr>
      </w:pPr>
      <w:r w:rsidRPr="004F0225">
        <w:rPr>
          <w:rFonts w:asciiTheme="minorBidi" w:hAnsiTheme="minorBidi"/>
          <w:b/>
          <w:bCs/>
          <w:color w:val="000000"/>
          <w:szCs w:val="28"/>
          <w:rtl/>
        </w:rPr>
        <w:t>الهدف من الدراسة</w:t>
      </w:r>
    </w:p>
    <w:p w:rsidR="001015A6" w:rsidRPr="004F0225" w:rsidRDefault="000F0FFF" w:rsidP="004F0225">
      <w:pPr>
        <w:pStyle w:val="Paragraphedeliste"/>
        <w:bidi/>
        <w:spacing w:line="360" w:lineRule="auto"/>
        <w:ind w:left="643"/>
        <w:jc w:val="both"/>
        <w:rPr>
          <w:rFonts w:asciiTheme="minorBidi" w:hAnsiTheme="minorBidi"/>
          <w:color w:val="000000"/>
          <w:szCs w:val="28"/>
          <w:rtl/>
        </w:rPr>
      </w:pPr>
      <w:r w:rsidRPr="004F0225">
        <w:rPr>
          <w:rFonts w:asciiTheme="minorBidi" w:hAnsiTheme="minorBidi"/>
          <w:color w:val="000000"/>
          <w:szCs w:val="28"/>
          <w:rtl/>
        </w:rPr>
        <w:t>تسعى هذه الدراسة إلى تحقيق مجموعة من الأهداف والمتمثلة فيما يلي </w:t>
      </w:r>
      <w:r w:rsidRPr="004F0225">
        <w:rPr>
          <w:rFonts w:asciiTheme="minorBidi" w:hAnsiTheme="minorBidi"/>
          <w:color w:val="000000"/>
          <w:szCs w:val="28"/>
        </w:rPr>
        <w:t>:</w:t>
      </w:r>
    </w:p>
    <w:p w:rsidR="000F0FFF" w:rsidRPr="004F0225" w:rsidRDefault="000F0FFF" w:rsidP="007146BC">
      <w:pPr>
        <w:pStyle w:val="Paragraphedeliste"/>
        <w:numPr>
          <w:ilvl w:val="0"/>
          <w:numId w:val="3"/>
        </w:numPr>
        <w:bidi/>
        <w:spacing w:line="360" w:lineRule="auto"/>
        <w:jc w:val="both"/>
        <w:rPr>
          <w:rFonts w:asciiTheme="minorBidi" w:hAnsiTheme="minorBidi"/>
          <w:color w:val="000000"/>
          <w:szCs w:val="28"/>
        </w:rPr>
      </w:pPr>
      <w:r w:rsidRPr="004F0225">
        <w:rPr>
          <w:rFonts w:asciiTheme="minorBidi" w:hAnsiTheme="minorBidi"/>
          <w:color w:val="000000"/>
          <w:szCs w:val="28"/>
          <w:rtl/>
        </w:rPr>
        <w:t>البحث في كيفية تفعيل دور الطاقة المتجددة في تلبية الاحتياجات المتزايدة من الطلبعلى الطاقة في المستقبل وذلك في ضوء المحددات الاقتصادية والبيئة الملائمة</w:t>
      </w:r>
      <w:r w:rsidRPr="004F0225">
        <w:rPr>
          <w:rFonts w:asciiTheme="minorBidi" w:hAnsiTheme="minorBidi"/>
          <w:color w:val="000000"/>
          <w:szCs w:val="28"/>
        </w:rPr>
        <w:t>.</w:t>
      </w:r>
    </w:p>
    <w:p w:rsidR="000F0FFF" w:rsidRPr="004F0225" w:rsidRDefault="000F0FFF" w:rsidP="007146BC">
      <w:pPr>
        <w:pStyle w:val="Paragraphedeliste"/>
        <w:numPr>
          <w:ilvl w:val="0"/>
          <w:numId w:val="3"/>
        </w:numPr>
        <w:bidi/>
        <w:spacing w:line="360" w:lineRule="auto"/>
        <w:jc w:val="both"/>
        <w:rPr>
          <w:rFonts w:asciiTheme="minorBidi" w:hAnsiTheme="minorBidi"/>
          <w:color w:val="000000"/>
          <w:szCs w:val="28"/>
        </w:rPr>
      </w:pPr>
      <w:r w:rsidRPr="004F0225">
        <w:rPr>
          <w:rFonts w:asciiTheme="minorBidi" w:hAnsiTheme="minorBidi"/>
          <w:color w:val="000000"/>
          <w:szCs w:val="28"/>
          <w:rtl/>
        </w:rPr>
        <w:t>البحث في كيفية تنويع مصادر الطاقة في الجزائر وترقية صادراتها بموارد أخرى منالطاقة خارج الطاقة التقليدية باعتبارها موارد زائلة</w:t>
      </w:r>
      <w:r w:rsidRPr="004F0225">
        <w:rPr>
          <w:rFonts w:asciiTheme="minorBidi" w:hAnsiTheme="minorBidi"/>
          <w:color w:val="000000"/>
          <w:szCs w:val="28"/>
        </w:rPr>
        <w:t>.</w:t>
      </w:r>
    </w:p>
    <w:p w:rsidR="000F0FFF" w:rsidRPr="004F0225" w:rsidRDefault="000F0FFF" w:rsidP="007146BC">
      <w:pPr>
        <w:pStyle w:val="Paragraphedeliste"/>
        <w:numPr>
          <w:ilvl w:val="0"/>
          <w:numId w:val="3"/>
        </w:numPr>
        <w:bidi/>
        <w:spacing w:line="360" w:lineRule="auto"/>
        <w:jc w:val="both"/>
        <w:rPr>
          <w:rFonts w:asciiTheme="minorBidi" w:hAnsiTheme="minorBidi"/>
          <w:color w:val="000000"/>
          <w:szCs w:val="28"/>
        </w:rPr>
      </w:pPr>
      <w:r w:rsidRPr="004F0225">
        <w:rPr>
          <w:rFonts w:asciiTheme="minorBidi" w:hAnsiTheme="minorBidi"/>
          <w:color w:val="000000"/>
          <w:szCs w:val="28"/>
          <w:rtl/>
        </w:rPr>
        <w:t>البحث عن طرق وأساليب مختلفة تتماشى ومتطلبات التنمية المستدامة كاللجوء إلىالطاقات المتجددة في البلاد</w:t>
      </w:r>
      <w:r w:rsidRPr="004F0225">
        <w:rPr>
          <w:rFonts w:asciiTheme="minorBidi" w:hAnsiTheme="minorBidi"/>
          <w:color w:val="000000"/>
          <w:szCs w:val="28"/>
        </w:rPr>
        <w:t>.</w:t>
      </w:r>
    </w:p>
    <w:p w:rsidR="000F0FFF" w:rsidRPr="004F0225" w:rsidRDefault="000F0FFF" w:rsidP="007146BC">
      <w:pPr>
        <w:pStyle w:val="Paragraphedeliste"/>
        <w:numPr>
          <w:ilvl w:val="0"/>
          <w:numId w:val="3"/>
        </w:numPr>
        <w:bidi/>
        <w:spacing w:line="360" w:lineRule="auto"/>
        <w:jc w:val="both"/>
        <w:rPr>
          <w:rFonts w:asciiTheme="minorBidi" w:hAnsiTheme="minorBidi"/>
          <w:color w:val="000000"/>
          <w:szCs w:val="28"/>
        </w:rPr>
      </w:pPr>
      <w:r w:rsidRPr="004F0225">
        <w:rPr>
          <w:rFonts w:asciiTheme="minorBidi" w:hAnsiTheme="minorBidi"/>
          <w:color w:val="000000"/>
          <w:szCs w:val="28"/>
          <w:rtl/>
        </w:rPr>
        <w:t>إبراز مدى أهمية الطاقات المتجددة في تحقيق التنمية المستدامة والتوجه نحوالارتقاءبالبحث العلمي في ميدانها.</w:t>
      </w:r>
    </w:p>
    <w:p w:rsidR="000F0FFF" w:rsidRDefault="000F0FFF" w:rsidP="007146BC">
      <w:pPr>
        <w:pStyle w:val="Paragraphedeliste"/>
        <w:numPr>
          <w:ilvl w:val="0"/>
          <w:numId w:val="3"/>
        </w:numPr>
        <w:bidi/>
        <w:spacing w:line="360" w:lineRule="auto"/>
        <w:jc w:val="both"/>
        <w:rPr>
          <w:rFonts w:asciiTheme="minorBidi" w:hAnsiTheme="minorBidi"/>
          <w:color w:val="000000"/>
          <w:szCs w:val="28"/>
        </w:rPr>
      </w:pPr>
      <w:r w:rsidRPr="004F0225">
        <w:rPr>
          <w:rFonts w:asciiTheme="minorBidi" w:hAnsiTheme="minorBidi"/>
          <w:color w:val="000000"/>
          <w:szCs w:val="28"/>
          <w:rtl/>
        </w:rPr>
        <w:t>إبراز دور الطاقة الشمسية في تحقيق التنمية المستدامة في الجزائر خاصة وأنها تعتبرمن أهم مصادر الطاقات المتجددة</w:t>
      </w:r>
      <w:r w:rsidRPr="004F0225">
        <w:rPr>
          <w:rFonts w:asciiTheme="minorBidi" w:hAnsiTheme="minorBidi"/>
          <w:color w:val="000000"/>
          <w:szCs w:val="28"/>
        </w:rPr>
        <w:t>.</w:t>
      </w:r>
    </w:p>
    <w:p w:rsidR="00420BA0" w:rsidRDefault="00420BA0" w:rsidP="00420BA0">
      <w:pPr>
        <w:pStyle w:val="Paragraphedeliste"/>
        <w:bidi/>
        <w:spacing w:line="360" w:lineRule="auto"/>
        <w:ind w:left="643"/>
        <w:jc w:val="both"/>
        <w:rPr>
          <w:rFonts w:asciiTheme="minorBidi" w:hAnsiTheme="minorBidi"/>
          <w:color w:val="000000"/>
          <w:szCs w:val="28"/>
        </w:rPr>
      </w:pPr>
    </w:p>
    <w:p w:rsidR="00420BA0" w:rsidRPr="004F0225" w:rsidRDefault="00420BA0" w:rsidP="00420BA0">
      <w:pPr>
        <w:pStyle w:val="Paragraphedeliste"/>
        <w:bidi/>
        <w:spacing w:line="360" w:lineRule="auto"/>
        <w:ind w:left="643"/>
        <w:jc w:val="both"/>
        <w:rPr>
          <w:rFonts w:asciiTheme="minorBidi" w:hAnsiTheme="minorBidi"/>
          <w:color w:val="000000"/>
          <w:szCs w:val="28"/>
        </w:rPr>
      </w:pPr>
    </w:p>
    <w:p w:rsidR="000F0FFF" w:rsidRPr="004F0225" w:rsidRDefault="000F0FFF" w:rsidP="007146BC">
      <w:pPr>
        <w:pStyle w:val="Paragraphedeliste"/>
        <w:numPr>
          <w:ilvl w:val="0"/>
          <w:numId w:val="1"/>
        </w:numPr>
        <w:bidi/>
        <w:spacing w:line="360" w:lineRule="auto"/>
        <w:jc w:val="both"/>
        <w:rPr>
          <w:rFonts w:asciiTheme="minorBidi" w:hAnsiTheme="minorBidi"/>
          <w:color w:val="000000"/>
          <w:szCs w:val="28"/>
        </w:rPr>
      </w:pPr>
      <w:r w:rsidRPr="004F0225">
        <w:rPr>
          <w:rFonts w:asciiTheme="minorBidi" w:hAnsiTheme="minorBidi"/>
          <w:b/>
          <w:bCs/>
          <w:color w:val="000000"/>
          <w:szCs w:val="28"/>
          <w:rtl/>
        </w:rPr>
        <w:t>مبررات اختيار الموضوع</w:t>
      </w:r>
    </w:p>
    <w:p w:rsidR="000F0FFF" w:rsidRPr="004F0225" w:rsidRDefault="002662BC" w:rsidP="004F0225">
      <w:pPr>
        <w:pStyle w:val="Paragraphedeliste"/>
        <w:bidi/>
        <w:spacing w:line="360" w:lineRule="auto"/>
        <w:ind w:left="643"/>
        <w:jc w:val="both"/>
        <w:rPr>
          <w:rFonts w:asciiTheme="minorBidi" w:hAnsiTheme="minorBidi"/>
          <w:color w:val="000000"/>
          <w:szCs w:val="28"/>
          <w:lang w:bidi="ar-DZ"/>
        </w:rPr>
      </w:pPr>
      <w:r w:rsidRPr="004F0225">
        <w:rPr>
          <w:rFonts w:asciiTheme="minorBidi" w:hAnsiTheme="minorBidi"/>
          <w:color w:val="000000"/>
          <w:szCs w:val="28"/>
          <w:rtl/>
        </w:rPr>
        <w:t>لا شك أن البحث في أي موضوع تكون وراءه أسبابمعينة تدفع الباحث للدراسة والبحث في ذلكالموضوع</w:t>
      </w:r>
      <w:r w:rsidRPr="004F0225">
        <w:rPr>
          <w:rFonts w:asciiTheme="minorBidi" w:hAnsiTheme="minorBidi"/>
          <w:color w:val="000000"/>
          <w:szCs w:val="28"/>
          <w:rtl/>
          <w:lang w:bidi="ar-DZ"/>
        </w:rPr>
        <w:t>،</w:t>
      </w:r>
      <w:r w:rsidRPr="004F0225">
        <w:rPr>
          <w:rFonts w:asciiTheme="minorBidi" w:hAnsiTheme="minorBidi"/>
          <w:color w:val="000000"/>
          <w:szCs w:val="28"/>
          <w:rtl/>
        </w:rPr>
        <w:t xml:space="preserve"> ومن جملة الأسباب التي دفعتنيلاختيار هذا الموضوع يمكن تقسيمها إلى أسباب ذاتية وأسباب موضوعية </w:t>
      </w:r>
      <w:r w:rsidRPr="004F0225">
        <w:rPr>
          <w:rFonts w:asciiTheme="minorBidi" w:hAnsiTheme="minorBidi"/>
          <w:color w:val="000000"/>
          <w:szCs w:val="28"/>
          <w:lang w:bidi="ar-DZ"/>
        </w:rPr>
        <w:t>:</w:t>
      </w:r>
    </w:p>
    <w:p w:rsidR="002662BC" w:rsidRPr="004F0225" w:rsidRDefault="002662BC" w:rsidP="007146BC">
      <w:pPr>
        <w:pStyle w:val="Paragraphedeliste"/>
        <w:numPr>
          <w:ilvl w:val="0"/>
          <w:numId w:val="4"/>
        </w:numPr>
        <w:bidi/>
        <w:spacing w:line="360" w:lineRule="auto"/>
        <w:jc w:val="both"/>
        <w:rPr>
          <w:rFonts w:asciiTheme="minorBidi" w:hAnsiTheme="minorBidi"/>
          <w:color w:val="000000"/>
          <w:szCs w:val="28"/>
          <w:lang w:bidi="ar-DZ"/>
        </w:rPr>
      </w:pPr>
      <w:r w:rsidRPr="004F0225">
        <w:rPr>
          <w:rFonts w:asciiTheme="minorBidi" w:hAnsiTheme="minorBidi"/>
          <w:b/>
          <w:bCs/>
          <w:color w:val="000000"/>
          <w:szCs w:val="28"/>
          <w:rtl/>
        </w:rPr>
        <w:t>الأسباب الذاتية</w:t>
      </w:r>
    </w:p>
    <w:p w:rsidR="002662BC" w:rsidRPr="004F0225" w:rsidRDefault="002662BC" w:rsidP="004F0225">
      <w:pPr>
        <w:bidi/>
        <w:spacing w:line="360" w:lineRule="auto"/>
        <w:ind w:left="1003"/>
        <w:jc w:val="both"/>
        <w:rPr>
          <w:rFonts w:asciiTheme="minorBidi" w:hAnsiTheme="minorBidi"/>
          <w:color w:val="000000"/>
          <w:szCs w:val="28"/>
        </w:rPr>
      </w:pPr>
      <w:r w:rsidRPr="004F0225">
        <w:rPr>
          <w:rFonts w:asciiTheme="minorBidi" w:hAnsiTheme="minorBidi"/>
          <w:color w:val="000000"/>
          <w:szCs w:val="28"/>
          <w:rtl/>
        </w:rPr>
        <w:t>منالأسباب الذاتية التي دفعتني لاختيار هذا الموضوع ما يلي</w:t>
      </w:r>
      <w:r w:rsidRPr="004F0225">
        <w:rPr>
          <w:rFonts w:asciiTheme="minorBidi" w:hAnsiTheme="minorBidi"/>
          <w:color w:val="000000"/>
          <w:szCs w:val="28"/>
        </w:rPr>
        <w:t>:</w:t>
      </w:r>
    </w:p>
    <w:p w:rsidR="002662BC" w:rsidRPr="004F0225" w:rsidRDefault="002662BC" w:rsidP="007146BC">
      <w:pPr>
        <w:pStyle w:val="Paragraphedeliste"/>
        <w:numPr>
          <w:ilvl w:val="0"/>
          <w:numId w:val="5"/>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حب الإطلاع الشخصي على موضوع الطاقات المتجددة كحل عالمي مطروح للتحديات</w:t>
      </w:r>
      <w:r w:rsidRPr="004F0225">
        <w:rPr>
          <w:rFonts w:asciiTheme="minorBidi" w:hAnsiTheme="minorBidi"/>
          <w:color w:val="000000"/>
          <w:szCs w:val="28"/>
        </w:rPr>
        <w:br/>
      </w:r>
      <w:r w:rsidRPr="004F0225">
        <w:rPr>
          <w:rFonts w:asciiTheme="minorBidi" w:hAnsiTheme="minorBidi"/>
          <w:color w:val="000000"/>
          <w:szCs w:val="28"/>
          <w:rtl/>
        </w:rPr>
        <w:t>العالمية المرتبطة بالطاقة</w:t>
      </w:r>
      <w:r w:rsidRPr="004F0225">
        <w:rPr>
          <w:rFonts w:asciiTheme="minorBidi" w:hAnsiTheme="minorBidi"/>
          <w:color w:val="000000"/>
          <w:szCs w:val="28"/>
        </w:rPr>
        <w:t>.</w:t>
      </w:r>
    </w:p>
    <w:p w:rsidR="002662BC" w:rsidRPr="004F0225" w:rsidRDefault="002662BC" w:rsidP="007146BC">
      <w:pPr>
        <w:pStyle w:val="Paragraphedeliste"/>
        <w:numPr>
          <w:ilvl w:val="0"/>
          <w:numId w:val="5"/>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الرغبة في فهم وتحليل علاقة الطاقات المتجددة بعملية التنمية المستدامة</w:t>
      </w:r>
      <w:r w:rsidRPr="004F0225">
        <w:rPr>
          <w:rFonts w:asciiTheme="minorBidi" w:hAnsiTheme="minorBidi"/>
          <w:color w:val="000000"/>
          <w:szCs w:val="28"/>
        </w:rPr>
        <w:t xml:space="preserve"> .</w:t>
      </w:r>
    </w:p>
    <w:p w:rsidR="002662BC" w:rsidRPr="004F0225" w:rsidRDefault="002662BC" w:rsidP="007146BC">
      <w:pPr>
        <w:pStyle w:val="Paragraphedeliste"/>
        <w:numPr>
          <w:ilvl w:val="0"/>
          <w:numId w:val="5"/>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الميل الشخصي لمثل هذه المواضيع الحيوية إذ يعتبر موضوع الطاقات المتجددة من</w:t>
      </w:r>
      <w:r w:rsidRPr="004F0225">
        <w:rPr>
          <w:rFonts w:asciiTheme="minorBidi" w:hAnsiTheme="minorBidi"/>
          <w:color w:val="000000"/>
          <w:szCs w:val="28"/>
        </w:rPr>
        <w:br/>
      </w:r>
      <w:r w:rsidRPr="004F0225">
        <w:rPr>
          <w:rFonts w:asciiTheme="minorBidi" w:hAnsiTheme="minorBidi"/>
          <w:color w:val="000000"/>
          <w:szCs w:val="28"/>
          <w:rtl/>
        </w:rPr>
        <w:t>المواضيع الحيوية المطروحة في الآونة الأخيرة</w:t>
      </w:r>
      <w:r w:rsidRPr="004F0225">
        <w:rPr>
          <w:rFonts w:asciiTheme="minorBidi" w:hAnsiTheme="minorBidi"/>
          <w:color w:val="000000"/>
          <w:szCs w:val="28"/>
        </w:rPr>
        <w:t>.</w:t>
      </w:r>
    </w:p>
    <w:p w:rsidR="002662BC" w:rsidRPr="004F0225" w:rsidRDefault="002662BC" w:rsidP="007146BC">
      <w:pPr>
        <w:pStyle w:val="Paragraphedeliste"/>
        <w:numPr>
          <w:ilvl w:val="0"/>
          <w:numId w:val="4"/>
        </w:numPr>
        <w:bidi/>
        <w:spacing w:line="360" w:lineRule="auto"/>
        <w:jc w:val="both"/>
        <w:rPr>
          <w:rFonts w:asciiTheme="minorBidi" w:hAnsiTheme="minorBidi"/>
          <w:color w:val="000000"/>
          <w:szCs w:val="28"/>
          <w:lang w:bidi="ar-DZ"/>
        </w:rPr>
      </w:pPr>
      <w:r w:rsidRPr="004F0225">
        <w:rPr>
          <w:rFonts w:asciiTheme="minorBidi" w:hAnsiTheme="minorBidi"/>
          <w:b/>
          <w:bCs/>
          <w:color w:val="000000"/>
          <w:szCs w:val="28"/>
          <w:rtl/>
        </w:rPr>
        <w:t>الأسباب الموضوعية</w:t>
      </w:r>
    </w:p>
    <w:p w:rsidR="002662BC" w:rsidRPr="004F0225" w:rsidRDefault="002662BC" w:rsidP="004F0225">
      <w:pPr>
        <w:bidi/>
        <w:spacing w:line="360" w:lineRule="auto"/>
        <w:ind w:left="1003"/>
        <w:jc w:val="both"/>
        <w:rPr>
          <w:rFonts w:asciiTheme="minorBidi" w:hAnsiTheme="minorBidi"/>
          <w:color w:val="000000"/>
          <w:szCs w:val="28"/>
        </w:rPr>
      </w:pPr>
      <w:r w:rsidRPr="004F0225">
        <w:rPr>
          <w:rFonts w:asciiTheme="minorBidi" w:hAnsiTheme="minorBidi"/>
          <w:color w:val="000000"/>
          <w:szCs w:val="28"/>
          <w:rtl/>
        </w:rPr>
        <w:t>من الأسباب الموضوعية التي تدفع الباحثين لاختيار هذاالموضوع ما يلي </w:t>
      </w:r>
      <w:r w:rsidRPr="004F0225">
        <w:rPr>
          <w:rFonts w:asciiTheme="minorBidi" w:hAnsiTheme="minorBidi"/>
          <w:color w:val="000000"/>
          <w:szCs w:val="28"/>
        </w:rPr>
        <w:t>:</w:t>
      </w:r>
    </w:p>
    <w:p w:rsidR="002662BC" w:rsidRPr="004F0225" w:rsidRDefault="002662BC" w:rsidP="007146BC">
      <w:pPr>
        <w:pStyle w:val="Paragraphedeliste"/>
        <w:numPr>
          <w:ilvl w:val="0"/>
          <w:numId w:val="6"/>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حداثة موضوع الطاقات المتجددة في الدول النامية من بينها الجزائر التي تسخر بكم</w:t>
      </w:r>
      <w:r w:rsidRPr="004F0225">
        <w:rPr>
          <w:rFonts w:asciiTheme="minorBidi" w:hAnsiTheme="minorBidi"/>
          <w:color w:val="000000"/>
          <w:szCs w:val="28"/>
        </w:rPr>
        <w:br/>
      </w:r>
      <w:r w:rsidRPr="004F0225">
        <w:rPr>
          <w:rFonts w:asciiTheme="minorBidi" w:hAnsiTheme="minorBidi"/>
          <w:color w:val="000000"/>
          <w:szCs w:val="28"/>
          <w:rtl/>
        </w:rPr>
        <w:t>هائل من مصادر الطاقة النظيفة منها الطاقة الشمسية</w:t>
      </w:r>
      <w:r w:rsidRPr="004F0225">
        <w:rPr>
          <w:rFonts w:asciiTheme="minorBidi" w:hAnsiTheme="minorBidi"/>
          <w:color w:val="000000"/>
          <w:szCs w:val="28"/>
        </w:rPr>
        <w:t>.</w:t>
      </w:r>
    </w:p>
    <w:p w:rsidR="002662BC" w:rsidRPr="004F0225" w:rsidRDefault="002662BC" w:rsidP="007146BC">
      <w:pPr>
        <w:pStyle w:val="Paragraphedeliste"/>
        <w:numPr>
          <w:ilvl w:val="0"/>
          <w:numId w:val="6"/>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معرفة الدور الذي تلعبه الطاقات المتجددة في تحقيق التنمية المستدامة</w:t>
      </w:r>
      <w:r w:rsidRPr="004F0225">
        <w:rPr>
          <w:rFonts w:asciiTheme="minorBidi" w:hAnsiTheme="minorBidi"/>
          <w:color w:val="000000"/>
          <w:szCs w:val="28"/>
        </w:rPr>
        <w:t>.</w:t>
      </w:r>
    </w:p>
    <w:p w:rsidR="002662BC" w:rsidRPr="004F0225" w:rsidRDefault="002662BC" w:rsidP="007146BC">
      <w:pPr>
        <w:pStyle w:val="Paragraphedeliste"/>
        <w:numPr>
          <w:ilvl w:val="0"/>
          <w:numId w:val="6"/>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التطورات الاقتصادية التي تشهدها الساحة الدولية في ما يخص أسعار النفط</w:t>
      </w:r>
      <w:r w:rsidRPr="004F0225">
        <w:rPr>
          <w:rFonts w:asciiTheme="minorBidi" w:hAnsiTheme="minorBidi"/>
          <w:color w:val="000000"/>
          <w:szCs w:val="28"/>
        </w:rPr>
        <w:t>.</w:t>
      </w:r>
    </w:p>
    <w:p w:rsidR="002662BC" w:rsidRPr="004F0225" w:rsidRDefault="002662BC" w:rsidP="007146BC">
      <w:pPr>
        <w:pStyle w:val="Paragraphedeliste"/>
        <w:numPr>
          <w:ilvl w:val="0"/>
          <w:numId w:val="6"/>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اهتمام المؤتمرات العالمية المتعلقة بالطاقة بالجانب البيئي وضرورة الحفاظ على التوازن</w:t>
      </w:r>
      <w:r w:rsidRPr="004F0225">
        <w:rPr>
          <w:rFonts w:asciiTheme="minorBidi" w:hAnsiTheme="minorBidi"/>
          <w:color w:val="000000"/>
          <w:szCs w:val="28"/>
        </w:rPr>
        <w:br/>
      </w:r>
      <w:r w:rsidRPr="004F0225">
        <w:rPr>
          <w:rFonts w:asciiTheme="minorBidi" w:hAnsiTheme="minorBidi"/>
          <w:color w:val="000000"/>
          <w:szCs w:val="28"/>
          <w:rtl/>
        </w:rPr>
        <w:t>البيئي من أجل تحقيق التنمية المستدامة.</w:t>
      </w:r>
    </w:p>
    <w:p w:rsidR="002662BC" w:rsidRPr="004F0225" w:rsidRDefault="002662BC" w:rsidP="007146BC">
      <w:pPr>
        <w:pStyle w:val="Paragraphedeliste"/>
        <w:numPr>
          <w:ilvl w:val="0"/>
          <w:numId w:val="6"/>
        </w:numPr>
        <w:bidi/>
        <w:spacing w:line="360" w:lineRule="auto"/>
        <w:jc w:val="both"/>
        <w:rPr>
          <w:rFonts w:asciiTheme="minorBidi" w:hAnsiTheme="minorBidi"/>
          <w:color w:val="000000"/>
          <w:szCs w:val="28"/>
          <w:lang w:bidi="ar-DZ"/>
        </w:rPr>
      </w:pPr>
      <w:r w:rsidRPr="004F0225">
        <w:rPr>
          <w:rFonts w:asciiTheme="minorBidi" w:hAnsiTheme="minorBidi"/>
          <w:color w:val="000000"/>
          <w:szCs w:val="28"/>
          <w:rtl/>
        </w:rPr>
        <w:t>التعريف بإمكانيات الجزائر من الطاقة الشمسية ومدى استغلالها في تحقيق التنميةالمستدا</w:t>
      </w:r>
      <w:r w:rsidRPr="004F0225">
        <w:rPr>
          <w:rFonts w:asciiTheme="minorBidi" w:hAnsiTheme="minorBidi"/>
          <w:color w:val="000000"/>
          <w:szCs w:val="28"/>
          <w:rtl/>
          <w:lang w:bidi="ar-DZ"/>
        </w:rPr>
        <w:t>مة.</w:t>
      </w:r>
    </w:p>
    <w:p w:rsidR="001102E9" w:rsidRPr="004F0225" w:rsidRDefault="001102E9" w:rsidP="007146BC">
      <w:pPr>
        <w:pStyle w:val="Paragraphedeliste"/>
        <w:numPr>
          <w:ilvl w:val="0"/>
          <w:numId w:val="1"/>
        </w:numPr>
        <w:bidi/>
        <w:spacing w:line="360" w:lineRule="auto"/>
        <w:jc w:val="both"/>
        <w:rPr>
          <w:rFonts w:asciiTheme="minorBidi" w:hAnsiTheme="minorBidi"/>
          <w:color w:val="000000"/>
          <w:szCs w:val="28"/>
          <w:lang w:bidi="ar-DZ"/>
        </w:rPr>
      </w:pPr>
      <w:r w:rsidRPr="004F0225">
        <w:rPr>
          <w:rFonts w:asciiTheme="minorBidi" w:hAnsiTheme="minorBidi"/>
          <w:b/>
          <w:bCs/>
          <w:color w:val="000000"/>
          <w:szCs w:val="28"/>
          <w:rtl/>
        </w:rPr>
        <w:t>أدبيات الدراسة</w:t>
      </w:r>
    </w:p>
    <w:p w:rsidR="001102E9" w:rsidRPr="004F0225" w:rsidRDefault="001102E9" w:rsidP="004F0225">
      <w:pPr>
        <w:bidi/>
        <w:spacing w:line="360" w:lineRule="auto"/>
        <w:ind w:left="283"/>
        <w:jc w:val="both"/>
        <w:rPr>
          <w:rFonts w:asciiTheme="minorBidi" w:hAnsiTheme="minorBidi"/>
          <w:color w:val="000000"/>
          <w:szCs w:val="28"/>
          <w:rtl/>
        </w:rPr>
      </w:pPr>
      <w:r w:rsidRPr="004F0225">
        <w:rPr>
          <w:rFonts w:asciiTheme="minorBidi" w:hAnsiTheme="minorBidi"/>
          <w:color w:val="000000"/>
          <w:szCs w:val="28"/>
          <w:rtl/>
        </w:rPr>
        <w:t>جاءت هذه الدراسة مكملة لجهود الدراسات السابقة كما هو الحال فيمجال البحث العلمي، فهو بناء يكمل أحدهما الآخر. الماضي هو الأساس والحاضرالمكمل له من أجل تقديم فائدة للمجتمع في مختلف المجالات العلمية.</w:t>
      </w:r>
    </w:p>
    <w:p w:rsidR="00E70360" w:rsidRPr="004F0225" w:rsidRDefault="001102E9" w:rsidP="004F0225">
      <w:pPr>
        <w:bidi/>
        <w:spacing w:line="360" w:lineRule="auto"/>
        <w:ind w:left="283"/>
        <w:jc w:val="both"/>
        <w:rPr>
          <w:rFonts w:asciiTheme="minorBidi" w:hAnsiTheme="minorBidi"/>
          <w:color w:val="000000"/>
          <w:szCs w:val="28"/>
          <w:rtl/>
          <w:lang w:bidi="ar-DZ"/>
        </w:rPr>
      </w:pPr>
      <w:r w:rsidRPr="004F0225">
        <w:rPr>
          <w:rFonts w:asciiTheme="minorBidi" w:hAnsiTheme="minorBidi"/>
          <w:color w:val="000000"/>
          <w:szCs w:val="28"/>
          <w:rtl/>
        </w:rPr>
        <w:t>إن موضوع الطاقات المتجددة هو موضوع العصر وله أهمية كبيرة ومن الدراسات التيتناولت هذا الموضوع نذكر</w:t>
      </w:r>
      <w:r w:rsidRPr="004F0225">
        <w:rPr>
          <w:rFonts w:asciiTheme="minorBidi" w:hAnsiTheme="minorBidi"/>
          <w:color w:val="000000"/>
          <w:szCs w:val="28"/>
          <w:lang w:bidi="ar-DZ"/>
        </w:rPr>
        <w:t>:</w:t>
      </w:r>
    </w:p>
    <w:p w:rsidR="001102E9" w:rsidRPr="004F0225" w:rsidRDefault="008C62A4" w:rsidP="007146BC">
      <w:pPr>
        <w:pStyle w:val="Paragraphedeliste"/>
        <w:numPr>
          <w:ilvl w:val="0"/>
          <w:numId w:val="6"/>
        </w:numPr>
        <w:bidi/>
        <w:spacing w:line="360" w:lineRule="auto"/>
        <w:jc w:val="both"/>
        <w:rPr>
          <w:rFonts w:asciiTheme="minorBidi" w:hAnsiTheme="minorBidi"/>
          <w:color w:val="000000"/>
          <w:szCs w:val="28"/>
          <w:lang w:bidi="ar-DZ"/>
        </w:rPr>
      </w:pPr>
      <w:r w:rsidRPr="004F0225">
        <w:rPr>
          <w:rFonts w:asciiTheme="minorBidi" w:hAnsiTheme="minorBidi"/>
          <w:b/>
          <w:bCs/>
          <w:color w:val="000000"/>
          <w:szCs w:val="28"/>
          <w:rtl/>
        </w:rPr>
        <w:t>الدراسة الأولى</w:t>
      </w:r>
    </w:p>
    <w:p w:rsidR="008C62A4" w:rsidRPr="004F0225" w:rsidRDefault="008C62A4" w:rsidP="004F0225">
      <w:pPr>
        <w:bidi/>
        <w:spacing w:line="360" w:lineRule="auto"/>
        <w:ind w:left="643"/>
        <w:jc w:val="both"/>
        <w:rPr>
          <w:rFonts w:asciiTheme="minorBidi" w:hAnsiTheme="minorBidi"/>
          <w:color w:val="000000"/>
          <w:szCs w:val="28"/>
        </w:rPr>
      </w:pPr>
      <w:r w:rsidRPr="004F0225">
        <w:rPr>
          <w:rFonts w:asciiTheme="minorBidi" w:hAnsiTheme="minorBidi"/>
          <w:color w:val="000000"/>
          <w:szCs w:val="28"/>
          <w:rtl/>
        </w:rPr>
        <w:t xml:space="preserve">أطروحة دكتوراه بعنوان </w:t>
      </w:r>
      <w:r w:rsidRPr="004F0225">
        <w:rPr>
          <w:rFonts w:asciiTheme="minorBidi" w:hAnsiTheme="minorBidi"/>
          <w:b/>
          <w:bCs/>
          <w:color w:val="000000"/>
          <w:szCs w:val="28"/>
          <w:rtl/>
          <w:lang w:bidi="ar-DZ"/>
        </w:rPr>
        <w:t>"</w:t>
      </w:r>
      <w:r w:rsidRPr="004F0225">
        <w:rPr>
          <w:rFonts w:asciiTheme="minorBidi" w:hAnsiTheme="minorBidi"/>
          <w:b/>
          <w:bCs/>
          <w:color w:val="000000"/>
          <w:szCs w:val="28"/>
          <w:rtl/>
        </w:rPr>
        <w:t>استخدام الطاقة المتجددة ودورها في التنمية المحلية المستدامة دراسة حالة الطاقة الشمسية في الجزائر"</w:t>
      </w:r>
      <w:r w:rsidRPr="004F0225">
        <w:rPr>
          <w:rFonts w:asciiTheme="minorBidi" w:hAnsiTheme="minorBidi"/>
          <w:color w:val="000000"/>
          <w:szCs w:val="28"/>
          <w:rtl/>
        </w:rPr>
        <w:t xml:space="preserve"> من إعداد الأستاذ عمر شريف</w:t>
      </w:r>
      <w:r w:rsidRPr="004F0225">
        <w:rPr>
          <w:rFonts w:asciiTheme="minorBidi" w:hAnsiTheme="minorBidi"/>
          <w:color w:val="000000"/>
          <w:szCs w:val="28"/>
        </w:rPr>
        <w:t>.</w:t>
      </w:r>
      <w:r w:rsidRPr="004F0225">
        <w:rPr>
          <w:rFonts w:asciiTheme="minorBidi" w:hAnsiTheme="minorBidi"/>
          <w:color w:val="000000"/>
          <w:szCs w:val="28"/>
          <w:rtl/>
        </w:rPr>
        <w:t xml:space="preserve"> الذي تطرق فيها إلى استخدامات الطاقة وآثارها الإيكولوجية مبرزا في دراسته العلاقة بين التنمية الاقتصادية والتنمية المستدامة وصولا للتنمية المحلية المستدامة والجدوى الاقتصادية من استخدام الطاقة المتجددة، وفي الأخير تم عرض تطور الطاقة الشمسية ومجالات استخدامها ودورها في تحقيق التنمية المستدامة بالجزائر</w:t>
      </w:r>
      <w:r w:rsidRPr="004F0225">
        <w:rPr>
          <w:rFonts w:asciiTheme="minorBidi" w:hAnsiTheme="minorBidi"/>
          <w:color w:val="000000"/>
          <w:szCs w:val="28"/>
        </w:rPr>
        <w:t>.</w:t>
      </w:r>
      <w:r w:rsidR="00E70360" w:rsidRPr="004F0225">
        <w:rPr>
          <w:rFonts w:asciiTheme="minorBidi" w:hAnsiTheme="minorBidi"/>
          <w:color w:val="000000"/>
          <w:szCs w:val="28"/>
          <w:rtl/>
        </w:rPr>
        <w:t>كلية العلوم السياسية والعلاقات الدولية ، جامعة امحمد بوضياف ، المسيلة 2018.</w:t>
      </w:r>
    </w:p>
    <w:p w:rsidR="008C62A4" w:rsidRPr="004F0225" w:rsidRDefault="008C62A4" w:rsidP="007146BC">
      <w:pPr>
        <w:pStyle w:val="Paragraphedeliste"/>
        <w:numPr>
          <w:ilvl w:val="0"/>
          <w:numId w:val="9"/>
        </w:numPr>
        <w:bidi/>
        <w:spacing w:line="360" w:lineRule="auto"/>
        <w:jc w:val="both"/>
        <w:rPr>
          <w:rFonts w:asciiTheme="minorBidi" w:hAnsiTheme="minorBidi"/>
          <w:color w:val="000000"/>
          <w:szCs w:val="28"/>
          <w:lang w:bidi="ar-DZ"/>
        </w:rPr>
      </w:pPr>
      <w:r w:rsidRPr="004F0225">
        <w:rPr>
          <w:rFonts w:asciiTheme="minorBidi" w:hAnsiTheme="minorBidi"/>
          <w:b/>
          <w:bCs/>
          <w:color w:val="000000"/>
          <w:szCs w:val="28"/>
          <w:rtl/>
        </w:rPr>
        <w:t>الدراسة الثانية</w:t>
      </w:r>
    </w:p>
    <w:p w:rsidR="008C62A4" w:rsidRPr="004F0225" w:rsidRDefault="008C62A4" w:rsidP="004F0225">
      <w:pPr>
        <w:bidi/>
        <w:spacing w:line="360" w:lineRule="auto"/>
        <w:ind w:left="643"/>
        <w:jc w:val="both"/>
        <w:rPr>
          <w:rFonts w:asciiTheme="minorBidi" w:hAnsiTheme="minorBidi"/>
          <w:color w:val="000000"/>
          <w:szCs w:val="28"/>
          <w:rtl/>
        </w:rPr>
      </w:pPr>
      <w:r w:rsidRPr="004F0225">
        <w:rPr>
          <w:rFonts w:asciiTheme="minorBidi" w:hAnsiTheme="minorBidi"/>
          <w:color w:val="000000"/>
          <w:szCs w:val="28"/>
          <w:rtl/>
        </w:rPr>
        <w:t xml:space="preserve">رسالة ماجستير بعنوان </w:t>
      </w:r>
      <w:r w:rsidRPr="004F0225">
        <w:rPr>
          <w:rFonts w:asciiTheme="minorBidi" w:hAnsiTheme="minorBidi"/>
          <w:b/>
          <w:bCs/>
          <w:color w:val="000000"/>
          <w:szCs w:val="28"/>
          <w:rtl/>
        </w:rPr>
        <w:t>"واقع وأفاق الطاقات المتجددة ودورها في التنمية المستدامة في الجزائر"</w:t>
      </w:r>
      <w:r w:rsidRPr="004F0225">
        <w:rPr>
          <w:rFonts w:asciiTheme="minorBidi" w:hAnsiTheme="minorBidi"/>
          <w:color w:val="000000"/>
          <w:szCs w:val="28"/>
          <w:rtl/>
        </w:rPr>
        <w:t>للطالب عماد تكواشت .والذي تناول فيها واقع والأهمية البيئية لكل من الطاقة التقليدية والطاقة المتجددة واستخداماتها المتعددة ثم دراسة تطور العرض والطلب على الطاقة في الجزائر وهذا من خلال إبراز أهم دراسات التنبؤ بالطاقةمع إبراز الإمكانات المتاحة للجزائر، ثم في الأخير دراسة مدى مساهمة الطاقة المتجددة في تحقيق التنمية المستدامة.</w:t>
      </w:r>
      <w:r w:rsidR="00566292" w:rsidRPr="004F0225">
        <w:rPr>
          <w:rFonts w:asciiTheme="minorBidi" w:hAnsiTheme="minorBidi"/>
          <w:color w:val="000000"/>
          <w:szCs w:val="28"/>
        </w:rPr>
        <w:t>.</w:t>
      </w:r>
      <w:r w:rsidR="00566292" w:rsidRPr="004F0225">
        <w:rPr>
          <w:rFonts w:asciiTheme="minorBidi" w:hAnsiTheme="minorBidi"/>
          <w:color w:val="000000"/>
          <w:szCs w:val="28"/>
          <w:rtl/>
        </w:rPr>
        <w:t xml:space="preserve"> كلية</w:t>
      </w:r>
      <w:r w:rsidR="00E70360" w:rsidRPr="004F0225">
        <w:rPr>
          <w:rFonts w:asciiTheme="minorBidi" w:hAnsiTheme="minorBidi"/>
          <w:color w:val="000000"/>
          <w:szCs w:val="28"/>
          <w:rtl/>
        </w:rPr>
        <w:t xml:space="preserve"> العلوم السياسية والعلاقات الدولية ، جامعة امحمد بوضياف ، المسيلة 2018.</w:t>
      </w:r>
    </w:p>
    <w:p w:rsidR="008C62A4" w:rsidRPr="004F0225" w:rsidRDefault="008C62A4" w:rsidP="007146BC">
      <w:pPr>
        <w:pStyle w:val="Paragraphedeliste"/>
        <w:numPr>
          <w:ilvl w:val="0"/>
          <w:numId w:val="9"/>
        </w:numPr>
        <w:bidi/>
        <w:spacing w:line="360" w:lineRule="auto"/>
        <w:jc w:val="both"/>
        <w:rPr>
          <w:rFonts w:asciiTheme="minorBidi" w:hAnsiTheme="minorBidi"/>
          <w:color w:val="000000"/>
          <w:szCs w:val="28"/>
        </w:rPr>
      </w:pPr>
      <w:r w:rsidRPr="004F0225">
        <w:rPr>
          <w:rFonts w:asciiTheme="minorBidi" w:hAnsiTheme="minorBidi"/>
          <w:b/>
          <w:bCs/>
          <w:color w:val="000000"/>
          <w:szCs w:val="28"/>
          <w:rtl/>
        </w:rPr>
        <w:t>الدراسة الثالثة</w:t>
      </w:r>
    </w:p>
    <w:p w:rsidR="00023097" w:rsidRPr="004F0225" w:rsidRDefault="008C62A4" w:rsidP="00861FD8">
      <w:pPr>
        <w:bidi/>
        <w:spacing w:line="360" w:lineRule="auto"/>
        <w:ind w:left="643"/>
        <w:jc w:val="both"/>
        <w:rPr>
          <w:rFonts w:asciiTheme="minorBidi" w:hAnsiTheme="minorBidi"/>
          <w:color w:val="000000"/>
          <w:szCs w:val="28"/>
          <w:rtl/>
        </w:rPr>
      </w:pPr>
      <w:r w:rsidRPr="004F0225">
        <w:rPr>
          <w:rFonts w:asciiTheme="minorBidi" w:hAnsiTheme="minorBidi"/>
          <w:color w:val="000000"/>
          <w:szCs w:val="28"/>
          <w:rtl/>
        </w:rPr>
        <w:t>دراسة على شكل مقال للباحثة فروحات حدة تحت عنوان</w:t>
      </w:r>
      <w:r w:rsidRPr="004F0225">
        <w:rPr>
          <w:rFonts w:asciiTheme="minorBidi" w:hAnsiTheme="minorBidi"/>
          <w:b/>
          <w:bCs/>
          <w:color w:val="000000"/>
          <w:szCs w:val="28"/>
          <w:rtl/>
        </w:rPr>
        <w:t>"الطاقاتالمتجددة كمدخل لتحقيق التنمية المستدامة في الجزائر دراسة لواقع مشروع تطبيق الطاقةالشمسية في الجنوب الكبير بالجزائر"</w:t>
      </w:r>
      <w:r w:rsidRPr="004F0225">
        <w:rPr>
          <w:rFonts w:asciiTheme="minorBidi" w:hAnsiTheme="minorBidi"/>
          <w:color w:val="000000"/>
          <w:szCs w:val="28"/>
          <w:rtl/>
        </w:rPr>
        <w:t>والتي عنت فيه لتحليل مختلف الفرص التي يتيحهاهذا المشروع للجزائر وصولا إلى نتيجة مفادها إن الجزائر خسرت كثيرا بعرقلتها لتجسيدهذا المشروع وضرورة السعي لتثمين استغلال الطاقة الشمسية في الجزائر</w:t>
      </w:r>
      <w:r w:rsidR="00E70360" w:rsidRPr="004F0225">
        <w:rPr>
          <w:rFonts w:asciiTheme="minorBidi" w:hAnsiTheme="minorBidi"/>
          <w:color w:val="000000"/>
          <w:szCs w:val="28"/>
        </w:rPr>
        <w:t xml:space="preserve"> .</w:t>
      </w:r>
      <w:r w:rsidR="00E70360" w:rsidRPr="004F0225">
        <w:rPr>
          <w:rFonts w:asciiTheme="minorBidi" w:hAnsiTheme="minorBidi"/>
          <w:color w:val="000000"/>
          <w:szCs w:val="28"/>
          <w:rtl/>
        </w:rPr>
        <w:t>كلية العلوم السياسية والعلاقات الدولية ، جامعة امحمد بوضياف ، المسيلة 2018.</w:t>
      </w:r>
    </w:p>
    <w:p w:rsidR="005535D6" w:rsidRPr="004F0225" w:rsidRDefault="005535D6" w:rsidP="007146BC">
      <w:pPr>
        <w:pStyle w:val="Paragraphedeliste"/>
        <w:numPr>
          <w:ilvl w:val="0"/>
          <w:numId w:val="9"/>
        </w:numPr>
        <w:bidi/>
        <w:spacing w:line="360" w:lineRule="auto"/>
        <w:jc w:val="both"/>
        <w:rPr>
          <w:rFonts w:asciiTheme="minorBidi" w:hAnsiTheme="minorBidi"/>
          <w:b/>
          <w:bCs/>
          <w:color w:val="000000"/>
          <w:szCs w:val="28"/>
        </w:rPr>
      </w:pPr>
      <w:r w:rsidRPr="004F0225">
        <w:rPr>
          <w:rFonts w:asciiTheme="minorBidi" w:hAnsiTheme="minorBidi"/>
          <w:b/>
          <w:bCs/>
          <w:color w:val="000000"/>
          <w:szCs w:val="28"/>
          <w:rtl/>
        </w:rPr>
        <w:t>الدراسة الرابعة</w:t>
      </w:r>
    </w:p>
    <w:p w:rsidR="005535D6" w:rsidRPr="004F0225" w:rsidRDefault="005535D6" w:rsidP="004F0225">
      <w:pPr>
        <w:bidi/>
        <w:spacing w:line="360" w:lineRule="auto"/>
        <w:jc w:val="both"/>
        <w:rPr>
          <w:rFonts w:asciiTheme="minorBidi" w:eastAsia="Times New Roman" w:hAnsiTheme="minorBidi"/>
          <w:color w:val="000000"/>
          <w:szCs w:val="28"/>
          <w:rtl/>
          <w:lang w:eastAsia="fr-FR"/>
        </w:rPr>
      </w:pPr>
      <w:r w:rsidRPr="004F0225">
        <w:rPr>
          <w:rFonts w:asciiTheme="minorBidi" w:hAnsiTheme="minorBidi"/>
          <w:color w:val="000000"/>
          <w:szCs w:val="28"/>
          <w:rtl/>
        </w:rPr>
        <w:t>رسالة ماجستير بعنوان</w:t>
      </w:r>
      <w:r w:rsidRPr="004F0225">
        <w:rPr>
          <w:rFonts w:asciiTheme="minorBidi" w:hAnsiTheme="minorBidi"/>
          <w:b/>
          <w:bCs/>
          <w:color w:val="000000"/>
          <w:szCs w:val="28"/>
          <w:rtl/>
        </w:rPr>
        <w:t>"</w:t>
      </w:r>
      <w:r w:rsidRPr="004F0225">
        <w:rPr>
          <w:rFonts w:asciiTheme="minorBidi" w:eastAsia="Times New Roman" w:hAnsiTheme="minorBidi"/>
          <w:b/>
          <w:bCs/>
          <w:color w:val="000000"/>
          <w:szCs w:val="28"/>
          <w:rtl/>
          <w:lang w:eastAsia="fr-FR"/>
        </w:rPr>
        <w:t>دور اقتصاديات الطاقات المتجددة في تحقيق التنمية الاقتصاديةالمستدامة في الدول المغاربية</w:t>
      </w:r>
      <w:r w:rsidRPr="004F0225">
        <w:rPr>
          <w:rFonts w:asciiTheme="minorBidi" w:eastAsia="Times New Roman" w:hAnsiTheme="minorBidi"/>
          <w:b/>
          <w:bCs/>
          <w:color w:val="000000"/>
          <w:szCs w:val="28"/>
          <w:lang w:eastAsia="fr-FR"/>
        </w:rPr>
        <w:t> </w:t>
      </w:r>
      <w:r w:rsidRPr="004F0225">
        <w:rPr>
          <w:rFonts w:asciiTheme="minorBidi" w:eastAsia="Times New Roman" w:hAnsiTheme="minorBidi"/>
          <w:b/>
          <w:bCs/>
          <w:color w:val="000000"/>
          <w:szCs w:val="28"/>
          <w:rtl/>
          <w:lang w:eastAsia="fr-FR" w:bidi="ar-DZ"/>
        </w:rPr>
        <w:t xml:space="preserve">" </w:t>
      </w:r>
      <w:r w:rsidRPr="004F0225">
        <w:rPr>
          <w:rFonts w:asciiTheme="minorBidi" w:eastAsia="Times New Roman" w:hAnsiTheme="minorBidi"/>
          <w:color w:val="000000"/>
          <w:szCs w:val="28"/>
          <w:rtl/>
          <w:lang w:eastAsia="fr-FR" w:bidi="ar-DZ"/>
        </w:rPr>
        <w:t xml:space="preserve">للطالبة زواوية حلام . والتي تناولت فيها </w:t>
      </w:r>
      <w:r w:rsidRPr="004F0225">
        <w:rPr>
          <w:rFonts w:asciiTheme="minorBidi" w:eastAsia="Times New Roman" w:hAnsiTheme="minorBidi"/>
          <w:color w:val="000000"/>
          <w:szCs w:val="28"/>
          <w:rtl/>
          <w:lang w:eastAsia="fr-FR"/>
        </w:rPr>
        <w:t>تقييم الآثار الاقتصادية والاجتماعية المترتبة عن التحول لاقتصاديات الطاقاتالمتجددة، من أجل الوقوف على مسار التنمية الاقتصادية المستدامة في الدول المغاربية مستقبلا.</w:t>
      </w:r>
      <w:r w:rsidR="00566292" w:rsidRPr="004F0225">
        <w:rPr>
          <w:rFonts w:asciiTheme="minorBidi" w:hAnsiTheme="minorBidi"/>
          <w:color w:val="000000"/>
          <w:szCs w:val="28"/>
        </w:rPr>
        <w:t>.</w:t>
      </w:r>
      <w:r w:rsidR="00566292" w:rsidRPr="004F0225">
        <w:rPr>
          <w:rFonts w:asciiTheme="minorBidi" w:hAnsiTheme="minorBidi"/>
          <w:color w:val="000000"/>
          <w:szCs w:val="28"/>
          <w:rtl/>
        </w:rPr>
        <w:t xml:space="preserve"> كلية</w:t>
      </w:r>
      <w:r w:rsidR="00E70360" w:rsidRPr="004F0225">
        <w:rPr>
          <w:rFonts w:asciiTheme="minorBidi" w:hAnsiTheme="minorBidi"/>
          <w:color w:val="000000"/>
          <w:szCs w:val="28"/>
          <w:rtl/>
        </w:rPr>
        <w:t xml:space="preserve"> العلوم السياسية والعلاقات الدولية ، جامعة امحمد بوضياف ، المسيلة 2018.</w:t>
      </w:r>
    </w:p>
    <w:p w:rsidR="004070F3" w:rsidRPr="004F0225" w:rsidRDefault="004070F3" w:rsidP="007146BC">
      <w:pPr>
        <w:pStyle w:val="Paragraphedeliste"/>
        <w:numPr>
          <w:ilvl w:val="0"/>
          <w:numId w:val="1"/>
        </w:numPr>
        <w:bidi/>
        <w:spacing w:line="360" w:lineRule="auto"/>
        <w:jc w:val="both"/>
        <w:rPr>
          <w:rFonts w:asciiTheme="minorBidi" w:eastAsia="Times New Roman" w:hAnsiTheme="minorBidi"/>
          <w:szCs w:val="28"/>
          <w:lang w:eastAsia="fr-FR" w:bidi="ar-DZ"/>
        </w:rPr>
      </w:pPr>
      <w:r w:rsidRPr="004F0225">
        <w:rPr>
          <w:rFonts w:asciiTheme="minorBidi" w:hAnsiTheme="minorBidi"/>
          <w:b/>
          <w:bCs/>
          <w:color w:val="000000"/>
          <w:szCs w:val="28"/>
          <w:rtl/>
        </w:rPr>
        <w:t>الإطار المنهجي للدراسة</w:t>
      </w:r>
    </w:p>
    <w:p w:rsidR="004070F3" w:rsidRPr="004F0225" w:rsidRDefault="004070F3" w:rsidP="004F0225">
      <w:pPr>
        <w:bidi/>
        <w:spacing w:line="360" w:lineRule="auto"/>
        <w:ind w:left="283"/>
        <w:jc w:val="both"/>
        <w:rPr>
          <w:rFonts w:asciiTheme="minorBidi" w:hAnsiTheme="minorBidi"/>
          <w:color w:val="000000"/>
          <w:szCs w:val="28"/>
          <w:rtl/>
        </w:rPr>
      </w:pPr>
      <w:r w:rsidRPr="004F0225">
        <w:rPr>
          <w:rFonts w:asciiTheme="minorBidi" w:hAnsiTheme="minorBidi"/>
          <w:color w:val="000000"/>
          <w:szCs w:val="28"/>
          <w:rtl/>
        </w:rPr>
        <w:t>للإجابة على الإشكالية المطروحة اعتمدنا على المنهجالوصفي ومنهج تحليل مضمون، ومنهج دراسة حالة.</w:t>
      </w:r>
    </w:p>
    <w:p w:rsidR="005535D6" w:rsidRPr="004F0225" w:rsidRDefault="004070F3" w:rsidP="007146BC">
      <w:pPr>
        <w:pStyle w:val="Paragraphedeliste"/>
        <w:numPr>
          <w:ilvl w:val="0"/>
          <w:numId w:val="9"/>
        </w:numPr>
        <w:bidi/>
        <w:spacing w:line="360" w:lineRule="auto"/>
        <w:jc w:val="both"/>
        <w:rPr>
          <w:rFonts w:asciiTheme="minorBidi" w:hAnsiTheme="minorBidi"/>
          <w:b/>
          <w:bCs/>
          <w:color w:val="000000"/>
          <w:szCs w:val="28"/>
        </w:rPr>
      </w:pPr>
      <w:r w:rsidRPr="004F0225">
        <w:rPr>
          <w:rFonts w:asciiTheme="minorBidi" w:hAnsiTheme="minorBidi"/>
          <w:b/>
          <w:bCs/>
          <w:color w:val="000000"/>
          <w:szCs w:val="28"/>
          <w:rtl/>
        </w:rPr>
        <w:t>المنهج الوصفي</w:t>
      </w:r>
    </w:p>
    <w:p w:rsidR="005535D6" w:rsidRPr="004F0225" w:rsidRDefault="004070F3" w:rsidP="004F0225">
      <w:pPr>
        <w:bidi/>
        <w:spacing w:line="360" w:lineRule="auto"/>
        <w:ind w:left="643"/>
        <w:jc w:val="both"/>
        <w:rPr>
          <w:rFonts w:asciiTheme="minorBidi" w:hAnsiTheme="minorBidi"/>
          <w:color w:val="000000"/>
          <w:szCs w:val="28"/>
          <w:rtl/>
        </w:rPr>
      </w:pPr>
      <w:r w:rsidRPr="004F0225">
        <w:rPr>
          <w:rFonts w:asciiTheme="minorBidi" w:hAnsiTheme="minorBidi"/>
          <w:color w:val="000000"/>
          <w:szCs w:val="28"/>
          <w:rtl/>
        </w:rPr>
        <w:t>هو ذلك المنهج الذي يقوم على رصد متابعة دقيقة لظاهرة أو حدثمعين بطريقة كمية أو نوعية في فترة زمنية معينة أو عدة فترات من أجل التعرف علىالظاهرة أو الحدث... والوصول إلى نتائج وتعميمات تساعد على فهم الواقع وتطويره.</w:t>
      </w:r>
      <w:r w:rsidRPr="004F0225">
        <w:rPr>
          <w:rStyle w:val="Appelnotedebasdep"/>
          <w:rFonts w:asciiTheme="minorBidi" w:hAnsiTheme="minorBidi"/>
          <w:color w:val="000000"/>
          <w:szCs w:val="28"/>
          <w:rtl/>
        </w:rPr>
        <w:footnoteReference w:id="2"/>
      </w:r>
    </w:p>
    <w:p w:rsidR="004070F3" w:rsidRPr="004F0225" w:rsidRDefault="004070F3" w:rsidP="004F0225">
      <w:pPr>
        <w:bidi/>
        <w:spacing w:line="360" w:lineRule="auto"/>
        <w:ind w:left="643"/>
        <w:jc w:val="both"/>
        <w:rPr>
          <w:rFonts w:asciiTheme="minorBidi" w:hAnsiTheme="minorBidi"/>
          <w:color w:val="000000"/>
          <w:szCs w:val="28"/>
          <w:rtl/>
        </w:rPr>
      </w:pPr>
      <w:r w:rsidRPr="004F0225">
        <w:rPr>
          <w:rFonts w:asciiTheme="minorBidi" w:hAnsiTheme="minorBidi"/>
          <w:color w:val="000000"/>
          <w:szCs w:val="28"/>
          <w:rtl/>
        </w:rPr>
        <w:t>تم استخدام هذا المنهج وذلك بوصف الطاقة المتجددة والتنمية المستدامة وتحديد أبعادهاوفي الأخير الوصول إلى نتائج</w:t>
      </w:r>
      <w:r w:rsidRPr="004F0225">
        <w:rPr>
          <w:rFonts w:asciiTheme="minorBidi" w:hAnsiTheme="minorBidi"/>
          <w:color w:val="000000"/>
          <w:szCs w:val="28"/>
        </w:rPr>
        <w:t xml:space="preserve"> .</w:t>
      </w:r>
    </w:p>
    <w:p w:rsidR="004070F3" w:rsidRPr="004F0225" w:rsidRDefault="004070F3" w:rsidP="007146BC">
      <w:pPr>
        <w:pStyle w:val="Paragraphedeliste"/>
        <w:numPr>
          <w:ilvl w:val="0"/>
          <w:numId w:val="9"/>
        </w:numPr>
        <w:bidi/>
        <w:spacing w:line="360" w:lineRule="auto"/>
        <w:jc w:val="both"/>
        <w:rPr>
          <w:rFonts w:asciiTheme="minorBidi" w:hAnsiTheme="minorBidi"/>
          <w:color w:val="000000"/>
          <w:szCs w:val="28"/>
        </w:rPr>
      </w:pPr>
      <w:r w:rsidRPr="004F0225">
        <w:rPr>
          <w:rFonts w:asciiTheme="minorBidi" w:hAnsiTheme="minorBidi"/>
          <w:b/>
          <w:bCs/>
          <w:color w:val="000000"/>
          <w:szCs w:val="28"/>
          <w:rtl/>
        </w:rPr>
        <w:t>منهج تحليل مضمون</w:t>
      </w:r>
    </w:p>
    <w:p w:rsidR="004F0225" w:rsidRPr="004F0225" w:rsidRDefault="004070F3" w:rsidP="00861FD8">
      <w:pPr>
        <w:bidi/>
        <w:spacing w:line="360" w:lineRule="auto"/>
        <w:ind w:left="643"/>
        <w:jc w:val="both"/>
        <w:rPr>
          <w:rFonts w:asciiTheme="minorBidi" w:hAnsiTheme="minorBidi"/>
          <w:color w:val="000000"/>
          <w:szCs w:val="28"/>
          <w:rtl/>
        </w:rPr>
      </w:pPr>
      <w:r w:rsidRPr="004F0225">
        <w:rPr>
          <w:rFonts w:asciiTheme="minorBidi" w:hAnsiTheme="minorBidi"/>
          <w:color w:val="000000"/>
          <w:szCs w:val="28"/>
          <w:rtl/>
        </w:rPr>
        <w:t>هو منهج يقوم على دراسة الإشكاليات العلمية المتخلفة تفكيكا أو تركيبا أو تقويما، فإن كان الإشكال تركيبة منغلقة قام المنهج التحليلي بتفكيكها وإرجاعالعناصر إلى أصولها أما إذا كان الإشكال عناصر مشتتة فإن المنهج يقوم بدراسة طبيعتهاووظائفها ليركب منها نظرية ما أو قواعد معينة</w:t>
      </w:r>
      <w:r w:rsidRPr="004F0225">
        <w:rPr>
          <w:rFonts w:asciiTheme="minorBidi" w:hAnsiTheme="minorBidi"/>
          <w:color w:val="000000"/>
          <w:szCs w:val="28"/>
        </w:rPr>
        <w:t xml:space="preserve">. </w:t>
      </w:r>
      <w:r w:rsidRPr="004F0225">
        <w:rPr>
          <w:rStyle w:val="Appelnotedebasdep"/>
          <w:rFonts w:asciiTheme="minorBidi" w:hAnsiTheme="minorBidi"/>
          <w:color w:val="000000"/>
          <w:szCs w:val="28"/>
        </w:rPr>
        <w:footnoteReference w:id="3"/>
      </w:r>
      <w:r w:rsidRPr="004F0225">
        <w:rPr>
          <w:rFonts w:asciiTheme="minorBidi" w:hAnsiTheme="minorBidi"/>
          <w:color w:val="000000"/>
          <w:szCs w:val="28"/>
          <w:rtl/>
        </w:rPr>
        <w:t>تم استخدام هذا المنهج من خلال تحليل المعطيات إلى جملة من الاستنتاجات.</w:t>
      </w:r>
    </w:p>
    <w:p w:rsidR="004070F3" w:rsidRPr="004F0225" w:rsidRDefault="004070F3" w:rsidP="007146BC">
      <w:pPr>
        <w:pStyle w:val="Paragraphedeliste"/>
        <w:numPr>
          <w:ilvl w:val="0"/>
          <w:numId w:val="9"/>
        </w:numPr>
        <w:bidi/>
        <w:spacing w:line="360" w:lineRule="auto"/>
        <w:jc w:val="both"/>
        <w:rPr>
          <w:rFonts w:asciiTheme="minorBidi" w:hAnsiTheme="minorBidi"/>
          <w:color w:val="000000"/>
          <w:szCs w:val="28"/>
        </w:rPr>
      </w:pPr>
      <w:r w:rsidRPr="004F0225">
        <w:rPr>
          <w:rFonts w:asciiTheme="minorBidi" w:hAnsiTheme="minorBidi"/>
          <w:b/>
          <w:bCs/>
          <w:color w:val="000000"/>
          <w:szCs w:val="28"/>
          <w:rtl/>
        </w:rPr>
        <w:t>منهج دراسة حالة</w:t>
      </w:r>
    </w:p>
    <w:p w:rsidR="004D0CCD" w:rsidRPr="004F0225" w:rsidRDefault="004070F3" w:rsidP="004F0225">
      <w:pPr>
        <w:bidi/>
        <w:spacing w:line="360" w:lineRule="auto"/>
        <w:ind w:left="643"/>
        <w:jc w:val="both"/>
        <w:rPr>
          <w:rFonts w:asciiTheme="minorBidi" w:hAnsiTheme="minorBidi"/>
          <w:color w:val="000000"/>
          <w:szCs w:val="28"/>
          <w:rtl/>
          <w:lang w:bidi="ar-DZ"/>
        </w:rPr>
      </w:pPr>
      <w:r w:rsidRPr="004F0225">
        <w:rPr>
          <w:rFonts w:asciiTheme="minorBidi" w:hAnsiTheme="minorBidi"/>
          <w:color w:val="000000"/>
          <w:szCs w:val="28"/>
          <w:rtl/>
        </w:rPr>
        <w:t>إنه المنهج الذي يتجه إلى جمع البيانات العلمية المتعلقة بأي وحدة،سواء كانت فردا أو مؤسسة أو نظاما إجتماعيا، وهو يقوم على أساس التعمق في دراسةمعينة من تاريخ الوحدة أو دراسة جميع حالات التي مرت بها وذلك بقصد الوصول إلىتعليمات متعلقة بالوحدة المدروسة وبغيرها عن الوحدات المتشابهة</w:t>
      </w:r>
      <w:r w:rsidRPr="004F0225">
        <w:rPr>
          <w:rFonts w:asciiTheme="minorBidi" w:hAnsiTheme="minorBidi"/>
          <w:color w:val="000000"/>
          <w:szCs w:val="28"/>
        </w:rPr>
        <w:t xml:space="preserve"> .</w:t>
      </w:r>
      <w:r w:rsidR="004D0CCD" w:rsidRPr="004F0225">
        <w:rPr>
          <w:rStyle w:val="Appelnotedebasdep"/>
          <w:rFonts w:asciiTheme="minorBidi" w:hAnsiTheme="minorBidi"/>
          <w:color w:val="000000"/>
          <w:szCs w:val="28"/>
        </w:rPr>
        <w:footnoteReference w:id="4"/>
      </w:r>
      <w:r w:rsidRPr="004F0225">
        <w:rPr>
          <w:rFonts w:asciiTheme="minorBidi" w:hAnsiTheme="minorBidi"/>
          <w:color w:val="000000"/>
          <w:szCs w:val="28"/>
          <w:rtl/>
        </w:rPr>
        <w:t>تم استخدام هذاالمنهج من خلال تطبيقه على الحالة الجزائري</w:t>
      </w:r>
      <w:r w:rsidR="004D0CCD" w:rsidRPr="004F0225">
        <w:rPr>
          <w:rFonts w:asciiTheme="minorBidi" w:hAnsiTheme="minorBidi"/>
          <w:color w:val="000000"/>
          <w:szCs w:val="28"/>
          <w:rtl/>
          <w:lang w:bidi="ar-DZ"/>
        </w:rPr>
        <w:t>ة.</w:t>
      </w:r>
    </w:p>
    <w:p w:rsidR="004070F3" w:rsidRPr="004F0225" w:rsidRDefault="004070F3" w:rsidP="004F0225">
      <w:pPr>
        <w:bidi/>
        <w:spacing w:line="360" w:lineRule="auto"/>
        <w:ind w:left="643"/>
        <w:jc w:val="both"/>
        <w:rPr>
          <w:rFonts w:asciiTheme="minorBidi" w:hAnsiTheme="minorBidi"/>
          <w:color w:val="000000"/>
          <w:szCs w:val="28"/>
          <w:rtl/>
        </w:rPr>
      </w:pPr>
      <w:r w:rsidRPr="004F0225">
        <w:rPr>
          <w:rFonts w:asciiTheme="minorBidi" w:hAnsiTheme="minorBidi"/>
          <w:color w:val="000000"/>
          <w:szCs w:val="28"/>
          <w:rtl/>
        </w:rPr>
        <w:t xml:space="preserve">هذه المناهج تتلاءم </w:t>
      </w:r>
      <w:r w:rsidR="004D0CCD" w:rsidRPr="004F0225">
        <w:rPr>
          <w:rFonts w:asciiTheme="minorBidi" w:hAnsiTheme="minorBidi"/>
          <w:color w:val="000000"/>
          <w:szCs w:val="28"/>
          <w:rtl/>
        </w:rPr>
        <w:t xml:space="preserve">مع </w:t>
      </w:r>
      <w:r w:rsidRPr="004F0225">
        <w:rPr>
          <w:rFonts w:asciiTheme="minorBidi" w:hAnsiTheme="minorBidi"/>
          <w:color w:val="000000"/>
          <w:szCs w:val="28"/>
          <w:rtl/>
        </w:rPr>
        <w:t>طبيعة الموضوع وذلك بوصف الطاقة المتجددة والتنمية المستدامةوتحديد أبعادها لنتوصل من خلال تحليل المعطيات إلى جملة من الاستنتاجات وتطبيقمنهج دراسة حالة على الطاقة الشمسية في الجزائر</w:t>
      </w:r>
      <w:r w:rsidR="004D0CCD" w:rsidRPr="004F0225">
        <w:rPr>
          <w:rFonts w:asciiTheme="minorBidi" w:hAnsiTheme="minorBidi"/>
          <w:color w:val="000000"/>
          <w:szCs w:val="28"/>
          <w:rtl/>
        </w:rPr>
        <w:t>.</w:t>
      </w:r>
    </w:p>
    <w:p w:rsidR="00AA3A62" w:rsidRPr="004F0225" w:rsidRDefault="00AA3A62" w:rsidP="007146BC">
      <w:pPr>
        <w:pStyle w:val="Paragraphedeliste"/>
        <w:numPr>
          <w:ilvl w:val="0"/>
          <w:numId w:val="1"/>
        </w:numPr>
        <w:bidi/>
        <w:spacing w:line="360" w:lineRule="auto"/>
        <w:jc w:val="both"/>
        <w:rPr>
          <w:rFonts w:asciiTheme="minorBidi" w:hAnsiTheme="minorBidi"/>
          <w:color w:val="000000"/>
          <w:szCs w:val="28"/>
        </w:rPr>
      </w:pPr>
      <w:r w:rsidRPr="004F0225">
        <w:rPr>
          <w:rFonts w:asciiTheme="minorBidi" w:hAnsiTheme="minorBidi"/>
          <w:b/>
          <w:bCs/>
          <w:color w:val="000000"/>
          <w:szCs w:val="28"/>
          <w:rtl/>
        </w:rPr>
        <w:t>حدود الدراسة</w:t>
      </w:r>
    </w:p>
    <w:p w:rsidR="00AA3A62" w:rsidRPr="004F0225" w:rsidRDefault="00AA3A62" w:rsidP="004F0225">
      <w:pPr>
        <w:bidi/>
        <w:spacing w:line="360" w:lineRule="auto"/>
        <w:ind w:left="283"/>
        <w:jc w:val="both"/>
        <w:rPr>
          <w:rFonts w:asciiTheme="minorBidi" w:hAnsiTheme="minorBidi"/>
          <w:color w:val="000000"/>
          <w:szCs w:val="28"/>
        </w:rPr>
      </w:pPr>
      <w:r w:rsidRPr="004F0225">
        <w:rPr>
          <w:rFonts w:asciiTheme="minorBidi" w:hAnsiTheme="minorBidi"/>
          <w:color w:val="000000"/>
          <w:szCs w:val="28"/>
          <w:rtl/>
        </w:rPr>
        <w:t>قصد التقيد بإطار البحث تم وضع حدود بهدف تركيز الجهود حولهاوهذه الحدود تتمثل في </w:t>
      </w:r>
      <w:r w:rsidRPr="004F0225">
        <w:rPr>
          <w:rFonts w:asciiTheme="minorBidi" w:hAnsiTheme="minorBidi"/>
          <w:color w:val="000000"/>
          <w:szCs w:val="28"/>
        </w:rPr>
        <w:t>:</w:t>
      </w:r>
    </w:p>
    <w:p w:rsidR="00AA3A62" w:rsidRPr="004F0225" w:rsidRDefault="00AA3A62" w:rsidP="007146BC">
      <w:pPr>
        <w:pStyle w:val="Paragraphedeliste"/>
        <w:numPr>
          <w:ilvl w:val="0"/>
          <w:numId w:val="9"/>
        </w:numPr>
        <w:bidi/>
        <w:spacing w:line="360" w:lineRule="auto"/>
        <w:jc w:val="both"/>
        <w:rPr>
          <w:rFonts w:asciiTheme="minorBidi" w:hAnsiTheme="minorBidi"/>
          <w:color w:val="000000"/>
          <w:szCs w:val="28"/>
        </w:rPr>
      </w:pPr>
      <w:r w:rsidRPr="004F0225">
        <w:rPr>
          <w:rFonts w:asciiTheme="minorBidi" w:hAnsiTheme="minorBidi"/>
          <w:b/>
          <w:bCs/>
          <w:color w:val="000000"/>
          <w:szCs w:val="28"/>
          <w:rtl/>
        </w:rPr>
        <w:t>الحدود النظرية</w:t>
      </w:r>
    </w:p>
    <w:p w:rsidR="00AA3A62" w:rsidRPr="004F0225" w:rsidRDefault="00AA3A62" w:rsidP="004F0225">
      <w:pPr>
        <w:bidi/>
        <w:spacing w:line="360" w:lineRule="auto"/>
        <w:ind w:left="643"/>
        <w:jc w:val="both"/>
        <w:rPr>
          <w:rFonts w:asciiTheme="minorBidi" w:hAnsiTheme="minorBidi"/>
          <w:color w:val="000000"/>
          <w:szCs w:val="28"/>
        </w:rPr>
      </w:pPr>
      <w:r w:rsidRPr="004F0225">
        <w:rPr>
          <w:rFonts w:asciiTheme="minorBidi" w:hAnsiTheme="minorBidi"/>
          <w:color w:val="000000"/>
          <w:szCs w:val="28"/>
          <w:rtl/>
        </w:rPr>
        <w:t>هو موضوع الطاقات المتجددة ودورها في تحقيق التنمية المستدامة فيالجزائر من خلال التركيز على الطاقة الشمسية</w:t>
      </w:r>
      <w:r w:rsidRPr="004F0225">
        <w:rPr>
          <w:rFonts w:asciiTheme="minorBidi" w:hAnsiTheme="minorBidi"/>
          <w:color w:val="000000"/>
          <w:szCs w:val="28"/>
        </w:rPr>
        <w:t>.</w:t>
      </w:r>
    </w:p>
    <w:p w:rsidR="00AA3A62" w:rsidRPr="004F0225" w:rsidRDefault="00AA3A62" w:rsidP="007146BC">
      <w:pPr>
        <w:pStyle w:val="Paragraphedeliste"/>
        <w:numPr>
          <w:ilvl w:val="0"/>
          <w:numId w:val="9"/>
        </w:numPr>
        <w:bidi/>
        <w:spacing w:line="360" w:lineRule="auto"/>
        <w:jc w:val="both"/>
        <w:rPr>
          <w:rFonts w:asciiTheme="minorBidi" w:hAnsiTheme="minorBidi"/>
          <w:color w:val="000000"/>
          <w:szCs w:val="28"/>
        </w:rPr>
      </w:pPr>
      <w:r w:rsidRPr="004F0225">
        <w:rPr>
          <w:rFonts w:asciiTheme="minorBidi" w:hAnsiTheme="minorBidi"/>
          <w:b/>
          <w:bCs/>
          <w:color w:val="000000"/>
          <w:szCs w:val="28"/>
          <w:rtl/>
        </w:rPr>
        <w:t>الحدود المكانية</w:t>
      </w:r>
    </w:p>
    <w:p w:rsidR="00AA3A62" w:rsidRPr="004F0225" w:rsidRDefault="00AA3A62" w:rsidP="004F0225">
      <w:pPr>
        <w:bidi/>
        <w:spacing w:line="360" w:lineRule="auto"/>
        <w:ind w:left="643"/>
        <w:jc w:val="both"/>
        <w:rPr>
          <w:rFonts w:asciiTheme="minorBidi" w:hAnsiTheme="minorBidi"/>
          <w:color w:val="000000"/>
          <w:szCs w:val="28"/>
          <w:rtl/>
          <w:lang w:bidi="ar-DZ"/>
        </w:rPr>
      </w:pPr>
      <w:r w:rsidRPr="004F0225">
        <w:rPr>
          <w:rFonts w:asciiTheme="minorBidi" w:hAnsiTheme="minorBidi"/>
          <w:color w:val="000000"/>
          <w:szCs w:val="28"/>
          <w:rtl/>
        </w:rPr>
        <w:t>تقتضي الإجابة على الإشكالية المقدمة التقيد ببعد مكاني حيث وقعتالدراسة على الحالة الجزائرية</w:t>
      </w:r>
      <w:r w:rsidRPr="004F0225">
        <w:rPr>
          <w:rFonts w:asciiTheme="minorBidi" w:hAnsiTheme="minorBidi"/>
          <w:color w:val="000000"/>
          <w:szCs w:val="28"/>
        </w:rPr>
        <w:t> </w:t>
      </w:r>
      <w:r w:rsidRPr="004F0225">
        <w:rPr>
          <w:rFonts w:asciiTheme="minorBidi" w:hAnsiTheme="minorBidi"/>
          <w:color w:val="000000"/>
          <w:szCs w:val="28"/>
          <w:rtl/>
          <w:lang w:bidi="ar-DZ"/>
        </w:rPr>
        <w:t>والدول المغاربية .</w:t>
      </w:r>
    </w:p>
    <w:p w:rsidR="00AA3A62" w:rsidRPr="004F0225" w:rsidRDefault="00AA3A62" w:rsidP="007146BC">
      <w:pPr>
        <w:pStyle w:val="Paragraphedeliste"/>
        <w:numPr>
          <w:ilvl w:val="0"/>
          <w:numId w:val="1"/>
        </w:numPr>
        <w:bidi/>
        <w:spacing w:line="360" w:lineRule="auto"/>
        <w:jc w:val="both"/>
        <w:rPr>
          <w:rFonts w:asciiTheme="minorBidi" w:hAnsiTheme="minorBidi"/>
          <w:color w:val="000000"/>
          <w:szCs w:val="28"/>
          <w:lang w:bidi="ar-DZ"/>
        </w:rPr>
      </w:pPr>
      <w:r w:rsidRPr="004F0225">
        <w:rPr>
          <w:rFonts w:asciiTheme="minorBidi" w:hAnsiTheme="minorBidi"/>
          <w:b/>
          <w:bCs/>
          <w:color w:val="000000"/>
          <w:szCs w:val="28"/>
          <w:rtl/>
        </w:rPr>
        <w:t>هيكل الدراسة</w:t>
      </w:r>
    </w:p>
    <w:p w:rsidR="00AA3A62" w:rsidRPr="004F0225" w:rsidRDefault="00AA3A62" w:rsidP="00861FD8">
      <w:pPr>
        <w:bidi/>
        <w:spacing w:line="360" w:lineRule="auto"/>
        <w:ind w:left="283"/>
        <w:jc w:val="both"/>
        <w:rPr>
          <w:rFonts w:asciiTheme="minorBidi" w:hAnsiTheme="minorBidi"/>
          <w:color w:val="000000"/>
          <w:szCs w:val="28"/>
        </w:rPr>
      </w:pPr>
      <w:r w:rsidRPr="004F0225">
        <w:rPr>
          <w:rFonts w:asciiTheme="minorBidi" w:hAnsiTheme="minorBidi"/>
          <w:color w:val="000000"/>
          <w:szCs w:val="28"/>
          <w:rtl/>
        </w:rPr>
        <w:t>من أجل دراسة الموضوع فقد تضمنت الدراسة إضافة إلى مقدمةوخاتمة ثلاثة فصول على النحو التالي الدراسة إلى ثلاثة فصول </w:t>
      </w:r>
      <w:r w:rsidRPr="004F0225">
        <w:rPr>
          <w:rFonts w:asciiTheme="minorBidi" w:hAnsiTheme="minorBidi"/>
          <w:color w:val="000000"/>
          <w:szCs w:val="28"/>
        </w:rPr>
        <w:t>:</w:t>
      </w:r>
    </w:p>
    <w:p w:rsidR="00AA3A62" w:rsidRPr="004F0225" w:rsidRDefault="00014DA1" w:rsidP="007146BC">
      <w:pPr>
        <w:pStyle w:val="Paragraphedeliste"/>
        <w:numPr>
          <w:ilvl w:val="0"/>
          <w:numId w:val="9"/>
        </w:numPr>
        <w:bidi/>
        <w:spacing w:line="360" w:lineRule="auto"/>
        <w:jc w:val="left"/>
        <w:rPr>
          <w:rFonts w:asciiTheme="minorBidi" w:hAnsiTheme="minorBidi"/>
          <w:b/>
          <w:bCs/>
          <w:color w:val="000000"/>
          <w:szCs w:val="28"/>
          <w:lang w:bidi="ar-DZ"/>
        </w:rPr>
      </w:pPr>
      <w:r w:rsidRPr="004F0225">
        <w:rPr>
          <w:rFonts w:asciiTheme="minorBidi" w:hAnsiTheme="minorBidi"/>
          <w:b/>
          <w:bCs/>
          <w:color w:val="000000"/>
          <w:szCs w:val="28"/>
          <w:rtl/>
        </w:rPr>
        <w:t>الفصل الأول:</w:t>
      </w:r>
      <w:r w:rsidR="00F02E34" w:rsidRPr="004F0225">
        <w:rPr>
          <w:rFonts w:asciiTheme="minorBidi" w:hAnsiTheme="minorBidi"/>
          <w:color w:val="000000"/>
          <w:szCs w:val="28"/>
          <w:rtl/>
        </w:rPr>
        <w:t>الاطار النظري للطاقة المتجددة والتنمية المستدامة</w:t>
      </w:r>
    </w:p>
    <w:p w:rsidR="00F02E34" w:rsidRPr="004F0225" w:rsidRDefault="00F02E34" w:rsidP="007146BC">
      <w:pPr>
        <w:pStyle w:val="Paragraphedeliste"/>
        <w:numPr>
          <w:ilvl w:val="0"/>
          <w:numId w:val="9"/>
        </w:numPr>
        <w:bidi/>
        <w:spacing w:line="360" w:lineRule="auto"/>
        <w:jc w:val="left"/>
        <w:rPr>
          <w:rFonts w:asciiTheme="minorBidi" w:hAnsiTheme="minorBidi"/>
          <w:b/>
          <w:bCs/>
          <w:color w:val="000000"/>
          <w:szCs w:val="28"/>
          <w:lang w:bidi="ar-DZ"/>
        </w:rPr>
      </w:pPr>
      <w:r w:rsidRPr="004F0225">
        <w:rPr>
          <w:rFonts w:asciiTheme="minorBidi" w:hAnsiTheme="minorBidi"/>
          <w:b/>
          <w:bCs/>
          <w:color w:val="000000"/>
          <w:szCs w:val="28"/>
          <w:rtl/>
        </w:rPr>
        <w:t>الفصل الثاني</w:t>
      </w:r>
      <w:r w:rsidR="00014DA1" w:rsidRPr="004F0225">
        <w:rPr>
          <w:rFonts w:asciiTheme="minorBidi" w:hAnsiTheme="minorBidi"/>
          <w:b/>
          <w:bCs/>
          <w:color w:val="000000"/>
          <w:szCs w:val="28"/>
          <w:rtl/>
        </w:rPr>
        <w:t>:</w:t>
      </w:r>
      <w:r w:rsidRPr="004F0225">
        <w:rPr>
          <w:rFonts w:asciiTheme="minorBidi" w:hAnsiTheme="minorBidi"/>
          <w:color w:val="000000"/>
          <w:szCs w:val="28"/>
          <w:rtl/>
        </w:rPr>
        <w:t>مساهمة الطاقة المتجددة في تحقيق أبعاد التنمية المستدامة</w:t>
      </w:r>
    </w:p>
    <w:p w:rsidR="00F02E34" w:rsidRPr="004F0225" w:rsidRDefault="00F02E34" w:rsidP="007146BC">
      <w:pPr>
        <w:pStyle w:val="Paragraphedeliste"/>
        <w:numPr>
          <w:ilvl w:val="0"/>
          <w:numId w:val="9"/>
        </w:numPr>
        <w:bidi/>
        <w:spacing w:line="360" w:lineRule="auto"/>
        <w:jc w:val="left"/>
        <w:rPr>
          <w:rFonts w:asciiTheme="minorBidi" w:hAnsiTheme="minorBidi"/>
          <w:b/>
          <w:bCs/>
          <w:color w:val="000000"/>
          <w:szCs w:val="28"/>
          <w:lang w:bidi="ar-DZ"/>
        </w:rPr>
      </w:pPr>
      <w:r w:rsidRPr="004F0225">
        <w:rPr>
          <w:rFonts w:asciiTheme="minorBidi" w:hAnsiTheme="minorBidi"/>
          <w:b/>
          <w:bCs/>
          <w:color w:val="000000"/>
          <w:szCs w:val="28"/>
          <w:rtl/>
        </w:rPr>
        <w:t>الفصل الثاني</w:t>
      </w:r>
      <w:r w:rsidR="00014DA1" w:rsidRPr="004F0225">
        <w:rPr>
          <w:rFonts w:asciiTheme="minorBidi" w:hAnsiTheme="minorBidi"/>
          <w:b/>
          <w:bCs/>
          <w:color w:val="000000"/>
          <w:szCs w:val="28"/>
          <w:rtl/>
        </w:rPr>
        <w:t>:</w:t>
      </w:r>
      <w:r w:rsidRPr="004F0225">
        <w:rPr>
          <w:rFonts w:asciiTheme="minorBidi" w:hAnsiTheme="minorBidi"/>
          <w:color w:val="000000"/>
          <w:szCs w:val="28"/>
          <w:rtl/>
        </w:rPr>
        <w:t>اقتصاديات الطاقات المتجددة لتحقيق التنمية المستدامة في الدول المغاربية</w:t>
      </w:r>
    </w:p>
    <w:p w:rsidR="00F02E34" w:rsidRPr="004F0225" w:rsidRDefault="00F02E34" w:rsidP="004F0225">
      <w:pPr>
        <w:pStyle w:val="Paragraphedeliste"/>
        <w:bidi/>
        <w:spacing w:line="360" w:lineRule="auto"/>
        <w:ind w:left="1003"/>
        <w:jc w:val="left"/>
        <w:rPr>
          <w:rFonts w:asciiTheme="minorBidi" w:hAnsiTheme="minorBidi"/>
          <w:b/>
          <w:bCs/>
          <w:color w:val="000000"/>
          <w:szCs w:val="28"/>
          <w:lang w:bidi="ar-DZ"/>
        </w:rPr>
      </w:pPr>
    </w:p>
    <w:p w:rsidR="00CC4A9A" w:rsidRPr="004F0225" w:rsidRDefault="00F02E34" w:rsidP="004F0225">
      <w:pPr>
        <w:pStyle w:val="Paragraphedeliste"/>
        <w:bidi/>
        <w:spacing w:line="360" w:lineRule="auto"/>
        <w:ind w:left="1003"/>
        <w:jc w:val="left"/>
        <w:rPr>
          <w:rFonts w:asciiTheme="minorBidi" w:hAnsiTheme="minorBidi"/>
          <w:color w:val="000000"/>
          <w:szCs w:val="28"/>
        </w:rPr>
        <w:sectPr w:rsidR="00CC4A9A" w:rsidRPr="004F0225" w:rsidSect="00861FD8">
          <w:headerReference w:type="default" r:id="rId53"/>
          <w:footerReference w:type="default" r:id="rId54"/>
          <w:headerReference w:type="first" r:id="rId55"/>
          <w:footerReference w:type="first" r:id="rId56"/>
          <w:footnotePr>
            <w:numRestart w:val="eachPage"/>
          </w:footnotePr>
          <w:pgSz w:w="12240" w:h="15840"/>
          <w:pgMar w:top="1417" w:right="1417" w:bottom="1417" w:left="1417" w:header="708" w:footer="708" w:gutter="0"/>
          <w:pgNumType w:start="3"/>
          <w:cols w:space="708"/>
          <w:titlePg/>
          <w:docGrid w:linePitch="381"/>
        </w:sectPr>
      </w:pPr>
      <w:r w:rsidRPr="004F0225">
        <w:rPr>
          <w:rFonts w:asciiTheme="minorBidi" w:hAnsiTheme="minorBidi"/>
          <w:color w:val="000000"/>
          <w:szCs w:val="28"/>
          <w:rtl/>
        </w:rPr>
        <w:t>وفي الأخير الخروج بمجموعة من النتائج والتوصيات</w:t>
      </w:r>
      <w:r w:rsidRPr="004F0225">
        <w:rPr>
          <w:rFonts w:asciiTheme="minorBidi" w:hAnsiTheme="minorBidi"/>
          <w:color w:val="000000"/>
          <w:szCs w:val="28"/>
        </w:rPr>
        <w:t>.</w:t>
      </w:r>
    </w:p>
    <w:p w:rsidR="00CC4A9A" w:rsidRPr="004F0225" w:rsidRDefault="00AB2114" w:rsidP="004F0225">
      <w:pPr>
        <w:bidi/>
        <w:spacing w:after="0" w:line="360" w:lineRule="auto"/>
        <w:jc w:val="both"/>
        <w:rPr>
          <w:rFonts w:asciiTheme="minorBidi" w:hAnsiTheme="minorBidi"/>
          <w:szCs w:val="28"/>
          <w:rtl/>
        </w:rPr>
        <w:sectPr w:rsidR="00CC4A9A" w:rsidRPr="004F0225" w:rsidSect="00A41182">
          <w:footerReference w:type="first" r:id="rId57"/>
          <w:footnotePr>
            <w:numRestart w:val="eachPage"/>
          </w:footnotePr>
          <w:pgSz w:w="12240" w:h="15840"/>
          <w:pgMar w:top="1417" w:right="1417" w:bottom="1417" w:left="1417" w:header="708" w:footer="708" w:gutter="0"/>
          <w:pgNumType w:start="0"/>
          <w:cols w:space="708"/>
          <w:titlePg/>
          <w:docGrid w:linePitch="381"/>
        </w:sectPr>
      </w:pPr>
      <w:r>
        <w:rPr>
          <w:rFonts w:asciiTheme="minorBidi" w:hAnsiTheme="minorBidi"/>
          <w:noProof/>
          <w:szCs w:val="28"/>
          <w:rtl/>
          <w:lang w:eastAsia="fr-FR"/>
        </w:rPr>
        <w:pict>
          <v:shape id="_x0000_s2059" type="#_x0000_t98" style="position:absolute;left:0;text-align:left;margin-left:-10.85pt;margin-top:138.15pt;width:496pt;height:365pt;z-index:251657728" fillcolor="white [3201]" strokecolor="#9cc2e5 [1944]" strokeweight="1pt">
            <v:fill color2="#bdd6ee [1304]" focusposition="1" focussize="" focus="100%" type="gradient"/>
            <v:shadow on="t" type="perspective" color="#1f4d78 [1608]" opacity=".5" offset="1pt" offset2="-3pt"/>
            <v:textbox style="mso-next-textbox:#_x0000_s2059">
              <w:txbxContent>
                <w:p w:rsidR="00693174" w:rsidRPr="00BA11AE" w:rsidRDefault="00693174" w:rsidP="0020547F">
                  <w:pPr>
                    <w:bidi/>
                    <w:jc w:val="center"/>
                    <w:outlineLvl w:val="0"/>
                    <w:rPr>
                      <w:b/>
                      <w:bCs/>
                      <w:sz w:val="96"/>
                      <w:szCs w:val="96"/>
                      <w:rtl/>
                      <w:lang w:bidi="ar-DZ"/>
                    </w:rPr>
                  </w:pPr>
                  <w:bookmarkStart w:id="19" w:name="_Toc137534811"/>
                  <w:bookmarkStart w:id="20" w:name="_Toc137692603"/>
                  <w:r w:rsidRPr="00BA11AE">
                    <w:rPr>
                      <w:rFonts w:hint="cs"/>
                      <w:b/>
                      <w:bCs/>
                      <w:sz w:val="96"/>
                      <w:szCs w:val="96"/>
                      <w:rtl/>
                      <w:lang w:bidi="ar-DZ"/>
                    </w:rPr>
                    <w:t xml:space="preserve">الفصل </w:t>
                  </w:r>
                  <w:bookmarkEnd w:id="19"/>
                  <w:r w:rsidRPr="00BA11AE">
                    <w:rPr>
                      <w:rFonts w:hint="cs"/>
                      <w:b/>
                      <w:bCs/>
                      <w:sz w:val="96"/>
                      <w:szCs w:val="96"/>
                      <w:rtl/>
                      <w:lang w:bidi="ar-DZ"/>
                    </w:rPr>
                    <w:t>الأول</w:t>
                  </w:r>
                  <w:bookmarkEnd w:id="20"/>
                </w:p>
                <w:p w:rsidR="00693174" w:rsidRPr="00BA11AE" w:rsidRDefault="00693174" w:rsidP="0020547F">
                  <w:pPr>
                    <w:bidi/>
                    <w:jc w:val="center"/>
                    <w:outlineLvl w:val="0"/>
                    <w:rPr>
                      <w:b/>
                      <w:bCs/>
                      <w:sz w:val="96"/>
                      <w:szCs w:val="96"/>
                      <w:lang w:bidi="ar-DZ"/>
                    </w:rPr>
                  </w:pPr>
                  <w:bookmarkStart w:id="21" w:name="_Toc137684081"/>
                  <w:bookmarkStart w:id="22" w:name="_Toc137692604"/>
                  <w:r w:rsidRPr="00BA11AE">
                    <w:rPr>
                      <w:rFonts w:asciiTheme="majorHAnsi" w:eastAsiaTheme="majorEastAsia" w:hAnsiTheme="majorHAnsi" w:cstheme="majorBidi" w:hint="cs"/>
                      <w:b/>
                      <w:bCs/>
                      <w:sz w:val="96"/>
                      <w:szCs w:val="96"/>
                      <w:rtl/>
                    </w:rPr>
                    <w:t>الإطار النظري للطاقة المتجددة والتنمية المستدامة</w:t>
                  </w:r>
                  <w:bookmarkEnd w:id="21"/>
                  <w:bookmarkEnd w:id="22"/>
                </w:p>
              </w:txbxContent>
            </v:textbox>
          </v:shape>
        </w:pict>
      </w:r>
    </w:p>
    <w:p w:rsidR="00DF7655" w:rsidRPr="004F0225" w:rsidRDefault="004F0225" w:rsidP="004F0225">
      <w:pPr>
        <w:bidi/>
        <w:spacing w:after="0" w:line="360" w:lineRule="auto"/>
        <w:jc w:val="both"/>
        <w:outlineLvl w:val="1"/>
        <w:rPr>
          <w:rFonts w:asciiTheme="minorBidi" w:hAnsiTheme="minorBidi"/>
          <w:b/>
          <w:bCs/>
          <w:sz w:val="32"/>
          <w:szCs w:val="32"/>
          <w:rtl/>
          <w:lang w:bidi="ar-DZ"/>
        </w:rPr>
      </w:pPr>
      <w:bookmarkStart w:id="23" w:name="_Toc137692605"/>
      <w:r w:rsidRPr="004F0225">
        <w:rPr>
          <w:rFonts w:asciiTheme="minorBidi" w:hAnsiTheme="minorBidi"/>
          <w:b/>
          <w:bCs/>
          <w:sz w:val="32"/>
          <w:szCs w:val="32"/>
          <w:rtl/>
          <w:lang w:bidi="ar-DZ"/>
        </w:rPr>
        <w:t>تمهيد</w:t>
      </w:r>
      <w:bookmarkEnd w:id="23"/>
    </w:p>
    <w:p w:rsidR="004F0225" w:rsidRDefault="004F0225" w:rsidP="004F0225">
      <w:pPr>
        <w:bidi/>
        <w:spacing w:after="0" w:line="360" w:lineRule="auto"/>
        <w:jc w:val="both"/>
        <w:rPr>
          <w:rFonts w:asciiTheme="minorBidi" w:hAnsiTheme="minorBidi"/>
          <w:color w:val="000000"/>
          <w:szCs w:val="28"/>
          <w:rtl/>
        </w:rPr>
      </w:pPr>
      <w:r w:rsidRPr="004F0225">
        <w:rPr>
          <w:rFonts w:asciiTheme="minorBidi" w:hAnsiTheme="minorBidi"/>
          <w:color w:val="000000"/>
          <w:szCs w:val="28"/>
          <w:rtl/>
        </w:rPr>
        <w:t>كثرالاهتمام بالطاقات المتجددة و لاسيما الطاقة الشمسية و دورها في تحقيقالتنمية المستدامةبسببنضوب موارد الطاقة التقليدية و كذلك ارتفاع أسعارها خلال فترةالقرن الواحد والعشرين، و كذلك بسبب انتشار التلوث هذا ما دفع إلى البحث عن مصادرللطاقة تكون دائمة و غير ملوثة للبيئة</w:t>
      </w:r>
      <w:r w:rsidRPr="004F0225">
        <w:rPr>
          <w:rFonts w:asciiTheme="minorBidi" w:hAnsiTheme="minorBidi"/>
          <w:color w:val="000000"/>
          <w:szCs w:val="28"/>
        </w:rPr>
        <w:t>.</w:t>
      </w:r>
    </w:p>
    <w:p w:rsidR="004F0225" w:rsidRPr="004F0225" w:rsidRDefault="004F0225" w:rsidP="004F0225">
      <w:pPr>
        <w:bidi/>
        <w:spacing w:after="0" w:line="360" w:lineRule="auto"/>
        <w:jc w:val="both"/>
        <w:rPr>
          <w:rFonts w:asciiTheme="minorBidi" w:hAnsiTheme="minorBidi"/>
          <w:color w:val="000000"/>
          <w:szCs w:val="28"/>
        </w:rPr>
      </w:pPr>
      <w:r w:rsidRPr="004F0225">
        <w:rPr>
          <w:rFonts w:asciiTheme="minorBidi" w:hAnsiTheme="minorBidi"/>
          <w:color w:val="000000"/>
          <w:szCs w:val="28"/>
          <w:rtl/>
        </w:rPr>
        <w:t xml:space="preserve">وقدخصصنا هذا الفصل لدراسة الإطار </w:t>
      </w:r>
      <w:r>
        <w:rPr>
          <w:rFonts w:asciiTheme="minorBidi" w:hAnsiTheme="minorBidi" w:hint="cs"/>
          <w:color w:val="000000"/>
          <w:szCs w:val="28"/>
          <w:rtl/>
          <w:lang w:bidi="ar-DZ"/>
        </w:rPr>
        <w:t xml:space="preserve">النظري </w:t>
      </w:r>
      <w:r w:rsidRPr="004F0225">
        <w:rPr>
          <w:rFonts w:asciiTheme="minorBidi" w:hAnsiTheme="minorBidi"/>
          <w:color w:val="000000"/>
          <w:szCs w:val="28"/>
          <w:rtl/>
        </w:rPr>
        <w:t xml:space="preserve"> للطاقات المتجددة و التنمية المستدامة</w:t>
      </w:r>
      <w:r w:rsidRPr="004F0225">
        <w:rPr>
          <w:rFonts w:asciiTheme="minorBidi" w:hAnsiTheme="minorBidi"/>
          <w:color w:val="000000"/>
          <w:szCs w:val="28"/>
        </w:rPr>
        <w:t xml:space="preserve"> .</w:t>
      </w:r>
    </w:p>
    <w:p w:rsidR="009F4B87" w:rsidRPr="004F0225" w:rsidRDefault="00CC4A9A" w:rsidP="004F0225">
      <w:pPr>
        <w:bidi/>
        <w:spacing w:after="0" w:line="360" w:lineRule="auto"/>
        <w:jc w:val="both"/>
        <w:outlineLvl w:val="1"/>
        <w:rPr>
          <w:rFonts w:asciiTheme="minorBidi" w:hAnsiTheme="minorBidi"/>
          <w:b/>
          <w:bCs/>
          <w:sz w:val="32"/>
          <w:szCs w:val="32"/>
          <w:rtl/>
        </w:rPr>
      </w:pPr>
      <w:bookmarkStart w:id="24" w:name="_Toc137692606"/>
      <w:r w:rsidRPr="004F0225">
        <w:rPr>
          <w:rFonts w:asciiTheme="minorBidi" w:hAnsiTheme="minorBidi"/>
          <w:b/>
          <w:bCs/>
          <w:sz w:val="32"/>
          <w:szCs w:val="32"/>
          <w:rtl/>
        </w:rPr>
        <w:t>المبحث الاول  الاطار النظري للطاقة المتجددة</w:t>
      </w:r>
      <w:bookmarkEnd w:id="24"/>
    </w:p>
    <w:p w:rsidR="00CC4A9A" w:rsidRPr="004F0225" w:rsidRDefault="00CC4A9A" w:rsidP="004F0225">
      <w:pPr>
        <w:bidi/>
        <w:spacing w:after="0" w:line="360" w:lineRule="auto"/>
        <w:jc w:val="both"/>
        <w:outlineLvl w:val="2"/>
        <w:rPr>
          <w:rFonts w:asciiTheme="minorBidi" w:hAnsiTheme="minorBidi"/>
          <w:b/>
          <w:bCs/>
          <w:szCs w:val="28"/>
          <w:rtl/>
        </w:rPr>
      </w:pPr>
      <w:bookmarkStart w:id="25" w:name="_Toc137692607"/>
      <w:r w:rsidRPr="004F0225">
        <w:rPr>
          <w:rFonts w:asciiTheme="minorBidi" w:hAnsiTheme="minorBidi"/>
          <w:b/>
          <w:bCs/>
          <w:szCs w:val="28"/>
          <w:rtl/>
        </w:rPr>
        <w:t>المطلب الاول  مفهوم الطاقة المتجددة</w:t>
      </w:r>
      <w:bookmarkEnd w:id="25"/>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يُعرف الطاقة المتجددة بأنها </w:t>
      </w:r>
      <w:r w:rsidRPr="004F0225">
        <w:rPr>
          <w:rFonts w:asciiTheme="minorBidi" w:hAnsiTheme="minorBidi"/>
          <w:szCs w:val="28"/>
        </w:rPr>
        <w:t>:</w:t>
      </w:r>
      <w:r w:rsidRPr="004F0225">
        <w:rPr>
          <w:rFonts w:asciiTheme="minorBidi" w:hAnsiTheme="minorBidi"/>
          <w:szCs w:val="28"/>
          <w:rtl/>
          <w:lang w:bidi="ar-DZ"/>
        </w:rPr>
        <w:t xml:space="preserve">" </w:t>
      </w:r>
      <w:r w:rsidRPr="004F0225">
        <w:rPr>
          <w:rFonts w:asciiTheme="minorBidi" w:hAnsiTheme="minorBidi"/>
          <w:szCs w:val="28"/>
          <w:rtl/>
        </w:rPr>
        <w:t>الطاقة المستمدة من مصادر طبيعية قابلة للتجدد، وهذا يعني أنها لا تستنفد بسرعة مثل الوقود الأحفوري مثل البترول والفحم والغاز الطبيعي. تختلف هذه الطاقة بشكل جوهري عن الطاقة الأحفورية، حيث تتميز بأنها تنتج عن تيارات طاقة دورية تتكرر بشكل طبيعي وتلقائي في الطبيعة. تشمل هذه المصادر الطاقة الشمسية والرياح والمياه والحرارة الأرضية والنباتات والحيوانات. وتتميز الطاقة المتجددة بأنها مصادر طبيعية دائمة وغير قابلة للنضوب ومتوفرة في الطبيعة، سواء كانت محدودة أو غير محدودة، ولكنها تتجدد باستمرار. بالإضافة إلى ذلك، فإن الطاقة المتجددة نظيفة بشكل عام ولا تنتج مستويات عالية من التلوث البيئي، مقارنة بالوقود الأحفوري</w:t>
      </w:r>
      <w:r w:rsidRPr="004F0225">
        <w:rPr>
          <w:rFonts w:asciiTheme="minorBidi" w:hAnsiTheme="minorBidi"/>
          <w:szCs w:val="28"/>
        </w:rPr>
        <w:t>.</w:t>
      </w:r>
      <w:r w:rsidRPr="004F0225">
        <w:rPr>
          <w:rStyle w:val="Appelnotedebasdep"/>
          <w:rFonts w:asciiTheme="minorBidi" w:hAnsiTheme="minorBidi"/>
          <w:szCs w:val="28"/>
        </w:rPr>
        <w:footnoteReference w:id="5"/>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يمكن الاطلاع على تعاريف مختلفة للطاقة المتجددة من مختلف الهيئات الدولية المختصة في هذا المجال </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b/>
          <w:bCs/>
          <w:szCs w:val="28"/>
          <w:lang w:bidi="ar-DZ"/>
        </w:rPr>
      </w:pPr>
      <w:r w:rsidRPr="004F0225">
        <w:rPr>
          <w:rFonts w:asciiTheme="minorBidi" w:hAnsiTheme="minorBidi"/>
          <w:b/>
          <w:bCs/>
          <w:szCs w:val="28"/>
          <w:rtl/>
          <w:lang w:bidi="ar-DZ"/>
        </w:rPr>
        <w:t>التعريف الأول </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وفقاً لوكالة الطاقة العالمية</w:t>
      </w:r>
      <w:r w:rsidRPr="004F0225">
        <w:rPr>
          <w:rFonts w:asciiTheme="minorBidi" w:hAnsiTheme="minorBidi"/>
          <w:szCs w:val="28"/>
        </w:rPr>
        <w:t xml:space="preserve"> (IEA)</w:t>
      </w:r>
      <w:r w:rsidRPr="004F0225">
        <w:rPr>
          <w:rFonts w:asciiTheme="minorBidi" w:hAnsiTheme="minorBidi"/>
          <w:szCs w:val="28"/>
          <w:rtl/>
        </w:rPr>
        <w:t>، فإن الطاقة المتجددة </w:t>
      </w:r>
      <w:r w:rsidRPr="004F0225">
        <w:rPr>
          <w:rFonts w:asciiTheme="minorBidi" w:hAnsiTheme="minorBidi"/>
          <w:szCs w:val="28"/>
        </w:rPr>
        <w:t>:</w:t>
      </w:r>
      <w:r w:rsidRPr="004F0225">
        <w:rPr>
          <w:rFonts w:asciiTheme="minorBidi" w:hAnsiTheme="minorBidi"/>
          <w:b/>
          <w:bCs/>
          <w:szCs w:val="28"/>
          <w:rtl/>
        </w:rPr>
        <w:t>"</w:t>
      </w:r>
      <w:r w:rsidRPr="004F0225">
        <w:rPr>
          <w:rFonts w:asciiTheme="minorBidi" w:hAnsiTheme="minorBidi"/>
          <w:szCs w:val="28"/>
          <w:rtl/>
        </w:rPr>
        <w:t xml:space="preserve"> تتألف من مصادر الطاقة التي تأتي من طرق طبيعية تتجدد مثل أشعة الشمس والرياح، وتتجدد بوتيرة أسرع من وتيرة استهلاكها</w:t>
      </w:r>
      <w:r w:rsidRPr="004F0225">
        <w:rPr>
          <w:rFonts w:asciiTheme="minorBidi" w:hAnsiTheme="minorBidi"/>
          <w:b/>
          <w:bCs/>
          <w:szCs w:val="28"/>
          <w:rtl/>
          <w:lang w:bidi="ar-DZ"/>
        </w:rPr>
        <w:t>"</w:t>
      </w:r>
      <w:r w:rsidRPr="004F0225">
        <w:rPr>
          <w:rFonts w:asciiTheme="minorBidi" w:hAnsiTheme="minorBidi"/>
          <w:szCs w:val="28"/>
          <w:rtl/>
        </w:rPr>
        <w:t>.</w:t>
      </w:r>
    </w:p>
    <w:p w:rsidR="00CC4A9A" w:rsidRPr="004F0225" w:rsidRDefault="00CC4A9A" w:rsidP="004F0225">
      <w:pPr>
        <w:bidi/>
        <w:spacing w:after="0" w:line="360" w:lineRule="auto"/>
        <w:jc w:val="both"/>
        <w:rPr>
          <w:rFonts w:asciiTheme="minorBidi" w:hAnsiTheme="minorBidi"/>
          <w:szCs w:val="28"/>
          <w:rtl/>
        </w:rPr>
      </w:pPr>
      <w:r w:rsidRPr="004F0225">
        <w:rPr>
          <w:rFonts w:asciiTheme="minorBidi" w:hAnsiTheme="minorBidi"/>
          <w:b/>
          <w:bCs/>
          <w:szCs w:val="28"/>
          <w:rtl/>
          <w:lang w:bidi="ar-DZ"/>
        </w:rPr>
        <w:t xml:space="preserve">التعريف الثاني </w:t>
      </w:r>
    </w:p>
    <w:p w:rsidR="00CC4A9A" w:rsidRPr="004F0225" w:rsidRDefault="00CC4A9A" w:rsidP="004F0225">
      <w:pPr>
        <w:bidi/>
        <w:spacing w:after="0" w:line="360" w:lineRule="auto"/>
        <w:jc w:val="both"/>
        <w:rPr>
          <w:rFonts w:asciiTheme="minorBidi" w:hAnsiTheme="minorBidi"/>
          <w:szCs w:val="28"/>
          <w:rtl/>
        </w:rPr>
      </w:pPr>
      <w:r w:rsidRPr="004F0225">
        <w:rPr>
          <w:rFonts w:asciiTheme="minorBidi" w:hAnsiTheme="minorBidi"/>
          <w:szCs w:val="28"/>
          <w:rtl/>
        </w:rPr>
        <w:t xml:space="preserve"> ووفقاً لتعريف الهيئة الحكومية الدولية المعنية بتغير المناخ</w:t>
      </w:r>
      <w:r w:rsidRPr="004F0225">
        <w:rPr>
          <w:rFonts w:asciiTheme="minorBidi" w:hAnsiTheme="minorBidi"/>
          <w:szCs w:val="28"/>
        </w:rPr>
        <w:t xml:space="preserve"> (IPCC)</w:t>
      </w:r>
      <w:r w:rsidRPr="004F0225">
        <w:rPr>
          <w:rFonts w:asciiTheme="minorBidi" w:hAnsiTheme="minorBidi"/>
          <w:szCs w:val="28"/>
          <w:rtl/>
        </w:rPr>
        <w:t>، فإن الطاقة المتجددة تشمل كل مصادر الطاقة التي تستمد من مصادر متجددة في الطبيعة مثل الشمس والجيوفيزياء والأحياء، والتي تتجدد بوتيرة مساوية أو أعلى من نسب استخدامها. وتشمل هذه المصادر طاقة الكتلة الحيوية والطاقة الشمسية وطاقة الرياح وطاقة المد والجزر في المحيطات وغيرها، وتتم تحويلها إلى طاقة حركية وحرارية وكهربائية باستخدام تكنولوجيا مختلفة.</w:t>
      </w:r>
    </w:p>
    <w:p w:rsidR="005C44B7" w:rsidRPr="004F0225" w:rsidRDefault="005C44B7" w:rsidP="004F0225">
      <w:pPr>
        <w:bidi/>
        <w:spacing w:after="0" w:line="360" w:lineRule="auto"/>
        <w:jc w:val="both"/>
        <w:rPr>
          <w:rFonts w:asciiTheme="minorBidi" w:hAnsiTheme="minorBidi"/>
          <w:szCs w:val="28"/>
          <w:rtl/>
        </w:rPr>
      </w:pP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b/>
          <w:bCs/>
          <w:szCs w:val="28"/>
          <w:rtl/>
          <w:lang w:bidi="ar-DZ"/>
        </w:rPr>
        <w:t>التعريف الثالث</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 xml:space="preserve"> وفيما يتعلق بتعريف برنامج الأمم المتحدة لحماية البيئة</w:t>
      </w:r>
      <w:r w:rsidRPr="004F0225">
        <w:rPr>
          <w:rFonts w:asciiTheme="minorBidi" w:hAnsiTheme="minorBidi"/>
          <w:szCs w:val="28"/>
        </w:rPr>
        <w:t xml:space="preserve"> (UNEB)</w:t>
      </w:r>
      <w:r w:rsidRPr="004F0225">
        <w:rPr>
          <w:rFonts w:asciiTheme="minorBidi" w:hAnsiTheme="minorBidi"/>
          <w:szCs w:val="28"/>
          <w:rtl/>
        </w:rPr>
        <w:t>، فإن الطاقة المتجددة هي الطاقة التي لا يكون مصدرها مخزون ثابت ومحدود في الطبيعة، وتتجدد بشكل دوري بوتيرة أسرع من وتيرة استهلاكها، وتشمل الكتلة الحيوية وأشعة الشمس والرياح والطاقة الكهرومائية وطاقة باطن الأرض</w:t>
      </w:r>
      <w:r w:rsidRPr="004F0225">
        <w:rPr>
          <w:rFonts w:asciiTheme="minorBidi" w:hAnsiTheme="minorBidi"/>
          <w:szCs w:val="28"/>
        </w:rPr>
        <w:t>.</w:t>
      </w:r>
      <w:r w:rsidRPr="004F0225">
        <w:rPr>
          <w:rStyle w:val="Appelnotedebasdep"/>
          <w:rFonts w:asciiTheme="minorBidi" w:hAnsiTheme="minorBidi"/>
          <w:szCs w:val="28"/>
        </w:rPr>
        <w:footnoteReference w:id="6"/>
      </w:r>
    </w:p>
    <w:p w:rsidR="00CC4A9A" w:rsidRPr="004F0225" w:rsidRDefault="00CC4A9A" w:rsidP="004F0225">
      <w:pPr>
        <w:bidi/>
        <w:spacing w:after="0" w:line="360" w:lineRule="auto"/>
        <w:jc w:val="both"/>
        <w:outlineLvl w:val="2"/>
        <w:rPr>
          <w:rFonts w:asciiTheme="minorBidi" w:hAnsiTheme="minorBidi"/>
          <w:b/>
          <w:bCs/>
          <w:szCs w:val="28"/>
        </w:rPr>
      </w:pPr>
      <w:bookmarkStart w:id="26" w:name="_Toc137692608"/>
      <w:r w:rsidRPr="004F0225">
        <w:rPr>
          <w:rFonts w:asciiTheme="minorBidi" w:hAnsiTheme="minorBidi"/>
          <w:b/>
          <w:bCs/>
          <w:szCs w:val="28"/>
          <w:rtl/>
        </w:rPr>
        <w:t>المطلب الثاني مصادر الطاقة المتجددة ومؤشراتها الاقتصادية</w:t>
      </w:r>
      <w:bookmarkEnd w:id="26"/>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من أهم مصادر الطاقة المتجددة تتضمن الطاقة الشمسية، والرياح، والطاقة الحرارية من باطن الأرض، وطاقة الأمواج والمد والجزر في المحيطات، والكتلة الحيوية. وتتميز هذه المصادر بأنها متاحة بشكل مستمر في الطبيعة وتجدد بوتيرة أعلى من استهلاكها، مما يعني أنها لا تنضب. ويتم استخدام التكنولوجيا المتعددة لتحويل هذه المصادر الطبيعية إلى طاقة قابلة للاستخدام، والتي تساعد في توفير خدمات الطاقة من الوقود والكهرباء بطرق نظيفة وغير ملوثة للبيئة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b/>
          <w:bCs/>
          <w:szCs w:val="28"/>
        </w:rPr>
      </w:pPr>
      <w:r w:rsidRPr="004F0225">
        <w:rPr>
          <w:rFonts w:asciiTheme="minorBidi" w:hAnsiTheme="minorBidi"/>
          <w:b/>
          <w:bCs/>
          <w:szCs w:val="28"/>
          <w:rtl/>
          <w:lang w:bidi="ar-DZ"/>
        </w:rPr>
        <w:t>أولا</w:t>
      </w:r>
      <w:r w:rsidRPr="004F0225">
        <w:rPr>
          <w:rFonts w:asciiTheme="minorBidi" w:hAnsiTheme="minorBidi"/>
          <w:b/>
          <w:bCs/>
          <w:szCs w:val="28"/>
          <w:rtl/>
        </w:rPr>
        <w:t>الطاقة الشمسية</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تعتبر طاقة الشمس أحد أهم مصادر الطاقة المتجددة، حيث تتوفر بشكل دائم وغير ناضب في الطبيعة. يتم تحويل الطاقة الحرارية الناتجة عن أشعة الشمس إلى طاقة كهربائية، ويمكن استخدامها في محطات توليد الكهرباء لتشغيل تربينات وتوليد البخار اللازم لتوليد الكهرباء. كما يمكن استخدام الطاقة الشمسية في تسخين المياه بالمنازل عبر استخدام السخانات الشمسية بدلاً من السخانات التقليدية التي تعمل بالغاز الطبيعي</w:t>
      </w:r>
      <w:r w:rsidRPr="004F0225">
        <w:rPr>
          <w:rFonts w:asciiTheme="minorBidi" w:hAnsiTheme="minorBidi"/>
          <w:szCs w:val="28"/>
        </w:rPr>
        <w:t>.</w:t>
      </w:r>
      <w:r w:rsidRPr="004F0225">
        <w:rPr>
          <w:rStyle w:val="Appelnotedebasdep"/>
          <w:rFonts w:asciiTheme="minorBidi" w:hAnsiTheme="minorBidi"/>
          <w:szCs w:val="28"/>
        </w:rPr>
        <w:footnoteReference w:id="7"/>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وتعتبر تقنية "التبريد الشمسي" واحدة من التقنيات الحديثة التي تستخدم الطاقة الشمسية في عمليات التبريد والتدفئة. حيث يتم تجميع الطاقة الشمسية على واحدات خاصة ثم يتم تحويلها إلى طاقة كهربائية تعمل على تشغيل طلمبات تستخدم في عمليات التبريد والتدفئة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tl/>
        </w:rPr>
      </w:pPr>
      <w:r w:rsidRPr="004F0225">
        <w:rPr>
          <w:rFonts w:asciiTheme="minorBidi" w:hAnsiTheme="minorBidi"/>
          <w:szCs w:val="28"/>
          <w:rtl/>
        </w:rPr>
        <w:t>وبفضل فوائد الطاقة الشمسية الكثيرة، ارتفع مؤشر الطاقة الشمسية العالمي بنسبة 40% منذ بداية عام 2017. وبلغ إجمالي الاستثمارات في هذا النوع من الطاقة حوالي 149.6 مليار دولار في العام ذاته، متجاوزاً أداء السلع الأولية مثل الحديد والغاز الطبيعي. لذلك، أصبحت الطاقة الشمسية الخيار المفضل والمتاح للكثير من المستثمرين في السوق العالمية</w:t>
      </w:r>
      <w:r w:rsidRPr="004F0225">
        <w:rPr>
          <w:rFonts w:asciiTheme="minorBidi" w:hAnsiTheme="minorBidi"/>
          <w:szCs w:val="28"/>
        </w:rPr>
        <w:t>.</w:t>
      </w:r>
    </w:p>
    <w:p w:rsidR="005C44B7" w:rsidRPr="004F0225" w:rsidRDefault="005C44B7" w:rsidP="004F0225">
      <w:pPr>
        <w:bidi/>
        <w:spacing w:after="0" w:line="360" w:lineRule="auto"/>
        <w:jc w:val="both"/>
        <w:rPr>
          <w:rFonts w:asciiTheme="minorBidi" w:hAnsiTheme="minorBidi"/>
          <w:szCs w:val="28"/>
        </w:rPr>
      </w:pPr>
    </w:p>
    <w:p w:rsidR="00CC4A9A" w:rsidRPr="004F0225" w:rsidRDefault="00CC4A9A" w:rsidP="004F0225">
      <w:pPr>
        <w:bidi/>
        <w:spacing w:after="0" w:line="360" w:lineRule="auto"/>
        <w:jc w:val="both"/>
        <w:rPr>
          <w:rFonts w:asciiTheme="minorBidi" w:hAnsiTheme="minorBidi"/>
          <w:b/>
          <w:bCs/>
          <w:szCs w:val="28"/>
        </w:rPr>
      </w:pPr>
      <w:r w:rsidRPr="004F0225">
        <w:rPr>
          <w:rFonts w:asciiTheme="minorBidi" w:hAnsiTheme="minorBidi"/>
          <w:b/>
          <w:bCs/>
          <w:szCs w:val="28"/>
          <w:rtl/>
        </w:rPr>
        <w:t>ثانيا</w:t>
      </w:r>
      <w:r w:rsidR="000916D1" w:rsidRPr="004F0225">
        <w:rPr>
          <w:rFonts w:asciiTheme="minorBidi" w:hAnsiTheme="minorBidi"/>
          <w:b/>
          <w:bCs/>
          <w:szCs w:val="28"/>
          <w:rtl/>
        </w:rPr>
        <w:t>:</w:t>
      </w:r>
      <w:r w:rsidRPr="004F0225">
        <w:rPr>
          <w:rFonts w:asciiTheme="minorBidi" w:hAnsiTheme="minorBidi"/>
          <w:b/>
          <w:bCs/>
          <w:szCs w:val="28"/>
          <w:rtl/>
        </w:rPr>
        <w:t>طاقة المياه</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تعد مصادر الحصول على الطاقة من المياه متعددة، حيث يمكن توليدها من الشلالات والمساقط المائية باستخدام القوة الكهرومائية، والتي تعد من أوسع أشكال الطاقة المتجددة في توليد الكهرباء. وتستخدم قوة اندفاع الماء في تشغيل التوربينات بدلاً من استخدام بخار الماء</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كما يمكن توليد الطاقة من أمواج البحار باستخدام الطاقة الموجية أو طاقة الأمواج، حيث يتم تحويل الطاقة الكامنة في قوة اندفاع أمواج مياه البحار إلى طاقة ميكانيكية لتوليد الكهرباء وتحلية مياه البحر المالحة أو ضخ المياه إلى المخازن المائية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كما يمكن الحصول على الطاقة من ظاهرة المد والجزر، حيث يتم استخدام الفارق الحراري بين طبقات المياه العلوية والسفلية لتوليد الطاقة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b/>
          <w:bCs/>
          <w:szCs w:val="28"/>
        </w:rPr>
      </w:pPr>
      <w:r w:rsidRPr="004F0225">
        <w:rPr>
          <w:rFonts w:asciiTheme="minorBidi" w:hAnsiTheme="minorBidi"/>
          <w:b/>
          <w:bCs/>
          <w:szCs w:val="28"/>
          <w:rtl/>
          <w:lang w:bidi="ar-DZ"/>
        </w:rPr>
        <w:t>ثالثا</w:t>
      </w:r>
      <w:r w:rsidR="000916D1" w:rsidRPr="004F0225">
        <w:rPr>
          <w:rFonts w:asciiTheme="minorBidi" w:hAnsiTheme="minorBidi"/>
          <w:b/>
          <w:bCs/>
          <w:szCs w:val="28"/>
          <w:rtl/>
          <w:lang w:bidi="ar-DZ"/>
        </w:rPr>
        <w:t>:</w:t>
      </w:r>
      <w:r w:rsidRPr="004F0225">
        <w:rPr>
          <w:rFonts w:asciiTheme="minorBidi" w:hAnsiTheme="minorBidi"/>
          <w:b/>
          <w:bCs/>
          <w:szCs w:val="28"/>
          <w:rtl/>
        </w:rPr>
        <w:t>طاقة الرياح</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طاقة الرياح هي استخدام الرياح لتحويل الطاقة الحركية إلى طاقة كهربائية. يتم ذلك من خلال استخدام مراوح (أو طواحين الهواء) التي تدير توربينات تحول الحركة الدورانية إلى كهرباء. ويتم استخدام هذه الطاقة في العديد من التطبيقات، بما في ذلك ضخ المياه وتسخينها، وري الأراضي الزراعية، بالإضافة إلى إنتاج الكهرباء</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b/>
          <w:bCs/>
          <w:szCs w:val="28"/>
        </w:rPr>
      </w:pPr>
      <w:r w:rsidRPr="004F0225">
        <w:rPr>
          <w:rFonts w:asciiTheme="minorBidi" w:hAnsiTheme="minorBidi"/>
          <w:b/>
          <w:bCs/>
          <w:szCs w:val="28"/>
          <w:rtl/>
        </w:rPr>
        <w:t>رابعا</w:t>
      </w:r>
      <w:r w:rsidR="005C44B7" w:rsidRPr="004F0225">
        <w:rPr>
          <w:rFonts w:asciiTheme="minorBidi" w:hAnsiTheme="minorBidi"/>
          <w:b/>
          <w:bCs/>
          <w:szCs w:val="28"/>
          <w:rtl/>
        </w:rPr>
        <w:t xml:space="preserve">: </w:t>
      </w:r>
      <w:r w:rsidRPr="004F0225">
        <w:rPr>
          <w:rFonts w:asciiTheme="minorBidi" w:hAnsiTheme="minorBidi"/>
          <w:b/>
          <w:bCs/>
          <w:szCs w:val="28"/>
          <w:rtl/>
        </w:rPr>
        <w:t>طاقة الكتلة الحيوية</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طاقة الكتلة الحيوية هي الطاقة التي تُولَّد من المخلفات والنفايات العضوية الحيوانية والنباتية، بما في ذلك المخلفات الزراعية والمنتجات الصناعية والمنزلية والتجارية. ويمكن تصنيف موارد طاقة الكتلة الحيوية إلى ثلاث فئات</w:t>
      </w:r>
      <w:r w:rsidRPr="004F0225">
        <w:rPr>
          <w:rFonts w:asciiTheme="minorBidi" w:hAnsiTheme="minorBidi"/>
          <w:szCs w:val="28"/>
        </w:rPr>
        <w:t>:</w:t>
      </w:r>
      <w:r w:rsidRPr="004F0225">
        <w:rPr>
          <w:rStyle w:val="Appelnotedebasdep"/>
          <w:rFonts w:asciiTheme="minorBidi" w:hAnsiTheme="minorBidi"/>
          <w:szCs w:val="28"/>
        </w:rPr>
        <w:footnoteReference w:id="8"/>
      </w:r>
    </w:p>
    <w:p w:rsidR="00CC4A9A" w:rsidRPr="004F0225" w:rsidRDefault="00CC4A9A" w:rsidP="007146BC">
      <w:pPr>
        <w:pStyle w:val="Paragraphedeliste"/>
        <w:numPr>
          <w:ilvl w:val="0"/>
          <w:numId w:val="10"/>
        </w:numPr>
        <w:bidi/>
        <w:spacing w:after="0" w:line="360" w:lineRule="auto"/>
        <w:jc w:val="both"/>
        <w:rPr>
          <w:rFonts w:asciiTheme="minorBidi" w:hAnsiTheme="minorBidi"/>
          <w:szCs w:val="28"/>
        </w:rPr>
      </w:pPr>
      <w:r w:rsidRPr="004F0225">
        <w:rPr>
          <w:rFonts w:asciiTheme="minorBidi" w:hAnsiTheme="minorBidi"/>
          <w:b/>
          <w:bCs/>
          <w:szCs w:val="28"/>
          <w:rtl/>
        </w:rPr>
        <w:t>موارد غير مستقلة :</w:t>
      </w:r>
      <w:r w:rsidRPr="004F0225">
        <w:rPr>
          <w:rFonts w:asciiTheme="minorBidi" w:hAnsiTheme="minorBidi"/>
          <w:szCs w:val="28"/>
          <w:rtl/>
        </w:rPr>
        <w:t xml:space="preserve"> وهي موارد غير مُنتَجة خصيصًا للاستخدام في إنتاج الطاقة، وتشمل كافة المخلفات والنفايات على اختلاف أشكالها</w:t>
      </w:r>
      <w:r w:rsidRPr="004F0225">
        <w:rPr>
          <w:rFonts w:asciiTheme="minorBidi" w:hAnsiTheme="minorBidi"/>
          <w:szCs w:val="28"/>
        </w:rPr>
        <w:t>.</w:t>
      </w:r>
    </w:p>
    <w:p w:rsidR="00CC4A9A" w:rsidRPr="004F0225" w:rsidRDefault="00CC4A9A" w:rsidP="007146BC">
      <w:pPr>
        <w:pStyle w:val="Paragraphedeliste"/>
        <w:numPr>
          <w:ilvl w:val="0"/>
          <w:numId w:val="10"/>
        </w:numPr>
        <w:bidi/>
        <w:spacing w:after="0" w:line="360" w:lineRule="auto"/>
        <w:jc w:val="both"/>
        <w:rPr>
          <w:rFonts w:asciiTheme="minorBidi" w:hAnsiTheme="minorBidi"/>
          <w:szCs w:val="28"/>
        </w:rPr>
      </w:pPr>
      <w:r w:rsidRPr="004F0225">
        <w:rPr>
          <w:rFonts w:asciiTheme="minorBidi" w:hAnsiTheme="minorBidi"/>
          <w:b/>
          <w:bCs/>
          <w:szCs w:val="28"/>
          <w:rtl/>
        </w:rPr>
        <w:t>موا</w:t>
      </w:r>
      <w:r w:rsidRPr="004F0225">
        <w:rPr>
          <w:rFonts w:asciiTheme="minorBidi" w:hAnsiTheme="minorBidi"/>
          <w:b/>
          <w:bCs/>
          <w:szCs w:val="28"/>
          <w:rtl/>
          <w:lang w:bidi="ar-DZ"/>
        </w:rPr>
        <w:t>ر</w:t>
      </w:r>
      <w:r w:rsidRPr="004F0225">
        <w:rPr>
          <w:rFonts w:asciiTheme="minorBidi" w:hAnsiTheme="minorBidi"/>
          <w:b/>
          <w:bCs/>
          <w:szCs w:val="28"/>
          <w:rtl/>
        </w:rPr>
        <w:t>د خاصة :</w:t>
      </w:r>
      <w:r w:rsidRPr="004F0225">
        <w:rPr>
          <w:rFonts w:asciiTheme="minorBidi" w:hAnsiTheme="minorBidi"/>
          <w:szCs w:val="28"/>
          <w:rtl/>
        </w:rPr>
        <w:t xml:space="preserve"> وهي مصادر نباتية يتم زراعتها خصيصًا لأغراض توليد الطاقة، ومن بين هذه النباتات الصفصاف الذي يتميز بدورة حياته القصيرة</w:t>
      </w:r>
      <w:r w:rsidRPr="004F0225">
        <w:rPr>
          <w:rFonts w:asciiTheme="minorBidi" w:hAnsiTheme="minorBidi"/>
          <w:szCs w:val="28"/>
        </w:rPr>
        <w:t>.</w:t>
      </w:r>
    </w:p>
    <w:p w:rsidR="00CC4A9A" w:rsidRPr="004F0225" w:rsidRDefault="00CC4A9A" w:rsidP="007146BC">
      <w:pPr>
        <w:pStyle w:val="Paragraphedeliste"/>
        <w:numPr>
          <w:ilvl w:val="0"/>
          <w:numId w:val="10"/>
        </w:numPr>
        <w:bidi/>
        <w:spacing w:after="0" w:line="360" w:lineRule="auto"/>
        <w:jc w:val="both"/>
        <w:rPr>
          <w:rFonts w:asciiTheme="minorBidi" w:hAnsiTheme="minorBidi"/>
          <w:szCs w:val="28"/>
        </w:rPr>
      </w:pPr>
      <w:r w:rsidRPr="004F0225">
        <w:rPr>
          <w:rFonts w:asciiTheme="minorBidi" w:hAnsiTheme="minorBidi"/>
          <w:b/>
          <w:bCs/>
          <w:szCs w:val="28"/>
          <w:rtl/>
        </w:rPr>
        <w:t>موارد لها أكثر من وظيفة :</w:t>
      </w:r>
      <w:r w:rsidRPr="004F0225">
        <w:rPr>
          <w:rFonts w:asciiTheme="minorBidi" w:hAnsiTheme="minorBidi"/>
          <w:szCs w:val="28"/>
          <w:rtl/>
        </w:rPr>
        <w:t xml:space="preserve"> وهي موارد يتم استخدام محصول النبات الواحد لإنتاج أنواع متعددة من الطاقة في وقت واحد، ومن أشهر هذه الموارد محصول القمح الذي يستخدم في توليد الكهرباء وإنتاج وقود الديزل الحيوي</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يمكن الاستفادة من طاقة الوقود الحيوي في مكافحة التلوث البيئي والتخلص من النفايات بشكل آمن، ويمكن الاستفادة منها في توليد الكهرباء بعدة طرق منها الحرق المباشر أو غير المباشر، وعن طريق التخمر اللاهوائي، وعن طريق التقطير، والأسمدة الكيميائية</w:t>
      </w:r>
      <w:r w:rsidRPr="004F0225">
        <w:rPr>
          <w:rFonts w:asciiTheme="minorBidi" w:hAnsiTheme="minorBidi"/>
          <w:szCs w:val="28"/>
        </w:rPr>
        <w:t>.</w:t>
      </w:r>
    </w:p>
    <w:p w:rsidR="00283AAF"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وبحلول عام 2010، بلغت قدرة طاقة الكتلة الحيوية عالميًا على توليد الكهرباء ما يعادل 35 جيجاوات، وتوجد 7 جيجاوات من هذه القدرة في الولايات المتحدة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b/>
          <w:bCs/>
          <w:szCs w:val="28"/>
        </w:rPr>
      </w:pPr>
      <w:r w:rsidRPr="004F0225">
        <w:rPr>
          <w:rFonts w:asciiTheme="minorBidi" w:hAnsiTheme="minorBidi"/>
          <w:b/>
          <w:bCs/>
          <w:szCs w:val="28"/>
          <w:rtl/>
        </w:rPr>
        <w:t>خامسا</w:t>
      </w:r>
      <w:r w:rsidR="005C44B7" w:rsidRPr="004F0225">
        <w:rPr>
          <w:rFonts w:asciiTheme="minorBidi" w:hAnsiTheme="minorBidi"/>
          <w:b/>
          <w:bCs/>
          <w:szCs w:val="28"/>
          <w:rtl/>
        </w:rPr>
        <w:t xml:space="preserve">: </w:t>
      </w:r>
      <w:r w:rsidRPr="004F0225">
        <w:rPr>
          <w:rFonts w:asciiTheme="minorBidi" w:hAnsiTheme="minorBidi"/>
          <w:b/>
          <w:bCs/>
          <w:szCs w:val="28"/>
          <w:rtl/>
        </w:rPr>
        <w:t>الطاقة الجوفية لحرارة باطن الارض</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يمكن استغلال ارتفاع درجة حرارة باطن الأرض لتوليد الطاقة. ويتم ذلك بشكل رئيسي عن طريق استخدام درجات الحرارة المرتفعة للمياه الجوفية. هناك ثلاثة استخدامات رئيسية للحرارة الجوفية</w:t>
      </w:r>
      <w:r w:rsidRPr="004F0225">
        <w:rPr>
          <w:rFonts w:asciiTheme="minorBidi" w:hAnsiTheme="minorBidi"/>
          <w:szCs w:val="28"/>
        </w:rPr>
        <w:t>:</w:t>
      </w:r>
      <w:r w:rsidRPr="004F0225">
        <w:rPr>
          <w:rStyle w:val="Appelnotedebasdep"/>
          <w:rFonts w:asciiTheme="minorBidi" w:hAnsiTheme="minorBidi"/>
          <w:szCs w:val="28"/>
        </w:rPr>
        <w:footnoteReference w:id="9"/>
      </w:r>
    </w:p>
    <w:p w:rsidR="00CC4A9A" w:rsidRPr="004F0225" w:rsidRDefault="00CC4A9A" w:rsidP="007146BC">
      <w:pPr>
        <w:pStyle w:val="Paragraphedeliste"/>
        <w:numPr>
          <w:ilvl w:val="0"/>
          <w:numId w:val="11"/>
        </w:numPr>
        <w:bidi/>
        <w:spacing w:after="0" w:line="360" w:lineRule="auto"/>
        <w:jc w:val="both"/>
        <w:rPr>
          <w:rFonts w:asciiTheme="minorBidi" w:hAnsiTheme="minorBidi"/>
          <w:szCs w:val="28"/>
        </w:rPr>
      </w:pPr>
      <w:r w:rsidRPr="004F0225">
        <w:rPr>
          <w:rFonts w:asciiTheme="minorBidi" w:hAnsiTheme="minorBidi"/>
          <w:b/>
          <w:bCs/>
          <w:szCs w:val="28"/>
          <w:rtl/>
        </w:rPr>
        <w:t>استخدام الحرارة بشكل مباشر:</w:t>
      </w:r>
      <w:r w:rsidRPr="004F0225">
        <w:rPr>
          <w:rFonts w:asciiTheme="minorBidi" w:hAnsiTheme="minorBidi"/>
          <w:szCs w:val="28"/>
          <w:rtl/>
        </w:rPr>
        <w:t xml:space="preserve"> يتم ذلك عن طريق إنشاء خزانات قرب سطح الأرض لتجميع المياه الساخنة واستخدامها مباشرة في التدفئة أو الاستخدامات الصناعية</w:t>
      </w:r>
      <w:r w:rsidRPr="004F0225">
        <w:rPr>
          <w:rFonts w:asciiTheme="minorBidi" w:hAnsiTheme="minorBidi"/>
          <w:szCs w:val="28"/>
        </w:rPr>
        <w:t>.</w:t>
      </w:r>
    </w:p>
    <w:p w:rsidR="00CC4A9A" w:rsidRPr="004F0225" w:rsidRDefault="00CC4A9A" w:rsidP="007146BC">
      <w:pPr>
        <w:pStyle w:val="Paragraphedeliste"/>
        <w:numPr>
          <w:ilvl w:val="0"/>
          <w:numId w:val="11"/>
        </w:numPr>
        <w:bidi/>
        <w:spacing w:after="0" w:line="360" w:lineRule="auto"/>
        <w:jc w:val="both"/>
        <w:rPr>
          <w:rFonts w:asciiTheme="minorBidi" w:hAnsiTheme="minorBidi"/>
          <w:szCs w:val="28"/>
        </w:rPr>
      </w:pPr>
      <w:r w:rsidRPr="004F0225">
        <w:rPr>
          <w:rFonts w:asciiTheme="minorBidi" w:hAnsiTheme="minorBidi"/>
          <w:b/>
          <w:bCs/>
          <w:szCs w:val="28"/>
          <w:rtl/>
        </w:rPr>
        <w:t>إنشاء خزانات تحت سطح الأرض:</w:t>
      </w:r>
      <w:r w:rsidRPr="004F0225">
        <w:rPr>
          <w:rFonts w:asciiTheme="minorBidi" w:hAnsiTheme="minorBidi"/>
          <w:szCs w:val="28"/>
          <w:rtl/>
        </w:rPr>
        <w:t xml:space="preserve"> يتم في هذه الحالة حفر آبار عميقة بعمق يتراوح بين 2-4 كيلومترات، وتستخدم المياه الساخنة المتواجدة في هذه الآبار لتوليد البخار الذي يدفع توربينات لتوليد الكهرباء</w:t>
      </w:r>
      <w:r w:rsidRPr="004F0225">
        <w:rPr>
          <w:rFonts w:asciiTheme="minorBidi" w:hAnsiTheme="minorBidi"/>
          <w:szCs w:val="28"/>
        </w:rPr>
        <w:t>.</w:t>
      </w:r>
    </w:p>
    <w:p w:rsidR="00CC4A9A" w:rsidRPr="004F0225" w:rsidRDefault="00CC4A9A" w:rsidP="007146BC">
      <w:pPr>
        <w:pStyle w:val="Paragraphedeliste"/>
        <w:numPr>
          <w:ilvl w:val="0"/>
          <w:numId w:val="11"/>
        </w:numPr>
        <w:bidi/>
        <w:spacing w:after="0" w:line="360" w:lineRule="auto"/>
        <w:jc w:val="both"/>
        <w:rPr>
          <w:rFonts w:asciiTheme="minorBidi" w:hAnsiTheme="minorBidi"/>
          <w:szCs w:val="28"/>
        </w:rPr>
      </w:pPr>
      <w:r w:rsidRPr="004F0225">
        <w:rPr>
          <w:rFonts w:asciiTheme="minorBidi" w:hAnsiTheme="minorBidi"/>
          <w:b/>
          <w:bCs/>
          <w:szCs w:val="28"/>
          <w:rtl/>
        </w:rPr>
        <w:t>تدفئة المباني:</w:t>
      </w:r>
      <w:r w:rsidRPr="004F0225">
        <w:rPr>
          <w:rFonts w:asciiTheme="minorBidi" w:hAnsiTheme="minorBidi"/>
          <w:szCs w:val="28"/>
          <w:rtl/>
        </w:rPr>
        <w:t xml:space="preserve"> يتم ذلك باستخدام مضخات حرارية تستخدم الحرارة المتواجدة في الصخور أو المياه الجوفية المتاحة قرب سطح الأرض لتدفئة المباني</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وفي نهاية عام 2000، كانت القدرة الحرارية العظمى المركبة عالميًا لتطبيقات التدفئة غير الكهربائية تزيد عن 15,000 ميغاواط حرارية، وفقًا لتقرير وكالة الطاقة الحرارية المتجددة</w:t>
      </w:r>
      <w:r w:rsidRPr="004F0225">
        <w:rPr>
          <w:rFonts w:asciiTheme="minorBidi" w:hAnsiTheme="minorBidi"/>
          <w:szCs w:val="28"/>
        </w:rPr>
        <w:t xml:space="preserve"> (IGA) </w:t>
      </w:r>
      <w:r w:rsidRPr="004F0225">
        <w:rPr>
          <w:rFonts w:asciiTheme="minorBidi" w:hAnsiTheme="minorBidi"/>
          <w:szCs w:val="28"/>
          <w:rtl/>
        </w:rPr>
        <w:t>عام 2015</w:t>
      </w:r>
      <w:r w:rsidRPr="004F0225">
        <w:rPr>
          <w:rFonts w:asciiTheme="minorBidi" w:hAnsiTheme="minorBidi"/>
          <w:szCs w:val="28"/>
        </w:rPr>
        <w:t>.</w:t>
      </w:r>
      <w:r w:rsidRPr="004F0225">
        <w:rPr>
          <w:rStyle w:val="Appelnotedebasdep"/>
          <w:rFonts w:asciiTheme="minorBidi" w:hAnsiTheme="minorBidi"/>
          <w:szCs w:val="28"/>
        </w:rPr>
        <w:footnoteReference w:id="10"/>
      </w:r>
    </w:p>
    <w:p w:rsidR="00CC4A9A" w:rsidRPr="004F0225" w:rsidRDefault="00CC4A9A" w:rsidP="004F0225">
      <w:pPr>
        <w:bidi/>
        <w:spacing w:after="0" w:line="360" w:lineRule="auto"/>
        <w:jc w:val="both"/>
        <w:rPr>
          <w:rFonts w:asciiTheme="minorBidi" w:hAnsiTheme="minorBidi"/>
          <w:szCs w:val="28"/>
        </w:rPr>
      </w:pPr>
    </w:p>
    <w:p w:rsidR="00CC4A9A" w:rsidRPr="004F0225" w:rsidRDefault="00CC4A9A" w:rsidP="004F0225">
      <w:pPr>
        <w:bidi/>
        <w:spacing w:after="0" w:line="360" w:lineRule="auto"/>
        <w:jc w:val="both"/>
        <w:outlineLvl w:val="2"/>
        <w:rPr>
          <w:rFonts w:asciiTheme="minorBidi" w:hAnsiTheme="minorBidi"/>
          <w:b/>
          <w:bCs/>
          <w:szCs w:val="28"/>
        </w:rPr>
      </w:pPr>
      <w:bookmarkStart w:id="27" w:name="_Toc137692609"/>
      <w:r w:rsidRPr="004F0225">
        <w:rPr>
          <w:rFonts w:asciiTheme="minorBidi" w:hAnsiTheme="minorBidi"/>
          <w:b/>
          <w:bCs/>
          <w:szCs w:val="28"/>
          <w:rtl/>
        </w:rPr>
        <w:t>المطلب الثالث</w:t>
      </w:r>
      <w:r w:rsidR="005C44B7" w:rsidRPr="004F0225">
        <w:rPr>
          <w:rFonts w:asciiTheme="minorBidi" w:hAnsiTheme="minorBidi"/>
          <w:b/>
          <w:bCs/>
          <w:szCs w:val="28"/>
          <w:rtl/>
        </w:rPr>
        <w:t>:</w:t>
      </w:r>
      <w:r w:rsidRPr="004F0225">
        <w:rPr>
          <w:rFonts w:asciiTheme="minorBidi" w:hAnsiTheme="minorBidi"/>
          <w:b/>
          <w:bCs/>
          <w:szCs w:val="28"/>
          <w:rtl/>
        </w:rPr>
        <w:t>الوضع العالمي للطاقة المتجددة واقتصاداتها</w:t>
      </w:r>
      <w:r w:rsidR="005C44B7" w:rsidRPr="004F0225">
        <w:rPr>
          <w:rFonts w:asciiTheme="minorBidi" w:hAnsiTheme="minorBidi"/>
          <w:b/>
          <w:bCs/>
          <w:szCs w:val="28"/>
          <w:rtl/>
        </w:rPr>
        <w:t>:</w:t>
      </w:r>
      <w:bookmarkEnd w:id="27"/>
    </w:p>
    <w:p w:rsidR="00CC4A9A" w:rsidRPr="004F0225" w:rsidRDefault="00CC4A9A" w:rsidP="004F0225">
      <w:pPr>
        <w:bidi/>
        <w:spacing w:after="0" w:line="360" w:lineRule="auto"/>
        <w:jc w:val="both"/>
        <w:rPr>
          <w:rStyle w:val="fontstyle01"/>
          <w:rFonts w:asciiTheme="minorBidi" w:hAnsiTheme="minorBidi" w:cstheme="minorBidi"/>
          <w:sz w:val="28"/>
          <w:szCs w:val="28"/>
        </w:rPr>
      </w:pPr>
      <w:r w:rsidRPr="004F0225">
        <w:rPr>
          <w:rStyle w:val="fontstyle01"/>
          <w:rFonts w:asciiTheme="minorBidi" w:hAnsiTheme="minorBidi" w:cstheme="minorBidi"/>
          <w:sz w:val="28"/>
          <w:szCs w:val="28"/>
          <w:rtl/>
        </w:rPr>
        <w:t>زادت الطاقة المتجددة (بما في ذلك الوقود الحيوي ولكن باستثناء طاقة المياه) بنحو</w:t>
      </w:r>
      <w:r w:rsidRPr="004F0225">
        <w:rPr>
          <w:rFonts w:asciiTheme="minorBidi" w:hAnsiTheme="minorBidi"/>
          <w:color w:val="000000"/>
          <w:szCs w:val="28"/>
        </w:rPr>
        <w:br/>
      </w:r>
      <w:r w:rsidRPr="004F0225">
        <w:rPr>
          <w:rStyle w:val="fontstyle01"/>
          <w:rFonts w:asciiTheme="minorBidi" w:hAnsiTheme="minorBidi" w:cstheme="minorBidi"/>
          <w:sz w:val="28"/>
          <w:szCs w:val="28"/>
        </w:rPr>
        <w:t xml:space="preserve"> 5.1</w:t>
      </w:r>
      <w:r w:rsidRPr="004F0225">
        <w:rPr>
          <w:rStyle w:val="fontstyle01"/>
          <w:rFonts w:asciiTheme="minorBidi" w:hAnsiTheme="minorBidi" w:cstheme="minorBidi"/>
          <w:sz w:val="28"/>
          <w:szCs w:val="28"/>
          <w:rtl/>
        </w:rPr>
        <w:t xml:space="preserve">إكسجول في عام </w:t>
      </w:r>
      <w:r w:rsidRPr="004F0225">
        <w:rPr>
          <w:rStyle w:val="fontstyle01"/>
          <w:rFonts w:asciiTheme="minorBidi" w:hAnsiTheme="minorBidi" w:cstheme="minorBidi"/>
          <w:sz w:val="28"/>
          <w:szCs w:val="28"/>
        </w:rPr>
        <w:t xml:space="preserve"> 2021</w:t>
      </w:r>
      <w:r w:rsidRPr="004F0225">
        <w:rPr>
          <w:rStyle w:val="fontstyle01"/>
          <w:rFonts w:asciiTheme="minorBidi" w:hAnsiTheme="minorBidi" w:cstheme="minorBidi"/>
          <w:sz w:val="28"/>
          <w:szCs w:val="28"/>
          <w:rtl/>
        </w:rPr>
        <w:t xml:space="preserve">بما يتوافق مع معدل نمو سنوي قدره </w:t>
      </w:r>
      <w:r w:rsidRPr="004F0225">
        <w:rPr>
          <w:rStyle w:val="fontstyle01"/>
          <w:rFonts w:asciiTheme="minorBidi" w:hAnsiTheme="minorBidi" w:cstheme="minorBidi"/>
          <w:sz w:val="28"/>
          <w:szCs w:val="28"/>
          <w:rtl/>
          <w:lang w:bidi="ar-DZ"/>
        </w:rPr>
        <w:t>15</w:t>
      </w:r>
      <w:r w:rsidRPr="004F0225">
        <w:rPr>
          <w:rStyle w:val="fontstyle01"/>
          <w:rFonts w:asciiTheme="minorBidi" w:hAnsiTheme="minorBidi" w:cstheme="minorBidi"/>
          <w:sz w:val="28"/>
          <w:szCs w:val="28"/>
          <w:lang w:bidi="ar-DZ"/>
        </w:rPr>
        <w:t xml:space="preserve"> %</w:t>
      </w:r>
      <w:r w:rsidRPr="004F0225">
        <w:rPr>
          <w:rStyle w:val="fontstyle01"/>
          <w:rFonts w:asciiTheme="minorBidi" w:hAnsiTheme="minorBidi" w:cstheme="minorBidi"/>
          <w:sz w:val="28"/>
          <w:szCs w:val="28"/>
          <w:rtl/>
        </w:rPr>
        <w:t xml:space="preserve">أقوى من </w:t>
      </w:r>
      <w:r w:rsidRPr="004F0225">
        <w:rPr>
          <w:rStyle w:val="fontstyle01"/>
          <w:rFonts w:asciiTheme="minorBidi" w:hAnsiTheme="minorBidi" w:cstheme="minorBidi"/>
          <w:sz w:val="28"/>
          <w:szCs w:val="28"/>
        </w:rPr>
        <w:t>%9</w:t>
      </w:r>
      <w:r w:rsidRPr="004F0225">
        <w:rPr>
          <w:rStyle w:val="fontstyle01"/>
          <w:rFonts w:asciiTheme="minorBidi" w:hAnsiTheme="minorBidi" w:cstheme="minorBidi"/>
          <w:sz w:val="28"/>
          <w:szCs w:val="28"/>
          <w:rtl/>
        </w:rPr>
        <w:t xml:space="preserve"> في</w:t>
      </w:r>
      <w:r w:rsidRPr="004F0225">
        <w:rPr>
          <w:rFonts w:asciiTheme="minorBidi" w:hAnsiTheme="minorBidi"/>
          <w:color w:val="000000"/>
          <w:szCs w:val="28"/>
        </w:rPr>
        <w:br/>
      </w:r>
      <w:r w:rsidRPr="004F0225">
        <w:rPr>
          <w:rStyle w:val="fontstyle01"/>
          <w:rFonts w:asciiTheme="minorBidi" w:hAnsiTheme="minorBidi" w:cstheme="minorBidi"/>
          <w:sz w:val="28"/>
          <w:szCs w:val="28"/>
          <w:rtl/>
        </w:rPr>
        <w:t>عام 2020وأعلى من أي وقود آخر في عام2021.</w:t>
      </w:r>
      <w:r w:rsidRPr="004F0225">
        <w:rPr>
          <w:rStyle w:val="Appelnotedebasdep"/>
          <w:rFonts w:asciiTheme="minorBidi" w:hAnsiTheme="minorBidi"/>
          <w:color w:val="000000"/>
          <w:szCs w:val="28"/>
          <w:rtl/>
        </w:rPr>
        <w:footnoteReference w:id="11"/>
      </w:r>
    </w:p>
    <w:p w:rsidR="00CC4A9A" w:rsidRPr="004F0225" w:rsidRDefault="00CC4A9A" w:rsidP="004F0225">
      <w:pPr>
        <w:bidi/>
        <w:spacing w:after="0" w:line="360" w:lineRule="auto"/>
        <w:jc w:val="both"/>
        <w:rPr>
          <w:rStyle w:val="fontstyle01"/>
          <w:rFonts w:asciiTheme="minorBidi" w:hAnsiTheme="minorBidi" w:cstheme="minorBidi"/>
          <w:sz w:val="28"/>
          <w:szCs w:val="28"/>
          <w:rtl/>
        </w:rPr>
      </w:pPr>
    </w:p>
    <w:p w:rsidR="005C44B7" w:rsidRPr="004F0225" w:rsidRDefault="005C44B7" w:rsidP="004F0225">
      <w:pPr>
        <w:bidi/>
        <w:spacing w:after="0" w:line="360" w:lineRule="auto"/>
        <w:jc w:val="both"/>
        <w:rPr>
          <w:rStyle w:val="fontstyle01"/>
          <w:rFonts w:asciiTheme="minorBidi" w:hAnsiTheme="minorBidi" w:cstheme="minorBidi"/>
          <w:sz w:val="28"/>
          <w:szCs w:val="28"/>
          <w:rtl/>
        </w:rPr>
      </w:pPr>
    </w:p>
    <w:p w:rsidR="000916D1" w:rsidRPr="004F0225" w:rsidRDefault="00CC4A9A" w:rsidP="004F0225">
      <w:pPr>
        <w:bidi/>
        <w:spacing w:after="0" w:line="360" w:lineRule="auto"/>
        <w:jc w:val="center"/>
        <w:rPr>
          <w:rFonts w:asciiTheme="minorBidi" w:hAnsiTheme="minorBidi"/>
          <w:b/>
          <w:bCs/>
          <w:color w:val="000000"/>
          <w:szCs w:val="28"/>
          <w:rtl/>
        </w:rPr>
      </w:pPr>
      <w:r w:rsidRPr="004F0225">
        <w:rPr>
          <w:rFonts w:asciiTheme="minorBidi" w:hAnsiTheme="minorBidi"/>
          <w:b/>
          <w:bCs/>
          <w:color w:val="000000"/>
          <w:szCs w:val="28"/>
          <w:rtl/>
        </w:rPr>
        <w:t>الجدول (1) </w:t>
      </w:r>
      <w:r w:rsidRPr="004F0225">
        <w:rPr>
          <w:rFonts w:asciiTheme="minorBidi" w:hAnsiTheme="minorBidi"/>
          <w:b/>
          <w:bCs/>
          <w:color w:val="000000"/>
          <w:szCs w:val="28"/>
        </w:rPr>
        <w:t>:</w:t>
      </w:r>
      <w:r w:rsidRPr="004F0225">
        <w:rPr>
          <w:rFonts w:asciiTheme="minorBidi" w:hAnsiTheme="minorBidi"/>
          <w:b/>
          <w:bCs/>
          <w:color w:val="000000"/>
          <w:szCs w:val="28"/>
          <w:rtl/>
        </w:rPr>
        <w:t>إجمالي الإنتاج من الطاقات المتجددة في بعض دول العالم خلال الفترة ( 2021-2017</w:t>
      </w:r>
      <w:r w:rsidR="000916D1" w:rsidRPr="004F0225">
        <w:rPr>
          <w:rFonts w:asciiTheme="minorBidi" w:hAnsiTheme="minorBidi"/>
          <w:b/>
          <w:bCs/>
          <w:color w:val="000000"/>
          <w:szCs w:val="28"/>
          <w:rtl/>
        </w:rPr>
        <w:t>)</w:t>
      </w:r>
    </w:p>
    <w:p w:rsidR="00CC4A9A" w:rsidRPr="004F0225" w:rsidRDefault="000916D1" w:rsidP="004F0225">
      <w:pPr>
        <w:bidi/>
        <w:spacing w:after="0" w:line="360" w:lineRule="auto"/>
        <w:jc w:val="both"/>
        <w:rPr>
          <w:rFonts w:asciiTheme="minorBidi" w:hAnsiTheme="minorBidi"/>
          <w:b/>
          <w:bCs/>
          <w:color w:val="000000"/>
          <w:rtl/>
        </w:rPr>
      </w:pPr>
      <w:r w:rsidRPr="004F0225">
        <w:rPr>
          <w:rFonts w:asciiTheme="minorBidi" w:hAnsiTheme="minorBidi"/>
          <w:b/>
          <w:bCs/>
          <w:color w:val="000000"/>
          <w:sz w:val="24"/>
          <w:szCs w:val="24"/>
          <w:rtl/>
        </w:rPr>
        <w:t>الوحدة: ت</w:t>
      </w:r>
      <w:r w:rsidR="00CC4A9A" w:rsidRPr="004F0225">
        <w:rPr>
          <w:rFonts w:asciiTheme="minorBidi" w:hAnsiTheme="minorBidi"/>
          <w:b/>
          <w:bCs/>
          <w:color w:val="000000"/>
          <w:sz w:val="24"/>
          <w:szCs w:val="24"/>
          <w:rtl/>
        </w:rPr>
        <w:t>يراواطساعي</w:t>
      </w:r>
    </w:p>
    <w:tbl>
      <w:tblPr>
        <w:tblW w:w="8800" w:type="dxa"/>
        <w:tblInd w:w="279" w:type="dxa"/>
        <w:tblCellMar>
          <w:left w:w="70" w:type="dxa"/>
          <w:right w:w="70" w:type="dxa"/>
        </w:tblCellMar>
        <w:tblLook w:val="04A0"/>
      </w:tblPr>
      <w:tblGrid>
        <w:gridCol w:w="2222"/>
        <w:gridCol w:w="959"/>
        <w:gridCol w:w="959"/>
        <w:gridCol w:w="959"/>
        <w:gridCol w:w="875"/>
        <w:gridCol w:w="1273"/>
        <w:gridCol w:w="1553"/>
      </w:tblGrid>
      <w:tr w:rsidR="00CC4A9A" w:rsidRPr="004F0225" w:rsidTr="00CC4A9A">
        <w:trPr>
          <w:trHeight w:val="1120"/>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rtl/>
                <w:lang w:eastAsia="fr-FR"/>
              </w:rPr>
              <w:t>معدل النمو</w:t>
            </w:r>
            <w:r w:rsidRPr="004F0225">
              <w:rPr>
                <w:rFonts w:asciiTheme="minorBidi" w:eastAsia="Times New Roman" w:hAnsiTheme="minorBidi"/>
                <w:b/>
                <w:bCs/>
                <w:color w:val="000000"/>
                <w:sz w:val="24"/>
                <w:szCs w:val="24"/>
                <w:rtl/>
                <w:lang w:eastAsia="fr-FR"/>
              </w:rPr>
              <w:br/>
              <w:t>السنوي</w:t>
            </w:r>
            <w:r w:rsidRPr="004F0225">
              <w:rPr>
                <w:rFonts w:asciiTheme="minorBidi" w:eastAsia="Times New Roman" w:hAnsiTheme="minorBidi"/>
                <w:b/>
                <w:bCs/>
                <w:color w:val="000000"/>
                <w:sz w:val="24"/>
                <w:szCs w:val="24"/>
                <w:rtl/>
                <w:lang w:eastAsia="fr-FR"/>
              </w:rPr>
              <w:br/>
              <w:t>-2011</w:t>
            </w:r>
            <w:r w:rsidRPr="004F0225">
              <w:rPr>
                <w:rFonts w:asciiTheme="minorBidi" w:eastAsia="Times New Roman" w:hAnsiTheme="minorBidi"/>
                <w:b/>
                <w:bCs/>
                <w:color w:val="000000"/>
                <w:sz w:val="24"/>
                <w:szCs w:val="24"/>
                <w:rtl/>
                <w:lang w:eastAsia="fr-FR"/>
              </w:rPr>
              <w:br/>
              <w:t>2021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b/>
                <w:bCs/>
                <w:color w:val="000000"/>
                <w:sz w:val="24"/>
                <w:szCs w:val="24"/>
                <w:rtl/>
                <w:lang w:eastAsia="fr-FR"/>
              </w:rPr>
            </w:pPr>
            <w:r w:rsidRPr="004F0225">
              <w:rPr>
                <w:rFonts w:asciiTheme="minorBidi" w:eastAsia="Times New Roman" w:hAnsiTheme="minorBidi"/>
                <w:b/>
                <w:bCs/>
                <w:color w:val="000000"/>
                <w:sz w:val="24"/>
                <w:szCs w:val="24"/>
                <w:lang w:eastAsia="fr-FR"/>
              </w:rPr>
              <w:t>2021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2020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2019</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2018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2017</w:t>
            </w:r>
          </w:p>
        </w:tc>
        <w:tc>
          <w:tcPr>
            <w:tcW w:w="1559" w:type="dxa"/>
            <w:tcBorders>
              <w:top w:val="single" w:sz="4" w:space="0" w:color="auto"/>
              <w:left w:val="single" w:sz="4" w:space="0" w:color="auto"/>
              <w:bottom w:val="single" w:sz="4" w:space="0" w:color="auto"/>
              <w:right w:val="single" w:sz="4" w:space="0" w:color="auto"/>
              <w:tr2bl w:val="single" w:sz="4" w:space="0" w:color="auto"/>
            </w:tcBorders>
            <w:shd w:val="clear" w:color="auto" w:fill="auto"/>
            <w:vAlign w:val="center"/>
            <w:hideMark/>
          </w:tcPr>
          <w:p w:rsidR="00CC4A9A" w:rsidRPr="004F0225" w:rsidRDefault="00CC4A9A" w:rsidP="004F0225">
            <w:pPr>
              <w:bidi/>
              <w:spacing w:after="0" w:line="360" w:lineRule="auto"/>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rtl/>
                <w:lang w:eastAsia="fr-FR"/>
              </w:rPr>
              <w:t>السنة</w:t>
            </w:r>
          </w:p>
          <w:p w:rsidR="00CC4A9A" w:rsidRPr="004F0225" w:rsidRDefault="00CC4A9A" w:rsidP="004F0225">
            <w:pPr>
              <w:bidi/>
              <w:spacing w:after="0" w:line="360" w:lineRule="auto"/>
              <w:rPr>
                <w:rFonts w:asciiTheme="minorBidi" w:eastAsia="Times New Roman" w:hAnsiTheme="minorBidi"/>
                <w:b/>
                <w:bCs/>
                <w:color w:val="000000"/>
                <w:sz w:val="24"/>
                <w:szCs w:val="24"/>
                <w:lang w:eastAsia="fr-FR"/>
              </w:rPr>
            </w:pPr>
          </w:p>
          <w:p w:rsidR="00CC4A9A" w:rsidRPr="004F0225" w:rsidRDefault="00CC4A9A" w:rsidP="004F0225">
            <w:pPr>
              <w:bidi/>
              <w:spacing w:after="0" w:line="360" w:lineRule="auto"/>
              <w:jc w:val="both"/>
              <w:rPr>
                <w:rFonts w:asciiTheme="minorBidi" w:eastAsia="Times New Roman" w:hAnsiTheme="minorBidi"/>
                <w:b/>
                <w:bCs/>
                <w:color w:val="000000"/>
                <w:sz w:val="24"/>
                <w:szCs w:val="24"/>
                <w:rtl/>
                <w:lang w:eastAsia="fr-FR" w:bidi="ar-DZ"/>
              </w:rPr>
            </w:pPr>
            <w:r w:rsidRPr="004F0225">
              <w:rPr>
                <w:rFonts w:asciiTheme="minorBidi" w:eastAsia="Times New Roman" w:hAnsiTheme="minorBidi"/>
                <w:b/>
                <w:bCs/>
                <w:color w:val="000000"/>
                <w:sz w:val="24"/>
                <w:szCs w:val="24"/>
                <w:rtl/>
                <w:lang w:eastAsia="fr-FR" w:bidi="ar-DZ"/>
              </w:rPr>
              <w:t>الدولة</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9,10%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50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49,3</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47,3</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47,5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45,9</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كندا</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12,00%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624,5</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547,7</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483,7</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451,6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417,7</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و.م.أ</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15,10%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144</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126,5</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117,6</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106,3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96,1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البرازيل</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19,90%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28,5</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22</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20,7</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17,9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تشيلي</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41,70%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0,1</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فنزويلا</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6,30%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26</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23,4</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23,1</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20,7</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21,8</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الدنمارك</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12,30%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62,8</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63,3</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57,1</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49,5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فرنسا</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7,40%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217,6</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231,8</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220,6</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204,4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194,7</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ألمانيا</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6,80%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71,4</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68,8</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69,4</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65,6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67,7</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ايطاليا</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12,60%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40,1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33</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22,7</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18,8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17,4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هولندا</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5,60%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95,8</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83,2</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73,8</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69,8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69,5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اسبانيا</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27,00%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62,7</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51,5</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44,6</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38,8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29,9</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تركيا</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65,50%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0,8</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0,2</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0,2</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السعودية</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73,60%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5,2</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4,6</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3,8</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0,7</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الإمارات</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43,60%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0,7</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0,7</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0,6</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الجزائر</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19,60%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10,5</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9,7</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6,5</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3,5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2,7</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مصر</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25,90%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6,9</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6,3</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3,5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المغرب</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18,70%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61,3</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49,9</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41,2</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32,2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25,7</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أستراليا</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27,20%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1152,5</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863,2</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742</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636,4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502</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الصين</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75,40%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28,3</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12,1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6,1</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0,7</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0,4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الهند</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15,40%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130,3</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117,8</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106,7</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98,7</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87,5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اليابان</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15,20%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171,9</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152</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141,1</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123,9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99,1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فيتنام</w:t>
            </w:r>
          </w:p>
        </w:tc>
      </w:tr>
      <w:tr w:rsidR="00CC4A9A" w:rsidRPr="004F0225" w:rsidTr="00CC4A9A">
        <w:trPr>
          <w:trHeight w:val="315"/>
        </w:trPr>
        <w:tc>
          <w:tcPr>
            <w:tcW w:w="22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b/>
                <w:bCs/>
                <w:color w:val="000000"/>
                <w:sz w:val="24"/>
                <w:szCs w:val="24"/>
                <w:rtl/>
                <w:lang w:eastAsia="fr-FR"/>
              </w:rPr>
            </w:pPr>
            <w:r w:rsidRPr="004F0225">
              <w:rPr>
                <w:rFonts w:asciiTheme="minorBidi" w:eastAsia="Times New Roman" w:hAnsiTheme="minorBidi"/>
                <w:b/>
                <w:bCs/>
                <w:color w:val="000000"/>
                <w:sz w:val="24"/>
                <w:szCs w:val="24"/>
                <w:lang w:eastAsia="fr-FR"/>
              </w:rPr>
              <w:t>14,90%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3657,2</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3146,6</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2799,2</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2489,2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spacing w:after="0" w:line="360" w:lineRule="auto"/>
              <w:jc w:val="center"/>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2182,3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4A9A" w:rsidRPr="004F0225" w:rsidRDefault="00CC4A9A" w:rsidP="004F0225">
            <w:pPr>
              <w:bidi/>
              <w:spacing w:after="0" w:line="360" w:lineRule="auto"/>
              <w:jc w:val="center"/>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rtl/>
                <w:lang w:eastAsia="fr-FR"/>
              </w:rPr>
              <w:t>العالم الكلي</w:t>
            </w:r>
          </w:p>
        </w:tc>
      </w:tr>
    </w:tbl>
    <w:p w:rsidR="00CC4A9A" w:rsidRPr="004F0225" w:rsidRDefault="00CC4A9A" w:rsidP="004F0225">
      <w:pPr>
        <w:bidi/>
        <w:spacing w:after="0" w:line="360" w:lineRule="auto"/>
        <w:rPr>
          <w:rFonts w:asciiTheme="minorBidi" w:hAnsiTheme="minorBidi"/>
          <w:b/>
          <w:bCs/>
          <w:color w:val="000000"/>
        </w:rPr>
      </w:pPr>
    </w:p>
    <w:p w:rsidR="00CC4A9A" w:rsidRPr="004F0225" w:rsidRDefault="00CC4A9A" w:rsidP="004F0225">
      <w:pPr>
        <w:bidi/>
        <w:spacing w:after="0" w:line="360" w:lineRule="auto"/>
        <w:jc w:val="center"/>
        <w:rPr>
          <w:rFonts w:asciiTheme="minorBidi" w:hAnsiTheme="minorBidi"/>
          <w:b/>
          <w:bCs/>
          <w:color w:val="000000"/>
          <w:sz w:val="24"/>
          <w:szCs w:val="24"/>
          <w:lang w:val="en-US"/>
        </w:rPr>
      </w:pPr>
      <w:r w:rsidRPr="004F0225">
        <w:rPr>
          <w:rFonts w:asciiTheme="minorBidi" w:hAnsiTheme="minorBidi"/>
          <w:b/>
          <w:bCs/>
          <w:color w:val="000000"/>
          <w:sz w:val="24"/>
          <w:szCs w:val="24"/>
          <w:lang w:val="en-US"/>
        </w:rPr>
        <w:t>Source: bp, bp Statistical Review of World Energy, 71st Edition, 2022, p 44</w:t>
      </w:r>
    </w:p>
    <w:p w:rsidR="00CC4A9A" w:rsidRPr="004F0225" w:rsidRDefault="00CC4A9A" w:rsidP="004F0225">
      <w:pPr>
        <w:bidi/>
        <w:spacing w:after="0" w:line="360" w:lineRule="auto"/>
        <w:jc w:val="center"/>
        <w:rPr>
          <w:rFonts w:asciiTheme="minorBidi" w:hAnsiTheme="minorBidi"/>
          <w:b/>
          <w:bCs/>
          <w:color w:val="000000"/>
          <w:sz w:val="24"/>
          <w:szCs w:val="24"/>
          <w:rtl/>
          <w:lang w:val="en-US"/>
        </w:rPr>
      </w:pPr>
    </w:p>
    <w:p w:rsidR="00CC4A9A" w:rsidRPr="004F0225" w:rsidRDefault="00CC4A9A" w:rsidP="004F0225">
      <w:pPr>
        <w:bidi/>
        <w:spacing w:after="0" w:line="360" w:lineRule="auto"/>
        <w:jc w:val="both"/>
        <w:rPr>
          <w:rStyle w:val="fontstyle01"/>
          <w:rFonts w:asciiTheme="minorBidi" w:hAnsiTheme="minorBidi" w:cstheme="minorBidi"/>
          <w:color w:val="auto"/>
          <w:sz w:val="28"/>
          <w:szCs w:val="28"/>
        </w:rPr>
      </w:pPr>
      <w:r w:rsidRPr="004F0225">
        <w:rPr>
          <w:rStyle w:val="fontstyle01"/>
          <w:rFonts w:asciiTheme="minorBidi" w:hAnsiTheme="minorBidi" w:cstheme="minorBidi"/>
          <w:color w:val="auto"/>
          <w:sz w:val="28"/>
          <w:szCs w:val="28"/>
          <w:rtl/>
        </w:rPr>
        <w:t>من خلال الجدول أعلاه نلاحظ أن الصين قد احتلت المركز الأول عالميا في مجالالإنتاج من مصادر الطاقات المتجددة خلال الفترة ،2021-2017حيث أن الإنتاج بها سنة</w:t>
      </w:r>
      <w:r w:rsidRPr="004F0225">
        <w:rPr>
          <w:rFonts w:asciiTheme="minorBidi" w:hAnsiTheme="minorBidi"/>
          <w:szCs w:val="28"/>
        </w:rPr>
        <w:t xml:space="preserve"> 2017</w:t>
      </w:r>
      <w:r w:rsidRPr="004F0225">
        <w:rPr>
          <w:rStyle w:val="fontstyle01"/>
          <w:rFonts w:asciiTheme="minorBidi" w:hAnsiTheme="minorBidi" w:cstheme="minorBidi"/>
          <w:color w:val="auto"/>
          <w:sz w:val="28"/>
          <w:szCs w:val="28"/>
          <w:rtl/>
        </w:rPr>
        <w:t xml:space="preserve">بلغ </w:t>
      </w:r>
      <w:r w:rsidRPr="004F0225">
        <w:rPr>
          <w:rStyle w:val="fontstyle01"/>
          <w:rFonts w:asciiTheme="minorBidi" w:hAnsiTheme="minorBidi" w:cstheme="minorBidi"/>
          <w:color w:val="auto"/>
          <w:sz w:val="28"/>
          <w:szCs w:val="28"/>
        </w:rPr>
        <w:t xml:space="preserve"> 502.0</w:t>
      </w:r>
      <w:r w:rsidRPr="004F0225">
        <w:rPr>
          <w:rStyle w:val="fontstyle01"/>
          <w:rFonts w:asciiTheme="minorBidi" w:hAnsiTheme="minorBidi" w:cstheme="minorBidi"/>
          <w:color w:val="auto"/>
          <w:sz w:val="28"/>
          <w:szCs w:val="28"/>
          <w:rtl/>
        </w:rPr>
        <w:t xml:space="preserve">تيراواط ساعي ليستمر في الزيادة إلى غاية سنة </w:t>
      </w:r>
      <w:r w:rsidRPr="004F0225">
        <w:rPr>
          <w:rStyle w:val="fontstyle01"/>
          <w:rFonts w:asciiTheme="minorBidi" w:hAnsiTheme="minorBidi" w:cstheme="minorBidi"/>
          <w:color w:val="auto"/>
          <w:sz w:val="28"/>
          <w:szCs w:val="28"/>
        </w:rPr>
        <w:t>2021</w:t>
      </w:r>
      <w:r w:rsidRPr="004F0225">
        <w:rPr>
          <w:rStyle w:val="fontstyle01"/>
          <w:rFonts w:asciiTheme="minorBidi" w:hAnsiTheme="minorBidi" w:cstheme="minorBidi"/>
          <w:color w:val="auto"/>
          <w:sz w:val="28"/>
          <w:szCs w:val="28"/>
          <w:rtl/>
        </w:rPr>
        <w:t xml:space="preserve"> حيث قدر ب</w:t>
      </w:r>
      <w:r w:rsidRPr="004F0225">
        <w:rPr>
          <w:rStyle w:val="fontstyle01"/>
          <w:rFonts w:asciiTheme="minorBidi" w:hAnsiTheme="minorBidi" w:cstheme="minorBidi"/>
          <w:color w:val="auto"/>
          <w:sz w:val="28"/>
          <w:szCs w:val="28"/>
        </w:rPr>
        <w:t>1152.5</w:t>
      </w:r>
      <w:r w:rsidRPr="004F0225">
        <w:rPr>
          <w:rStyle w:val="fontstyle01"/>
          <w:rFonts w:asciiTheme="minorBidi" w:hAnsiTheme="minorBidi" w:cstheme="minorBidi"/>
          <w:color w:val="auto"/>
          <w:sz w:val="28"/>
          <w:szCs w:val="28"/>
          <w:rtl/>
        </w:rPr>
        <w:t xml:space="preserve">تيراواط ساعي، كما نلاحظ أن الولايات المتحدة الأمريكية قد جاءت في المركزالثاني فقد قدر الإنتاج بها في سنة </w:t>
      </w:r>
      <w:r w:rsidRPr="004F0225">
        <w:rPr>
          <w:rStyle w:val="fontstyle01"/>
          <w:rFonts w:asciiTheme="minorBidi" w:hAnsiTheme="minorBidi" w:cstheme="minorBidi"/>
          <w:color w:val="auto"/>
          <w:sz w:val="28"/>
          <w:szCs w:val="28"/>
        </w:rPr>
        <w:t>2017</w:t>
      </w:r>
      <w:r w:rsidRPr="004F0225">
        <w:rPr>
          <w:rStyle w:val="fontstyle01"/>
          <w:rFonts w:asciiTheme="minorBidi" w:hAnsiTheme="minorBidi" w:cstheme="minorBidi"/>
          <w:color w:val="auto"/>
          <w:sz w:val="28"/>
          <w:szCs w:val="28"/>
          <w:rtl/>
        </w:rPr>
        <w:t xml:space="preserve">قيمة </w:t>
      </w:r>
      <w:r w:rsidRPr="004F0225">
        <w:rPr>
          <w:rStyle w:val="fontstyle01"/>
          <w:rFonts w:asciiTheme="minorBidi" w:hAnsiTheme="minorBidi" w:cstheme="minorBidi"/>
          <w:color w:val="auto"/>
          <w:sz w:val="28"/>
          <w:szCs w:val="28"/>
        </w:rPr>
        <w:t>417.7</w:t>
      </w:r>
      <w:r w:rsidRPr="004F0225">
        <w:rPr>
          <w:rStyle w:val="fontstyle01"/>
          <w:rFonts w:asciiTheme="minorBidi" w:hAnsiTheme="minorBidi" w:cstheme="minorBidi"/>
          <w:color w:val="auto"/>
          <w:sz w:val="28"/>
          <w:szCs w:val="28"/>
          <w:rtl/>
        </w:rPr>
        <w:t>تيراواط ساعي ليزداد إلى غاية سنة</w:t>
      </w:r>
      <w:r w:rsidRPr="004F0225">
        <w:rPr>
          <w:rStyle w:val="fontstyle01"/>
          <w:rFonts w:asciiTheme="minorBidi" w:hAnsiTheme="minorBidi" w:cstheme="minorBidi"/>
          <w:color w:val="auto"/>
          <w:sz w:val="28"/>
          <w:szCs w:val="28"/>
        </w:rPr>
        <w:t>2021</w:t>
      </w:r>
      <w:r w:rsidRPr="004F0225">
        <w:rPr>
          <w:rStyle w:val="fontstyle01"/>
          <w:rFonts w:asciiTheme="minorBidi" w:hAnsiTheme="minorBidi" w:cstheme="minorBidi"/>
          <w:color w:val="auto"/>
          <w:sz w:val="28"/>
          <w:szCs w:val="28"/>
          <w:rtl/>
        </w:rPr>
        <w:t xml:space="preserve">حيث قدر ب 624.5تيراواط ساعي، أما في المركز الاثلث عالميا فقد جاءت دولةألمانيا حيث قدر الإنتاج بها سنة </w:t>
      </w:r>
      <w:r w:rsidRPr="004F0225">
        <w:rPr>
          <w:rStyle w:val="fontstyle01"/>
          <w:rFonts w:asciiTheme="minorBidi" w:hAnsiTheme="minorBidi" w:cstheme="minorBidi"/>
          <w:color w:val="auto"/>
          <w:sz w:val="28"/>
          <w:szCs w:val="28"/>
        </w:rPr>
        <w:t>2017</w:t>
      </w:r>
      <w:r w:rsidRPr="004F0225">
        <w:rPr>
          <w:rStyle w:val="fontstyle01"/>
          <w:rFonts w:asciiTheme="minorBidi" w:hAnsiTheme="minorBidi" w:cstheme="minorBidi"/>
          <w:color w:val="auto"/>
          <w:sz w:val="28"/>
          <w:szCs w:val="28"/>
          <w:rtl/>
        </w:rPr>
        <w:t xml:space="preserve">ب </w:t>
      </w:r>
      <w:r w:rsidRPr="004F0225">
        <w:rPr>
          <w:rStyle w:val="fontstyle01"/>
          <w:rFonts w:asciiTheme="minorBidi" w:hAnsiTheme="minorBidi" w:cstheme="minorBidi"/>
          <w:color w:val="auto"/>
          <w:sz w:val="28"/>
          <w:szCs w:val="28"/>
        </w:rPr>
        <w:t>194.7</w:t>
      </w:r>
      <w:r w:rsidRPr="004F0225">
        <w:rPr>
          <w:rStyle w:val="fontstyle01"/>
          <w:rFonts w:asciiTheme="minorBidi" w:hAnsiTheme="minorBidi" w:cstheme="minorBidi"/>
          <w:color w:val="auto"/>
          <w:sz w:val="28"/>
          <w:szCs w:val="28"/>
          <w:rtl/>
        </w:rPr>
        <w:t xml:space="preserve">تيراواط ساعي وفي سنة </w:t>
      </w:r>
      <w:r w:rsidRPr="004F0225">
        <w:rPr>
          <w:rStyle w:val="fontstyle01"/>
          <w:rFonts w:asciiTheme="minorBidi" w:hAnsiTheme="minorBidi" w:cstheme="minorBidi"/>
          <w:color w:val="auto"/>
          <w:sz w:val="28"/>
          <w:szCs w:val="28"/>
        </w:rPr>
        <w:t>2021</w:t>
      </w:r>
      <w:r w:rsidRPr="004F0225">
        <w:rPr>
          <w:rStyle w:val="fontstyle01"/>
          <w:rFonts w:asciiTheme="minorBidi" w:hAnsiTheme="minorBidi" w:cstheme="minorBidi"/>
          <w:color w:val="auto"/>
          <w:sz w:val="28"/>
          <w:szCs w:val="28"/>
          <w:rtl/>
        </w:rPr>
        <w:t>قدرب 217.6تيراواط ساعي</w:t>
      </w:r>
      <w:r w:rsidRPr="004F0225">
        <w:rPr>
          <w:rStyle w:val="fontstyle01"/>
          <w:rFonts w:asciiTheme="minorBidi" w:hAnsiTheme="minorBidi" w:cstheme="minorBidi"/>
          <w:color w:val="auto"/>
          <w:sz w:val="28"/>
          <w:szCs w:val="28"/>
        </w:rPr>
        <w:t>.</w:t>
      </w:r>
    </w:p>
    <w:p w:rsidR="00CC4A9A" w:rsidRPr="004F0225" w:rsidRDefault="00CC4A9A" w:rsidP="004F0225">
      <w:pPr>
        <w:bidi/>
        <w:spacing w:after="0" w:line="360" w:lineRule="auto"/>
        <w:jc w:val="both"/>
        <w:rPr>
          <w:rStyle w:val="fontstyle01"/>
          <w:rFonts w:asciiTheme="minorBidi" w:hAnsiTheme="minorBidi" w:cstheme="minorBidi"/>
          <w:color w:val="auto"/>
          <w:sz w:val="28"/>
          <w:szCs w:val="28"/>
        </w:rPr>
      </w:pPr>
      <w:r w:rsidRPr="004F0225">
        <w:rPr>
          <w:rStyle w:val="fontstyle01"/>
          <w:rFonts w:asciiTheme="minorBidi" w:hAnsiTheme="minorBidi" w:cstheme="minorBidi"/>
          <w:color w:val="auto"/>
          <w:sz w:val="28"/>
          <w:szCs w:val="28"/>
          <w:rtl/>
        </w:rPr>
        <w:t>يتضح لنا من خلال الجدول أعلاه أن كل من دولة فيتنام، البرازيل، اليابان، اسبانيا،</w:t>
      </w:r>
      <w:r w:rsidRPr="004F0225">
        <w:rPr>
          <w:rFonts w:asciiTheme="minorBidi" w:hAnsiTheme="minorBidi"/>
          <w:szCs w:val="28"/>
        </w:rPr>
        <w:br/>
      </w:r>
      <w:r w:rsidRPr="004F0225">
        <w:rPr>
          <w:rStyle w:val="fontstyle01"/>
          <w:rFonts w:asciiTheme="minorBidi" w:hAnsiTheme="minorBidi" w:cstheme="minorBidi"/>
          <w:color w:val="auto"/>
          <w:sz w:val="28"/>
          <w:szCs w:val="28"/>
          <w:rtl/>
        </w:rPr>
        <w:t>ايطاليا، فرنسا، تركيا واستراليا على التوالي قد جاءت ضمن المراكز المهمة عالميا في</w:t>
      </w:r>
      <w:r w:rsidRPr="004F0225">
        <w:rPr>
          <w:rFonts w:asciiTheme="minorBidi" w:hAnsiTheme="minorBidi"/>
          <w:szCs w:val="28"/>
        </w:rPr>
        <w:br/>
      </w:r>
      <w:r w:rsidRPr="004F0225">
        <w:rPr>
          <w:rStyle w:val="fontstyle01"/>
          <w:rFonts w:asciiTheme="minorBidi" w:hAnsiTheme="minorBidi" w:cstheme="minorBidi"/>
          <w:color w:val="auto"/>
          <w:sz w:val="28"/>
          <w:szCs w:val="28"/>
          <w:rtl/>
        </w:rPr>
        <w:t>مجال الإنتاج من الطاقات المتجددة</w:t>
      </w:r>
      <w:r w:rsidRPr="004F0225">
        <w:rPr>
          <w:rStyle w:val="fontstyle01"/>
          <w:rFonts w:asciiTheme="minorBidi" w:hAnsiTheme="minorBidi" w:cstheme="minorBidi"/>
          <w:color w:val="auto"/>
          <w:sz w:val="28"/>
          <w:szCs w:val="28"/>
        </w:rPr>
        <w:t>.</w:t>
      </w:r>
    </w:p>
    <w:p w:rsidR="00CC4A9A" w:rsidRPr="004F0225" w:rsidRDefault="00CC4A9A" w:rsidP="004F0225">
      <w:pPr>
        <w:bidi/>
        <w:spacing w:after="0" w:line="360" w:lineRule="auto"/>
        <w:jc w:val="both"/>
        <w:rPr>
          <w:rStyle w:val="fontstyle01"/>
          <w:rFonts w:asciiTheme="minorBidi" w:hAnsiTheme="minorBidi" w:cstheme="minorBidi"/>
          <w:color w:val="auto"/>
        </w:rPr>
      </w:pPr>
      <w:r w:rsidRPr="004F0225">
        <w:rPr>
          <w:rStyle w:val="fontstyle01"/>
          <w:rFonts w:asciiTheme="minorBidi" w:hAnsiTheme="minorBidi" w:cstheme="minorBidi"/>
          <w:color w:val="auto"/>
          <w:sz w:val="28"/>
          <w:szCs w:val="28"/>
          <w:rtl/>
        </w:rPr>
        <w:t>كما نلاحظ من خلال الجدول أعلاه أن الإنتاج من الطاقات المتجددة في الدول العربية</w:t>
      </w:r>
      <w:r w:rsidRPr="004F0225">
        <w:rPr>
          <w:rFonts w:asciiTheme="minorBidi" w:hAnsiTheme="minorBidi"/>
          <w:szCs w:val="28"/>
        </w:rPr>
        <w:br/>
      </w:r>
      <w:r w:rsidRPr="004F0225">
        <w:rPr>
          <w:rStyle w:val="fontstyle01"/>
          <w:rFonts w:asciiTheme="minorBidi" w:hAnsiTheme="minorBidi" w:cstheme="minorBidi"/>
          <w:color w:val="auto"/>
          <w:sz w:val="28"/>
          <w:szCs w:val="28"/>
          <w:rtl/>
        </w:rPr>
        <w:t>ضعيف بالمقارنة مع الدول الرائدة في هذا المجال، وقد كان بالقيمة الأكبر في دولة مصر</w:t>
      </w:r>
      <w:r w:rsidRPr="004F0225">
        <w:rPr>
          <w:rFonts w:asciiTheme="minorBidi" w:hAnsiTheme="minorBidi"/>
          <w:szCs w:val="28"/>
        </w:rPr>
        <w:br/>
      </w:r>
      <w:r w:rsidRPr="004F0225">
        <w:rPr>
          <w:rStyle w:val="fontstyle01"/>
          <w:rFonts w:asciiTheme="minorBidi" w:hAnsiTheme="minorBidi" w:cstheme="minorBidi"/>
          <w:color w:val="auto"/>
          <w:sz w:val="28"/>
          <w:szCs w:val="28"/>
          <w:rtl/>
        </w:rPr>
        <w:t xml:space="preserve">حيث بلغ الإنتاج بها سنة </w:t>
      </w:r>
      <w:r w:rsidRPr="004F0225">
        <w:rPr>
          <w:rStyle w:val="fontstyle01"/>
          <w:rFonts w:asciiTheme="minorBidi" w:hAnsiTheme="minorBidi" w:cstheme="minorBidi"/>
          <w:color w:val="auto"/>
          <w:sz w:val="28"/>
          <w:szCs w:val="28"/>
        </w:rPr>
        <w:t xml:space="preserve"> 2021</w:t>
      </w:r>
      <w:r w:rsidRPr="004F0225">
        <w:rPr>
          <w:rStyle w:val="fontstyle01"/>
          <w:rFonts w:asciiTheme="minorBidi" w:hAnsiTheme="minorBidi" w:cstheme="minorBidi"/>
          <w:color w:val="auto"/>
          <w:sz w:val="28"/>
          <w:szCs w:val="28"/>
          <w:rtl/>
        </w:rPr>
        <w:t xml:space="preserve">قيمة </w:t>
      </w:r>
      <w:r w:rsidRPr="004F0225">
        <w:rPr>
          <w:rStyle w:val="fontstyle01"/>
          <w:rFonts w:asciiTheme="minorBidi" w:hAnsiTheme="minorBidi" w:cstheme="minorBidi"/>
          <w:color w:val="auto"/>
          <w:sz w:val="28"/>
          <w:szCs w:val="28"/>
        </w:rPr>
        <w:t>10.5</w:t>
      </w:r>
      <w:r w:rsidRPr="004F0225">
        <w:rPr>
          <w:rStyle w:val="fontstyle01"/>
          <w:rFonts w:asciiTheme="minorBidi" w:hAnsiTheme="minorBidi" w:cstheme="minorBidi"/>
          <w:color w:val="auto"/>
          <w:sz w:val="28"/>
          <w:szCs w:val="28"/>
          <w:rtl/>
        </w:rPr>
        <w:t>تيراواط ساعي، تلتها دولة المغرب بقيمة 6.9</w:t>
      </w:r>
      <w:r w:rsidRPr="004F0225">
        <w:rPr>
          <w:rFonts w:asciiTheme="minorBidi" w:hAnsiTheme="minorBidi"/>
          <w:szCs w:val="28"/>
        </w:rPr>
        <w:br/>
      </w:r>
      <w:r w:rsidRPr="004F0225">
        <w:rPr>
          <w:rStyle w:val="fontstyle01"/>
          <w:rFonts w:asciiTheme="minorBidi" w:hAnsiTheme="minorBidi" w:cstheme="minorBidi"/>
          <w:color w:val="auto"/>
          <w:sz w:val="28"/>
          <w:szCs w:val="28"/>
          <w:rtl/>
        </w:rPr>
        <w:t xml:space="preserve">تيراواط ساعي في نفس السنة، بعده الإمارات العربية المتحدة بقيمة </w:t>
      </w:r>
      <w:r w:rsidRPr="004F0225">
        <w:rPr>
          <w:rStyle w:val="fontstyle01"/>
          <w:rFonts w:asciiTheme="minorBidi" w:hAnsiTheme="minorBidi" w:cstheme="minorBidi"/>
          <w:color w:val="auto"/>
          <w:sz w:val="28"/>
          <w:szCs w:val="28"/>
        </w:rPr>
        <w:t>5.2</w:t>
      </w:r>
      <w:r w:rsidRPr="004F0225">
        <w:rPr>
          <w:rStyle w:val="fontstyle01"/>
          <w:rFonts w:asciiTheme="minorBidi" w:hAnsiTheme="minorBidi" w:cstheme="minorBidi"/>
          <w:color w:val="auto"/>
          <w:sz w:val="28"/>
          <w:szCs w:val="28"/>
          <w:rtl/>
        </w:rPr>
        <w:t>تيراواط ساعي</w:t>
      </w:r>
      <w:r w:rsidRPr="004F0225">
        <w:rPr>
          <w:rStyle w:val="fontstyle01"/>
          <w:rFonts w:asciiTheme="minorBidi" w:hAnsiTheme="minorBidi" w:cstheme="minorBidi"/>
          <w:color w:val="auto"/>
          <w:sz w:val="28"/>
          <w:szCs w:val="28"/>
        </w:rPr>
        <w:t>.</w:t>
      </w:r>
      <w:r w:rsidRPr="004F0225">
        <w:rPr>
          <w:rFonts w:asciiTheme="minorBidi" w:hAnsiTheme="minorBidi"/>
          <w:szCs w:val="28"/>
        </w:rPr>
        <w:br/>
      </w:r>
      <w:r w:rsidRPr="004F0225">
        <w:rPr>
          <w:rStyle w:val="fontstyle01"/>
          <w:rFonts w:asciiTheme="minorBidi" w:hAnsiTheme="minorBidi" w:cstheme="minorBidi"/>
          <w:color w:val="auto"/>
          <w:sz w:val="28"/>
          <w:szCs w:val="28"/>
          <w:rtl/>
        </w:rPr>
        <w:t>لكن دولة السعودية والجزائر كان بها مستوى الإنتاج ضعيف مقارنة مع باقي الدول العربية</w:t>
      </w:r>
      <w:r w:rsidRPr="004F0225">
        <w:rPr>
          <w:rFonts w:asciiTheme="minorBidi" w:hAnsiTheme="minorBidi"/>
          <w:szCs w:val="28"/>
        </w:rPr>
        <w:br/>
      </w:r>
      <w:r w:rsidRPr="004F0225">
        <w:rPr>
          <w:rStyle w:val="fontstyle01"/>
          <w:rFonts w:asciiTheme="minorBidi" w:hAnsiTheme="minorBidi" w:cstheme="minorBidi"/>
          <w:color w:val="auto"/>
          <w:sz w:val="28"/>
          <w:szCs w:val="28"/>
          <w:rtl/>
        </w:rPr>
        <w:t>والعالمية، ففي دولة الجزائر تراوحت قيمة الإنتاج من مصادر الطاقات المتجددة ما بين 0.5</w:t>
      </w:r>
      <w:r w:rsidRPr="004F0225">
        <w:rPr>
          <w:rFonts w:asciiTheme="minorBidi" w:hAnsiTheme="minorBidi"/>
          <w:szCs w:val="28"/>
        </w:rPr>
        <w:br/>
      </w:r>
      <w:r w:rsidRPr="004F0225">
        <w:rPr>
          <w:rStyle w:val="fontstyle01"/>
          <w:rFonts w:asciiTheme="minorBidi" w:hAnsiTheme="minorBidi" w:cstheme="minorBidi"/>
          <w:color w:val="auto"/>
          <w:sz w:val="28"/>
          <w:szCs w:val="28"/>
          <w:rtl/>
        </w:rPr>
        <w:t xml:space="preserve">و 0.7تيراواط ساعي خلال الفترة </w:t>
      </w:r>
      <w:r w:rsidRPr="004F0225">
        <w:rPr>
          <w:rStyle w:val="fontstyle01"/>
          <w:rFonts w:asciiTheme="minorBidi" w:hAnsiTheme="minorBidi" w:cstheme="minorBidi"/>
          <w:color w:val="auto"/>
          <w:sz w:val="28"/>
          <w:szCs w:val="28"/>
        </w:rPr>
        <w:t>2021-2017</w:t>
      </w:r>
      <w:r w:rsidRPr="004F0225">
        <w:rPr>
          <w:rStyle w:val="fontstyle01"/>
          <w:rFonts w:asciiTheme="minorBidi" w:hAnsiTheme="minorBidi" w:cstheme="minorBidi"/>
          <w:color w:val="auto"/>
          <w:sz w:val="28"/>
          <w:szCs w:val="28"/>
          <w:rtl/>
        </w:rPr>
        <w:t>بمعدل نمو سنو قدر ب 43.6خلال الفترة</w:t>
      </w:r>
      <w:r w:rsidRPr="004F0225">
        <w:rPr>
          <w:rFonts w:asciiTheme="minorBidi" w:hAnsiTheme="minorBidi"/>
          <w:szCs w:val="28"/>
        </w:rPr>
        <w:br/>
      </w:r>
      <w:r w:rsidRPr="004F0225">
        <w:rPr>
          <w:rStyle w:val="fontstyle01"/>
          <w:rFonts w:asciiTheme="minorBidi" w:hAnsiTheme="minorBidi" w:cstheme="minorBidi"/>
          <w:color w:val="auto"/>
          <w:sz w:val="28"/>
          <w:szCs w:val="28"/>
        </w:rPr>
        <w:t>2021-2011</w:t>
      </w:r>
      <w:r w:rsidRPr="004F0225">
        <w:rPr>
          <w:rStyle w:val="fontstyle01"/>
          <w:rFonts w:asciiTheme="minorBidi" w:hAnsiTheme="minorBidi" w:cstheme="minorBidi"/>
          <w:color w:val="auto"/>
          <w:sz w:val="28"/>
          <w:szCs w:val="28"/>
          <w:rtl/>
        </w:rPr>
        <w:t>وهو بطئ مقارنة بإمكانياتها من مصادر الطاقات المتجددة وخاصة الطاقة</w:t>
      </w:r>
      <w:r w:rsidRPr="004F0225">
        <w:rPr>
          <w:rFonts w:asciiTheme="minorBidi" w:hAnsiTheme="minorBidi"/>
          <w:szCs w:val="28"/>
        </w:rPr>
        <w:br/>
      </w:r>
      <w:r w:rsidRPr="004F0225">
        <w:rPr>
          <w:rStyle w:val="fontstyle01"/>
          <w:rFonts w:asciiTheme="minorBidi" w:hAnsiTheme="minorBidi" w:cstheme="minorBidi"/>
          <w:color w:val="auto"/>
          <w:sz w:val="28"/>
          <w:szCs w:val="28"/>
          <w:rtl/>
        </w:rPr>
        <w:t>الشمسية</w:t>
      </w:r>
      <w:r w:rsidRPr="004F0225">
        <w:rPr>
          <w:rStyle w:val="fontstyle01"/>
          <w:rFonts w:asciiTheme="minorBidi" w:hAnsiTheme="minorBidi" w:cstheme="minorBidi"/>
          <w:color w:val="auto"/>
          <w:sz w:val="28"/>
          <w:szCs w:val="28"/>
        </w:rPr>
        <w:t>.</w:t>
      </w:r>
      <w:r w:rsidRPr="004F0225">
        <w:rPr>
          <w:rStyle w:val="Appelnotedebasdep"/>
          <w:rFonts w:asciiTheme="minorBidi" w:hAnsiTheme="minorBidi"/>
          <w:szCs w:val="28"/>
        </w:rPr>
        <w:footnoteReference w:id="12"/>
      </w:r>
    </w:p>
    <w:p w:rsidR="00CC4A9A" w:rsidRPr="004F0225" w:rsidRDefault="00CC4A9A" w:rsidP="004F0225">
      <w:pPr>
        <w:bidi/>
        <w:spacing w:after="0" w:line="360" w:lineRule="auto"/>
        <w:jc w:val="both"/>
        <w:rPr>
          <w:rFonts w:asciiTheme="minorBidi" w:hAnsiTheme="minorBidi"/>
          <w:lang w:bidi="ar-DZ"/>
        </w:rPr>
      </w:pPr>
      <w:r w:rsidRPr="004F0225">
        <w:rPr>
          <w:rFonts w:asciiTheme="minorBidi" w:hAnsiTheme="minorBidi"/>
          <w:noProof/>
          <w:lang w:eastAsia="fr-FR"/>
        </w:rPr>
        <w:drawing>
          <wp:anchor distT="0" distB="0" distL="114300" distR="114300" simplePos="0" relativeHeight="251627520" behindDoc="0" locked="0" layoutInCell="1" allowOverlap="1">
            <wp:simplePos x="0" y="0"/>
            <wp:positionH relativeFrom="margin">
              <wp:align>right</wp:align>
            </wp:positionH>
            <wp:positionV relativeFrom="paragraph">
              <wp:posOffset>923925</wp:posOffset>
            </wp:positionV>
            <wp:extent cx="5762625" cy="2664460"/>
            <wp:effectExtent l="19050" t="0" r="9525" b="0"/>
            <wp:wrapTopAndBottom/>
            <wp:docPr id="6716952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695208" name=""/>
                    <pic:cNvPicPr/>
                  </pic:nvPicPr>
                  <pic:blipFill>
                    <a:blip r:embed="rId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2625" cy="2664460"/>
                    </a:xfrm>
                    <a:prstGeom prst="rect">
                      <a:avLst/>
                    </a:prstGeom>
                  </pic:spPr>
                </pic:pic>
              </a:graphicData>
            </a:graphic>
          </wp:anchor>
        </w:drawing>
      </w:r>
    </w:p>
    <w:p w:rsidR="00CC4A9A" w:rsidRPr="004F0225" w:rsidRDefault="00CC4A9A" w:rsidP="004F0225">
      <w:pPr>
        <w:bidi/>
        <w:spacing w:after="0" w:line="360" w:lineRule="auto"/>
        <w:jc w:val="center"/>
        <w:rPr>
          <w:rFonts w:asciiTheme="minorBidi" w:hAnsiTheme="minorBidi"/>
          <w:b/>
          <w:bCs/>
          <w:color w:val="000000"/>
          <w:sz w:val="24"/>
          <w:szCs w:val="24"/>
          <w:rtl/>
        </w:rPr>
      </w:pPr>
      <w:r w:rsidRPr="004F0225">
        <w:rPr>
          <w:rFonts w:asciiTheme="minorBidi" w:hAnsiTheme="minorBidi"/>
          <w:b/>
          <w:bCs/>
          <w:color w:val="000000"/>
          <w:sz w:val="24"/>
          <w:szCs w:val="24"/>
          <w:rtl/>
        </w:rPr>
        <w:t xml:space="preserve">الشكل </w:t>
      </w:r>
      <w:r w:rsidRPr="004F0225">
        <w:rPr>
          <w:rFonts w:asciiTheme="minorBidi" w:hAnsiTheme="minorBidi"/>
          <w:b/>
          <w:bCs/>
          <w:color w:val="000000"/>
          <w:sz w:val="24"/>
          <w:szCs w:val="24"/>
        </w:rPr>
        <w:t>:(1</w:t>
      </w:r>
      <w:r w:rsidR="00283AAF" w:rsidRPr="004F0225">
        <w:rPr>
          <w:rFonts w:asciiTheme="minorBidi" w:hAnsiTheme="minorBidi"/>
          <w:b/>
          <w:bCs/>
          <w:color w:val="000000"/>
          <w:sz w:val="24"/>
          <w:szCs w:val="24"/>
        </w:rPr>
        <w:t>)</w:t>
      </w:r>
      <w:r w:rsidRPr="004F0225">
        <w:rPr>
          <w:rFonts w:asciiTheme="minorBidi" w:hAnsiTheme="minorBidi"/>
          <w:b/>
          <w:bCs/>
          <w:color w:val="000000"/>
          <w:sz w:val="24"/>
          <w:szCs w:val="24"/>
          <w:rtl/>
        </w:rPr>
        <w:t>الاستثمار العالمي في الطاقات المتجددة والوقود خلال الفترة 2021-2011</w:t>
      </w:r>
    </w:p>
    <w:p w:rsidR="005C44B7" w:rsidRPr="004F0225" w:rsidRDefault="005C44B7" w:rsidP="004F0225">
      <w:pPr>
        <w:bidi/>
        <w:spacing w:after="0" w:line="360" w:lineRule="auto"/>
        <w:jc w:val="center"/>
        <w:rPr>
          <w:rFonts w:asciiTheme="minorBidi" w:hAnsiTheme="minorBidi"/>
          <w:lang w:bidi="ar-DZ"/>
        </w:rPr>
      </w:pPr>
    </w:p>
    <w:p w:rsidR="00CC4A9A" w:rsidRPr="004F0225" w:rsidRDefault="00CC4A9A" w:rsidP="004F0225">
      <w:pPr>
        <w:bidi/>
        <w:spacing w:after="0" w:line="360" w:lineRule="auto"/>
        <w:jc w:val="center"/>
        <w:rPr>
          <w:rFonts w:asciiTheme="minorBidi" w:hAnsiTheme="minorBidi"/>
          <w:lang w:bidi="ar-DZ"/>
        </w:rPr>
      </w:pPr>
      <w:r w:rsidRPr="004F0225">
        <w:rPr>
          <w:rFonts w:asciiTheme="minorBidi" w:hAnsiTheme="minorBidi"/>
          <w:b/>
          <w:bCs/>
          <w:color w:val="000000"/>
          <w:sz w:val="24"/>
          <w:szCs w:val="24"/>
        </w:rPr>
        <w:t>Source</w:t>
      </w:r>
      <w:r w:rsidR="00566292" w:rsidRPr="004F0225">
        <w:rPr>
          <w:rFonts w:asciiTheme="minorBidi" w:hAnsiTheme="minorBidi"/>
          <w:b/>
          <w:bCs/>
          <w:color w:val="000000"/>
          <w:sz w:val="24"/>
          <w:szCs w:val="24"/>
        </w:rPr>
        <w:t xml:space="preserve"> : Ren</w:t>
      </w:r>
      <w:r w:rsidRPr="004F0225">
        <w:rPr>
          <w:rFonts w:asciiTheme="minorBidi" w:hAnsiTheme="minorBidi"/>
          <w:b/>
          <w:bCs/>
          <w:color w:val="000000"/>
          <w:sz w:val="24"/>
          <w:szCs w:val="24"/>
        </w:rPr>
        <w:t xml:space="preserve"> 21, Renewables 2022 Global Status Report, France,</w:t>
      </w:r>
      <w:r w:rsidRPr="004F0225">
        <w:rPr>
          <w:rFonts w:asciiTheme="minorBidi" w:hAnsiTheme="minorBidi"/>
          <w:b/>
          <w:bCs/>
          <w:color w:val="000000"/>
        </w:rPr>
        <w:br/>
      </w:r>
      <w:r w:rsidRPr="004F0225">
        <w:rPr>
          <w:rFonts w:asciiTheme="minorBidi" w:hAnsiTheme="minorBidi"/>
          <w:b/>
          <w:bCs/>
          <w:color w:val="000000"/>
          <w:sz w:val="24"/>
          <w:szCs w:val="24"/>
        </w:rPr>
        <w:t>2022, p 176.</w:t>
      </w:r>
    </w:p>
    <w:p w:rsidR="00CC4A9A" w:rsidRPr="004F0225" w:rsidRDefault="00CC4A9A" w:rsidP="004F0225">
      <w:pPr>
        <w:bidi/>
        <w:spacing w:after="0" w:line="360" w:lineRule="auto"/>
        <w:jc w:val="both"/>
        <w:rPr>
          <w:rFonts w:asciiTheme="minorBidi" w:hAnsiTheme="minorBidi"/>
          <w:lang w:bidi="ar-DZ"/>
        </w:rPr>
      </w:pPr>
    </w:p>
    <w:p w:rsidR="00CC4A9A" w:rsidRPr="004F0225" w:rsidRDefault="00CC4A9A" w:rsidP="004F0225">
      <w:pPr>
        <w:bidi/>
        <w:spacing w:after="0" w:line="360" w:lineRule="auto"/>
        <w:jc w:val="both"/>
        <w:rPr>
          <w:rFonts w:asciiTheme="minorBidi" w:hAnsiTheme="minorBidi"/>
          <w:lang w:bidi="ar-DZ"/>
        </w:rPr>
      </w:pPr>
    </w:p>
    <w:p w:rsidR="00CC4A9A" w:rsidRPr="004F0225" w:rsidRDefault="00CC4A9A" w:rsidP="004F0225">
      <w:pPr>
        <w:bidi/>
        <w:spacing w:after="0" w:line="360" w:lineRule="auto"/>
        <w:jc w:val="both"/>
        <w:rPr>
          <w:rStyle w:val="fontstyle01"/>
          <w:rFonts w:asciiTheme="minorBidi" w:hAnsiTheme="minorBidi" w:cstheme="minorBidi"/>
          <w:sz w:val="28"/>
          <w:szCs w:val="28"/>
          <w:rtl/>
        </w:rPr>
      </w:pPr>
      <w:r w:rsidRPr="004F0225">
        <w:rPr>
          <w:rStyle w:val="fontstyle01"/>
          <w:rFonts w:asciiTheme="minorBidi" w:hAnsiTheme="minorBidi" w:cstheme="minorBidi"/>
          <w:sz w:val="28"/>
          <w:szCs w:val="28"/>
          <w:rtl/>
        </w:rPr>
        <w:t>نلاحظ من الشكل أعلاه أن قيمة الاستثمارات العالمية في مجال الطاقات المتجددة قد</w:t>
      </w:r>
      <w:r w:rsidRPr="004F0225">
        <w:rPr>
          <w:rFonts w:asciiTheme="minorBidi" w:hAnsiTheme="minorBidi"/>
          <w:color w:val="000000"/>
          <w:szCs w:val="28"/>
        </w:rPr>
        <w:br/>
      </w:r>
      <w:r w:rsidRPr="004F0225">
        <w:rPr>
          <w:rStyle w:val="fontstyle01"/>
          <w:rFonts w:asciiTheme="minorBidi" w:hAnsiTheme="minorBidi" w:cstheme="minorBidi"/>
          <w:sz w:val="28"/>
          <w:szCs w:val="28"/>
          <w:rtl/>
        </w:rPr>
        <w:t xml:space="preserve">بلغت ما قيمته </w:t>
      </w:r>
      <w:r w:rsidRPr="004F0225">
        <w:rPr>
          <w:rStyle w:val="fontstyle01"/>
          <w:rFonts w:asciiTheme="minorBidi" w:hAnsiTheme="minorBidi" w:cstheme="minorBidi"/>
          <w:sz w:val="28"/>
          <w:szCs w:val="28"/>
        </w:rPr>
        <w:t>336</w:t>
      </w:r>
      <w:r w:rsidRPr="004F0225">
        <w:rPr>
          <w:rStyle w:val="fontstyle01"/>
          <w:rFonts w:asciiTheme="minorBidi" w:hAnsiTheme="minorBidi" w:cstheme="minorBidi"/>
          <w:sz w:val="28"/>
          <w:szCs w:val="28"/>
          <w:rtl/>
        </w:rPr>
        <w:t>مليار دولار أمريكي، وهي قيمة معتبرة جدا، كما يتضح لنا من الشكل</w:t>
      </w:r>
      <w:r w:rsidRPr="004F0225">
        <w:rPr>
          <w:rFonts w:asciiTheme="minorBidi" w:hAnsiTheme="minorBidi"/>
          <w:color w:val="000000"/>
          <w:szCs w:val="28"/>
        </w:rPr>
        <w:br/>
      </w:r>
      <w:r w:rsidRPr="004F0225">
        <w:rPr>
          <w:rStyle w:val="fontstyle01"/>
          <w:rFonts w:asciiTheme="minorBidi" w:hAnsiTheme="minorBidi" w:cstheme="minorBidi"/>
          <w:sz w:val="28"/>
          <w:szCs w:val="28"/>
          <w:rtl/>
        </w:rPr>
        <w:t>أن قيمة الاستثمارات العالمية في مجال الطاقات المتجددة تختلف خلال الفترة 2018-2011</w:t>
      </w:r>
      <w:r w:rsidRPr="004F0225">
        <w:rPr>
          <w:rFonts w:asciiTheme="minorBidi" w:hAnsiTheme="minorBidi"/>
          <w:color w:val="000000"/>
          <w:szCs w:val="28"/>
        </w:rPr>
        <w:br/>
      </w:r>
      <w:r w:rsidRPr="004F0225">
        <w:rPr>
          <w:rStyle w:val="fontstyle01"/>
          <w:rFonts w:asciiTheme="minorBidi" w:hAnsiTheme="minorBidi" w:cstheme="minorBidi"/>
          <w:sz w:val="28"/>
          <w:szCs w:val="28"/>
          <w:rtl/>
        </w:rPr>
        <w:t xml:space="preserve">ما بين الارتفاع والانخفاض في قيمتها، لتستمر بالارتفاع من سنة </w:t>
      </w:r>
      <w:r w:rsidRPr="004F0225">
        <w:rPr>
          <w:rStyle w:val="fontstyle01"/>
          <w:rFonts w:asciiTheme="minorBidi" w:hAnsiTheme="minorBidi" w:cstheme="minorBidi"/>
          <w:sz w:val="28"/>
          <w:szCs w:val="28"/>
        </w:rPr>
        <w:t>2018</w:t>
      </w:r>
      <w:r w:rsidRPr="004F0225">
        <w:rPr>
          <w:rStyle w:val="fontstyle01"/>
          <w:rFonts w:asciiTheme="minorBidi" w:hAnsiTheme="minorBidi" w:cstheme="minorBidi"/>
          <w:sz w:val="28"/>
          <w:szCs w:val="28"/>
          <w:rtl/>
        </w:rPr>
        <w:t>إلى غاية سنة</w:t>
      </w:r>
      <w:r w:rsidRPr="004F0225">
        <w:rPr>
          <w:rFonts w:asciiTheme="minorBidi" w:hAnsiTheme="minorBidi"/>
          <w:color w:val="000000"/>
          <w:szCs w:val="28"/>
        </w:rPr>
        <w:br/>
      </w:r>
      <w:r w:rsidRPr="004F0225">
        <w:rPr>
          <w:rStyle w:val="fontstyle01"/>
          <w:rFonts w:asciiTheme="minorBidi" w:hAnsiTheme="minorBidi" w:cstheme="minorBidi"/>
          <w:sz w:val="28"/>
          <w:szCs w:val="28"/>
          <w:rtl/>
        </w:rPr>
        <w:t>،2021كما نلاحظ من الشكل أن الاستثمار في مجال الطاقة الشمسية وطاقة الرياح بلغت</w:t>
      </w:r>
      <w:r w:rsidRPr="004F0225">
        <w:rPr>
          <w:rFonts w:asciiTheme="minorBidi" w:hAnsiTheme="minorBidi"/>
          <w:color w:val="000000"/>
          <w:szCs w:val="28"/>
        </w:rPr>
        <w:br/>
      </w:r>
      <w:r w:rsidRPr="004F0225">
        <w:rPr>
          <w:rStyle w:val="fontstyle01"/>
          <w:rFonts w:asciiTheme="minorBidi" w:hAnsiTheme="minorBidi" w:cstheme="minorBidi"/>
          <w:sz w:val="28"/>
          <w:szCs w:val="28"/>
          <w:rtl/>
        </w:rPr>
        <w:t>أكبر قيمة مقارنة بقيمة الاستثمارات في مصادر الطاقات المتجددة الأخرى، ويعود السبب</w:t>
      </w:r>
      <w:r w:rsidRPr="004F0225">
        <w:rPr>
          <w:rFonts w:asciiTheme="minorBidi" w:hAnsiTheme="minorBidi"/>
          <w:color w:val="000000"/>
          <w:szCs w:val="28"/>
        </w:rPr>
        <w:br/>
      </w:r>
      <w:r w:rsidRPr="004F0225">
        <w:rPr>
          <w:rStyle w:val="fontstyle01"/>
          <w:rFonts w:asciiTheme="minorBidi" w:hAnsiTheme="minorBidi" w:cstheme="minorBidi"/>
          <w:sz w:val="28"/>
          <w:szCs w:val="28"/>
          <w:rtl/>
        </w:rPr>
        <w:t>في ذلك لاهتمام الدول بمصدري الطاقة الشمسية وطاقة الرياح كونها تتوفر في جميع أنحاء</w:t>
      </w:r>
      <w:r w:rsidRPr="004F0225">
        <w:rPr>
          <w:rFonts w:asciiTheme="minorBidi" w:hAnsiTheme="minorBidi"/>
          <w:color w:val="000000"/>
          <w:szCs w:val="28"/>
        </w:rPr>
        <w:br/>
      </w:r>
      <w:r w:rsidRPr="004F0225">
        <w:rPr>
          <w:rStyle w:val="fontstyle01"/>
          <w:rFonts w:asciiTheme="minorBidi" w:hAnsiTheme="minorBidi" w:cstheme="minorBidi"/>
          <w:sz w:val="28"/>
          <w:szCs w:val="28"/>
          <w:rtl/>
        </w:rPr>
        <w:t>العالم مما ساهم في تشجيع عمليات البحث والتطوير في مجاليهما وبالتالي انخفاض تكاليفهما</w:t>
      </w:r>
      <w:r w:rsidRPr="004F0225">
        <w:rPr>
          <w:rStyle w:val="fontstyle01"/>
          <w:rFonts w:asciiTheme="minorBidi" w:hAnsiTheme="minorBidi" w:cstheme="minorBidi"/>
          <w:sz w:val="28"/>
          <w:szCs w:val="28"/>
        </w:rPr>
        <w:t>.</w:t>
      </w:r>
      <w:r w:rsidRPr="004F0225">
        <w:rPr>
          <w:rStyle w:val="Appelnotedebasdep"/>
          <w:rFonts w:asciiTheme="minorBidi" w:hAnsiTheme="minorBidi"/>
          <w:color w:val="000000"/>
          <w:szCs w:val="28"/>
        </w:rPr>
        <w:footnoteReference w:id="13"/>
      </w:r>
    </w:p>
    <w:p w:rsidR="00CC4A9A" w:rsidRPr="004F0225" w:rsidRDefault="00CC4A9A" w:rsidP="004F0225">
      <w:pPr>
        <w:bidi/>
        <w:spacing w:after="0" w:line="360" w:lineRule="auto"/>
        <w:jc w:val="center"/>
        <w:rPr>
          <w:rFonts w:asciiTheme="minorBidi" w:hAnsiTheme="minorBidi"/>
          <w:b/>
          <w:bCs/>
          <w:color w:val="000000"/>
          <w:sz w:val="24"/>
          <w:szCs w:val="24"/>
          <w:rtl/>
        </w:rPr>
      </w:pPr>
      <w:r w:rsidRPr="004F0225">
        <w:rPr>
          <w:rFonts w:asciiTheme="minorBidi" w:hAnsiTheme="minorBidi"/>
          <w:b/>
          <w:bCs/>
          <w:color w:val="000000"/>
          <w:sz w:val="24"/>
          <w:szCs w:val="24"/>
          <w:rtl/>
        </w:rPr>
        <w:t>الجدول (2) </w:t>
      </w:r>
      <w:r w:rsidRPr="004F0225">
        <w:rPr>
          <w:rFonts w:asciiTheme="minorBidi" w:hAnsiTheme="minorBidi"/>
          <w:b/>
          <w:bCs/>
          <w:color w:val="000000"/>
          <w:sz w:val="24"/>
          <w:szCs w:val="24"/>
        </w:rPr>
        <w:t>:</w:t>
      </w:r>
      <w:r w:rsidRPr="004F0225">
        <w:rPr>
          <w:rFonts w:asciiTheme="minorBidi" w:hAnsiTheme="minorBidi"/>
          <w:b/>
          <w:bCs/>
          <w:color w:val="000000"/>
          <w:sz w:val="24"/>
          <w:szCs w:val="24"/>
          <w:rtl/>
        </w:rPr>
        <w:t xml:space="preserve"> استهلاك الطاقات المتجددة في العالم خلال الفترة 2021-2017</w:t>
      </w:r>
    </w:p>
    <w:tbl>
      <w:tblPr>
        <w:tblpPr w:leftFromText="141" w:rightFromText="141" w:vertAnchor="page" w:horzAnchor="margin" w:tblpXSpec="center" w:tblpY="5836"/>
        <w:tblW w:w="8221" w:type="dxa"/>
        <w:tblCellMar>
          <w:left w:w="70" w:type="dxa"/>
          <w:right w:w="70" w:type="dxa"/>
        </w:tblCellMar>
        <w:tblLook w:val="04A0"/>
      </w:tblPr>
      <w:tblGrid>
        <w:gridCol w:w="1644"/>
        <w:gridCol w:w="960"/>
        <w:gridCol w:w="960"/>
        <w:gridCol w:w="960"/>
        <w:gridCol w:w="960"/>
        <w:gridCol w:w="960"/>
        <w:gridCol w:w="1777"/>
      </w:tblGrid>
      <w:tr w:rsidR="00420BA0" w:rsidRPr="004F0225" w:rsidTr="00420BA0">
        <w:trPr>
          <w:trHeight w:val="945"/>
        </w:trPr>
        <w:tc>
          <w:tcPr>
            <w:tcW w:w="16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bidi/>
              <w:spacing w:after="0" w:line="360" w:lineRule="auto"/>
              <w:rPr>
                <w:rFonts w:asciiTheme="minorBidi" w:eastAsia="Times New Roman" w:hAnsiTheme="minorBidi"/>
                <w:b/>
                <w:bCs/>
                <w:color w:val="000000"/>
                <w:sz w:val="24"/>
                <w:szCs w:val="24"/>
                <w:lang w:eastAsia="fr-FR" w:bidi="ar-DZ"/>
              </w:rPr>
            </w:pPr>
            <w:r w:rsidRPr="004F0225">
              <w:rPr>
                <w:rFonts w:asciiTheme="minorBidi" w:eastAsia="Times New Roman" w:hAnsiTheme="minorBidi"/>
                <w:b/>
                <w:bCs/>
                <w:color w:val="000000"/>
                <w:sz w:val="24"/>
                <w:szCs w:val="24"/>
                <w:rtl/>
                <w:lang w:eastAsia="fr-FR"/>
              </w:rPr>
              <w:t>معدل النمو</w:t>
            </w:r>
            <w:r w:rsidRPr="004F0225">
              <w:rPr>
                <w:rFonts w:asciiTheme="minorBidi" w:eastAsia="Times New Roman" w:hAnsiTheme="minorBidi"/>
                <w:b/>
                <w:bCs/>
                <w:color w:val="000000"/>
                <w:sz w:val="24"/>
                <w:szCs w:val="24"/>
                <w:rtl/>
                <w:lang w:eastAsia="fr-FR"/>
              </w:rPr>
              <w:br/>
              <w:t>السنوي</w:t>
            </w:r>
            <w:r w:rsidRPr="004F0225">
              <w:rPr>
                <w:rFonts w:asciiTheme="minorBidi" w:eastAsia="Times New Roman" w:hAnsiTheme="minorBidi"/>
                <w:b/>
                <w:bCs/>
                <w:color w:val="000000"/>
                <w:sz w:val="24"/>
                <w:szCs w:val="24"/>
                <w:rtl/>
                <w:lang w:eastAsia="fr-FR"/>
              </w:rPr>
              <w:br/>
            </w:r>
            <w:r w:rsidRPr="004F0225">
              <w:rPr>
                <w:rFonts w:asciiTheme="minorBidi" w:eastAsia="Times New Roman" w:hAnsiTheme="minorBidi"/>
                <w:b/>
                <w:bCs/>
                <w:color w:val="000000"/>
                <w:sz w:val="24"/>
                <w:szCs w:val="24"/>
                <w:rtl/>
                <w:lang w:eastAsia="fr-FR" w:bidi="ar-DZ"/>
              </w:rPr>
              <w:t>2011-2021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spacing w:after="0" w:line="360" w:lineRule="auto"/>
              <w:rPr>
                <w:rFonts w:asciiTheme="minorBidi" w:eastAsia="Times New Roman" w:hAnsiTheme="minorBidi"/>
                <w:b/>
                <w:bCs/>
                <w:color w:val="000000"/>
                <w:sz w:val="24"/>
                <w:szCs w:val="24"/>
                <w:rtl/>
                <w:lang w:eastAsia="fr-FR"/>
              </w:rPr>
            </w:pPr>
            <w:r w:rsidRPr="004F0225">
              <w:rPr>
                <w:rFonts w:asciiTheme="minorBidi" w:eastAsia="Times New Roman" w:hAnsiTheme="minorBidi"/>
                <w:b/>
                <w:bCs/>
                <w:color w:val="000000"/>
                <w:sz w:val="24"/>
                <w:szCs w:val="24"/>
                <w:lang w:eastAsia="fr-FR"/>
              </w:rPr>
              <w:t>2021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spacing w:after="0" w:line="360" w:lineRule="auto"/>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2020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spacing w:after="0" w:line="360" w:lineRule="auto"/>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2019</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spacing w:after="0" w:line="360" w:lineRule="auto"/>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2018</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spacing w:after="0" w:line="360" w:lineRule="auto"/>
              <w:rPr>
                <w:rFonts w:asciiTheme="minorBidi" w:eastAsia="Times New Roman" w:hAnsiTheme="minorBidi"/>
                <w:b/>
                <w:bCs/>
                <w:color w:val="000000"/>
                <w:sz w:val="24"/>
                <w:szCs w:val="24"/>
                <w:lang w:eastAsia="fr-FR"/>
              </w:rPr>
            </w:pPr>
            <w:r w:rsidRPr="004F0225">
              <w:rPr>
                <w:rFonts w:asciiTheme="minorBidi" w:eastAsia="Times New Roman" w:hAnsiTheme="minorBidi"/>
                <w:b/>
                <w:bCs/>
                <w:color w:val="000000"/>
                <w:sz w:val="24"/>
                <w:szCs w:val="24"/>
                <w:lang w:eastAsia="fr-FR"/>
              </w:rPr>
              <w:t>2017</w:t>
            </w:r>
          </w:p>
        </w:tc>
        <w:tc>
          <w:tcPr>
            <w:tcW w:w="1777" w:type="dxa"/>
            <w:tcBorders>
              <w:top w:val="single" w:sz="4" w:space="0" w:color="auto"/>
              <w:left w:val="single" w:sz="4" w:space="0" w:color="auto"/>
              <w:bottom w:val="single" w:sz="4" w:space="0" w:color="auto"/>
              <w:right w:val="single" w:sz="4" w:space="0" w:color="auto"/>
              <w:tr2bl w:val="single" w:sz="4" w:space="0" w:color="auto"/>
            </w:tcBorders>
            <w:shd w:val="clear" w:color="auto" w:fill="auto"/>
            <w:vAlign w:val="center"/>
            <w:hideMark/>
          </w:tcPr>
          <w:p w:rsidR="00420BA0" w:rsidRPr="004F0225" w:rsidRDefault="00420BA0" w:rsidP="00420BA0">
            <w:pPr>
              <w:bidi/>
              <w:spacing w:after="0" w:line="360" w:lineRule="auto"/>
              <w:rPr>
                <w:rFonts w:asciiTheme="minorBidi" w:eastAsia="Times New Roman" w:hAnsiTheme="minorBidi"/>
                <w:b/>
                <w:bCs/>
                <w:color w:val="000000"/>
                <w:sz w:val="24"/>
                <w:szCs w:val="24"/>
                <w:rtl/>
                <w:lang w:eastAsia="fr-FR"/>
              </w:rPr>
            </w:pPr>
            <w:r w:rsidRPr="004F0225">
              <w:rPr>
                <w:rFonts w:asciiTheme="minorBidi" w:eastAsia="Times New Roman" w:hAnsiTheme="minorBidi"/>
                <w:b/>
                <w:bCs/>
                <w:color w:val="000000"/>
                <w:sz w:val="24"/>
                <w:szCs w:val="24"/>
                <w:rtl/>
                <w:lang w:eastAsia="fr-FR"/>
              </w:rPr>
              <w:t>السنة</w:t>
            </w:r>
          </w:p>
          <w:p w:rsidR="00420BA0" w:rsidRPr="004F0225" w:rsidRDefault="00420BA0" w:rsidP="00420BA0">
            <w:pPr>
              <w:bidi/>
              <w:spacing w:after="0" w:line="360" w:lineRule="auto"/>
              <w:rPr>
                <w:rFonts w:asciiTheme="minorBidi" w:eastAsia="Times New Roman" w:hAnsiTheme="minorBidi"/>
                <w:b/>
                <w:bCs/>
                <w:color w:val="000000"/>
                <w:sz w:val="24"/>
                <w:szCs w:val="24"/>
                <w:rtl/>
                <w:lang w:eastAsia="fr-FR"/>
              </w:rPr>
            </w:pPr>
          </w:p>
          <w:p w:rsidR="00420BA0" w:rsidRPr="004F0225" w:rsidRDefault="00420BA0" w:rsidP="00420BA0">
            <w:pPr>
              <w:bidi/>
              <w:spacing w:after="0" w:line="360" w:lineRule="auto"/>
              <w:jc w:val="both"/>
              <w:rPr>
                <w:rFonts w:asciiTheme="minorBidi" w:eastAsia="Times New Roman" w:hAnsiTheme="minorBidi"/>
                <w:b/>
                <w:bCs/>
                <w:color w:val="000000"/>
                <w:sz w:val="24"/>
                <w:szCs w:val="24"/>
                <w:rtl/>
                <w:lang w:eastAsia="fr-FR"/>
              </w:rPr>
            </w:pPr>
            <w:r w:rsidRPr="004F0225">
              <w:rPr>
                <w:rFonts w:asciiTheme="minorBidi" w:eastAsia="Times New Roman" w:hAnsiTheme="minorBidi"/>
                <w:b/>
                <w:bCs/>
                <w:color w:val="000000"/>
                <w:sz w:val="24"/>
                <w:szCs w:val="24"/>
                <w:rtl/>
                <w:lang w:eastAsia="fr-FR"/>
              </w:rPr>
              <w:t>تيراواط</w:t>
            </w:r>
          </w:p>
          <w:p w:rsidR="00420BA0" w:rsidRPr="004F0225" w:rsidRDefault="00420BA0" w:rsidP="00420BA0">
            <w:pPr>
              <w:bidi/>
              <w:spacing w:after="0" w:line="360" w:lineRule="auto"/>
              <w:jc w:val="both"/>
              <w:rPr>
                <w:rFonts w:asciiTheme="minorBidi" w:eastAsia="Times New Roman" w:hAnsiTheme="minorBidi"/>
                <w:b/>
                <w:bCs/>
                <w:color w:val="000000"/>
                <w:sz w:val="24"/>
                <w:szCs w:val="24"/>
                <w:rtl/>
                <w:lang w:eastAsia="fr-FR"/>
              </w:rPr>
            </w:pPr>
            <w:r w:rsidRPr="004F0225">
              <w:rPr>
                <w:rFonts w:asciiTheme="minorBidi" w:eastAsia="Times New Roman" w:hAnsiTheme="minorBidi"/>
                <w:b/>
                <w:bCs/>
                <w:color w:val="000000"/>
                <w:sz w:val="24"/>
                <w:szCs w:val="24"/>
                <w:rtl/>
                <w:lang w:eastAsia="fr-FR"/>
              </w:rPr>
              <w:t>ساعي</w:t>
            </w:r>
          </w:p>
          <w:p w:rsidR="00420BA0" w:rsidRPr="004F0225" w:rsidRDefault="00420BA0" w:rsidP="00420BA0">
            <w:pPr>
              <w:bidi/>
              <w:spacing w:after="0" w:line="360" w:lineRule="auto"/>
              <w:rPr>
                <w:rFonts w:asciiTheme="minorBidi" w:eastAsia="Times New Roman" w:hAnsiTheme="minorBidi"/>
                <w:b/>
                <w:bCs/>
                <w:color w:val="000000"/>
                <w:sz w:val="24"/>
                <w:szCs w:val="24"/>
                <w:lang w:eastAsia="fr-FR"/>
              </w:rPr>
            </w:pPr>
          </w:p>
        </w:tc>
      </w:tr>
      <w:tr w:rsidR="00420BA0" w:rsidRPr="004F0225" w:rsidTr="00420BA0">
        <w:trPr>
          <w:trHeight w:val="315"/>
        </w:trPr>
        <w:tc>
          <w:tcPr>
            <w:tcW w:w="16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spacing w:after="0" w:line="360" w:lineRule="auto"/>
              <w:rPr>
                <w:rFonts w:asciiTheme="minorBidi" w:eastAsia="Times New Roman" w:hAnsiTheme="minorBidi"/>
                <w:color w:val="000000"/>
                <w:sz w:val="24"/>
                <w:szCs w:val="24"/>
                <w:rtl/>
                <w:lang w:eastAsia="fr-FR"/>
              </w:rPr>
            </w:pPr>
            <w:r w:rsidRPr="004F0225">
              <w:rPr>
                <w:rFonts w:asciiTheme="minorBidi" w:eastAsia="Times New Roman" w:hAnsiTheme="minorBidi"/>
                <w:color w:val="000000"/>
                <w:sz w:val="24"/>
                <w:szCs w:val="24"/>
                <w:lang w:eastAsia="fr-FR"/>
              </w:rPr>
              <w:t>12,60%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spacing w:after="0" w:line="360" w:lineRule="auto"/>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39,91</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spacing w:after="0" w:line="360" w:lineRule="auto"/>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34,8</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spacing w:after="0" w:line="360" w:lineRule="auto"/>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31,74</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spacing w:after="0" w:line="360" w:lineRule="auto"/>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28,53</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spacing w:after="0" w:line="360" w:lineRule="auto"/>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lang w:eastAsia="fr-FR"/>
              </w:rPr>
              <w:t>25,36</w:t>
            </w:r>
          </w:p>
        </w:tc>
        <w:tc>
          <w:tcPr>
            <w:tcW w:w="17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0BA0" w:rsidRPr="004F0225" w:rsidRDefault="00420BA0" w:rsidP="00420BA0">
            <w:pPr>
              <w:bidi/>
              <w:spacing w:after="0" w:line="360" w:lineRule="auto"/>
              <w:rPr>
                <w:rFonts w:asciiTheme="minorBidi" w:eastAsia="Times New Roman" w:hAnsiTheme="minorBidi"/>
                <w:color w:val="000000"/>
                <w:sz w:val="24"/>
                <w:szCs w:val="24"/>
                <w:lang w:eastAsia="fr-FR"/>
              </w:rPr>
            </w:pPr>
            <w:r w:rsidRPr="004F0225">
              <w:rPr>
                <w:rFonts w:asciiTheme="minorBidi" w:eastAsia="Times New Roman" w:hAnsiTheme="minorBidi"/>
                <w:color w:val="000000"/>
                <w:sz w:val="24"/>
                <w:szCs w:val="24"/>
                <w:rtl/>
                <w:lang w:eastAsia="fr-FR"/>
              </w:rPr>
              <w:t>العالم الكلي</w:t>
            </w:r>
          </w:p>
        </w:tc>
      </w:tr>
    </w:tbl>
    <w:p w:rsidR="001F4A89" w:rsidRPr="004F0225" w:rsidRDefault="001F4A89" w:rsidP="00420BA0">
      <w:pPr>
        <w:bidi/>
        <w:spacing w:after="0" w:line="360" w:lineRule="auto"/>
        <w:jc w:val="both"/>
        <w:rPr>
          <w:rFonts w:asciiTheme="minorBidi" w:hAnsiTheme="minorBidi"/>
          <w:b/>
          <w:bCs/>
          <w:color w:val="000000"/>
          <w:sz w:val="24"/>
          <w:szCs w:val="24"/>
          <w:rtl/>
          <w:lang w:val="en-US"/>
        </w:rPr>
      </w:pPr>
    </w:p>
    <w:p w:rsidR="00CC4A9A" w:rsidRPr="004F0225" w:rsidRDefault="00CC4A9A" w:rsidP="004F0225">
      <w:pPr>
        <w:bidi/>
        <w:spacing w:after="0" w:line="360" w:lineRule="auto"/>
        <w:jc w:val="center"/>
        <w:rPr>
          <w:rFonts w:asciiTheme="minorBidi" w:hAnsiTheme="minorBidi"/>
          <w:b/>
          <w:bCs/>
          <w:color w:val="000000"/>
          <w:sz w:val="24"/>
          <w:szCs w:val="24"/>
          <w:rtl/>
          <w:lang w:val="en-US"/>
        </w:rPr>
      </w:pPr>
      <w:r w:rsidRPr="004F0225">
        <w:rPr>
          <w:rFonts w:asciiTheme="minorBidi" w:hAnsiTheme="minorBidi"/>
          <w:b/>
          <w:bCs/>
          <w:color w:val="000000"/>
          <w:sz w:val="24"/>
          <w:szCs w:val="24"/>
          <w:lang w:val="en-US"/>
        </w:rPr>
        <w:t>Source: bp, bp Statistical Review of World Energy, 71st Edition, 2022, p 43</w:t>
      </w:r>
    </w:p>
    <w:p w:rsidR="00CC4A9A" w:rsidRPr="004F0225" w:rsidRDefault="00CC4A9A" w:rsidP="004F0225">
      <w:pPr>
        <w:bidi/>
        <w:spacing w:after="0" w:line="360" w:lineRule="auto"/>
        <w:jc w:val="center"/>
        <w:rPr>
          <w:rFonts w:asciiTheme="minorBidi" w:hAnsiTheme="minorBidi"/>
          <w:b/>
          <w:bCs/>
          <w:color w:val="000000"/>
          <w:sz w:val="24"/>
          <w:szCs w:val="24"/>
          <w:rtl/>
          <w:lang w:val="en-US"/>
        </w:rPr>
      </w:pPr>
    </w:p>
    <w:p w:rsidR="00CC4A9A" w:rsidRPr="004F0225" w:rsidRDefault="00CC4A9A" w:rsidP="004F0225">
      <w:pPr>
        <w:bidi/>
        <w:spacing w:after="0" w:line="360" w:lineRule="auto"/>
        <w:jc w:val="both"/>
        <w:rPr>
          <w:rStyle w:val="fontstyle01"/>
          <w:rFonts w:asciiTheme="minorBidi" w:hAnsiTheme="minorBidi" w:cstheme="minorBidi"/>
          <w:sz w:val="28"/>
          <w:szCs w:val="28"/>
        </w:rPr>
      </w:pPr>
      <w:r w:rsidRPr="004F0225">
        <w:rPr>
          <w:rStyle w:val="fontstyle01"/>
          <w:rFonts w:asciiTheme="minorBidi" w:hAnsiTheme="minorBidi" w:cstheme="minorBidi"/>
          <w:sz w:val="28"/>
          <w:szCs w:val="28"/>
          <w:rtl/>
        </w:rPr>
        <w:t xml:space="preserve">نلاحظ من الشكل أن الاستهلاك من الطاقات المتجددة على مستوى العالمي في زيادةمستمرة منذ سنة </w:t>
      </w:r>
      <w:r w:rsidRPr="004F0225">
        <w:rPr>
          <w:rStyle w:val="fontstyle01"/>
          <w:rFonts w:asciiTheme="minorBidi" w:hAnsiTheme="minorBidi" w:cstheme="minorBidi"/>
          <w:sz w:val="28"/>
          <w:szCs w:val="28"/>
        </w:rPr>
        <w:t>2017</w:t>
      </w:r>
      <w:r w:rsidRPr="004F0225">
        <w:rPr>
          <w:rStyle w:val="fontstyle01"/>
          <w:rFonts w:asciiTheme="minorBidi" w:hAnsiTheme="minorBidi" w:cstheme="minorBidi"/>
          <w:sz w:val="28"/>
          <w:szCs w:val="28"/>
          <w:rtl/>
        </w:rPr>
        <w:t xml:space="preserve">وإلى غاية سنة ،2021حيث وصل إلى </w:t>
      </w:r>
      <w:r w:rsidRPr="004F0225">
        <w:rPr>
          <w:rStyle w:val="fontstyle01"/>
          <w:rFonts w:asciiTheme="minorBidi" w:hAnsiTheme="minorBidi" w:cstheme="minorBidi"/>
          <w:sz w:val="28"/>
          <w:szCs w:val="28"/>
        </w:rPr>
        <w:t>39.91</w:t>
      </w:r>
      <w:r w:rsidRPr="004F0225">
        <w:rPr>
          <w:rStyle w:val="fontstyle01"/>
          <w:rFonts w:asciiTheme="minorBidi" w:hAnsiTheme="minorBidi" w:cstheme="minorBidi"/>
          <w:sz w:val="28"/>
          <w:szCs w:val="28"/>
          <w:rtl/>
        </w:rPr>
        <w:t>تيراواط ساعي سنة</w:t>
      </w:r>
      <w:r w:rsidRPr="004F0225">
        <w:rPr>
          <w:rFonts w:asciiTheme="minorBidi" w:hAnsiTheme="minorBidi"/>
          <w:color w:val="000000"/>
          <w:szCs w:val="28"/>
          <w:rtl/>
        </w:rPr>
        <w:t xml:space="preserve"> 2021</w:t>
      </w:r>
      <w:r w:rsidRPr="004F0225">
        <w:rPr>
          <w:rStyle w:val="fontstyle01"/>
          <w:rFonts w:asciiTheme="minorBidi" w:hAnsiTheme="minorBidi" w:cstheme="minorBidi"/>
          <w:sz w:val="28"/>
          <w:szCs w:val="28"/>
          <w:rtl/>
        </w:rPr>
        <w:t xml:space="preserve">بعدما كان </w:t>
      </w:r>
      <w:r w:rsidRPr="004F0225">
        <w:rPr>
          <w:rStyle w:val="fontstyle01"/>
          <w:rFonts w:asciiTheme="minorBidi" w:hAnsiTheme="minorBidi" w:cstheme="minorBidi"/>
          <w:sz w:val="28"/>
          <w:szCs w:val="28"/>
          <w:rtl/>
          <w:lang w:bidi="ar-DZ"/>
        </w:rPr>
        <w:t xml:space="preserve">25.36 </w:t>
      </w:r>
      <w:r w:rsidRPr="004F0225">
        <w:rPr>
          <w:rStyle w:val="fontstyle01"/>
          <w:rFonts w:asciiTheme="minorBidi" w:hAnsiTheme="minorBidi" w:cstheme="minorBidi"/>
          <w:sz w:val="28"/>
          <w:szCs w:val="28"/>
          <w:rtl/>
        </w:rPr>
        <w:t xml:space="preserve">تيراواط ساعي سنة 2017وقد قدر معدل النمو السنويللاستهلاك العالمي من الطاقات المتجددة ب </w:t>
      </w:r>
      <w:r w:rsidRPr="004F0225">
        <w:rPr>
          <w:rStyle w:val="fontstyle01"/>
          <w:rFonts w:asciiTheme="minorBidi" w:hAnsiTheme="minorBidi" w:cstheme="minorBidi"/>
          <w:sz w:val="28"/>
          <w:szCs w:val="28"/>
        </w:rPr>
        <w:t>%12.6</w:t>
      </w:r>
      <w:r w:rsidRPr="004F0225">
        <w:rPr>
          <w:rStyle w:val="fontstyle01"/>
          <w:rFonts w:asciiTheme="minorBidi" w:hAnsiTheme="minorBidi" w:cstheme="minorBidi"/>
          <w:sz w:val="28"/>
          <w:szCs w:val="28"/>
          <w:rtl/>
        </w:rPr>
        <w:t xml:space="preserve">خلال الفترة </w:t>
      </w:r>
      <w:r w:rsidRPr="004F0225">
        <w:rPr>
          <w:rStyle w:val="fontstyle01"/>
          <w:rFonts w:asciiTheme="minorBidi" w:hAnsiTheme="minorBidi" w:cstheme="minorBidi"/>
          <w:sz w:val="28"/>
          <w:szCs w:val="28"/>
        </w:rPr>
        <w:t>.2021-2011</w:t>
      </w:r>
      <w:r w:rsidRPr="004F0225">
        <w:rPr>
          <w:rStyle w:val="fontstyle01"/>
          <w:rFonts w:asciiTheme="minorBidi" w:hAnsiTheme="minorBidi" w:cstheme="minorBidi"/>
          <w:sz w:val="28"/>
          <w:szCs w:val="28"/>
          <w:rtl/>
        </w:rPr>
        <w:t>ويعودالسبب في التوجه نحو استهلاك الطاقات المتجددة في العالم لانخفاض تكاليفها بالإضافة إلىدول العالم لإحلالها محل الطاقات التقليدية المسببة للانبعاثات المضرةبالبيئة.</w:t>
      </w:r>
      <w:r w:rsidRPr="004F0225">
        <w:rPr>
          <w:rStyle w:val="Appelnotedebasdep"/>
          <w:rFonts w:asciiTheme="minorBidi" w:hAnsiTheme="minorBidi"/>
          <w:color w:val="000000"/>
          <w:szCs w:val="28"/>
          <w:rtl/>
        </w:rPr>
        <w:footnoteReference w:id="14"/>
      </w:r>
    </w:p>
    <w:p w:rsidR="00CC4A9A" w:rsidRPr="004F0225" w:rsidRDefault="00CC4A9A" w:rsidP="004F0225">
      <w:pPr>
        <w:bidi/>
        <w:spacing w:after="0" w:line="360" w:lineRule="auto"/>
        <w:jc w:val="center"/>
        <w:rPr>
          <w:rStyle w:val="fontstyle01"/>
          <w:rFonts w:asciiTheme="minorBidi" w:hAnsiTheme="minorBidi" w:cstheme="minorBidi"/>
        </w:rPr>
      </w:pPr>
    </w:p>
    <w:p w:rsidR="001F4A89" w:rsidRPr="004F0225" w:rsidRDefault="00B35DB1" w:rsidP="004F0225">
      <w:pPr>
        <w:bidi/>
        <w:spacing w:after="0" w:line="360" w:lineRule="auto"/>
        <w:jc w:val="center"/>
        <w:rPr>
          <w:rFonts w:asciiTheme="minorBidi" w:hAnsiTheme="minorBidi"/>
          <w:b/>
          <w:bCs/>
          <w:color w:val="000000"/>
          <w:sz w:val="24"/>
          <w:szCs w:val="24"/>
          <w:rtl/>
          <w:lang w:bidi="ar-DZ"/>
        </w:rPr>
      </w:pPr>
      <w:r w:rsidRPr="004F0225">
        <w:rPr>
          <w:rFonts w:asciiTheme="minorBidi" w:hAnsiTheme="minorBidi"/>
          <w:noProof/>
          <w:lang w:eastAsia="fr-FR"/>
        </w:rPr>
        <w:drawing>
          <wp:anchor distT="0" distB="0" distL="114300" distR="114300" simplePos="0" relativeHeight="251692032" behindDoc="0" locked="0" layoutInCell="1" allowOverlap="1">
            <wp:simplePos x="0" y="0"/>
            <wp:positionH relativeFrom="margin">
              <wp:align>right</wp:align>
            </wp:positionH>
            <wp:positionV relativeFrom="paragraph">
              <wp:posOffset>608330</wp:posOffset>
            </wp:positionV>
            <wp:extent cx="5762625" cy="2547620"/>
            <wp:effectExtent l="19050" t="0" r="9525" b="0"/>
            <wp:wrapTopAndBottom/>
            <wp:docPr id="11425439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543966" name=""/>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2625" cy="2547620"/>
                    </a:xfrm>
                    <a:prstGeom prst="rect">
                      <a:avLst/>
                    </a:prstGeom>
                  </pic:spPr>
                </pic:pic>
              </a:graphicData>
            </a:graphic>
          </wp:anchor>
        </w:drawing>
      </w:r>
      <w:r w:rsidR="00CC4A9A" w:rsidRPr="004F0225">
        <w:rPr>
          <w:rFonts w:asciiTheme="minorBidi" w:hAnsiTheme="minorBidi"/>
          <w:b/>
          <w:bCs/>
          <w:color w:val="000000"/>
          <w:sz w:val="24"/>
          <w:szCs w:val="24"/>
          <w:rtl/>
        </w:rPr>
        <w:t>الشكل</w:t>
      </w:r>
      <w:r w:rsidRPr="004F0225">
        <w:rPr>
          <w:rFonts w:asciiTheme="minorBidi" w:hAnsiTheme="minorBidi"/>
          <w:b/>
          <w:bCs/>
          <w:color w:val="000000"/>
          <w:sz w:val="24"/>
          <w:szCs w:val="24"/>
          <w:rtl/>
        </w:rPr>
        <w:t> </w:t>
      </w:r>
      <w:r w:rsidRPr="004F0225">
        <w:rPr>
          <w:rFonts w:asciiTheme="minorBidi" w:hAnsiTheme="minorBidi"/>
          <w:b/>
          <w:bCs/>
          <w:color w:val="000000"/>
          <w:sz w:val="24"/>
          <w:szCs w:val="24"/>
        </w:rPr>
        <w:t xml:space="preserve"> : (</w:t>
      </w:r>
      <w:r w:rsidR="00CC4A9A" w:rsidRPr="004F0225">
        <w:rPr>
          <w:rFonts w:asciiTheme="minorBidi" w:hAnsiTheme="minorBidi"/>
          <w:b/>
          <w:bCs/>
          <w:color w:val="000000"/>
          <w:sz w:val="24"/>
          <w:szCs w:val="24"/>
        </w:rPr>
        <w:t>2</w:t>
      </w:r>
      <w:r w:rsidRPr="004F0225">
        <w:rPr>
          <w:rFonts w:asciiTheme="minorBidi" w:hAnsiTheme="minorBidi"/>
          <w:b/>
          <w:bCs/>
          <w:color w:val="000000"/>
          <w:sz w:val="24"/>
          <w:szCs w:val="24"/>
        </w:rPr>
        <w:t>)</w:t>
      </w:r>
      <w:r w:rsidR="00CC4A9A" w:rsidRPr="004F0225">
        <w:rPr>
          <w:rFonts w:asciiTheme="minorBidi" w:hAnsiTheme="minorBidi"/>
          <w:b/>
          <w:bCs/>
          <w:color w:val="000000"/>
          <w:sz w:val="24"/>
          <w:szCs w:val="24"/>
          <w:rtl/>
        </w:rPr>
        <w:t>تطور توليد الكهرباء في العالم من مصادر الطاقات المتجددة خلال الفترة</w:t>
      </w:r>
      <w:r w:rsidR="00CC4A9A" w:rsidRPr="004F0225">
        <w:rPr>
          <w:rFonts w:asciiTheme="minorBidi" w:hAnsiTheme="minorBidi"/>
          <w:b/>
          <w:bCs/>
          <w:color w:val="000000"/>
          <w:sz w:val="24"/>
          <w:szCs w:val="24"/>
          <w:rtl/>
          <w:lang w:bidi="ar-DZ"/>
        </w:rPr>
        <w:t>2015-2020</w:t>
      </w:r>
    </w:p>
    <w:p w:rsidR="00CC4A9A" w:rsidRPr="004F0225" w:rsidRDefault="00CC4A9A" w:rsidP="004F0225">
      <w:pPr>
        <w:bidi/>
        <w:spacing w:after="0" w:line="360" w:lineRule="auto"/>
        <w:jc w:val="center"/>
        <w:rPr>
          <w:rFonts w:asciiTheme="minorBidi" w:hAnsiTheme="minorBidi"/>
          <w:b/>
          <w:bCs/>
          <w:sz w:val="24"/>
          <w:szCs w:val="24"/>
          <w:lang w:val="en-US" w:bidi="ar-DZ"/>
        </w:rPr>
      </w:pPr>
      <w:r w:rsidRPr="004F0225">
        <w:rPr>
          <w:rFonts w:asciiTheme="minorBidi" w:hAnsiTheme="minorBidi"/>
          <w:b/>
          <w:bCs/>
          <w:color w:val="000000"/>
          <w:lang w:val="en-US"/>
        </w:rPr>
        <w:br/>
      </w:r>
      <w:r w:rsidR="00566292" w:rsidRPr="004F0225">
        <w:rPr>
          <w:rFonts w:asciiTheme="minorBidi" w:hAnsiTheme="minorBidi"/>
          <w:b/>
          <w:bCs/>
          <w:color w:val="000000"/>
          <w:sz w:val="24"/>
          <w:szCs w:val="24"/>
          <w:lang w:val="en-US"/>
        </w:rPr>
        <w:t>Source:</w:t>
      </w:r>
      <w:r w:rsidRPr="004F0225">
        <w:rPr>
          <w:rFonts w:asciiTheme="minorBidi" w:hAnsiTheme="minorBidi"/>
          <w:b/>
          <w:bCs/>
          <w:color w:val="000000"/>
          <w:sz w:val="24"/>
          <w:szCs w:val="24"/>
          <w:lang w:val="en-US"/>
        </w:rPr>
        <w:t xml:space="preserve"> Iea, Renewables 2020 Analysis and Forecast to 2025, Novembre 2020, p21</w:t>
      </w:r>
      <w:r w:rsidRPr="004F0225">
        <w:rPr>
          <w:rFonts w:asciiTheme="minorBidi" w:hAnsiTheme="minorBidi"/>
          <w:b/>
          <w:bCs/>
          <w:color w:val="000000"/>
          <w:lang w:val="en-US"/>
        </w:rPr>
        <w:br/>
      </w:r>
    </w:p>
    <w:p w:rsidR="00CC4A9A" w:rsidRPr="004F0225" w:rsidRDefault="00CC4A9A" w:rsidP="004F0225">
      <w:pPr>
        <w:bidi/>
        <w:spacing w:after="0" w:line="360" w:lineRule="auto"/>
        <w:jc w:val="both"/>
        <w:rPr>
          <w:rStyle w:val="fontstyle01"/>
          <w:rFonts w:asciiTheme="minorBidi" w:hAnsiTheme="minorBidi" w:cstheme="minorBidi"/>
          <w:sz w:val="28"/>
          <w:szCs w:val="28"/>
        </w:rPr>
      </w:pPr>
      <w:r w:rsidRPr="004F0225">
        <w:rPr>
          <w:rStyle w:val="fontstyle01"/>
          <w:rFonts w:asciiTheme="minorBidi" w:hAnsiTheme="minorBidi" w:cstheme="minorBidi"/>
          <w:sz w:val="28"/>
          <w:szCs w:val="28"/>
          <w:rtl/>
        </w:rPr>
        <w:t xml:space="preserve">من الشكل أعلاه يتبين لنا أن عملية توليد الكهرباء من مختلف مصادر الطاقاتالمتجددة يختلف تطورها خلال الفترة ،2020-2015حيث تكون منخفضة في الربع الأولمن كل سنة وترتفع في الربع الثاني من نفس السنة، حيث وصلت لأعلى قيمة في الربعالثاني من سنة </w:t>
      </w:r>
      <w:r w:rsidRPr="004F0225">
        <w:rPr>
          <w:rStyle w:val="fontstyle01"/>
          <w:rFonts w:asciiTheme="minorBidi" w:hAnsiTheme="minorBidi" w:cstheme="minorBidi"/>
          <w:sz w:val="28"/>
          <w:szCs w:val="28"/>
        </w:rPr>
        <w:t>2017</w:t>
      </w:r>
      <w:r w:rsidRPr="004F0225">
        <w:rPr>
          <w:rStyle w:val="fontstyle01"/>
          <w:rFonts w:asciiTheme="minorBidi" w:hAnsiTheme="minorBidi" w:cstheme="minorBidi"/>
          <w:sz w:val="28"/>
          <w:szCs w:val="28"/>
          <w:rtl/>
        </w:rPr>
        <w:t xml:space="preserve">وسنة </w:t>
      </w:r>
      <w:r w:rsidRPr="004F0225">
        <w:rPr>
          <w:rStyle w:val="fontstyle01"/>
          <w:rFonts w:asciiTheme="minorBidi" w:hAnsiTheme="minorBidi" w:cstheme="minorBidi"/>
          <w:sz w:val="28"/>
          <w:szCs w:val="28"/>
        </w:rPr>
        <w:t>2019</w:t>
      </w:r>
      <w:r w:rsidRPr="004F0225">
        <w:rPr>
          <w:rStyle w:val="fontstyle01"/>
          <w:rFonts w:asciiTheme="minorBidi" w:hAnsiTheme="minorBidi" w:cstheme="minorBidi"/>
          <w:sz w:val="28"/>
          <w:szCs w:val="28"/>
          <w:rtl/>
        </w:rPr>
        <w:t xml:space="preserve">حيث قدرت قيمة توليد الكهرباء من المصادر المتجددةبحوالي </w:t>
      </w:r>
      <w:r w:rsidRPr="004F0225">
        <w:rPr>
          <w:rStyle w:val="fontstyle01"/>
          <w:rFonts w:asciiTheme="minorBidi" w:hAnsiTheme="minorBidi" w:cstheme="minorBidi"/>
          <w:sz w:val="28"/>
          <w:szCs w:val="28"/>
        </w:rPr>
        <w:t>140</w:t>
      </w:r>
      <w:r w:rsidRPr="004F0225">
        <w:rPr>
          <w:rStyle w:val="fontstyle01"/>
          <w:rFonts w:asciiTheme="minorBidi" w:hAnsiTheme="minorBidi" w:cstheme="minorBidi"/>
          <w:sz w:val="28"/>
          <w:szCs w:val="28"/>
          <w:rtl/>
        </w:rPr>
        <w:t xml:space="preserve">مليار دولار أمريكي وقد انخفضت في الربع الثاني من سنة </w:t>
      </w:r>
      <w:r w:rsidRPr="004F0225">
        <w:rPr>
          <w:rStyle w:val="fontstyle01"/>
          <w:rFonts w:asciiTheme="minorBidi" w:hAnsiTheme="minorBidi" w:cstheme="minorBidi"/>
          <w:sz w:val="28"/>
          <w:szCs w:val="28"/>
        </w:rPr>
        <w:t>2019</w:t>
      </w:r>
      <w:r w:rsidRPr="004F0225">
        <w:rPr>
          <w:rStyle w:val="fontstyle01"/>
          <w:rFonts w:asciiTheme="minorBidi" w:hAnsiTheme="minorBidi" w:cstheme="minorBidi"/>
          <w:sz w:val="28"/>
          <w:szCs w:val="28"/>
          <w:rtl/>
        </w:rPr>
        <w:t>إلى حوالي</w:t>
      </w:r>
      <w:r w:rsidRPr="004F0225">
        <w:rPr>
          <w:rFonts w:asciiTheme="minorBidi" w:hAnsiTheme="minorBidi"/>
          <w:color w:val="000000"/>
          <w:szCs w:val="28"/>
        </w:rPr>
        <w:t xml:space="preserve"> 90 </w:t>
      </w:r>
      <w:r w:rsidRPr="004F0225">
        <w:rPr>
          <w:rStyle w:val="fontstyle01"/>
          <w:rFonts w:asciiTheme="minorBidi" w:hAnsiTheme="minorBidi" w:cstheme="minorBidi"/>
          <w:sz w:val="28"/>
          <w:szCs w:val="28"/>
          <w:rtl/>
        </w:rPr>
        <w:t>مليار دولار أمريكي بسبب أزمة كورونا</w:t>
      </w:r>
      <w:r w:rsidRPr="004F0225">
        <w:rPr>
          <w:rStyle w:val="fontstyle01"/>
          <w:rFonts w:asciiTheme="minorBidi" w:hAnsiTheme="minorBidi" w:cstheme="minorBidi"/>
          <w:sz w:val="28"/>
          <w:szCs w:val="28"/>
        </w:rPr>
        <w:t>.</w:t>
      </w:r>
    </w:p>
    <w:p w:rsidR="00CC4A9A" w:rsidRPr="004F0225" w:rsidRDefault="00CC4A9A" w:rsidP="004F0225">
      <w:pPr>
        <w:bidi/>
        <w:spacing w:after="0" w:line="360" w:lineRule="auto"/>
        <w:jc w:val="both"/>
        <w:rPr>
          <w:rFonts w:asciiTheme="minorBidi" w:hAnsiTheme="minorBidi"/>
          <w:b/>
          <w:bCs/>
          <w:szCs w:val="28"/>
          <w:lang w:val="en-US" w:bidi="ar-DZ"/>
        </w:rPr>
      </w:pPr>
      <w:r w:rsidRPr="004F0225">
        <w:rPr>
          <w:rStyle w:val="fontstyle01"/>
          <w:rFonts w:asciiTheme="minorBidi" w:hAnsiTheme="minorBidi" w:cstheme="minorBidi"/>
          <w:sz w:val="28"/>
          <w:szCs w:val="28"/>
          <w:rtl/>
        </w:rPr>
        <w:t>كما نلاحظ أن توليد الكهرباء من مصادر الطاقات المتجددة مختلف من مصدر لآخر،حيث أن التوليد من الطاقة الشمسية الكهروضوئية وطاقة الرياح بنوعيها أكبر قيمة من باقيمصادر الطاقات المتجددة الأخرى ويعود السبب في ذلك إلى انخفاض تكاليفهما</w:t>
      </w:r>
      <w:r w:rsidRPr="004F0225">
        <w:rPr>
          <w:rStyle w:val="fontstyle01"/>
          <w:rFonts w:asciiTheme="minorBidi" w:hAnsiTheme="minorBidi" w:cstheme="minorBidi"/>
          <w:sz w:val="28"/>
          <w:szCs w:val="28"/>
        </w:rPr>
        <w:t>.</w:t>
      </w:r>
      <w:r w:rsidRPr="004F0225">
        <w:rPr>
          <w:rStyle w:val="Appelnotedebasdep"/>
          <w:rFonts w:asciiTheme="minorBidi" w:hAnsiTheme="minorBidi"/>
          <w:color w:val="000000"/>
          <w:szCs w:val="28"/>
        </w:rPr>
        <w:footnoteReference w:id="15"/>
      </w:r>
    </w:p>
    <w:p w:rsidR="00CC4A9A" w:rsidRPr="004F0225" w:rsidRDefault="00CC4A9A" w:rsidP="004F0225">
      <w:pPr>
        <w:bidi/>
        <w:spacing w:after="0" w:line="360" w:lineRule="auto"/>
        <w:jc w:val="left"/>
        <w:rPr>
          <w:rFonts w:asciiTheme="minorBidi" w:hAnsiTheme="minorBidi"/>
          <w:b/>
          <w:bCs/>
          <w:szCs w:val="28"/>
          <w:rtl/>
          <w:lang w:val="en-US" w:bidi="ar-DZ"/>
        </w:rPr>
      </w:pPr>
    </w:p>
    <w:p w:rsidR="001F4A89" w:rsidRPr="004F0225" w:rsidRDefault="001F4A89" w:rsidP="004F0225">
      <w:pPr>
        <w:bidi/>
        <w:spacing w:after="0" w:line="360" w:lineRule="auto"/>
        <w:jc w:val="left"/>
        <w:rPr>
          <w:rFonts w:asciiTheme="minorBidi" w:hAnsiTheme="minorBidi"/>
          <w:b/>
          <w:bCs/>
          <w:szCs w:val="28"/>
          <w:rtl/>
          <w:lang w:val="en-US" w:bidi="ar-DZ"/>
        </w:rPr>
      </w:pPr>
    </w:p>
    <w:p w:rsidR="001F4A89" w:rsidRPr="004F0225" w:rsidRDefault="001F4A89" w:rsidP="004F0225">
      <w:pPr>
        <w:bidi/>
        <w:spacing w:after="0" w:line="360" w:lineRule="auto"/>
        <w:jc w:val="left"/>
        <w:rPr>
          <w:rFonts w:asciiTheme="minorBidi" w:hAnsiTheme="minorBidi"/>
          <w:b/>
          <w:bCs/>
          <w:szCs w:val="28"/>
          <w:rtl/>
          <w:lang w:val="en-US" w:bidi="ar-DZ"/>
        </w:rPr>
      </w:pPr>
    </w:p>
    <w:p w:rsidR="001F4A89" w:rsidRDefault="001F4A89" w:rsidP="004F0225">
      <w:pPr>
        <w:bidi/>
        <w:spacing w:after="0" w:line="360" w:lineRule="auto"/>
        <w:jc w:val="left"/>
        <w:rPr>
          <w:rFonts w:asciiTheme="minorBidi" w:hAnsiTheme="minorBidi"/>
          <w:b/>
          <w:bCs/>
          <w:szCs w:val="28"/>
          <w:lang w:val="en-US" w:bidi="ar-DZ"/>
        </w:rPr>
      </w:pPr>
    </w:p>
    <w:p w:rsidR="005D0F32" w:rsidRPr="004F0225" w:rsidRDefault="005D0F32" w:rsidP="005D0F32">
      <w:pPr>
        <w:bidi/>
        <w:spacing w:after="0" w:line="360" w:lineRule="auto"/>
        <w:jc w:val="left"/>
        <w:rPr>
          <w:rFonts w:asciiTheme="minorBidi" w:hAnsiTheme="minorBidi"/>
          <w:b/>
          <w:bCs/>
          <w:szCs w:val="28"/>
          <w:rtl/>
          <w:lang w:val="en-US" w:bidi="ar-DZ"/>
        </w:rPr>
      </w:pPr>
    </w:p>
    <w:p w:rsidR="001F4A89" w:rsidRPr="004F0225" w:rsidRDefault="001F4A89" w:rsidP="004F0225">
      <w:pPr>
        <w:bidi/>
        <w:spacing w:after="0" w:line="360" w:lineRule="auto"/>
        <w:jc w:val="left"/>
        <w:rPr>
          <w:rFonts w:asciiTheme="minorBidi" w:hAnsiTheme="minorBidi"/>
          <w:b/>
          <w:bCs/>
          <w:szCs w:val="28"/>
          <w:rtl/>
          <w:lang w:val="en-US" w:bidi="ar-DZ"/>
        </w:rPr>
      </w:pPr>
    </w:p>
    <w:p w:rsidR="00CC4A9A" w:rsidRPr="004F0225" w:rsidRDefault="00CC4A9A" w:rsidP="004F0225">
      <w:pPr>
        <w:bidi/>
        <w:spacing w:after="0" w:line="360" w:lineRule="auto"/>
        <w:jc w:val="both"/>
        <w:outlineLvl w:val="1"/>
        <w:rPr>
          <w:rFonts w:asciiTheme="minorBidi" w:hAnsiTheme="minorBidi"/>
          <w:b/>
          <w:bCs/>
          <w:sz w:val="32"/>
          <w:szCs w:val="32"/>
        </w:rPr>
      </w:pPr>
      <w:bookmarkStart w:id="28" w:name="_Toc137692610"/>
      <w:r w:rsidRPr="004F0225">
        <w:rPr>
          <w:rFonts w:asciiTheme="minorBidi" w:hAnsiTheme="minorBidi"/>
          <w:b/>
          <w:bCs/>
          <w:sz w:val="32"/>
          <w:szCs w:val="32"/>
          <w:rtl/>
        </w:rPr>
        <w:t>المبحث الثاني</w:t>
      </w:r>
      <w:r w:rsidR="001F4A89" w:rsidRPr="004F0225">
        <w:rPr>
          <w:rFonts w:asciiTheme="minorBidi" w:hAnsiTheme="minorBidi"/>
          <w:b/>
          <w:bCs/>
          <w:sz w:val="32"/>
          <w:szCs w:val="32"/>
          <w:rtl/>
        </w:rPr>
        <w:t xml:space="preserve">: </w:t>
      </w:r>
      <w:r w:rsidRPr="004F0225">
        <w:rPr>
          <w:rFonts w:asciiTheme="minorBidi" w:hAnsiTheme="minorBidi"/>
          <w:b/>
          <w:bCs/>
          <w:sz w:val="32"/>
          <w:szCs w:val="32"/>
          <w:rtl/>
        </w:rPr>
        <w:t>التأصيل النظري للتنمية المستدامة</w:t>
      </w:r>
      <w:bookmarkEnd w:id="28"/>
    </w:p>
    <w:p w:rsidR="00CC4A9A" w:rsidRPr="004F0225" w:rsidRDefault="00CC4A9A" w:rsidP="004F0225">
      <w:pPr>
        <w:bidi/>
        <w:spacing w:after="0" w:line="360" w:lineRule="auto"/>
        <w:jc w:val="both"/>
        <w:outlineLvl w:val="2"/>
        <w:rPr>
          <w:rFonts w:asciiTheme="minorBidi" w:hAnsiTheme="minorBidi"/>
          <w:b/>
          <w:bCs/>
          <w:szCs w:val="28"/>
        </w:rPr>
      </w:pPr>
      <w:bookmarkStart w:id="29" w:name="_Toc137692611"/>
      <w:r w:rsidRPr="004F0225">
        <w:rPr>
          <w:rFonts w:asciiTheme="minorBidi" w:hAnsiTheme="minorBidi"/>
          <w:b/>
          <w:bCs/>
          <w:szCs w:val="28"/>
          <w:rtl/>
        </w:rPr>
        <w:t>المطلب الاول</w:t>
      </w:r>
      <w:r w:rsidR="001F4A89" w:rsidRPr="004F0225">
        <w:rPr>
          <w:rFonts w:asciiTheme="minorBidi" w:hAnsiTheme="minorBidi"/>
          <w:b/>
          <w:bCs/>
          <w:szCs w:val="28"/>
          <w:rtl/>
        </w:rPr>
        <w:t>:</w:t>
      </w:r>
      <w:r w:rsidRPr="004F0225">
        <w:rPr>
          <w:rFonts w:asciiTheme="minorBidi" w:hAnsiTheme="minorBidi"/>
          <w:b/>
          <w:bCs/>
          <w:szCs w:val="28"/>
          <w:rtl/>
        </w:rPr>
        <w:t xml:space="preserve"> مفهوم التنمية المستدامة</w:t>
      </w:r>
      <w:bookmarkEnd w:id="29"/>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التنمية المستدامة هي نموذج شامل للأمم المتحدة، وتم توصيف مفهومها في تقرير لجنة ببورتلاند عام 1987 بأنها "التنمية التي تلبي احتياجات الحاضر دون المساس بقدرة الأجيال المقبلة على تلبية احتياجاتها الخاصة". والاستدامة تمثل نموذجًا للتفكير حول المستقبل الاقتصادي، الذي يأخذ في الاعتبار الاعتبارات البيئية والاجتماعية والاقتصادية في إطار السعي للتنمية وتحسين جودة الحياة. ولذلك، أصبحت التنمية المستدامة مطلبًا أساسيًا لتحقيق العدالة والانصاف في توزيع مكاسب التنمية والثروات بين الأجيال المختلفة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وقد برزت محاولات عديدة لتعريف التنمية المستدامة منذ بداية ظهور ذلك المفهوم في عام 1987، حيث اتفقت دول العالم في مؤتمر الأرض عام 1992 على تعريف التنمية المستدامة بأنها ضرورة لتحقيق الحق في التنمية، بحيث تتحقق على نحو متساوٍ الحاجات التنموية والبيئية لأجيال الحاضر والمستقبل</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b/>
          <w:bCs/>
          <w:szCs w:val="28"/>
          <w:rtl/>
          <w:lang w:bidi="ar-DZ"/>
        </w:rPr>
      </w:pPr>
      <w:r w:rsidRPr="004F0225">
        <w:rPr>
          <w:rFonts w:asciiTheme="minorBidi" w:hAnsiTheme="minorBidi"/>
          <w:b/>
          <w:bCs/>
          <w:szCs w:val="28"/>
          <w:rtl/>
          <w:lang w:bidi="ar-DZ"/>
        </w:rPr>
        <w:t>التعريف الأول </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قدمت اللجنة العالمية للبيئة والتنمية، التي شكلتها الأمم المتحدة لدراسة هذا الموضوع، تعريفًا شاملاً ومختصرًا للتنمية المستدامة في تقريرها الذي نشر في عام 1987 بعنوان "مستقبلنا المشترك"، حيث وصفت التنمية المستدامة بأنها "التنمية التي تلبي احتياجات الحاضر من دون المساومة على قدرة الأجيال المقبلة على تلبية احتياجاتها</w:t>
      </w:r>
      <w:r w:rsidRPr="004F0225">
        <w:rPr>
          <w:rFonts w:asciiTheme="minorBidi" w:hAnsiTheme="minorBidi"/>
          <w:szCs w:val="28"/>
        </w:rPr>
        <w:t>".</w:t>
      </w:r>
      <w:r w:rsidRPr="004F0225">
        <w:rPr>
          <w:rStyle w:val="Appelnotedebasdep"/>
          <w:rFonts w:asciiTheme="minorBidi" w:hAnsiTheme="minorBidi"/>
          <w:szCs w:val="28"/>
        </w:rPr>
        <w:footnoteReference w:id="16"/>
      </w:r>
    </w:p>
    <w:p w:rsidR="00CC4A9A" w:rsidRPr="004F0225" w:rsidRDefault="00CC4A9A" w:rsidP="004F0225">
      <w:pPr>
        <w:bidi/>
        <w:spacing w:after="0" w:line="360" w:lineRule="auto"/>
        <w:jc w:val="both"/>
        <w:rPr>
          <w:rFonts w:asciiTheme="minorBidi" w:hAnsiTheme="minorBidi"/>
          <w:b/>
          <w:bCs/>
          <w:szCs w:val="28"/>
          <w:lang w:bidi="ar-DZ"/>
        </w:rPr>
      </w:pPr>
      <w:r w:rsidRPr="004F0225">
        <w:rPr>
          <w:rFonts w:asciiTheme="minorBidi" w:hAnsiTheme="minorBidi"/>
          <w:b/>
          <w:bCs/>
          <w:szCs w:val="28"/>
          <w:rtl/>
          <w:lang w:bidi="ar-DZ"/>
        </w:rPr>
        <w:t>التعريف الثاني</w:t>
      </w:r>
    </w:p>
    <w:p w:rsidR="001F4A89" w:rsidRDefault="00CC4A9A" w:rsidP="005D0F32">
      <w:pPr>
        <w:bidi/>
        <w:spacing w:after="0" w:line="360" w:lineRule="auto"/>
        <w:jc w:val="both"/>
        <w:rPr>
          <w:rFonts w:asciiTheme="minorBidi" w:hAnsiTheme="minorBidi"/>
          <w:szCs w:val="28"/>
        </w:rPr>
      </w:pPr>
      <w:r w:rsidRPr="004F0225">
        <w:rPr>
          <w:rFonts w:asciiTheme="minorBidi" w:hAnsiTheme="minorBidi"/>
          <w:szCs w:val="28"/>
          <w:rtl/>
        </w:rPr>
        <w:t>تعرف منظمة الأغذية والزراعة (الفاو) التنمية المستدامة، التي تم تبنيها في عام 1989، بأنها "إدارة وحماية قاعدة الموارد الطبيعية وتوجيه التغيير التقني والمؤسسي بطريقة تضمن تحقيق استمرار ارضاء الحاجات البشرية للأجيال الحالية والمستقبلية". وتشير المنظمة إلى أن التنمية المستدامة في الزراعة والغابات والمصايد السمكية تحمي الأرض والمياه والمصادر الوراثية النباتية والحيوانية، ولا تسبب أضرارًا بيئية. وتتسم بأنها ملائمة من الناحية الفنية ومناسبة من الناحية الاقتصادية ومقبولة من الناحية الاجتماعية</w:t>
      </w:r>
      <w:r w:rsidRPr="004F0225">
        <w:rPr>
          <w:rFonts w:asciiTheme="minorBidi" w:hAnsiTheme="minorBidi"/>
          <w:szCs w:val="28"/>
        </w:rPr>
        <w:t>.</w:t>
      </w:r>
    </w:p>
    <w:p w:rsidR="005D0F32" w:rsidRDefault="005D0F32" w:rsidP="005D0F32">
      <w:pPr>
        <w:bidi/>
        <w:spacing w:after="0" w:line="360" w:lineRule="auto"/>
        <w:jc w:val="both"/>
        <w:rPr>
          <w:rFonts w:asciiTheme="minorBidi" w:hAnsiTheme="minorBidi"/>
          <w:szCs w:val="28"/>
        </w:rPr>
      </w:pPr>
    </w:p>
    <w:p w:rsidR="005D0F32" w:rsidRDefault="005D0F32" w:rsidP="005D0F32">
      <w:pPr>
        <w:bidi/>
        <w:spacing w:after="0" w:line="360" w:lineRule="auto"/>
        <w:jc w:val="both"/>
        <w:rPr>
          <w:rFonts w:asciiTheme="minorBidi" w:hAnsiTheme="minorBidi"/>
          <w:szCs w:val="28"/>
        </w:rPr>
      </w:pPr>
    </w:p>
    <w:p w:rsidR="005D0F32" w:rsidRDefault="005D0F32" w:rsidP="005D0F32">
      <w:pPr>
        <w:bidi/>
        <w:spacing w:after="0" w:line="360" w:lineRule="auto"/>
        <w:jc w:val="both"/>
        <w:rPr>
          <w:rFonts w:asciiTheme="minorBidi" w:hAnsiTheme="minorBidi"/>
          <w:szCs w:val="28"/>
        </w:rPr>
      </w:pPr>
    </w:p>
    <w:p w:rsidR="005D0F32" w:rsidRPr="004F0225" w:rsidRDefault="005D0F32" w:rsidP="005D0F32">
      <w:pPr>
        <w:bidi/>
        <w:spacing w:after="0" w:line="360" w:lineRule="auto"/>
        <w:jc w:val="both"/>
        <w:rPr>
          <w:rFonts w:asciiTheme="minorBidi" w:hAnsiTheme="minorBidi"/>
          <w:szCs w:val="28"/>
          <w:rtl/>
        </w:rPr>
      </w:pPr>
    </w:p>
    <w:p w:rsidR="005D0F32" w:rsidRPr="005D0F32" w:rsidRDefault="00CC4A9A" w:rsidP="005D0F32">
      <w:pPr>
        <w:bidi/>
        <w:spacing w:after="0" w:line="360" w:lineRule="auto"/>
        <w:jc w:val="both"/>
        <w:rPr>
          <w:rFonts w:asciiTheme="minorBidi" w:hAnsiTheme="minorBidi"/>
          <w:b/>
          <w:bCs/>
          <w:szCs w:val="28"/>
          <w:lang w:bidi="ar-DZ"/>
        </w:rPr>
      </w:pPr>
      <w:r w:rsidRPr="004F0225">
        <w:rPr>
          <w:rFonts w:asciiTheme="minorBidi" w:hAnsiTheme="minorBidi"/>
          <w:b/>
          <w:bCs/>
          <w:szCs w:val="28"/>
          <w:rtl/>
          <w:lang w:bidi="ar-DZ"/>
        </w:rPr>
        <w:t>التعريف الثالث</w:t>
      </w:r>
    </w:p>
    <w:p w:rsidR="00CC4A9A" w:rsidRPr="004F0225" w:rsidRDefault="00CC4A9A" w:rsidP="004F0225">
      <w:pPr>
        <w:bidi/>
        <w:spacing w:after="0" w:line="360" w:lineRule="auto"/>
        <w:jc w:val="both"/>
        <w:rPr>
          <w:rFonts w:asciiTheme="minorBidi" w:hAnsiTheme="minorBidi"/>
          <w:szCs w:val="28"/>
          <w:rtl/>
        </w:rPr>
      </w:pPr>
      <w:r w:rsidRPr="004F0225">
        <w:rPr>
          <w:rFonts w:asciiTheme="minorBidi" w:hAnsiTheme="minorBidi"/>
          <w:szCs w:val="28"/>
          <w:rtl/>
        </w:rPr>
        <w:t>عرفت التنمية المستدامة من قبل</w:t>
      </w:r>
      <w:r w:rsidRPr="004F0225">
        <w:rPr>
          <w:rFonts w:asciiTheme="minorBidi" w:hAnsiTheme="minorBidi"/>
          <w:szCs w:val="28"/>
        </w:rPr>
        <w:t xml:space="preserve"> Edward Barbier </w:t>
      </w:r>
      <w:r w:rsidRPr="004F0225">
        <w:rPr>
          <w:rFonts w:asciiTheme="minorBidi" w:hAnsiTheme="minorBidi"/>
          <w:szCs w:val="28"/>
          <w:rtl/>
        </w:rPr>
        <w:t>بأنها "ذلك النشاط الاقتصادي الذي يؤدي إلى الارتفاع بالرفاهية الاجتماعية مع أكبر قدر من الحرص على الموارد الطبيعية المتاحة وبأقل قدر من الأضرار والاستخدام السلبي للبيئة</w:t>
      </w:r>
      <w:r w:rsidRPr="004F0225">
        <w:rPr>
          <w:rFonts w:asciiTheme="minorBidi" w:hAnsiTheme="minorBidi"/>
          <w:szCs w:val="28"/>
        </w:rPr>
        <w:t>."</w:t>
      </w:r>
      <w:r w:rsidRPr="004F0225">
        <w:rPr>
          <w:rStyle w:val="Appelnotedebasdep"/>
          <w:rFonts w:asciiTheme="minorBidi" w:hAnsiTheme="minorBidi"/>
          <w:szCs w:val="28"/>
        </w:rPr>
        <w:footnoteReference w:id="17"/>
      </w:r>
    </w:p>
    <w:p w:rsidR="00CC4A9A" w:rsidRPr="004F0225" w:rsidRDefault="00CC4A9A" w:rsidP="004F0225">
      <w:pPr>
        <w:bidi/>
        <w:spacing w:after="0" w:line="360" w:lineRule="auto"/>
        <w:jc w:val="both"/>
        <w:rPr>
          <w:rFonts w:asciiTheme="minorBidi" w:hAnsiTheme="minorBidi"/>
          <w:b/>
          <w:bCs/>
          <w:szCs w:val="28"/>
          <w:rtl/>
          <w:lang w:bidi="ar-DZ"/>
        </w:rPr>
      </w:pPr>
      <w:r w:rsidRPr="004F0225">
        <w:rPr>
          <w:rFonts w:asciiTheme="minorBidi" w:hAnsiTheme="minorBidi"/>
          <w:b/>
          <w:bCs/>
          <w:szCs w:val="28"/>
          <w:rtl/>
        </w:rPr>
        <w:t>التعريف الشامل</w:t>
      </w:r>
    </w:p>
    <w:p w:rsidR="00CC4A9A" w:rsidRPr="004F0225" w:rsidRDefault="00CC4A9A" w:rsidP="004F0225">
      <w:pPr>
        <w:bidi/>
        <w:spacing w:after="0" w:line="360" w:lineRule="auto"/>
        <w:jc w:val="both"/>
        <w:rPr>
          <w:rFonts w:asciiTheme="minorBidi" w:hAnsiTheme="minorBidi"/>
          <w:szCs w:val="28"/>
          <w:rtl/>
        </w:rPr>
      </w:pPr>
      <w:r w:rsidRPr="004F0225">
        <w:rPr>
          <w:rFonts w:asciiTheme="minorBidi" w:hAnsiTheme="minorBidi"/>
          <w:szCs w:val="28"/>
          <w:rtl/>
        </w:rPr>
        <w:t>التنمية المستدامة هي نمطٌ للتنمية يهدف إلى تلبية احتياجات الأجيال الحالية دون المساس بقدرة الأجيال المستقبلية على تلبية احتياجاتها. وتعتبر التنمية المستدامة نمطًا شاملاً يربط بين التقدم الاقتصادي والاجتماعي والبيئي، حيث يهدف إلى تعزيز الرخاء وتحسين جودة الحياة للأفراد والمجتمعات، وفي الوقت نفسه الحفاظ على البيئة والمحافظة على الموارد الطبيعية للأجيال القادمة</w:t>
      </w:r>
      <w:r w:rsidRPr="004F0225">
        <w:rPr>
          <w:rFonts w:asciiTheme="minorBidi" w:hAnsiTheme="minorBidi"/>
          <w:szCs w:val="28"/>
        </w:rPr>
        <w:t>.</w:t>
      </w:r>
    </w:p>
    <w:p w:rsidR="00CC4A9A" w:rsidRPr="004F0225" w:rsidRDefault="00CC4A9A" w:rsidP="004F0225">
      <w:pPr>
        <w:bidi/>
        <w:spacing w:after="0" w:line="360" w:lineRule="auto"/>
        <w:jc w:val="both"/>
        <w:outlineLvl w:val="2"/>
        <w:rPr>
          <w:rFonts w:asciiTheme="minorBidi" w:hAnsiTheme="minorBidi"/>
          <w:b/>
          <w:bCs/>
          <w:szCs w:val="28"/>
        </w:rPr>
      </w:pPr>
      <w:bookmarkStart w:id="30" w:name="_Toc137692612"/>
      <w:r w:rsidRPr="004F0225">
        <w:rPr>
          <w:rFonts w:asciiTheme="minorBidi" w:hAnsiTheme="minorBidi"/>
          <w:b/>
          <w:bCs/>
          <w:szCs w:val="28"/>
          <w:rtl/>
        </w:rPr>
        <w:t>المطلب الثاني</w:t>
      </w:r>
      <w:r w:rsidR="001F4A89" w:rsidRPr="004F0225">
        <w:rPr>
          <w:rFonts w:asciiTheme="minorBidi" w:hAnsiTheme="minorBidi"/>
          <w:b/>
          <w:bCs/>
          <w:szCs w:val="28"/>
          <w:rtl/>
        </w:rPr>
        <w:t>:</w:t>
      </w:r>
      <w:r w:rsidRPr="004F0225">
        <w:rPr>
          <w:rFonts w:asciiTheme="minorBidi" w:hAnsiTheme="minorBidi"/>
          <w:b/>
          <w:bCs/>
          <w:szCs w:val="28"/>
          <w:rtl/>
        </w:rPr>
        <w:t xml:space="preserve"> اهداف التنمية المستدامة</w:t>
      </w:r>
      <w:bookmarkEnd w:id="30"/>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التنمية المستدامة تعني مجموعة من الأهداف التي يسعى إليها المجتمع الدولي، وتركز معظم تلك الأهداف على الحفاظ على البيئة واستخدام الموارد الطبيعية بشكل جيد ومستدام، كما تهتم بتوفير الفرص اللازمة للأجيال القادمة للاستفادة من هذه الموارد</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tl/>
        </w:rPr>
      </w:pPr>
      <w:r w:rsidRPr="004F0225">
        <w:rPr>
          <w:rFonts w:asciiTheme="minorBidi" w:hAnsiTheme="minorBidi"/>
          <w:szCs w:val="28"/>
          <w:rtl/>
        </w:rPr>
        <w:t>تهدف التنمية المستدامة إلى</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tl/>
        </w:rPr>
      </w:pPr>
      <w:r w:rsidRPr="004F0225">
        <w:rPr>
          <w:rFonts w:asciiTheme="minorBidi" w:hAnsiTheme="minorBidi"/>
          <w:szCs w:val="28"/>
          <w:rtl/>
        </w:rPr>
        <w:t>1- تحقيق رفاهية أفضل للسكان من خلال الحفاظ على البيئة والتعامل مع الموارد الطبيعية بما يضمن تحسين جودة حياتهم</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tl/>
        </w:rPr>
      </w:pPr>
      <w:r w:rsidRPr="004F0225">
        <w:rPr>
          <w:rFonts w:asciiTheme="minorBidi" w:hAnsiTheme="minorBidi"/>
          <w:szCs w:val="28"/>
          <w:rtl/>
        </w:rPr>
        <w:t>2- تعزيز وعي السكان بالمشكلات البيئية الحالية وتنمية شعورهم بالمسؤولية تجاهها، وتشجيعهم على المشاركة الفعّالة في ابتكار وتنفيذ ومتابعة مشاريع التنمية المستدامة التي تعمل على حل هذه المشكلات</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3- تحقيق استغلال مثلى للموارد المتاحة من خلال الاستدامة، لتمكين الأجيال الحالية والقادمة من الاستفادة الأمثل من هذه الموارد، مما يحقق العدالة بين الأجيال</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4- تعزيز التكنولوجيا الحديثة وربطها بأهداف المجتمع، حيث تعتمد التنمية المستدامة على تنمية استخدام التكنولوجيا في تحقيق أهداف المجتمع، وذلك من خلال توعية السكان بأهمية التقنيات المختلفة في التنمية وكيفية استخدامها بطرق تحسن نوعية الحياة دون التأثير السلبي على البيئة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بالإضافة إلى ذلك، اعتمدت قمة الأمم المتحدة للتنمية المستدامة في 25 سبتمبر 2015 قرارًا بعنوان "تحويل عالمنا: جدول أعمال 2030 للتنمية المستدامة" الذي يشمل 17 هدفًا للتنمية المستدامة، وهي</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القضاء على الفقر</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القضاء التام على الجوع</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الصحة الجيدة والرفاهية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التعليم الجيد</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المساواة بين الجنسين</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المياه النظيفة والنظافة الصحية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طاقة نظيفة وبأسعار معقولة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العمل اللائق ونمو الاقتصاد</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الصناعة والابتكار والبنية التحتية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الحد من أوجه عدم المساواة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مجتمعات محلية مستدامة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الإنتاج والاستهلاك المسؤولان</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العمل المناخي</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الحياة تحت الماء</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الحياة في البحر</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السلام والعدل والمؤسسات القوية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عقد الشراكات لتحقيق الأهداف.</w:t>
      </w:r>
    </w:p>
    <w:p w:rsidR="00CC4A9A" w:rsidRPr="004F0225" w:rsidRDefault="00CC4A9A" w:rsidP="004F0225">
      <w:pPr>
        <w:bidi/>
        <w:spacing w:after="0" w:line="360" w:lineRule="auto"/>
        <w:jc w:val="both"/>
        <w:outlineLvl w:val="2"/>
        <w:rPr>
          <w:rFonts w:asciiTheme="minorBidi" w:hAnsiTheme="minorBidi"/>
          <w:b/>
          <w:bCs/>
          <w:szCs w:val="28"/>
        </w:rPr>
      </w:pPr>
      <w:bookmarkStart w:id="31" w:name="_Toc137692613"/>
      <w:r w:rsidRPr="004F0225">
        <w:rPr>
          <w:rFonts w:asciiTheme="minorBidi" w:hAnsiTheme="minorBidi"/>
          <w:b/>
          <w:bCs/>
          <w:szCs w:val="28"/>
          <w:rtl/>
        </w:rPr>
        <w:t>المطلب الثالث</w:t>
      </w:r>
      <w:r w:rsidR="000916D1" w:rsidRPr="004F0225">
        <w:rPr>
          <w:rFonts w:asciiTheme="minorBidi" w:hAnsiTheme="minorBidi"/>
          <w:b/>
          <w:bCs/>
          <w:szCs w:val="28"/>
          <w:rtl/>
        </w:rPr>
        <w:t>:</w:t>
      </w:r>
      <w:r w:rsidRPr="004F0225">
        <w:rPr>
          <w:rFonts w:asciiTheme="minorBidi" w:hAnsiTheme="minorBidi"/>
          <w:b/>
          <w:bCs/>
          <w:szCs w:val="28"/>
          <w:rtl/>
        </w:rPr>
        <w:t xml:space="preserve"> مؤشرات التنمية المستدامة</w:t>
      </w:r>
      <w:bookmarkEnd w:id="31"/>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تستخدم المؤشرات في عالم الاقتصاد لتقييم تقدم الدول والمؤسسات في تحقيق أهداف التنمية المستدامة. ويعتبر مؤشر التنمية المستدامة الأساسي الذي يحدد الطريق والهدف المرجو تحقيقه، وكم هو البعد عن هذا الهدف المرجو. يجب أن تتوافر في المؤشرات عدة خصائص لتكون صالحة للاعتماد عليها، وهي</w:t>
      </w:r>
      <w:r w:rsidRPr="004F0225">
        <w:rPr>
          <w:rFonts w:asciiTheme="minorBidi" w:hAnsiTheme="minorBidi"/>
          <w:szCs w:val="28"/>
        </w:rPr>
        <w:t>:</w:t>
      </w:r>
      <w:r w:rsidRPr="004F0225">
        <w:rPr>
          <w:rStyle w:val="Appelnotedebasdep"/>
          <w:rFonts w:asciiTheme="minorBidi" w:hAnsiTheme="minorBidi"/>
          <w:szCs w:val="28"/>
        </w:rPr>
        <w:footnoteReference w:id="18"/>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قومية المقام الأول في المدى والحجم</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ترتبط بالهدف الرئيسي لتقييم التقدم نحو التنمية المستدامة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قابلة للفهم، بمعنى أن تكون واضحة وبسيطة وغير مبهمة إلى أقصى درجة ممكنة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تكون في إطار قدرات الحكومات الوطنية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محدودة من حيث العدد، ويمكن تكييفها وفقًا لمتطلبات التنمية المستقبلية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واسعة النطاق لتشمل أجندة أعمال القرن الحادي والعشرين والتنمية المستدامة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تعتمد على الانفاق الجماعي العالمي الى أقصى درجة ممكنة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تعتمد على البيانات المتاحة بتكلفة معقولة، وموثقة وجودة معلومة، ويمكن تحديثها بانتظام</w:t>
      </w:r>
      <w:r w:rsidRPr="004F0225">
        <w:rPr>
          <w:rFonts w:asciiTheme="minorBidi" w:hAnsiTheme="minorBidi"/>
          <w:szCs w:val="28"/>
        </w:rPr>
        <w:t>.</w:t>
      </w:r>
    </w:p>
    <w:p w:rsidR="00CC4A9A" w:rsidRPr="004F0225" w:rsidRDefault="00283AAF" w:rsidP="004F0225">
      <w:pPr>
        <w:bidi/>
        <w:spacing w:after="0" w:line="360" w:lineRule="auto"/>
        <w:jc w:val="both"/>
        <w:rPr>
          <w:rFonts w:asciiTheme="minorBidi" w:hAnsiTheme="minorBidi"/>
          <w:b/>
          <w:bCs/>
          <w:szCs w:val="28"/>
        </w:rPr>
      </w:pPr>
      <w:r w:rsidRPr="004F0225">
        <w:rPr>
          <w:rFonts w:asciiTheme="minorBidi" w:hAnsiTheme="minorBidi"/>
          <w:b/>
          <w:bCs/>
          <w:szCs w:val="28"/>
        </w:rPr>
        <w:t xml:space="preserve"> -</w:t>
      </w:r>
      <w:r w:rsidR="00CC4A9A" w:rsidRPr="004F0225">
        <w:rPr>
          <w:rFonts w:asciiTheme="minorBidi" w:hAnsiTheme="minorBidi"/>
          <w:b/>
          <w:bCs/>
          <w:szCs w:val="28"/>
          <w:rtl/>
        </w:rPr>
        <w:t>المؤشرات الاقتصادية</w:t>
      </w:r>
    </w:p>
    <w:p w:rsidR="00CC4A9A" w:rsidRPr="004F0225" w:rsidRDefault="00CC4A9A" w:rsidP="004F0225">
      <w:pPr>
        <w:bidi/>
        <w:spacing w:after="0" w:line="360" w:lineRule="auto"/>
        <w:ind w:left="284"/>
        <w:jc w:val="both"/>
        <w:rPr>
          <w:rFonts w:asciiTheme="minorBidi" w:hAnsiTheme="minorBidi"/>
          <w:szCs w:val="28"/>
        </w:rPr>
      </w:pPr>
      <w:r w:rsidRPr="004F0225">
        <w:rPr>
          <w:rFonts w:asciiTheme="minorBidi" w:hAnsiTheme="minorBidi"/>
          <w:szCs w:val="28"/>
          <w:rtl/>
        </w:rPr>
        <w:t>اهتم الاقتصاديون في مرحلة مبكرة بالنمو الاقتصادي ان لم نقل بالتنمية , وضعوا حول ذلك النظريات التي ركزت على عوامل الانتاج وكمه , أو على جوانب النظر اليه عرضاً وطلباً , أو على علاقات الانتاج وبيئته , والتي تتمثل في</w:t>
      </w:r>
      <w:r w:rsidRPr="004F0225">
        <w:rPr>
          <w:rFonts w:asciiTheme="minorBidi" w:hAnsiTheme="minorBidi"/>
          <w:szCs w:val="28"/>
        </w:rPr>
        <w:t xml:space="preserve"> :</w:t>
      </w:r>
    </w:p>
    <w:p w:rsidR="00CC4A9A" w:rsidRPr="004F0225" w:rsidRDefault="00CC4A9A" w:rsidP="007146BC">
      <w:pPr>
        <w:pStyle w:val="Paragraphedeliste"/>
        <w:numPr>
          <w:ilvl w:val="0"/>
          <w:numId w:val="14"/>
        </w:numPr>
        <w:bidi/>
        <w:spacing w:after="0" w:line="360" w:lineRule="auto"/>
        <w:jc w:val="both"/>
        <w:rPr>
          <w:rFonts w:asciiTheme="minorBidi" w:hAnsiTheme="minorBidi"/>
          <w:b/>
          <w:bCs/>
          <w:szCs w:val="28"/>
        </w:rPr>
      </w:pPr>
      <w:r w:rsidRPr="004F0225">
        <w:rPr>
          <w:rFonts w:asciiTheme="minorBidi" w:hAnsiTheme="minorBidi"/>
          <w:b/>
          <w:bCs/>
          <w:szCs w:val="28"/>
          <w:rtl/>
          <w:lang w:bidi="ar-DZ"/>
        </w:rPr>
        <w:t>ال</w:t>
      </w:r>
      <w:r w:rsidRPr="004F0225">
        <w:rPr>
          <w:rFonts w:asciiTheme="minorBidi" w:hAnsiTheme="minorBidi"/>
          <w:b/>
          <w:bCs/>
          <w:szCs w:val="28"/>
          <w:rtl/>
        </w:rPr>
        <w:t>مؤشرات التنافسية</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أعد المعهد العربي للتخطيط مؤشرات لقياس التنافسية في الدول النامية ومقارنتها بالدول المتقدمة. تتمحور هذه المؤشرات حول تحليل قيمة الصناعات التحويلية المضافة، وقياس إنتاجية القطاع الزراعي ومدخلاته، ومقارنة نسب الصادرات والواردات من السلع والخدمات، وقياس قيمة الدين بالنسبة للناتج المحلي الإجمالي، ومعدلات فتح الاقتصاد للتجارة الخارجية، ومستوى شفافية المعاملات الدولية، بالإضافة إلى مجموع المساعدات الإنمائية الرسمية المقدمة أو المتلقا</w:t>
      </w:r>
      <w:r w:rsidRPr="004F0225">
        <w:rPr>
          <w:rFonts w:asciiTheme="minorBidi" w:hAnsiTheme="minorBidi"/>
          <w:szCs w:val="28"/>
          <w:rtl/>
          <w:lang w:bidi="ar-DZ"/>
        </w:rPr>
        <w:t>ت</w:t>
      </w:r>
      <w:r w:rsidRPr="004F0225">
        <w:rPr>
          <w:rStyle w:val="Appelnotedebasdep"/>
          <w:rFonts w:asciiTheme="minorBidi" w:hAnsiTheme="minorBidi"/>
          <w:szCs w:val="28"/>
          <w:rtl/>
          <w:lang w:bidi="ar-DZ"/>
        </w:rPr>
        <w:footnoteReference w:id="19"/>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وتهدف هذه المؤشرات إلى تقديم صورة مفصلة عن مدى التنافسية الاقتصادية للدول وقدرتها على جذب الاستثمارات وتحقيق النمو المستدام. كما تساهم في تحديد نقاط القوة والضعف في البنية الاقتصادية للدول وتوجيه السياسات العامة لتعزيز التنمية وتحقيق الأهداف المستدامة</w:t>
      </w:r>
      <w:r w:rsidRPr="004F0225">
        <w:rPr>
          <w:rFonts w:asciiTheme="minorBidi" w:hAnsiTheme="minorBidi"/>
          <w:szCs w:val="28"/>
        </w:rPr>
        <w:t>.</w:t>
      </w:r>
    </w:p>
    <w:p w:rsidR="00CC4A9A" w:rsidRPr="004F0225" w:rsidRDefault="00CC4A9A" w:rsidP="007146BC">
      <w:pPr>
        <w:pStyle w:val="Paragraphedeliste"/>
        <w:numPr>
          <w:ilvl w:val="0"/>
          <w:numId w:val="14"/>
        </w:numPr>
        <w:bidi/>
        <w:spacing w:after="0" w:line="360" w:lineRule="auto"/>
        <w:jc w:val="both"/>
        <w:rPr>
          <w:rFonts w:asciiTheme="minorBidi" w:hAnsiTheme="minorBidi"/>
          <w:b/>
          <w:bCs/>
          <w:szCs w:val="28"/>
        </w:rPr>
      </w:pPr>
      <w:r w:rsidRPr="004F0225">
        <w:rPr>
          <w:rFonts w:asciiTheme="minorBidi" w:hAnsiTheme="minorBidi"/>
          <w:b/>
          <w:bCs/>
          <w:szCs w:val="28"/>
          <w:rtl/>
        </w:rPr>
        <w:t>المؤشرات الاجتماعية</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لتنمية المستدامة تهدف إلى توفير الظروف اللازمة لتحقيق المساواة الاجتماعية والعدالة في توزيع الثروة ومكافحة الفقر. يمكن استخدام نسبة عدد الأشخاص الذين يعيشون تحت خط الفقر ومستوى التفاوت بين الفئات الغنية والفقيرة كمؤشرين لقياس مدى تحقيق الدول العدالة الاجتماعية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كما تسعى التنمية المستدامة إلى توفير الرعاية الصحية المناسبة لجميع فئات الشعب، مع الاهتمام بالمناطق النائية والأرياف والسيطرة على الأمراض المتوطنة والأوبئة الناتجة عن تلوث البيئة. يمكن استخدام معدلات وفيات الأمهات والأطفال والرعاية الصحية الأولية والعمر المتوقع عند الولادة ونسبة التطعيم ضد الأمراض المعدية كمؤشرات لمعرفة مدى تقدم الرعاية الصحية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التعليم هو حق أساسي للإنسان وسيلة هامة لتحقيق التنمية المستدامة في أي مجتمع عصري. يمكن تحقيق ذلك من خلال توجيه التعليم إلى أهمية التنمية وسبل تحقيقها ومجالاتها المختلفة، وزيادة التوعية لدى الأفراد، وخاصة الفقراء، وتعريفهم بأهمية التعليم على الصعيد الفردي والجماعي. يمكن استخدام نسبة الأمية ومدى استمرار الفرد في مسيرة التعليم ونسبة الإنفاق على التعليم والبحث العلمي كمؤشرات لتقدم التعليم</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tl/>
        </w:rPr>
      </w:pPr>
      <w:r w:rsidRPr="004F0225">
        <w:rPr>
          <w:rFonts w:asciiTheme="minorBidi" w:hAnsiTheme="minorBidi"/>
          <w:szCs w:val="28"/>
          <w:rtl/>
        </w:rPr>
        <w:t>يؤثر النمو السكاني السريع وهجرة سكان الريف إلى المدن على تحقيق التنمية المستدامة وقد يؤدي إلى فشل خطط التنمية الاقتصادية والعمران.</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b/>
          <w:bCs/>
          <w:szCs w:val="28"/>
          <w:rtl/>
        </w:rPr>
        <w:t>ج-المؤشرات المؤسسية</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يمكن تقسيم عوامل تحقيق التنمية المستدامة إلى عدة جوانب، من بينها</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الإطار المؤسسي: ويتضمن انشاء إطار مؤسسي مناسب لتطبيق التنمية المستدامة في الدول، وذلك من خلال وضع استراتيجيات وطنية لتحقيقها، والتوقيع على اتفاقيات عالمية تهدف لتعزيز التنمية المستدامة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قدرة مؤسسات الدولة: وهي القدرة على تحقيق التنمية المستدامة، وذلك من خلال توفر الإمكانيات البشرية والعلمية والاقتصادية والسياسية اللازمة لتحقيقها</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b/>
          <w:bCs/>
          <w:szCs w:val="28"/>
        </w:rPr>
      </w:pPr>
      <w:r w:rsidRPr="004F0225">
        <w:rPr>
          <w:rFonts w:asciiTheme="minorBidi" w:hAnsiTheme="minorBidi"/>
          <w:b/>
          <w:bCs/>
          <w:szCs w:val="28"/>
          <w:rtl/>
        </w:rPr>
        <w:t xml:space="preserve">   د- المؤشرات البيئية</w:t>
      </w:r>
      <w:r w:rsidRPr="004F0225">
        <w:rPr>
          <w:rStyle w:val="Appelnotedebasdep"/>
          <w:rFonts w:asciiTheme="minorBidi" w:hAnsiTheme="minorBidi"/>
          <w:b/>
          <w:bCs/>
          <w:szCs w:val="28"/>
          <w:rtl/>
        </w:rPr>
        <w:footnoteReference w:id="20"/>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يتناول الاهتمام بالبيئة العديد من القضايا المعاصرة، ويمكن تلخيصها في النقاط التالية</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التحديات البيئية المتعلقة بالغلاف الغازي للأرض، والتي تشمل الاحتباس الحراري وثقب الأوزون، وتغير المناخ الذي يتم قياسه من خلال تحديد انبعاثات ثاني أكسيد الكربون في الجو، ويتطلب معالجة التلوث الهوائي الزائد وتحسين جودة الهواء باستخدام بروتوكولات مثل كيتو ومون</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الاهتمام بالاستخدام المستدام للأرض من خلال حمايتها من التدهور البيئي ومكافحة التصحر، ووقف إزالة الغابات الطبيعية والزحف العمراني على الأراضي الزراعية، والعمل على تحقيق تنمية مستدامة للإنتاج الزراعي والغابي والرعوي</w:t>
      </w:r>
      <w:r w:rsidRPr="004F0225">
        <w:rPr>
          <w:rFonts w:asciiTheme="minorBidi" w:hAnsiTheme="minorBidi"/>
          <w:szCs w:val="28"/>
        </w:rPr>
        <w:t>.</w:t>
      </w:r>
    </w:p>
    <w:p w:rsidR="00CC4A9A" w:rsidRPr="004F0225" w:rsidRDefault="00CC4A9A" w:rsidP="007146BC">
      <w:pPr>
        <w:pStyle w:val="Paragraphedeliste"/>
        <w:numPr>
          <w:ilvl w:val="0"/>
          <w:numId w:val="12"/>
        </w:numPr>
        <w:bidi/>
        <w:spacing w:after="0" w:line="360" w:lineRule="auto"/>
        <w:jc w:val="both"/>
        <w:rPr>
          <w:rFonts w:asciiTheme="minorBidi" w:hAnsiTheme="minorBidi"/>
          <w:szCs w:val="28"/>
        </w:rPr>
      </w:pPr>
      <w:r w:rsidRPr="004F0225">
        <w:rPr>
          <w:rFonts w:asciiTheme="minorBidi" w:hAnsiTheme="minorBidi"/>
          <w:szCs w:val="28"/>
          <w:rtl/>
        </w:rPr>
        <w:t>الحفاظ على المسطحات المائية وحمايتها من التلوث، وذلك بوقف الصيد البحري الجائر، ومعرفة مستوى التلوث في المياه وحساب كمية المياه بكل أنواعها ومقدار ما تفقده كل سنة، وتنمية الثروة السمكية وحماية أنواع الأسماك المعرضة للانقراض، بالإضافة إلى حل مشكلةارتفاع منسوب سطح البحر في السنوات القادمة، والذي يشكل تهديدًا كبيرًا لغرق مساحات شاسعة من الجزر واليابسة</w:t>
      </w:r>
      <w:r w:rsidRPr="004F0225">
        <w:rPr>
          <w:rFonts w:asciiTheme="minorBidi" w:hAnsiTheme="minorBidi"/>
          <w:szCs w:val="28"/>
        </w:rPr>
        <w:t>.</w:t>
      </w:r>
    </w:p>
    <w:p w:rsidR="00CC4A9A" w:rsidRPr="004F0225" w:rsidRDefault="00CC4A9A" w:rsidP="004F0225">
      <w:pPr>
        <w:bidi/>
        <w:spacing w:after="0" w:line="360" w:lineRule="auto"/>
        <w:jc w:val="both"/>
        <w:outlineLvl w:val="2"/>
        <w:rPr>
          <w:rFonts w:asciiTheme="minorBidi" w:hAnsiTheme="minorBidi"/>
          <w:b/>
          <w:bCs/>
          <w:szCs w:val="28"/>
        </w:rPr>
      </w:pPr>
      <w:bookmarkStart w:id="32" w:name="_Toc137692614"/>
      <w:r w:rsidRPr="004F0225">
        <w:rPr>
          <w:rFonts w:asciiTheme="minorBidi" w:hAnsiTheme="minorBidi"/>
          <w:b/>
          <w:bCs/>
          <w:szCs w:val="28"/>
          <w:rtl/>
        </w:rPr>
        <w:t>المطلب الرابع ابعاد التنمية المستدامة</w:t>
      </w:r>
      <w:bookmarkEnd w:id="32"/>
    </w:p>
    <w:p w:rsidR="00CC4A9A" w:rsidRPr="004F0225" w:rsidRDefault="00CC4A9A" w:rsidP="007146BC">
      <w:pPr>
        <w:pStyle w:val="Paragraphedeliste"/>
        <w:numPr>
          <w:ilvl w:val="0"/>
          <w:numId w:val="13"/>
        </w:numPr>
        <w:bidi/>
        <w:spacing w:after="0" w:line="360" w:lineRule="auto"/>
        <w:jc w:val="both"/>
        <w:rPr>
          <w:rFonts w:asciiTheme="minorBidi" w:hAnsiTheme="minorBidi"/>
          <w:b/>
          <w:bCs/>
          <w:szCs w:val="28"/>
        </w:rPr>
      </w:pPr>
      <w:r w:rsidRPr="004F0225">
        <w:rPr>
          <w:rFonts w:asciiTheme="minorBidi" w:hAnsiTheme="minorBidi"/>
          <w:b/>
          <w:bCs/>
          <w:szCs w:val="28"/>
          <w:rtl/>
        </w:rPr>
        <w:t>البعد الاقتصادي</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وفقاً لتعريف التنمية المستدامة، فإنها تتألف من أربعة أبعاد مترابطة ومتكاملة في إطار منظم واستغلال عقلاني للموارد. البعد الاقتصادي هو جزء أساسي من التنمية المستدامة، حيث لا يمكن تحقيقها إلا بنظام اقتصادي يرفض النماذج الاقتصادية المفروضة والبعيدة عن ثقافة المجتمع وغير الملائمة لهويته الثقافية. بالإضافة إلى ذلك، تشتمل التنمية المستدامة على سياسات ذاتية التقييم ومشاركة المجتمع في صنع القرارات المتعلقة بالتنمية</w:t>
      </w:r>
      <w:r w:rsidRPr="004F0225">
        <w:rPr>
          <w:rFonts w:asciiTheme="minorBidi" w:hAnsiTheme="minorBidi"/>
          <w:szCs w:val="28"/>
        </w:rPr>
        <w:t>.</w:t>
      </w:r>
      <w:r w:rsidRPr="004F0225">
        <w:rPr>
          <w:rStyle w:val="Appelnotedebasdep"/>
          <w:rFonts w:asciiTheme="minorBidi" w:hAnsiTheme="minorBidi"/>
          <w:szCs w:val="28"/>
        </w:rPr>
        <w:footnoteReference w:id="21"/>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 xml:space="preserve">في الدول الغنية، يتطلب التنمية المستدامة تخفيض مستويات الاستهلاك المتزايدة للطاقة والموارد الطبيعية، وذلك عن طريق تحسين كفاءة استخدام الطاقة وتغيير أنماط الاستهلاك للموارد. </w:t>
      </w:r>
      <w:r w:rsidRPr="004F0225">
        <w:rPr>
          <w:rStyle w:val="Appelnotedebasdep"/>
          <w:rFonts w:asciiTheme="minorBidi" w:hAnsiTheme="minorBidi"/>
          <w:szCs w:val="28"/>
          <w:rtl/>
        </w:rPr>
        <w:footnoteReference w:id="22"/>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وفي الدول الفقيرة، تتمثل التنمية المستدامة في استخدام الموارد لتحسين مستويات المعيشة والتخفيف من الفقر الذي يرتبط بشدة بتدهور البيئة والنمو السكاني السريع</w:t>
      </w:r>
      <w:r w:rsidRPr="004F0225">
        <w:rPr>
          <w:rFonts w:asciiTheme="minorBidi" w:hAnsiTheme="minorBidi"/>
          <w:szCs w:val="28"/>
        </w:rPr>
        <w:t>.</w:t>
      </w:r>
      <w:r w:rsidRPr="004F0225">
        <w:rPr>
          <w:rStyle w:val="Appelnotedebasdep"/>
          <w:rFonts w:asciiTheme="minorBidi" w:hAnsiTheme="minorBidi"/>
          <w:szCs w:val="28"/>
        </w:rPr>
        <w:footnoteReference w:id="23"/>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بشكل عام، تهدف التنمية المستدامة إلى تحسين مستوى الرفاهية في المجتمع عن طريق زيادة نصيبه من السلع والخدمات الأساسية. ولتحقيق ذلك، يجب وقف تبديد الموارد الطبيعية وتوزيعها بشكل متساوٍ، وتقليل تبعية البلدان النامية، ومسؤولية البلدان المتقدمة عن التلوث ومعالجته</w:t>
      </w:r>
      <w:r w:rsidRPr="004F0225">
        <w:rPr>
          <w:rFonts w:asciiTheme="minorBidi" w:hAnsiTheme="minorBidi"/>
          <w:szCs w:val="28"/>
        </w:rPr>
        <w:t>.</w:t>
      </w:r>
      <w:r w:rsidRPr="004F0225">
        <w:rPr>
          <w:rStyle w:val="Appelnotedebasdep"/>
          <w:rFonts w:asciiTheme="minorBidi" w:hAnsiTheme="minorBidi"/>
          <w:szCs w:val="28"/>
        </w:rPr>
        <w:footnoteReference w:id="24"/>
      </w:r>
    </w:p>
    <w:p w:rsidR="00CC4A9A" w:rsidRPr="004F0225" w:rsidRDefault="00CC4A9A" w:rsidP="004F0225">
      <w:pPr>
        <w:bidi/>
        <w:spacing w:after="0" w:line="360" w:lineRule="auto"/>
        <w:jc w:val="both"/>
        <w:rPr>
          <w:rFonts w:asciiTheme="minorBidi" w:hAnsiTheme="minorBidi"/>
          <w:b/>
          <w:bCs/>
          <w:szCs w:val="28"/>
        </w:rPr>
      </w:pPr>
      <w:r w:rsidRPr="004F0225">
        <w:rPr>
          <w:rFonts w:asciiTheme="minorBidi" w:hAnsiTheme="minorBidi"/>
          <w:b/>
          <w:bCs/>
          <w:szCs w:val="28"/>
          <w:rtl/>
        </w:rPr>
        <w:t>ب- البعد الاجتماعي</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يمثل حق الانسان الطبيعي في العيش فب بيئة نظيفة وسليمة بالإضافة الي نصيب عادل من الثروات الطبيعية والخدمات الصحية والتعليمية  الاساسية خاصة في المناطق الريفية وتحقيق اكبر قدر من المشاركة الشعبية والقوى فى تنمية وتطوير الثقافات المختلفة للمجتمعات</w:t>
      </w:r>
    </w:p>
    <w:p w:rsidR="00CC4A9A" w:rsidRPr="004F0225" w:rsidRDefault="00CC4A9A" w:rsidP="004F0225">
      <w:pPr>
        <w:bidi/>
        <w:spacing w:after="0" w:line="360" w:lineRule="auto"/>
        <w:jc w:val="both"/>
        <w:rPr>
          <w:rFonts w:asciiTheme="minorBidi" w:hAnsiTheme="minorBidi"/>
          <w:b/>
          <w:bCs/>
          <w:szCs w:val="28"/>
        </w:rPr>
      </w:pPr>
      <w:r w:rsidRPr="004F0225">
        <w:rPr>
          <w:rFonts w:asciiTheme="minorBidi" w:hAnsiTheme="minorBidi"/>
          <w:b/>
          <w:bCs/>
          <w:szCs w:val="28"/>
          <w:rtl/>
        </w:rPr>
        <w:t>ج- البعد التكنولوجي</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تتطلب التنمية المستدامة تحولاً في النمط الاقتصادي والصناعي في الدول المتقدمة وتبني تقنيات أكثر نظافة وكفاءة، والاستخدام الأمثل للموارد الطبيعية والطاقة في المرافق الصناعية. يجب الحد من تلوث الهواء والمياه والأرض الذي ينتج عن تلك المرافق الصناعية، كما يجب أيضًا التخلص من النفايات الصناعية بطريقة آمنة وبأقل تكلفة ممكنة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وفي الدول النامية، فإن التنمية المستدامة تهدف إلى استخدام الموارد الطبيعية بشكل أفضل لتحسين مستويات المعيشة وتقليل الفقر، والتحكم في تدفق النفايات والتلوث المحتمل للحد من آثاره السلبية على الصحة والبيئة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بالإضافة إلى ذلك، يتطلب التحول إلى تكنولوجيا أنظف في المرافق الصناعية في الدول المتقدمة تحمل تكاليف كبيرة، ولكنها تحد من تدفق النفايات وتقلل من التلوث. وفي البلدان النامية، فإن النفايات غالبًا ما تتراكم وتؤثر سلبًا على الصحة والبيئة، ومن الضروري تطوير تكنولوجيا أنظف وأكثر كفاءة في استخدام الموارد الطبيعية لتحسين الوضع</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بشكل عام، يهدف التحول إلى تقنيات نظيفة وكفاءة في استخدام الموارد إلى تحقيق التنمية المستدامة التي تحد من تلوث البيئة والغازات الدفيئة وتعزز النمو الاقتصادي والرفاهية الاجتماعية. ويعتبر هذا التحول ضروريًا للحفاظ على الموارد الطبيعية للأجيال القادمة</w:t>
      </w:r>
      <w:r w:rsidRPr="004F0225">
        <w:rPr>
          <w:rFonts w:asciiTheme="minorBidi" w:hAnsiTheme="minorBidi"/>
          <w:szCs w:val="28"/>
        </w:rPr>
        <w:t>.</w:t>
      </w:r>
      <w:r w:rsidRPr="004F0225">
        <w:rPr>
          <w:rStyle w:val="Appelnotedebasdep"/>
          <w:rFonts w:asciiTheme="minorBidi" w:hAnsiTheme="minorBidi"/>
          <w:szCs w:val="28"/>
        </w:rPr>
        <w:footnoteReference w:id="25"/>
      </w:r>
    </w:p>
    <w:p w:rsidR="00CC4A9A" w:rsidRPr="004F0225" w:rsidRDefault="00CC4A9A" w:rsidP="004F0225">
      <w:pPr>
        <w:bidi/>
        <w:spacing w:after="0" w:line="360" w:lineRule="auto"/>
        <w:jc w:val="both"/>
        <w:rPr>
          <w:rFonts w:asciiTheme="minorBidi" w:hAnsiTheme="minorBidi"/>
          <w:b/>
          <w:bCs/>
          <w:szCs w:val="28"/>
        </w:rPr>
      </w:pPr>
      <w:r w:rsidRPr="004F0225">
        <w:rPr>
          <w:rFonts w:asciiTheme="minorBidi" w:hAnsiTheme="minorBidi"/>
          <w:b/>
          <w:bCs/>
          <w:szCs w:val="28"/>
          <w:rtl/>
          <w:lang w:bidi="ar-DZ"/>
        </w:rPr>
        <w:t xml:space="preserve">د- </w:t>
      </w:r>
      <w:r w:rsidRPr="004F0225">
        <w:rPr>
          <w:rFonts w:asciiTheme="minorBidi" w:hAnsiTheme="minorBidi"/>
          <w:b/>
          <w:bCs/>
          <w:szCs w:val="28"/>
          <w:rtl/>
        </w:rPr>
        <w:t>البعد البيئي</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لتنمية المستدامة تهدف إلى الحفاظ على الموارد الطبيعية وتخفيف الضغوط البشرية عليها، وتجنب الإفراط في استخدام الأسمدة والمبيدات الزراعية التي تلوث المياه السطحية والجوفية، وتجنب الاستغلال غير المستدام للغابات وصيد الأسماك</w:t>
      </w:r>
      <w:r w:rsidRPr="004F0225">
        <w:rPr>
          <w:rFonts w:asciiTheme="minorBidi" w:hAnsiTheme="minorBidi"/>
          <w:szCs w:val="28"/>
        </w:rPr>
        <w:t>.</w:t>
      </w:r>
      <w:r w:rsidRPr="004F0225">
        <w:rPr>
          <w:rStyle w:val="Appelnotedebasdep"/>
          <w:rFonts w:asciiTheme="minorBidi" w:hAnsiTheme="minorBidi"/>
          <w:szCs w:val="28"/>
        </w:rPr>
        <w:footnoteReference w:id="26"/>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كما تشمل التنمية المستدامة الاستخدام الفعال للموارد الزراعية والمائية على مستوى العالم، والحفاظ على التنوع الحيوي من خلال حماية الأنواع الحيوانية والنباتية من الانقراض. كما تهدف إلى الحد من تغير المناخ العالمي وتدمير طبقة الأوزون، من خلال اتخاذ إجراءات لتقليل الانبعاثات الضارة وزيادة استخدام الطاقة المتجددة وتحسين كفاءة استخدام الموارد الطبيعية</w:t>
      </w:r>
      <w:r w:rsidRPr="004F0225">
        <w:rPr>
          <w:rFonts w:asciiTheme="minorBidi" w:hAnsiTheme="minorBidi"/>
          <w:szCs w:val="28"/>
        </w:rPr>
        <w:t>.</w:t>
      </w:r>
      <w:r w:rsidRPr="004F0225">
        <w:rPr>
          <w:rStyle w:val="Appelnotedebasdep"/>
          <w:rFonts w:asciiTheme="minorBidi" w:hAnsiTheme="minorBidi"/>
          <w:szCs w:val="28"/>
        </w:rPr>
        <w:footnoteReference w:id="27"/>
      </w:r>
    </w:p>
    <w:p w:rsidR="00CC4A9A" w:rsidRPr="004F0225" w:rsidRDefault="00CC4A9A" w:rsidP="004F0225">
      <w:pPr>
        <w:bidi/>
        <w:spacing w:after="0" w:line="360" w:lineRule="auto"/>
        <w:jc w:val="both"/>
        <w:rPr>
          <w:rFonts w:asciiTheme="minorBidi" w:hAnsiTheme="minorBidi"/>
          <w:szCs w:val="28"/>
        </w:rPr>
      </w:pPr>
    </w:p>
    <w:p w:rsidR="00CC4A9A" w:rsidRPr="004F0225" w:rsidRDefault="00CC4A9A" w:rsidP="004F0225">
      <w:pPr>
        <w:bidi/>
        <w:spacing w:after="0" w:line="360" w:lineRule="auto"/>
        <w:jc w:val="both"/>
        <w:outlineLvl w:val="1"/>
        <w:rPr>
          <w:rFonts w:asciiTheme="minorBidi" w:hAnsiTheme="minorBidi"/>
          <w:b/>
          <w:bCs/>
          <w:sz w:val="32"/>
          <w:szCs w:val="32"/>
        </w:rPr>
      </w:pPr>
      <w:bookmarkStart w:id="33" w:name="_Toc137692615"/>
      <w:r w:rsidRPr="004F0225">
        <w:rPr>
          <w:rFonts w:asciiTheme="minorBidi" w:hAnsiTheme="minorBidi"/>
          <w:b/>
          <w:bCs/>
          <w:sz w:val="32"/>
          <w:szCs w:val="32"/>
          <w:rtl/>
        </w:rPr>
        <w:t>المبحث الثالث</w:t>
      </w:r>
      <w:r w:rsidR="001F4A89" w:rsidRPr="004F0225">
        <w:rPr>
          <w:rFonts w:asciiTheme="minorBidi" w:hAnsiTheme="minorBidi"/>
          <w:b/>
          <w:bCs/>
          <w:sz w:val="32"/>
          <w:szCs w:val="32"/>
          <w:rtl/>
        </w:rPr>
        <w:t xml:space="preserve">: </w:t>
      </w:r>
      <w:r w:rsidRPr="004F0225">
        <w:rPr>
          <w:rFonts w:asciiTheme="minorBidi" w:hAnsiTheme="minorBidi"/>
          <w:b/>
          <w:bCs/>
          <w:sz w:val="32"/>
          <w:szCs w:val="32"/>
          <w:rtl/>
        </w:rPr>
        <w:t>العلاقة التبادلية بين الطاقة المتجددة والتنمية المستدامة</w:t>
      </w:r>
      <w:bookmarkEnd w:id="33"/>
    </w:p>
    <w:p w:rsidR="00CC4A9A" w:rsidRPr="004F0225" w:rsidRDefault="00CC4A9A" w:rsidP="004F0225">
      <w:pPr>
        <w:bidi/>
        <w:spacing w:after="0" w:line="360" w:lineRule="auto"/>
        <w:jc w:val="both"/>
        <w:outlineLvl w:val="2"/>
        <w:rPr>
          <w:rFonts w:asciiTheme="minorBidi" w:hAnsiTheme="minorBidi"/>
          <w:b/>
          <w:bCs/>
          <w:szCs w:val="28"/>
          <w:rtl/>
        </w:rPr>
      </w:pPr>
      <w:bookmarkStart w:id="34" w:name="_Toc137692616"/>
      <w:r w:rsidRPr="004F0225">
        <w:rPr>
          <w:rFonts w:asciiTheme="minorBidi" w:hAnsiTheme="minorBidi"/>
          <w:b/>
          <w:bCs/>
          <w:szCs w:val="28"/>
          <w:rtl/>
        </w:rPr>
        <w:t>المطلب الاول العلاقة التبادلية بين الطاقة المتجددة والتنمية الاقتصادية</w:t>
      </w:r>
      <w:bookmarkEnd w:id="34"/>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يعتبر القطاع الطاقة أحد المفاتيح الرئيسية للتنمية الاقتصادية. هناك علاقة قوية بين النمو الاقتصادي وزيادة استهلاك الطاقة. تستخدم مؤشرات مثل الناتج المحلي الإجمالي</w:t>
      </w:r>
      <w:r w:rsidRPr="004F0225">
        <w:rPr>
          <w:rFonts w:asciiTheme="minorBidi" w:hAnsiTheme="minorBidi"/>
          <w:szCs w:val="28"/>
        </w:rPr>
        <w:t xml:space="preserve"> (GDP) </w:t>
      </w:r>
      <w:r w:rsidRPr="004F0225">
        <w:rPr>
          <w:rFonts w:asciiTheme="minorBidi" w:hAnsiTheme="minorBidi"/>
          <w:szCs w:val="28"/>
          <w:rtl/>
        </w:rPr>
        <w:t>ومتوسط الدخل</w:t>
      </w:r>
      <w:r w:rsidRPr="004F0225">
        <w:rPr>
          <w:rFonts w:asciiTheme="minorBidi" w:hAnsiTheme="minorBidi"/>
          <w:szCs w:val="28"/>
        </w:rPr>
        <w:t xml:space="preserve"> (GDP per capita)</w:t>
      </w:r>
      <w:r w:rsidRPr="004F0225">
        <w:rPr>
          <w:rFonts w:asciiTheme="minorBidi" w:hAnsiTheme="minorBidi"/>
          <w:szCs w:val="28"/>
          <w:rtl/>
        </w:rPr>
        <w:t>كمؤشرات للتنمية الاقتصادية منذ عدة عقود</w:t>
      </w:r>
      <w:r w:rsidRPr="004F0225">
        <w:rPr>
          <w:rFonts w:asciiTheme="minorBidi" w:hAnsiTheme="minorBidi"/>
          <w:szCs w:val="28"/>
        </w:rPr>
        <w:t>.</w:t>
      </w:r>
      <w:r w:rsidRPr="004F0225">
        <w:rPr>
          <w:rStyle w:val="Appelnotedebasdep"/>
          <w:rFonts w:asciiTheme="minorBidi" w:hAnsiTheme="minorBidi"/>
          <w:szCs w:val="28"/>
        </w:rPr>
        <w:footnoteReference w:id="28"/>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تعتمد التنمية الاقتصادية على توفر خدمات الطاقة اللازمة لتعزيز وتحسين الإنتاجية، وتوفير فرص عمل خارج القطاعات التقليدية، وزيادة الدخل المحلي. ومن الواضح أن فرص العمل والفرص الاقتصادية المتاحة تكون محدودة بشكل كبير بدون وصول إلى خدمات الطاقة ومصادر الوقود الحديثة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يؤدي الاعتماد على الطاقة المتجددة إلى توفير مصدر مستدام وموثوق للطاقة، مما يساهم في ضمان استدامة النظام التنموي الحالي. تحظى الطاقات المتجددة بأهمية كبيرة في تنويع القاعدة الاقتصادية وتحسين المساهمة الاقتصادية للقطاعات المتجددة في الناتج المحلي الإجمالي والحفاظ على مكانة الدول في أسواق الطاقة العالمية وتعزيز النمو الاقتصادي الوطني</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يتوقع خبراء المعهد الألماني لأبحاث الاقتصاد "دي آي اف" أن يتمكن الاقتصاد الألماني من تحقيق زيادة نسبتها 3% في الناتج المحلي الإجمالي عام 2030، بفضل التوسع في استخدام الطاقة المتجددة. ومن المتوقع أيضًا أن يزداد حجم الاستهلاك بنسبة 3.5% في الفترة ذاتها. تعتمد هذه التوقعات على افتراض أن نصيب الطاقة المتجددة في الاستهلاك سيرتفع إلى 32%. ويتوقع الخبراء أن يحدث هذا التوجه نحو استخدام الطاقة المتجددة تغيرًا إيجابيًا في معدلات النمو الاقتصادي المستدام، خاصة في الدول النامية. يتمثل ذلك في تقليل التأثيرات السلبية على البيئة، وتحقيق توفير التكاليف البيئية، وزيادة الاستثمار في محطات الطاقة المتجددة. يعد تحلية مياه البحر أمرًا حيويًا في الدول التي تعاني ندرة في المياه، ويتطلب ذلك استخدام الطاقة، مما يجعل دور الطاقة المتجددة أكثر أهمية في دفع عجلة النمو والتنمية المستدامة. يتوقع أيضًا أن يؤدي النمو الاقتصادي والتقدم التقني إلى تحول مزيج استهلاك الطاقة نحو الكفاءة الاستخدامية والاعتماد على مصادر موثوقة ومتواصلة في المستقبل</w:t>
      </w:r>
      <w:r w:rsidRPr="004F0225">
        <w:rPr>
          <w:rFonts w:asciiTheme="minorBidi" w:hAnsiTheme="minorBidi"/>
          <w:szCs w:val="28"/>
        </w:rPr>
        <w:t>.</w:t>
      </w:r>
      <w:r w:rsidRPr="004F0225">
        <w:rPr>
          <w:rStyle w:val="Appelnotedebasdep"/>
          <w:rFonts w:asciiTheme="minorBidi" w:hAnsiTheme="minorBidi"/>
          <w:szCs w:val="28"/>
        </w:rPr>
        <w:footnoteReference w:id="29"/>
      </w:r>
    </w:p>
    <w:p w:rsidR="00CC4A9A" w:rsidRPr="004F0225" w:rsidRDefault="00CC4A9A" w:rsidP="004F0225">
      <w:pPr>
        <w:bidi/>
        <w:spacing w:after="0" w:line="360" w:lineRule="auto"/>
        <w:jc w:val="both"/>
        <w:outlineLvl w:val="2"/>
        <w:rPr>
          <w:rFonts w:asciiTheme="minorBidi" w:hAnsiTheme="minorBidi"/>
          <w:b/>
          <w:bCs/>
          <w:szCs w:val="28"/>
        </w:rPr>
      </w:pPr>
      <w:bookmarkStart w:id="35" w:name="_Toc137692617"/>
      <w:r w:rsidRPr="004F0225">
        <w:rPr>
          <w:rFonts w:asciiTheme="minorBidi" w:hAnsiTheme="minorBidi"/>
          <w:b/>
          <w:bCs/>
          <w:szCs w:val="28"/>
          <w:rtl/>
        </w:rPr>
        <w:t>المطلب الثاني العلاقة التبادلية بين الطاقة المتجددة ومؤشر التنمية البشرية</w:t>
      </w:r>
      <w:bookmarkEnd w:id="35"/>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يتم استخدام مؤشر التنمية البشرية</w:t>
      </w:r>
      <w:r w:rsidRPr="004F0225">
        <w:rPr>
          <w:rFonts w:asciiTheme="minorBidi" w:hAnsiTheme="minorBidi"/>
          <w:szCs w:val="28"/>
        </w:rPr>
        <w:t xml:space="preserve"> (HDI) </w:t>
      </w:r>
      <w:r w:rsidRPr="004F0225">
        <w:rPr>
          <w:rFonts w:asciiTheme="minorBidi" w:hAnsiTheme="minorBidi"/>
          <w:szCs w:val="28"/>
          <w:rtl/>
        </w:rPr>
        <w:t>الذي ابتكرته هيئة الأمم المتحدة لقياس مستوى رفاهية الشعوب في العالم. يتم التعبير عن هذا المؤشر بشكل رقمي على سلم يتراوح من الصفر إلى الواحد، وقد صدر له تقريرًا منذ عام 1990. يتم قياس هذا المؤشر عن طريق متوسط العمر المتوقع للفرد والتحصيل العلمي، بما في ذلك معرفة القراءة والكتابة لدى البالغين (ويتم إعطاء هذا العنصر وزن مرجح قدره ثلثان) ونسبة القيد الإجمالية في التعليم الأولي والثانوي والعالي معًا (ويتم إعطاء هذا العنصر وزن مرجح قدره الثلث) ومستوى المعيشة بنصيب الفرد من الناتج المحلي الإجمالي الحقيقي (بالدولار). تُعد الدول التي تتميز بمستوى عالٍ من التنمية البشرية هي تلك التي تحصل على مؤشر يتراوح من 0.8 إلى 1 صحيحًا، بينما تُعد الدول ذات المستوى المتوسط من التنمية البشرية هي تلك التي تحصل على مؤشر يتراوح من 0.5 إلى 0.7</w:t>
      </w:r>
      <w:r w:rsidRPr="004F0225">
        <w:rPr>
          <w:rFonts w:asciiTheme="minorBidi" w:hAnsiTheme="minorBidi"/>
          <w:szCs w:val="28"/>
        </w:rPr>
        <w:t>.</w:t>
      </w:r>
      <w:r w:rsidRPr="004F0225">
        <w:rPr>
          <w:rStyle w:val="Appelnotedebasdep"/>
          <w:rFonts w:asciiTheme="minorBidi" w:hAnsiTheme="minorBidi"/>
          <w:szCs w:val="28"/>
        </w:rPr>
        <w:footnoteReference w:id="30"/>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تتمثل المحاولات الحالية لتحسين نوعية الحياة في استغلال مصادر الطاقة التقليدية، مع الإشارة إلى دور الطاقة الكهرومائية في المراحل الأولى من التصنيع كما يحدث في العديد من الدول النامية اليوم، وذلك بالإضافة إلى استخدام الطاقة للأغراض الإنتاجية. ومن المهم أن يتم الحصول على الطاقة النظيفة والموثوقة لتلبية العوامل الأساسية للتنمية البشرية، بما في ذلك الصحة والتعليم والمساواة بين الجنسين والسلامة البيئية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ويوجد علاقة طردية بين استخدام الطاقة ومؤشر التنمية البشرية، حيث تتمتع الدول ذات المستوى المرتفع من التنمية البشرية بأعلى مستويات الاستخدام للطاقة، بينما تتميز الدول ذات الاستخدام الأقل للطاقة بمستوى منخفض من التنمية البشرية</w:t>
      </w:r>
      <w:r w:rsidRPr="004F0225">
        <w:rPr>
          <w:rFonts w:asciiTheme="minorBidi" w:hAnsiTheme="minorBidi"/>
          <w:szCs w:val="28"/>
        </w:rPr>
        <w:t>.</w:t>
      </w:r>
      <w:r w:rsidRPr="004F0225">
        <w:rPr>
          <w:rStyle w:val="Appelnotedebasdep"/>
          <w:rFonts w:asciiTheme="minorBidi" w:hAnsiTheme="minorBidi"/>
          <w:szCs w:val="28"/>
        </w:rPr>
        <w:footnoteReference w:id="31"/>
      </w:r>
    </w:p>
    <w:p w:rsidR="00283AAF" w:rsidRPr="004F0225" w:rsidRDefault="00283AAF" w:rsidP="004F0225">
      <w:pPr>
        <w:bidi/>
        <w:spacing w:after="0" w:line="360" w:lineRule="auto"/>
        <w:jc w:val="both"/>
        <w:rPr>
          <w:rFonts w:asciiTheme="minorBidi" w:hAnsiTheme="minorBidi"/>
          <w:szCs w:val="28"/>
        </w:rPr>
      </w:pPr>
    </w:p>
    <w:p w:rsidR="00CC4A9A" w:rsidRPr="004F0225" w:rsidRDefault="00CC4A9A" w:rsidP="004F0225">
      <w:pPr>
        <w:bidi/>
        <w:spacing w:after="0" w:line="360" w:lineRule="auto"/>
        <w:jc w:val="both"/>
        <w:rPr>
          <w:rFonts w:asciiTheme="minorBidi" w:hAnsiTheme="minorBidi"/>
          <w:szCs w:val="28"/>
        </w:rPr>
      </w:pPr>
    </w:p>
    <w:p w:rsidR="00CC4A9A" w:rsidRPr="004F0225" w:rsidRDefault="00CC4A9A" w:rsidP="004F0225">
      <w:pPr>
        <w:bidi/>
        <w:spacing w:after="0" w:line="360" w:lineRule="auto"/>
        <w:jc w:val="both"/>
        <w:outlineLvl w:val="2"/>
        <w:rPr>
          <w:rFonts w:asciiTheme="minorBidi" w:hAnsiTheme="minorBidi"/>
          <w:b/>
          <w:bCs/>
          <w:szCs w:val="28"/>
        </w:rPr>
      </w:pPr>
      <w:bookmarkStart w:id="36" w:name="_Toc137692618"/>
      <w:r w:rsidRPr="004F0225">
        <w:rPr>
          <w:rFonts w:asciiTheme="minorBidi" w:hAnsiTheme="minorBidi"/>
          <w:b/>
          <w:bCs/>
          <w:szCs w:val="28"/>
          <w:rtl/>
        </w:rPr>
        <w:t>المطلب الثالث التغير المناخي والاثار الصحية والبيئية للطاقة المتجددة</w:t>
      </w:r>
      <w:bookmarkEnd w:id="36"/>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تزايدت الحاجة إلى الطاقة والخدمات المرتبطة بها لتحسين جودة الحياة وتحقيق التنمية الاجتماعية والاقتصادية، وتعد خدمات الطاقة ضرورية لتلبية الاحتياجات الأساسية للإنسان مثل الإضاءة والطهي والراحة والتنقل والاتصال والإنتاجية. ومنذ نحو 1850، تزايد الاستخدام العالمي للوقود الأحفوري (الفحم، والنفط، والغاز) وأصبح يمثل الغالبية من المصادر المستخدمة للطاقة، مما أدى إلى زيادة انبعاثات ثاني أكسيد الكربون</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وتسببت انبعاثات الغازات الدفيئة الناتجة عن استخدام خدمات الطاقة في زيادة تركيز هذه الغازات في الغلاف الجوي، ووفقاً لتقرير التقييم الرابع للهيئة الحكومية حول تغير المناخ</w:t>
      </w:r>
      <w:r w:rsidRPr="004F0225">
        <w:rPr>
          <w:rFonts w:asciiTheme="minorBidi" w:hAnsiTheme="minorBidi"/>
          <w:szCs w:val="28"/>
        </w:rPr>
        <w:t xml:space="preserve"> (IPCC)</w:t>
      </w:r>
      <w:r w:rsidRPr="004F0225">
        <w:rPr>
          <w:rFonts w:asciiTheme="minorBidi" w:hAnsiTheme="minorBidi"/>
          <w:szCs w:val="28"/>
          <w:rtl/>
        </w:rPr>
        <w:t>، فإن الزيادة الملحوظة في متوسط درجة الحرارة عالمياً منذ منتصف القرن العشرين بشكل كبير يمكن أن يرجع إلى زيادة تركيز غازات الدفيئة الناتجة عن النشاط البشري. وتشير البيانات الحديثة إلى أن استهلاك الوقود الأحفوري يمثل الغالبية العظمى من انبعاثات الغازات الدفيئة الناتجة عن النشاط البشري في جميع أنحاء العالم</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تتزايد الانبعاثات الغازية ويزداد تركيز ثاني أكسيد الكربون بنسبة 39% عن مستوياتها قبل الصناعة، وصل إلى أكثر من 390 جزء في المليون بحلول عام 2010. ومع ذلك، هناك العديد من الخيارات المتاحة للحد من هذه الانبعاثات والحفاظ على تلبية الطلب العالمي على خدمات الطاقة. وتم تقييم بعض هذه الخيارات في تقرير التقييم الرابع، مثل زيادة كفاءة الطاقة والاستخدام المستدام لها، والتحول إلى استخدام مصادر الطاقة المتجددة، والطاقة النووية، وتخزين الكربون</w:t>
      </w:r>
      <w:r w:rsidRPr="004F0225">
        <w:rPr>
          <w:rFonts w:asciiTheme="minorBidi" w:hAnsiTheme="minorBidi"/>
          <w:szCs w:val="28"/>
        </w:rPr>
        <w:t>.</w:t>
      </w:r>
      <w:r w:rsidRPr="004F0225">
        <w:rPr>
          <w:rStyle w:val="Appelnotedebasdep"/>
          <w:rFonts w:asciiTheme="minorBidi" w:hAnsiTheme="minorBidi"/>
          <w:szCs w:val="28"/>
        </w:rPr>
        <w:footnoteReference w:id="32"/>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ومن الواضح أن الحد من انبعاثات الغازات الدفيئة والتغير المناخي هو قوة دافعة للطلب المتزايد على تكنولوجيا الطاقة المتجددة. ومع ذلك، يجب تقييم الأثر المتزايد لنظام الطاقة على البيئة والنفايات المحتملة والآثار الأخرى المحتملة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وعلاوة على ذلك، تقدم الطاقة المتجددة فوائد أوسع، إذا تم تنفيذها بشكل صحيح، وتشمل التنمية الاجتماعية والاقتصادية، وتوفير الطاقة وتحقيق إمداد آمن للطاقة، وتخفيض الأثر السلبي على البيئة والصحة. لذلك، فإن الطاقة المتجددة تشكل حلاً متكاملاً للعديد من المشاكل البيئية والاقتصادية والاجتماعية</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b/>
          <w:bCs/>
          <w:szCs w:val="28"/>
        </w:rPr>
      </w:pPr>
      <w:r w:rsidRPr="004F0225">
        <w:rPr>
          <w:rFonts w:asciiTheme="minorBidi" w:hAnsiTheme="minorBidi"/>
          <w:b/>
          <w:bCs/>
          <w:szCs w:val="28"/>
          <w:rtl/>
        </w:rPr>
        <w:t>المطلب الرابع محفزات ومعوقات استخدام الطاقة المتجددة في تحقيق التنمية المستدامة</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استخدام الطاقة المتجددة يلعب دورًا أساسيًا في تحقيق التنمية المستدامة، حيث تُعد صديقة للبيئة وتساهم في التخفيف من آثار التغيرات المناخية. وتتوفر الطاقة المتجددة بكثرة في جميع أنحاء العالم، مما يقلل من الاعتماد على واردات الطاقة بشكل مستدام. كما أن استخدام الطاقة المتجددة يشهد نموًا كبيرًا في العالم، ويتمتع بمزايا اقتصادية في العديد من الاستخدامات، حيث يحقق عائدًا اقتصاديًا كبيرًا</w:t>
      </w:r>
      <w:r w:rsidRPr="004F0225">
        <w:rPr>
          <w:rFonts w:asciiTheme="minorBidi" w:hAnsiTheme="minorBidi"/>
          <w:szCs w:val="28"/>
        </w:rPr>
        <w:t>.</w:t>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وتعد الطاقة المتجددة أيضًا مصدرًا محليًا للطاقة، ولا تنتقل، وتتلاءم مع واقع تنمية المناطق الريفية والنائية واحتياجاتها</w:t>
      </w:r>
      <w:r w:rsidRPr="004F0225">
        <w:rPr>
          <w:rFonts w:asciiTheme="minorBidi" w:hAnsiTheme="minorBidi"/>
          <w:szCs w:val="28"/>
        </w:rPr>
        <w:t>.</w:t>
      </w:r>
      <w:r w:rsidRPr="004F0225">
        <w:rPr>
          <w:rStyle w:val="Appelnotedebasdep"/>
          <w:rFonts w:asciiTheme="minorBidi" w:hAnsiTheme="minorBidi"/>
          <w:szCs w:val="28"/>
        </w:rPr>
        <w:footnoteReference w:id="33"/>
      </w:r>
    </w:p>
    <w:p w:rsidR="00CC4A9A" w:rsidRPr="004F0225" w:rsidRDefault="00CC4A9A" w:rsidP="004F0225">
      <w:pPr>
        <w:bidi/>
        <w:spacing w:after="0" w:line="360" w:lineRule="auto"/>
        <w:jc w:val="both"/>
        <w:rPr>
          <w:rFonts w:asciiTheme="minorBidi" w:hAnsiTheme="minorBidi"/>
          <w:szCs w:val="28"/>
        </w:rPr>
      </w:pPr>
      <w:r w:rsidRPr="004F0225">
        <w:rPr>
          <w:rFonts w:asciiTheme="minorBidi" w:hAnsiTheme="minorBidi"/>
          <w:szCs w:val="28"/>
          <w:rtl/>
        </w:rPr>
        <w:t>مع ذلك، تواجه الطاقة المتجددة بعض المعوقات، بما في ذلك المشاكل التمويلية التي تنشأ عند استقدام التكنولوجيات والخبرات الحديثة في هذا المجال. ويعاني قطاع الطاقة المتجددة أيضًا من نقص الإعلام والتوعية الثقافية بأهمية التنمية المستدامة والحفاظ على البيئة. كما يعاني من ضعف الإعلانات الموجهة لوضع أنظمة إدارة مطابقة للمواصفات القياسية الدولية، وعدم فعالية الهيئات المختصة بالبيئة والأجهزة الرقابة</w:t>
      </w:r>
      <w:r w:rsidRPr="004F0225">
        <w:rPr>
          <w:rFonts w:asciiTheme="minorBidi" w:hAnsiTheme="minorBidi"/>
          <w:szCs w:val="28"/>
        </w:rPr>
        <w:t>.</w:t>
      </w:r>
      <w:r w:rsidRPr="004F0225">
        <w:rPr>
          <w:rStyle w:val="Appelnotedebasdep"/>
          <w:rFonts w:asciiTheme="minorBidi" w:hAnsiTheme="minorBidi"/>
          <w:szCs w:val="28"/>
        </w:rPr>
        <w:footnoteReference w:id="34"/>
      </w:r>
    </w:p>
    <w:p w:rsidR="00283AAF" w:rsidRPr="004F0225" w:rsidRDefault="00283AAF" w:rsidP="004F0225">
      <w:pPr>
        <w:bidi/>
        <w:spacing w:after="0" w:line="360" w:lineRule="auto"/>
        <w:jc w:val="both"/>
        <w:rPr>
          <w:rFonts w:asciiTheme="minorBidi" w:hAnsiTheme="minorBidi"/>
          <w:szCs w:val="28"/>
          <w:rtl/>
        </w:rPr>
      </w:pPr>
    </w:p>
    <w:p w:rsidR="001F4A89" w:rsidRPr="004F0225" w:rsidRDefault="001F4A89" w:rsidP="004F0225">
      <w:pPr>
        <w:bidi/>
        <w:spacing w:after="0" w:line="360" w:lineRule="auto"/>
        <w:jc w:val="both"/>
        <w:rPr>
          <w:rFonts w:asciiTheme="minorBidi" w:hAnsiTheme="minorBidi"/>
          <w:szCs w:val="28"/>
          <w:rtl/>
        </w:rPr>
      </w:pPr>
    </w:p>
    <w:p w:rsidR="001F4A89" w:rsidRPr="004F0225" w:rsidRDefault="001F4A89" w:rsidP="004F0225">
      <w:pPr>
        <w:bidi/>
        <w:spacing w:after="0" w:line="360" w:lineRule="auto"/>
        <w:jc w:val="both"/>
        <w:rPr>
          <w:rFonts w:asciiTheme="minorBidi" w:hAnsiTheme="minorBidi"/>
          <w:szCs w:val="28"/>
          <w:rtl/>
        </w:rPr>
      </w:pPr>
    </w:p>
    <w:p w:rsidR="001F4A89" w:rsidRPr="004F0225" w:rsidRDefault="001F4A89" w:rsidP="004F0225">
      <w:pPr>
        <w:bidi/>
        <w:spacing w:after="0" w:line="360" w:lineRule="auto"/>
        <w:jc w:val="both"/>
        <w:rPr>
          <w:rFonts w:asciiTheme="minorBidi" w:hAnsiTheme="minorBidi"/>
          <w:szCs w:val="28"/>
        </w:rPr>
      </w:pPr>
    </w:p>
    <w:p w:rsidR="00CC4A9A" w:rsidRPr="004F0225" w:rsidRDefault="00CC4A9A" w:rsidP="004F0225">
      <w:pPr>
        <w:bidi/>
        <w:spacing w:after="0" w:line="360" w:lineRule="auto"/>
        <w:jc w:val="both"/>
        <w:outlineLvl w:val="1"/>
        <w:rPr>
          <w:rFonts w:asciiTheme="minorBidi" w:hAnsiTheme="minorBidi"/>
          <w:b/>
          <w:bCs/>
          <w:szCs w:val="28"/>
        </w:rPr>
      </w:pPr>
      <w:bookmarkStart w:id="37" w:name="_Toc137692619"/>
      <w:r w:rsidRPr="004F0225">
        <w:rPr>
          <w:rFonts w:asciiTheme="minorBidi" w:hAnsiTheme="minorBidi"/>
          <w:b/>
          <w:bCs/>
          <w:szCs w:val="28"/>
          <w:rtl/>
        </w:rPr>
        <w:t>خلاصة الفصل</w:t>
      </w:r>
      <w:bookmarkEnd w:id="37"/>
    </w:p>
    <w:p w:rsidR="00283AAF" w:rsidRPr="004F0225" w:rsidRDefault="00CC4A9A" w:rsidP="004F0225">
      <w:pPr>
        <w:bidi/>
        <w:spacing w:after="0" w:line="360" w:lineRule="auto"/>
        <w:jc w:val="both"/>
        <w:rPr>
          <w:rFonts w:asciiTheme="minorBidi" w:hAnsiTheme="minorBidi"/>
          <w:szCs w:val="28"/>
        </w:rPr>
        <w:sectPr w:rsidR="00283AAF" w:rsidRPr="004F0225" w:rsidSect="00861FD8">
          <w:headerReference w:type="default" r:id="rId60"/>
          <w:headerReference w:type="first" r:id="rId61"/>
          <w:footerReference w:type="first" r:id="rId62"/>
          <w:footnotePr>
            <w:numRestart w:val="eachPage"/>
          </w:footnotePr>
          <w:pgSz w:w="11906" w:h="16838"/>
          <w:pgMar w:top="1417" w:right="1417" w:bottom="1417" w:left="1417" w:header="708" w:footer="708" w:gutter="0"/>
          <w:pgNumType w:start="12"/>
          <w:cols w:space="708"/>
          <w:titlePg/>
          <w:docGrid w:linePitch="381"/>
        </w:sectPr>
      </w:pPr>
      <w:r w:rsidRPr="004F0225">
        <w:rPr>
          <w:rFonts w:asciiTheme="minorBidi" w:hAnsiTheme="minorBidi"/>
          <w:szCs w:val="28"/>
          <w:rtl/>
        </w:rPr>
        <w:t>تكمن المشكلة التي اثارت بداخلنا البحث في مجال الطاقة المتجددة ودورها في تحقيق التنمية المستدامة ، في زيادة الاعتماد علي الطاقة الاحفورية والتي لا تسمح بوجود مثل هذه التنمية نظرا لانبعاثاتها الضارة وعدم استدامتها ، وبالتالي وجب البحث عن مصادر متجددة ونظيفة لآجل تحقيق تنمية مستدامه ، ومن هنا تناولنا في الفصل الاول من البحث التأصيل النظري لكل من الطاقة المتجددة والتنمية المستدامة  ، ففي المبحث الاول تناولنا مصادر الطاقة المتجددة ومساهمتها في الامداد الطاقوي العالمي ، ثم التحديات  التي تواجه انتشار الطاقة المتجددة ، ثم انتقلنا في المبحث الثاني الي ايضاح مفهوم واهداف ومؤشرات وابعاد التنمية المستدامة  ، ثم تطرقنا في المبحث الثالث الي العلاقة التبادلية بين الطاقة المتجددة والتنمية المستدامة ، من خلال علاقتها بالتنمية الاقتصادية ،ومؤشر التنمية البشرية، والاثار الصحية  والبيئة للطاقة المتجددة ، ومحفزات استغلال هذه الطاقة</w:t>
      </w:r>
      <w:r w:rsidR="001F4A89" w:rsidRPr="004F0225">
        <w:rPr>
          <w:rFonts w:asciiTheme="minorBidi" w:hAnsiTheme="minorBidi"/>
          <w:szCs w:val="28"/>
          <w:rtl/>
        </w:rPr>
        <w:tab/>
      </w:r>
      <w:r w:rsidRPr="004F0225">
        <w:rPr>
          <w:rFonts w:asciiTheme="minorBidi" w:hAnsiTheme="minorBidi"/>
          <w:szCs w:val="28"/>
        </w:rPr>
        <w:t xml:space="preserve"> .</w:t>
      </w:r>
    </w:p>
    <w:p w:rsidR="00283AAF" w:rsidRPr="004F0225" w:rsidRDefault="00AB2114" w:rsidP="004F0225">
      <w:pPr>
        <w:spacing w:line="360" w:lineRule="auto"/>
        <w:rPr>
          <w:rFonts w:asciiTheme="minorBidi" w:hAnsiTheme="minorBidi"/>
        </w:rPr>
      </w:pPr>
      <w:r>
        <w:rPr>
          <w:rFonts w:asciiTheme="minorBidi" w:hAnsiTheme="minorBidi"/>
          <w:noProof/>
        </w:rPr>
        <w:pict>
          <v:shape id="Scroll: Horizontal 1" o:spid="_x0000_s2058" type="#_x0000_t98" style="position:absolute;left:0;text-align:left;margin-left:0;margin-top:149.6pt;width:496pt;height:365pt;z-index:251658752;visibility:visibl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" fillcolor="white [3201]" strokecolor="#9cc2e5 [1944]" strokeweight="1pt">
            <v:fill color2="#bdd6ee [1304]" focus="100%" type="gradient"/>
            <v:shadow on="t" color="#1f4d78 [1608]" opacity=".5" offset="1pt"/>
            <v:textbox style="mso-next-textbox:#Scroll: Horizontal 1">
              <w:txbxContent>
                <w:p w:rsidR="00693174" w:rsidRPr="00BA11AE" w:rsidRDefault="00693174" w:rsidP="0020547F">
                  <w:pPr>
                    <w:bidi/>
                    <w:jc w:val="center"/>
                    <w:outlineLvl w:val="0"/>
                    <w:rPr>
                      <w:b/>
                      <w:bCs/>
                      <w:sz w:val="96"/>
                      <w:szCs w:val="96"/>
                      <w:rtl/>
                      <w:lang w:bidi="ar-DZ"/>
                    </w:rPr>
                  </w:pPr>
                  <w:bookmarkStart w:id="38" w:name="_Toc137692620"/>
                  <w:r w:rsidRPr="00BA11AE">
                    <w:rPr>
                      <w:rFonts w:hint="cs"/>
                      <w:b/>
                      <w:bCs/>
                      <w:sz w:val="96"/>
                      <w:szCs w:val="96"/>
                      <w:rtl/>
                      <w:lang w:bidi="ar-DZ"/>
                    </w:rPr>
                    <w:t xml:space="preserve">الفصل </w:t>
                  </w:r>
                  <w:r>
                    <w:rPr>
                      <w:rFonts w:hint="cs"/>
                      <w:b/>
                      <w:bCs/>
                      <w:sz w:val="96"/>
                      <w:szCs w:val="96"/>
                      <w:rtl/>
                      <w:lang w:bidi="ar-DZ"/>
                    </w:rPr>
                    <w:t>الثاني</w:t>
                  </w:r>
                  <w:bookmarkEnd w:id="38"/>
                </w:p>
                <w:p w:rsidR="00693174" w:rsidRPr="00BA11AE" w:rsidRDefault="00693174" w:rsidP="0020547F">
                  <w:pPr>
                    <w:bidi/>
                    <w:jc w:val="center"/>
                    <w:outlineLvl w:val="0"/>
                    <w:rPr>
                      <w:b/>
                      <w:bCs/>
                      <w:sz w:val="96"/>
                      <w:szCs w:val="96"/>
                      <w:lang w:bidi="ar-DZ"/>
                    </w:rPr>
                  </w:pPr>
                  <w:bookmarkStart w:id="39" w:name="_Toc137692621"/>
                  <w:r>
                    <w:rPr>
                      <w:rFonts w:asciiTheme="majorHAnsi" w:eastAsiaTheme="majorEastAsia" w:hAnsiTheme="majorHAnsi" w:cstheme="majorBidi" w:hint="cs"/>
                      <w:b/>
                      <w:bCs/>
                      <w:sz w:val="96"/>
                      <w:szCs w:val="96"/>
                      <w:rtl/>
                    </w:rPr>
                    <w:t>مساهمة الطاقة</w:t>
                  </w:r>
                  <w:r w:rsidRPr="00BA11AE">
                    <w:rPr>
                      <w:rFonts w:asciiTheme="majorHAnsi" w:eastAsiaTheme="majorEastAsia" w:hAnsiTheme="majorHAnsi" w:cstheme="majorBidi" w:hint="cs"/>
                      <w:b/>
                      <w:bCs/>
                      <w:sz w:val="96"/>
                      <w:szCs w:val="96"/>
                      <w:rtl/>
                    </w:rPr>
                    <w:t xml:space="preserve"> المتجددة</w:t>
                  </w:r>
                  <w:r>
                    <w:rPr>
                      <w:rFonts w:asciiTheme="majorHAnsi" w:eastAsiaTheme="majorEastAsia" w:hAnsiTheme="majorHAnsi" w:cstheme="majorBidi" w:hint="cs"/>
                      <w:b/>
                      <w:bCs/>
                      <w:sz w:val="96"/>
                      <w:szCs w:val="96"/>
                      <w:rtl/>
                    </w:rPr>
                    <w:t xml:space="preserve"> في تحقيق أبعاد </w:t>
                  </w:r>
                  <w:r w:rsidRPr="00BA11AE">
                    <w:rPr>
                      <w:rFonts w:asciiTheme="majorHAnsi" w:eastAsiaTheme="majorEastAsia" w:hAnsiTheme="majorHAnsi" w:cstheme="majorBidi" w:hint="cs"/>
                      <w:b/>
                      <w:bCs/>
                      <w:sz w:val="96"/>
                      <w:szCs w:val="96"/>
                      <w:rtl/>
                    </w:rPr>
                    <w:t>التنمية المستدامة</w:t>
                  </w:r>
                  <w:bookmarkEnd w:id="39"/>
                </w:p>
              </w:txbxContent>
            </v:textbox>
            <w10:wrap anchorx="margin"/>
          </v:shape>
        </w:pict>
      </w: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4F0225">
      <w:pPr>
        <w:spacing w:line="360" w:lineRule="auto"/>
        <w:rPr>
          <w:rFonts w:asciiTheme="minorBidi" w:hAnsiTheme="minorBidi"/>
          <w:rtl/>
        </w:rPr>
      </w:pPr>
    </w:p>
    <w:p w:rsidR="00283AAF" w:rsidRPr="004F0225" w:rsidRDefault="00283AAF" w:rsidP="005D0F32">
      <w:pPr>
        <w:tabs>
          <w:tab w:val="left" w:pos="7392"/>
        </w:tabs>
        <w:spacing w:line="360" w:lineRule="auto"/>
        <w:jc w:val="both"/>
        <w:rPr>
          <w:rFonts w:asciiTheme="minorBidi" w:hAnsiTheme="minorBidi"/>
          <w:sz w:val="24"/>
          <w:szCs w:val="24"/>
        </w:rPr>
      </w:pPr>
    </w:p>
    <w:p w:rsidR="00283AAF" w:rsidRPr="004F0225" w:rsidRDefault="00283AAF" w:rsidP="004F0225">
      <w:pPr>
        <w:bidi/>
        <w:spacing w:after="0" w:line="360" w:lineRule="auto"/>
        <w:jc w:val="both"/>
        <w:outlineLvl w:val="1"/>
        <w:rPr>
          <w:rFonts w:asciiTheme="minorBidi" w:hAnsiTheme="minorBidi"/>
          <w:b/>
          <w:bCs/>
          <w:szCs w:val="28"/>
        </w:rPr>
      </w:pPr>
      <w:bookmarkStart w:id="40" w:name="_Toc137692622"/>
      <w:r w:rsidRPr="004F0225">
        <w:rPr>
          <w:rFonts w:asciiTheme="minorBidi" w:hAnsiTheme="minorBidi"/>
          <w:b/>
          <w:bCs/>
          <w:color w:val="000000" w:themeColor="text1"/>
          <w:szCs w:val="28"/>
          <w:rtl/>
        </w:rPr>
        <w:t>تمهيد</w:t>
      </w:r>
      <w:bookmarkEnd w:id="40"/>
    </w:p>
    <w:p w:rsidR="00283AAF" w:rsidRPr="004F0225" w:rsidRDefault="00283AAF" w:rsidP="004F0225">
      <w:pPr>
        <w:tabs>
          <w:tab w:val="left" w:pos="7392"/>
        </w:tabs>
        <w:bidi/>
        <w:spacing w:line="360" w:lineRule="auto"/>
        <w:jc w:val="both"/>
        <w:rPr>
          <w:rFonts w:asciiTheme="minorBidi" w:hAnsiTheme="minorBidi"/>
          <w:szCs w:val="28"/>
          <w:lang w:bidi="ar-DZ"/>
        </w:rPr>
      </w:pPr>
      <w:r w:rsidRPr="004F0225">
        <w:rPr>
          <w:rFonts w:asciiTheme="minorBidi" w:hAnsiTheme="minorBidi"/>
          <w:szCs w:val="28"/>
          <w:rtl/>
        </w:rPr>
        <w:t>تحقيق التنمية المستدامة هو تحدي يواجهه العالم بأسره، وتعتبر الطاقة المتجددة أداة قوية لتحقيق هذا الهدف. تعد المساهمة الفعالة للطاقة المتجددة في تنمية مستدامة أحد الجوانب الأساسية التي تسهم في تحقيق أبعاد التنمية المستدامة. تشير أبعاد التنمية المستدامة إلى الأبعاد الاقتصادية والاجتماعية والبيئية للتنمية، والتي يجب تحقيقها بشكل متوازن ومتكامل</w:t>
      </w:r>
      <w:r w:rsidRPr="004F0225">
        <w:rPr>
          <w:rFonts w:asciiTheme="minorBidi" w:hAnsiTheme="minorBidi"/>
          <w:szCs w:val="28"/>
          <w:lang w:bidi="ar-DZ"/>
        </w:rPr>
        <w:t>.</w:t>
      </w:r>
      <w:r w:rsidRPr="004F0225">
        <w:rPr>
          <w:rFonts w:asciiTheme="minorBidi" w:hAnsiTheme="minorBidi"/>
          <w:szCs w:val="28"/>
          <w:rtl/>
        </w:rPr>
        <w:t>بهذا العنوان، سيتمحور الفصل حول كيفية تحقيق أبعاد التنمية المستدامة باستخدام الطاقة المتجددة، وكيف يمكن أن تلعب الطاقة المتجددة دورًا حاسمًا في تعزيز الاستدامة الاقتصادية والاجتماعية والبيئية في العالم. ستتم مناقشة أمثلة ودراسات حالة لتسليط الضوء على النتائج الإيجابية التي يمكن تحقيقها من خلال اعتماد الطاقة المتجددة وخاصة الطاقة الشمسية وتطبيقها في مختلف القطاعات في الجزائر</w:t>
      </w:r>
      <w:r w:rsidRPr="004F0225">
        <w:rPr>
          <w:rFonts w:asciiTheme="minorBidi" w:hAnsiTheme="minorBidi"/>
          <w:szCs w:val="28"/>
          <w:lang w:bidi="ar-DZ"/>
        </w:rPr>
        <w:t>.</w:t>
      </w:r>
    </w:p>
    <w:p w:rsidR="00283AAF" w:rsidRPr="004F0225" w:rsidRDefault="00283AAF" w:rsidP="004F0225">
      <w:pPr>
        <w:tabs>
          <w:tab w:val="left" w:pos="7392"/>
        </w:tabs>
        <w:bidi/>
        <w:spacing w:line="360" w:lineRule="auto"/>
        <w:jc w:val="both"/>
        <w:rPr>
          <w:rFonts w:asciiTheme="minorBidi" w:hAnsiTheme="minorBidi"/>
          <w:sz w:val="24"/>
          <w:szCs w:val="24"/>
          <w:lang w:bidi="ar-DZ"/>
        </w:rPr>
      </w:pPr>
    </w:p>
    <w:p w:rsidR="00283AAF" w:rsidRPr="004F0225" w:rsidRDefault="00283AAF" w:rsidP="004F0225">
      <w:pPr>
        <w:tabs>
          <w:tab w:val="left" w:pos="7392"/>
        </w:tabs>
        <w:bidi/>
        <w:spacing w:line="360" w:lineRule="auto"/>
        <w:jc w:val="both"/>
        <w:rPr>
          <w:rFonts w:asciiTheme="minorBidi" w:hAnsiTheme="minorBidi"/>
          <w:sz w:val="24"/>
          <w:szCs w:val="24"/>
          <w:lang w:bidi="ar-DZ"/>
        </w:rPr>
      </w:pPr>
    </w:p>
    <w:p w:rsidR="00283AAF" w:rsidRPr="004F0225" w:rsidRDefault="00283AAF" w:rsidP="004F0225">
      <w:pPr>
        <w:tabs>
          <w:tab w:val="left" w:pos="7392"/>
        </w:tabs>
        <w:bidi/>
        <w:spacing w:line="360" w:lineRule="auto"/>
        <w:jc w:val="both"/>
        <w:rPr>
          <w:rFonts w:asciiTheme="minorBidi" w:hAnsiTheme="minorBidi"/>
          <w:sz w:val="24"/>
          <w:szCs w:val="24"/>
          <w:lang w:bidi="ar-DZ"/>
        </w:rPr>
      </w:pPr>
    </w:p>
    <w:p w:rsidR="00283AAF" w:rsidRPr="004F0225" w:rsidRDefault="00283AAF" w:rsidP="004F0225">
      <w:pPr>
        <w:tabs>
          <w:tab w:val="left" w:pos="7392"/>
        </w:tabs>
        <w:bidi/>
        <w:spacing w:line="360" w:lineRule="auto"/>
        <w:jc w:val="both"/>
        <w:rPr>
          <w:rFonts w:asciiTheme="minorBidi" w:hAnsiTheme="minorBidi"/>
          <w:sz w:val="24"/>
          <w:szCs w:val="24"/>
          <w:lang w:bidi="ar-DZ"/>
        </w:rPr>
      </w:pPr>
    </w:p>
    <w:p w:rsidR="00283AAF" w:rsidRPr="004F0225" w:rsidRDefault="00283AAF" w:rsidP="004F0225">
      <w:pPr>
        <w:tabs>
          <w:tab w:val="left" w:pos="7392"/>
        </w:tabs>
        <w:bidi/>
        <w:spacing w:line="360" w:lineRule="auto"/>
        <w:jc w:val="both"/>
        <w:rPr>
          <w:rFonts w:asciiTheme="minorBidi" w:hAnsiTheme="minorBidi"/>
          <w:sz w:val="24"/>
          <w:szCs w:val="24"/>
          <w:lang w:bidi="ar-DZ"/>
        </w:rPr>
      </w:pPr>
    </w:p>
    <w:p w:rsidR="00283AAF" w:rsidRPr="004F0225" w:rsidRDefault="00283AAF" w:rsidP="004F0225">
      <w:pPr>
        <w:tabs>
          <w:tab w:val="left" w:pos="7392"/>
        </w:tabs>
        <w:bidi/>
        <w:spacing w:line="360" w:lineRule="auto"/>
        <w:jc w:val="both"/>
        <w:rPr>
          <w:rFonts w:asciiTheme="minorBidi" w:hAnsiTheme="minorBidi"/>
          <w:sz w:val="24"/>
          <w:szCs w:val="24"/>
          <w:lang w:bidi="ar-DZ"/>
        </w:rPr>
      </w:pPr>
    </w:p>
    <w:p w:rsidR="00283AAF" w:rsidRDefault="00283AAF" w:rsidP="004F0225">
      <w:pPr>
        <w:tabs>
          <w:tab w:val="left" w:pos="7392"/>
        </w:tabs>
        <w:bidi/>
        <w:spacing w:line="360" w:lineRule="auto"/>
        <w:jc w:val="both"/>
        <w:rPr>
          <w:rFonts w:asciiTheme="minorBidi" w:hAnsiTheme="minorBidi"/>
          <w:sz w:val="24"/>
          <w:szCs w:val="24"/>
          <w:lang w:bidi="ar-DZ"/>
        </w:rPr>
      </w:pPr>
    </w:p>
    <w:p w:rsidR="005D0F32" w:rsidRDefault="005D0F32" w:rsidP="005D0F32">
      <w:pPr>
        <w:tabs>
          <w:tab w:val="left" w:pos="7392"/>
        </w:tabs>
        <w:bidi/>
        <w:spacing w:line="360" w:lineRule="auto"/>
        <w:jc w:val="both"/>
        <w:rPr>
          <w:rFonts w:asciiTheme="minorBidi" w:hAnsiTheme="minorBidi"/>
          <w:sz w:val="24"/>
          <w:szCs w:val="24"/>
          <w:lang w:bidi="ar-DZ"/>
        </w:rPr>
      </w:pPr>
    </w:p>
    <w:p w:rsidR="005D0F32" w:rsidRDefault="005D0F32" w:rsidP="005D0F32">
      <w:pPr>
        <w:tabs>
          <w:tab w:val="left" w:pos="7392"/>
        </w:tabs>
        <w:bidi/>
        <w:spacing w:line="360" w:lineRule="auto"/>
        <w:jc w:val="both"/>
        <w:rPr>
          <w:rFonts w:asciiTheme="minorBidi" w:hAnsiTheme="minorBidi"/>
          <w:sz w:val="24"/>
          <w:szCs w:val="24"/>
          <w:lang w:bidi="ar-DZ"/>
        </w:rPr>
      </w:pPr>
    </w:p>
    <w:p w:rsidR="005D0F32" w:rsidRDefault="005D0F32" w:rsidP="005D0F32">
      <w:pPr>
        <w:tabs>
          <w:tab w:val="left" w:pos="7392"/>
        </w:tabs>
        <w:bidi/>
        <w:spacing w:line="360" w:lineRule="auto"/>
        <w:jc w:val="both"/>
        <w:rPr>
          <w:rFonts w:asciiTheme="minorBidi" w:hAnsiTheme="minorBidi"/>
          <w:sz w:val="24"/>
          <w:szCs w:val="24"/>
          <w:lang w:bidi="ar-DZ"/>
        </w:rPr>
      </w:pPr>
    </w:p>
    <w:p w:rsidR="005D0F32" w:rsidRDefault="005D0F32" w:rsidP="005D0F32">
      <w:pPr>
        <w:tabs>
          <w:tab w:val="left" w:pos="7392"/>
        </w:tabs>
        <w:bidi/>
        <w:spacing w:line="360" w:lineRule="auto"/>
        <w:jc w:val="both"/>
        <w:rPr>
          <w:rFonts w:asciiTheme="minorBidi" w:hAnsiTheme="minorBidi"/>
          <w:sz w:val="24"/>
          <w:szCs w:val="24"/>
          <w:lang w:bidi="ar-DZ"/>
        </w:rPr>
      </w:pPr>
    </w:p>
    <w:p w:rsidR="005D0F32" w:rsidRDefault="005D0F32" w:rsidP="005D0F32">
      <w:pPr>
        <w:tabs>
          <w:tab w:val="left" w:pos="7392"/>
        </w:tabs>
        <w:bidi/>
        <w:spacing w:line="360" w:lineRule="auto"/>
        <w:jc w:val="both"/>
        <w:rPr>
          <w:rFonts w:asciiTheme="minorBidi" w:hAnsiTheme="minorBidi"/>
          <w:sz w:val="24"/>
          <w:szCs w:val="24"/>
          <w:lang w:bidi="ar-DZ"/>
        </w:rPr>
      </w:pPr>
    </w:p>
    <w:p w:rsidR="005D0F32" w:rsidRPr="004F0225" w:rsidRDefault="005D0F32" w:rsidP="005D0F32">
      <w:pPr>
        <w:tabs>
          <w:tab w:val="left" w:pos="7392"/>
        </w:tabs>
        <w:bidi/>
        <w:spacing w:line="360" w:lineRule="auto"/>
        <w:jc w:val="both"/>
        <w:rPr>
          <w:rFonts w:asciiTheme="minorBidi" w:hAnsiTheme="minorBidi"/>
          <w:sz w:val="24"/>
          <w:szCs w:val="24"/>
          <w:lang w:bidi="ar-DZ"/>
        </w:rPr>
      </w:pPr>
    </w:p>
    <w:p w:rsidR="00283AAF" w:rsidRPr="004F0225" w:rsidRDefault="00283AAF" w:rsidP="004F0225">
      <w:pPr>
        <w:tabs>
          <w:tab w:val="left" w:pos="7392"/>
        </w:tabs>
        <w:bidi/>
        <w:spacing w:line="360" w:lineRule="auto"/>
        <w:jc w:val="both"/>
        <w:rPr>
          <w:rFonts w:asciiTheme="minorBidi" w:hAnsiTheme="minorBidi"/>
          <w:sz w:val="24"/>
          <w:szCs w:val="24"/>
          <w:lang w:bidi="ar-DZ"/>
        </w:rPr>
      </w:pPr>
    </w:p>
    <w:p w:rsidR="00283AAF" w:rsidRPr="004F0225" w:rsidRDefault="00283AAF" w:rsidP="004F0225">
      <w:pPr>
        <w:tabs>
          <w:tab w:val="left" w:pos="7392"/>
        </w:tabs>
        <w:bidi/>
        <w:spacing w:line="360" w:lineRule="auto"/>
        <w:jc w:val="both"/>
        <w:rPr>
          <w:rFonts w:asciiTheme="minorBidi" w:hAnsiTheme="minorBidi"/>
          <w:sz w:val="24"/>
          <w:szCs w:val="24"/>
          <w:rtl/>
          <w:lang w:bidi="ar-DZ"/>
        </w:rPr>
      </w:pPr>
    </w:p>
    <w:p w:rsidR="00283AAF" w:rsidRPr="004F0225" w:rsidRDefault="00283AAF" w:rsidP="004F0225">
      <w:pPr>
        <w:tabs>
          <w:tab w:val="left" w:pos="7392"/>
        </w:tabs>
        <w:bidi/>
        <w:spacing w:line="360" w:lineRule="auto"/>
        <w:jc w:val="both"/>
        <w:rPr>
          <w:rFonts w:asciiTheme="minorBidi" w:hAnsiTheme="minorBidi"/>
          <w:sz w:val="24"/>
          <w:szCs w:val="24"/>
          <w:rtl/>
          <w:lang w:bidi="ar-DZ"/>
        </w:rPr>
      </w:pPr>
    </w:p>
    <w:p w:rsidR="00283AAF" w:rsidRPr="004F0225" w:rsidRDefault="00283AAF" w:rsidP="00B61AD7">
      <w:pPr>
        <w:bidi/>
        <w:spacing w:after="0" w:line="360" w:lineRule="auto"/>
        <w:jc w:val="both"/>
        <w:outlineLvl w:val="1"/>
        <w:rPr>
          <w:rFonts w:asciiTheme="minorBidi" w:hAnsiTheme="minorBidi"/>
          <w:b/>
          <w:bCs/>
          <w:szCs w:val="28"/>
        </w:rPr>
      </w:pPr>
      <w:bookmarkStart w:id="41" w:name="_Toc137692623"/>
      <w:r w:rsidRPr="004F0225">
        <w:rPr>
          <w:rFonts w:asciiTheme="minorBidi" w:hAnsiTheme="minorBidi"/>
          <w:b/>
          <w:bCs/>
          <w:szCs w:val="28"/>
          <w:rtl/>
        </w:rPr>
        <w:t>المبحث الأولالطاقات المتجددة كسلاح لتحقيق التنمية المستدامة</w:t>
      </w:r>
      <w:bookmarkEnd w:id="41"/>
    </w:p>
    <w:p w:rsidR="00283AAF" w:rsidRPr="004F0225" w:rsidRDefault="00283AAF" w:rsidP="004F0225">
      <w:pPr>
        <w:tabs>
          <w:tab w:val="left" w:pos="7392"/>
        </w:tabs>
        <w:bidi/>
        <w:spacing w:line="360" w:lineRule="auto"/>
        <w:jc w:val="both"/>
        <w:rPr>
          <w:rStyle w:val="fontstyle01"/>
          <w:rFonts w:asciiTheme="minorBidi" w:hAnsiTheme="minorBidi" w:cstheme="minorBidi"/>
          <w:sz w:val="28"/>
          <w:szCs w:val="28"/>
        </w:rPr>
      </w:pPr>
      <w:r w:rsidRPr="004F0225">
        <w:rPr>
          <w:rStyle w:val="fontstyle01"/>
          <w:rFonts w:asciiTheme="minorBidi" w:hAnsiTheme="minorBidi" w:cstheme="minorBidi"/>
          <w:sz w:val="28"/>
          <w:szCs w:val="28"/>
          <w:rtl/>
        </w:rPr>
        <w:t>تلعب الطاقات المتجددة دورا هاما في تحقيق ابعاد التنمية المستدامة</w:t>
      </w:r>
      <w:r w:rsidRPr="004F0225">
        <w:rPr>
          <w:rStyle w:val="fontstyle01"/>
          <w:rFonts w:asciiTheme="minorBidi" w:hAnsiTheme="minorBidi" w:cstheme="minorBidi"/>
          <w:sz w:val="28"/>
          <w:szCs w:val="28"/>
        </w:rPr>
        <w:t>.</w:t>
      </w:r>
    </w:p>
    <w:p w:rsidR="00283AAF" w:rsidRPr="004F0225" w:rsidRDefault="00283AAF" w:rsidP="004F0225">
      <w:pPr>
        <w:tabs>
          <w:tab w:val="left" w:pos="7392"/>
        </w:tabs>
        <w:bidi/>
        <w:spacing w:line="360" w:lineRule="auto"/>
        <w:jc w:val="both"/>
        <w:outlineLvl w:val="2"/>
        <w:rPr>
          <w:rFonts w:asciiTheme="minorBidi" w:hAnsiTheme="minorBidi"/>
          <w:b/>
          <w:bCs/>
          <w:color w:val="000000"/>
          <w:szCs w:val="28"/>
          <w:lang w:bidi="ar-DZ"/>
        </w:rPr>
      </w:pPr>
      <w:bookmarkStart w:id="42" w:name="_Toc137692624"/>
      <w:r w:rsidRPr="004F0225">
        <w:rPr>
          <w:rFonts w:asciiTheme="minorBidi" w:hAnsiTheme="minorBidi"/>
          <w:b/>
          <w:bCs/>
          <w:color w:val="000000"/>
          <w:szCs w:val="28"/>
          <w:rtl/>
          <w:lang w:bidi="ar-DZ"/>
        </w:rPr>
        <w:t>المطلب الأول دور الطاقات المتجددة في تحقيق البعد ا</w:t>
      </w:r>
      <w:r w:rsidRPr="004F0225">
        <w:rPr>
          <w:rFonts w:asciiTheme="minorBidi" w:hAnsiTheme="minorBidi"/>
          <w:b/>
          <w:bCs/>
          <w:color w:val="000000"/>
          <w:szCs w:val="28"/>
          <w:rtl/>
        </w:rPr>
        <w:t>لإقتصاد</w:t>
      </w:r>
      <w:r w:rsidRPr="004F0225">
        <w:rPr>
          <w:rFonts w:asciiTheme="minorBidi" w:hAnsiTheme="minorBidi"/>
          <w:b/>
          <w:bCs/>
          <w:color w:val="000000"/>
          <w:szCs w:val="28"/>
          <w:rtl/>
          <w:lang w:bidi="ar-DZ"/>
        </w:rPr>
        <w:t>ي</w:t>
      </w:r>
      <w:r w:rsidRPr="004F0225">
        <w:rPr>
          <w:rFonts w:asciiTheme="minorBidi" w:hAnsiTheme="minorBidi"/>
          <w:b/>
          <w:bCs/>
          <w:color w:val="000000"/>
          <w:szCs w:val="28"/>
          <w:rtl/>
        </w:rPr>
        <w:t>للتنمية المستدامة</w:t>
      </w:r>
      <w:bookmarkEnd w:id="42"/>
      <w:r w:rsidRPr="004F0225">
        <w:rPr>
          <w:rFonts w:asciiTheme="minorBidi" w:hAnsiTheme="minorBidi"/>
          <w:b/>
          <w:bCs/>
          <w:color w:val="000000"/>
          <w:szCs w:val="28"/>
          <w:rtl/>
        </w:rPr>
        <w:t> </w:t>
      </w:r>
    </w:p>
    <w:p w:rsidR="00283AAF" w:rsidRPr="004F0225" w:rsidRDefault="00283AAF" w:rsidP="004F0225">
      <w:pPr>
        <w:tabs>
          <w:tab w:val="left" w:pos="7392"/>
        </w:tabs>
        <w:bidi/>
        <w:spacing w:line="360" w:lineRule="auto"/>
        <w:jc w:val="both"/>
        <w:rPr>
          <w:rStyle w:val="fontstyle01"/>
          <w:rFonts w:asciiTheme="minorBidi" w:hAnsiTheme="minorBidi" w:cstheme="minorBidi"/>
          <w:szCs w:val="28"/>
        </w:rPr>
      </w:pPr>
      <w:r w:rsidRPr="004F0225">
        <w:rPr>
          <w:rFonts w:asciiTheme="minorBidi" w:hAnsiTheme="minorBidi"/>
          <w:color w:val="000000"/>
          <w:szCs w:val="28"/>
          <w:rtl/>
        </w:rPr>
        <w:t xml:space="preserve">يتمثل دور الطاقة المتجددة في تحقيق البعد الاقتصادي من خلال : </w:t>
      </w:r>
    </w:p>
    <w:p w:rsidR="00283AAF" w:rsidRPr="004F0225" w:rsidRDefault="00283AAF" w:rsidP="007146BC">
      <w:pPr>
        <w:pStyle w:val="Paragraphedeliste"/>
        <w:numPr>
          <w:ilvl w:val="0"/>
          <w:numId w:val="15"/>
        </w:numPr>
        <w:tabs>
          <w:tab w:val="left" w:pos="7392"/>
        </w:tabs>
        <w:bidi/>
        <w:spacing w:line="360" w:lineRule="auto"/>
        <w:jc w:val="both"/>
        <w:rPr>
          <w:rStyle w:val="fontstyle01"/>
          <w:rFonts w:asciiTheme="minorBidi" w:hAnsiTheme="minorBidi" w:cstheme="minorBidi"/>
          <w:szCs w:val="28"/>
        </w:rPr>
      </w:pPr>
      <w:r w:rsidRPr="004F0225">
        <w:rPr>
          <w:rStyle w:val="fontstyle01"/>
          <w:rFonts w:asciiTheme="minorBidi" w:hAnsiTheme="minorBidi" w:cstheme="minorBidi"/>
          <w:szCs w:val="28"/>
          <w:rtl/>
        </w:rPr>
        <w:t>تشجيع السياسات الاقتصادية الشاملة لتعزيز المبادرات الاقتصادية المستدامة وتعزيز أنماط استهلاك وإنتاج أكثر استدامة</w:t>
      </w:r>
    </w:p>
    <w:p w:rsidR="00283AAF" w:rsidRPr="004F0225" w:rsidRDefault="00283AAF" w:rsidP="007146BC">
      <w:pPr>
        <w:pStyle w:val="Paragraphedeliste"/>
        <w:numPr>
          <w:ilvl w:val="0"/>
          <w:numId w:val="15"/>
        </w:numPr>
        <w:tabs>
          <w:tab w:val="left" w:pos="7392"/>
        </w:tabs>
        <w:bidi/>
        <w:spacing w:line="360" w:lineRule="auto"/>
        <w:jc w:val="both"/>
        <w:rPr>
          <w:rStyle w:val="fontstyle01"/>
          <w:rFonts w:asciiTheme="minorBidi" w:hAnsiTheme="minorBidi" w:cstheme="minorBidi"/>
          <w:szCs w:val="28"/>
        </w:rPr>
      </w:pPr>
      <w:r w:rsidRPr="004F0225">
        <w:rPr>
          <w:rStyle w:val="fontstyle01"/>
          <w:rFonts w:asciiTheme="minorBidi" w:hAnsiTheme="minorBidi" w:cstheme="minorBidi"/>
          <w:szCs w:val="28"/>
          <w:rtl/>
        </w:rPr>
        <w:t xml:space="preserve"> الاستثمار في البحوث التكنولوجية والسياحة البيئية وإدارة الموارد الطبيعية في البلدان النامية </w:t>
      </w:r>
    </w:p>
    <w:p w:rsidR="00283AAF" w:rsidRPr="004F0225" w:rsidRDefault="00283AAF" w:rsidP="007146BC">
      <w:pPr>
        <w:pStyle w:val="Paragraphedeliste"/>
        <w:numPr>
          <w:ilvl w:val="0"/>
          <w:numId w:val="15"/>
        </w:numPr>
        <w:tabs>
          <w:tab w:val="left" w:pos="7392"/>
        </w:tabs>
        <w:bidi/>
        <w:spacing w:line="360" w:lineRule="auto"/>
        <w:jc w:val="both"/>
        <w:rPr>
          <w:rFonts w:asciiTheme="minorBidi" w:hAnsiTheme="minorBidi"/>
          <w:color w:val="000000"/>
          <w:szCs w:val="28"/>
        </w:rPr>
      </w:pPr>
      <w:r w:rsidRPr="004F0225">
        <w:rPr>
          <w:rStyle w:val="fontstyle01"/>
          <w:rFonts w:asciiTheme="minorBidi" w:hAnsiTheme="minorBidi" w:cstheme="minorBidi"/>
          <w:szCs w:val="28"/>
          <w:rtl/>
        </w:rPr>
        <w:t>توفير مصادر طاقة متجددة لسكان الريف لتعزيز النشاط الاقتصادي وتحسين مستوى المعيشة بطرق مستدامة.</w:t>
      </w:r>
      <w:r w:rsidRPr="004F0225">
        <w:rPr>
          <w:rStyle w:val="Appelnotedebasdep"/>
          <w:rFonts w:asciiTheme="minorBidi" w:hAnsiTheme="minorBidi"/>
          <w:color w:val="000000"/>
          <w:szCs w:val="28"/>
          <w:rtl/>
        </w:rPr>
        <w:footnoteReference w:id="35"/>
      </w:r>
    </w:p>
    <w:p w:rsidR="00283AAF" w:rsidRPr="004F0225" w:rsidRDefault="00283AAF" w:rsidP="004F0225">
      <w:pPr>
        <w:tabs>
          <w:tab w:val="left" w:pos="7392"/>
        </w:tabs>
        <w:bidi/>
        <w:spacing w:line="360" w:lineRule="auto"/>
        <w:ind w:left="74"/>
        <w:jc w:val="both"/>
        <w:outlineLvl w:val="2"/>
        <w:rPr>
          <w:rFonts w:asciiTheme="minorBidi" w:hAnsiTheme="minorBidi"/>
          <w:b/>
          <w:bCs/>
          <w:color w:val="000000"/>
          <w:szCs w:val="28"/>
          <w:lang w:bidi="ar-DZ"/>
        </w:rPr>
      </w:pPr>
      <w:bookmarkStart w:id="43" w:name="_Toc137692625"/>
      <w:r w:rsidRPr="004F0225">
        <w:rPr>
          <w:rFonts w:asciiTheme="minorBidi" w:hAnsiTheme="minorBidi"/>
          <w:b/>
          <w:bCs/>
          <w:color w:val="000000"/>
          <w:szCs w:val="28"/>
          <w:rtl/>
          <w:lang w:bidi="ar-DZ"/>
        </w:rPr>
        <w:t>المطلب الثاني  دور الطاقات المتجددة في تحقيق البعد ا</w:t>
      </w:r>
      <w:r w:rsidRPr="004F0225">
        <w:rPr>
          <w:rFonts w:asciiTheme="minorBidi" w:hAnsiTheme="minorBidi"/>
          <w:b/>
          <w:bCs/>
          <w:color w:val="000000"/>
          <w:szCs w:val="28"/>
          <w:rtl/>
        </w:rPr>
        <w:t>لإجتماعي للتنمية المستدامة</w:t>
      </w:r>
      <w:bookmarkEnd w:id="43"/>
      <w:r w:rsidRPr="004F0225">
        <w:rPr>
          <w:rFonts w:asciiTheme="minorBidi" w:hAnsiTheme="minorBidi"/>
          <w:b/>
          <w:bCs/>
          <w:color w:val="000000"/>
          <w:szCs w:val="28"/>
          <w:rtl/>
        </w:rPr>
        <w:t> </w:t>
      </w:r>
    </w:p>
    <w:p w:rsidR="00283AAF" w:rsidRPr="004F0225" w:rsidRDefault="00283AAF" w:rsidP="004F0225">
      <w:pPr>
        <w:tabs>
          <w:tab w:val="left" w:pos="7392"/>
        </w:tabs>
        <w:bidi/>
        <w:spacing w:line="360" w:lineRule="auto"/>
        <w:jc w:val="both"/>
        <w:rPr>
          <w:rFonts w:asciiTheme="minorBidi" w:hAnsiTheme="minorBidi"/>
          <w:color w:val="000000"/>
          <w:szCs w:val="28"/>
        </w:rPr>
      </w:pPr>
      <w:r w:rsidRPr="004F0225">
        <w:rPr>
          <w:rFonts w:asciiTheme="minorBidi" w:hAnsiTheme="minorBidi"/>
          <w:color w:val="000000"/>
          <w:szCs w:val="28"/>
          <w:rtl/>
        </w:rPr>
        <w:t>استخدام الطاقة المتجددة يمكن أن يساهم في تحقيق عدة فوائد اجتماعية مثل تخفيف الفقر وتوفير فرص العمل. قد تشمل هذه الفوائد</w:t>
      </w:r>
      <w:r w:rsidRPr="004F0225">
        <w:rPr>
          <w:rFonts w:asciiTheme="minorBidi" w:hAnsiTheme="minorBidi"/>
          <w:color w:val="000000"/>
          <w:szCs w:val="28"/>
        </w:rPr>
        <w:t>:</w:t>
      </w:r>
    </w:p>
    <w:p w:rsidR="00283AAF" w:rsidRPr="004F0225" w:rsidRDefault="00283AAF" w:rsidP="007146BC">
      <w:pPr>
        <w:numPr>
          <w:ilvl w:val="0"/>
          <w:numId w:val="16"/>
        </w:numPr>
        <w:tabs>
          <w:tab w:val="left" w:pos="7392"/>
        </w:tabs>
        <w:bidi/>
        <w:spacing w:line="360" w:lineRule="auto"/>
        <w:jc w:val="both"/>
        <w:rPr>
          <w:rFonts w:asciiTheme="minorBidi" w:hAnsiTheme="minorBidi"/>
          <w:color w:val="000000"/>
          <w:szCs w:val="28"/>
        </w:rPr>
      </w:pPr>
      <w:r w:rsidRPr="004F0225">
        <w:rPr>
          <w:rFonts w:asciiTheme="minorBidi" w:hAnsiTheme="minorBidi"/>
          <w:color w:val="000000"/>
          <w:szCs w:val="28"/>
          <w:rtl/>
        </w:rPr>
        <w:t>توفير فرص العمل: تطوير واستخدام تقنيات الطاقة المتجددة يعزز إنشاء وظائف جديدة في قطاع الطاقة، مثل تصميم وتركيب وصيانة أنظمة الطاقة المتجددة. هذا يساهم في خلق فرص عمل محلية وتحسين الاقتصاد المحلي</w:t>
      </w:r>
      <w:r w:rsidRPr="004F0225">
        <w:rPr>
          <w:rFonts w:asciiTheme="minorBidi" w:hAnsiTheme="minorBidi"/>
          <w:color w:val="000000"/>
          <w:szCs w:val="28"/>
        </w:rPr>
        <w:t>.</w:t>
      </w:r>
    </w:p>
    <w:p w:rsidR="00283AAF" w:rsidRPr="004F0225" w:rsidRDefault="00283AAF" w:rsidP="007146BC">
      <w:pPr>
        <w:numPr>
          <w:ilvl w:val="0"/>
          <w:numId w:val="16"/>
        </w:numPr>
        <w:tabs>
          <w:tab w:val="left" w:pos="7392"/>
        </w:tabs>
        <w:bidi/>
        <w:spacing w:line="360" w:lineRule="auto"/>
        <w:jc w:val="both"/>
        <w:rPr>
          <w:rFonts w:asciiTheme="minorBidi" w:hAnsiTheme="minorBidi"/>
          <w:color w:val="000000"/>
          <w:szCs w:val="28"/>
        </w:rPr>
      </w:pPr>
      <w:r w:rsidRPr="004F0225">
        <w:rPr>
          <w:rFonts w:asciiTheme="minorBidi" w:hAnsiTheme="minorBidi"/>
          <w:color w:val="000000"/>
          <w:szCs w:val="28"/>
          <w:rtl/>
        </w:rPr>
        <w:t>تحسين الوصول للطاقة: توفير تقنيات الطاقة المتجددة مثل الألواح الشمسية والمضخات الشمسية للمناطق النائية يمكن أن يساهم في تحسين الوصول للطاقة في تلك المناطق. هذا يقلل من العزلة ويعزز التنمية المحلية</w:t>
      </w:r>
      <w:r w:rsidRPr="004F0225">
        <w:rPr>
          <w:rFonts w:asciiTheme="minorBidi" w:hAnsiTheme="minorBidi"/>
          <w:color w:val="000000"/>
          <w:szCs w:val="28"/>
        </w:rPr>
        <w:t>.</w:t>
      </w:r>
    </w:p>
    <w:p w:rsidR="00283AAF" w:rsidRPr="004F0225" w:rsidRDefault="00283AAF" w:rsidP="007146BC">
      <w:pPr>
        <w:numPr>
          <w:ilvl w:val="0"/>
          <w:numId w:val="16"/>
        </w:numPr>
        <w:tabs>
          <w:tab w:val="left" w:pos="7392"/>
        </w:tabs>
        <w:bidi/>
        <w:spacing w:line="360" w:lineRule="auto"/>
        <w:jc w:val="both"/>
        <w:rPr>
          <w:rFonts w:asciiTheme="minorBidi" w:hAnsiTheme="minorBidi"/>
          <w:color w:val="000000"/>
          <w:szCs w:val="28"/>
        </w:rPr>
      </w:pPr>
      <w:r w:rsidRPr="004F0225">
        <w:rPr>
          <w:rFonts w:asciiTheme="minorBidi" w:hAnsiTheme="minorBidi"/>
          <w:color w:val="000000"/>
          <w:szCs w:val="28"/>
          <w:rtl/>
        </w:rPr>
        <w:t>الحد من التلوث البيئي: استخدام مصادر الطاقة المتجددة يقلل من انبعاثات الغازات الدفيئة وتلوث الهواء المرتبط بالطاقة التقليدية مثل الفحم والنفط. هذا يحسن جودة الهواء والبيئة ويحمي صحة السكان</w:t>
      </w:r>
      <w:r w:rsidRPr="004F0225">
        <w:rPr>
          <w:rFonts w:asciiTheme="minorBidi" w:hAnsiTheme="minorBidi"/>
          <w:color w:val="000000"/>
          <w:szCs w:val="28"/>
        </w:rPr>
        <w:t>.</w:t>
      </w:r>
    </w:p>
    <w:p w:rsidR="00283AAF" w:rsidRPr="004F0225" w:rsidRDefault="00283AAF" w:rsidP="007146BC">
      <w:pPr>
        <w:numPr>
          <w:ilvl w:val="0"/>
          <w:numId w:val="16"/>
        </w:numPr>
        <w:tabs>
          <w:tab w:val="left" w:pos="7392"/>
        </w:tabs>
        <w:bidi/>
        <w:spacing w:line="360" w:lineRule="auto"/>
        <w:jc w:val="both"/>
        <w:rPr>
          <w:rFonts w:asciiTheme="minorBidi" w:hAnsiTheme="minorBidi"/>
          <w:color w:val="000000"/>
          <w:szCs w:val="28"/>
        </w:rPr>
      </w:pPr>
      <w:r w:rsidRPr="004F0225">
        <w:rPr>
          <w:rFonts w:asciiTheme="minorBidi" w:hAnsiTheme="minorBidi"/>
          <w:color w:val="000000"/>
          <w:szCs w:val="28"/>
          <w:rtl/>
        </w:rPr>
        <w:t>تحسين الاستدامة البيئية والاقتصادية: الاعتماد على مصادر الطاقة المتجددة يقلل من الاعتماد على الواردات النفطية ويسهم في تحقيق الاستدامة البيئية والاقتصادية. قد تقوم الدول بتصدير تلك التكنولوجيا والمعدات وتحقيق فوائد اقتصادية من ذلك</w:t>
      </w:r>
      <w:r w:rsidRPr="004F0225">
        <w:rPr>
          <w:rFonts w:asciiTheme="minorBidi" w:hAnsiTheme="minorBidi"/>
          <w:color w:val="000000"/>
          <w:szCs w:val="28"/>
        </w:rPr>
        <w:t>.</w:t>
      </w:r>
      <w:r w:rsidRPr="004F0225">
        <w:rPr>
          <w:rStyle w:val="Appelnotedebasdep"/>
          <w:rFonts w:asciiTheme="minorBidi" w:hAnsiTheme="minorBidi"/>
          <w:color w:val="000000"/>
          <w:szCs w:val="28"/>
        </w:rPr>
        <w:footnoteReference w:id="36"/>
      </w:r>
    </w:p>
    <w:p w:rsidR="00283AAF" w:rsidRPr="004F0225" w:rsidRDefault="00283AAF" w:rsidP="004F0225">
      <w:pPr>
        <w:tabs>
          <w:tab w:val="left" w:pos="7392"/>
        </w:tabs>
        <w:bidi/>
        <w:spacing w:line="360" w:lineRule="auto"/>
        <w:jc w:val="both"/>
        <w:rPr>
          <w:rFonts w:asciiTheme="minorBidi" w:hAnsiTheme="minorBidi"/>
          <w:color w:val="000000"/>
          <w:szCs w:val="28"/>
        </w:rPr>
      </w:pPr>
      <w:r w:rsidRPr="004F0225">
        <w:rPr>
          <w:rFonts w:asciiTheme="minorBidi" w:hAnsiTheme="minorBidi"/>
          <w:color w:val="000000"/>
          <w:szCs w:val="28"/>
          <w:rtl/>
        </w:rPr>
        <w:t>من الواضح أن تطبيقات الطاقة المتجددة تلعب دورًا هامًا في تحسين الظروف المعيشية ومكافحة الفقر من خلال توفير فرص العمل، وتعزيز التنمية المحلية، وتحسين الوصول للطاقة في المناطق النائية، وتحسين الاستدامة البيئية والاقتصادية</w:t>
      </w:r>
      <w:r w:rsidRPr="004F0225">
        <w:rPr>
          <w:rFonts w:asciiTheme="minorBidi" w:hAnsiTheme="minorBidi"/>
          <w:color w:val="000000"/>
          <w:szCs w:val="28"/>
        </w:rPr>
        <w:t>.</w:t>
      </w:r>
    </w:p>
    <w:p w:rsidR="00283AAF" w:rsidRPr="004F0225" w:rsidRDefault="00283AAF" w:rsidP="004F0225">
      <w:pPr>
        <w:tabs>
          <w:tab w:val="left" w:pos="7392"/>
        </w:tabs>
        <w:bidi/>
        <w:spacing w:line="360" w:lineRule="auto"/>
        <w:ind w:left="74"/>
        <w:jc w:val="both"/>
        <w:outlineLvl w:val="2"/>
        <w:rPr>
          <w:rFonts w:asciiTheme="minorBidi" w:hAnsiTheme="minorBidi"/>
          <w:b/>
          <w:bCs/>
          <w:color w:val="000000"/>
          <w:szCs w:val="28"/>
          <w:lang w:bidi="ar-DZ"/>
        </w:rPr>
      </w:pPr>
      <w:bookmarkStart w:id="44" w:name="_Toc137692626"/>
      <w:r w:rsidRPr="004F0225">
        <w:rPr>
          <w:rFonts w:asciiTheme="minorBidi" w:hAnsiTheme="minorBidi"/>
          <w:b/>
          <w:bCs/>
          <w:color w:val="000000"/>
          <w:szCs w:val="28"/>
          <w:rtl/>
          <w:lang w:bidi="ar-DZ"/>
        </w:rPr>
        <w:t>المطلب الثالث دور الطاقات المتجددة في تحقيق البعد البيئي</w:t>
      </w:r>
      <w:r w:rsidRPr="004F0225">
        <w:rPr>
          <w:rFonts w:asciiTheme="minorBidi" w:hAnsiTheme="minorBidi"/>
          <w:b/>
          <w:bCs/>
          <w:color w:val="000000"/>
          <w:szCs w:val="28"/>
          <w:rtl/>
        </w:rPr>
        <w:t xml:space="preserve"> للتنمية المستدامة</w:t>
      </w:r>
      <w:bookmarkEnd w:id="44"/>
      <w:r w:rsidRPr="004F0225">
        <w:rPr>
          <w:rFonts w:asciiTheme="minorBidi" w:hAnsiTheme="minorBidi"/>
          <w:b/>
          <w:bCs/>
          <w:color w:val="000000"/>
          <w:szCs w:val="28"/>
          <w:rtl/>
        </w:rPr>
        <w:t> </w:t>
      </w:r>
    </w:p>
    <w:p w:rsidR="00283AAF" w:rsidRPr="004F0225" w:rsidRDefault="00283AAF" w:rsidP="004F0225">
      <w:pPr>
        <w:tabs>
          <w:tab w:val="left" w:pos="7392"/>
        </w:tabs>
        <w:bidi/>
        <w:spacing w:line="360" w:lineRule="auto"/>
        <w:jc w:val="both"/>
        <w:rPr>
          <w:rFonts w:asciiTheme="minorBidi" w:hAnsiTheme="minorBidi"/>
          <w:color w:val="000000"/>
          <w:szCs w:val="28"/>
        </w:rPr>
      </w:pPr>
      <w:r w:rsidRPr="004F0225">
        <w:rPr>
          <w:rFonts w:asciiTheme="minorBidi" w:hAnsiTheme="minorBidi"/>
          <w:color w:val="000000"/>
          <w:szCs w:val="28"/>
          <w:rtl/>
        </w:rPr>
        <w:t>تلعب الطاقات المتجددة دورًا هامًا في الحفاظ على البيئة وتحقيق التنمية المستدامة من خلال العديد من الجوانب، ومنها</w:t>
      </w:r>
      <w:r w:rsidRPr="004F0225">
        <w:rPr>
          <w:rFonts w:asciiTheme="minorBidi" w:hAnsiTheme="minorBidi"/>
          <w:color w:val="000000"/>
          <w:szCs w:val="28"/>
        </w:rPr>
        <w:t>:</w:t>
      </w:r>
    </w:p>
    <w:p w:rsidR="00283AAF" w:rsidRPr="004F0225" w:rsidRDefault="00283AAF" w:rsidP="007146BC">
      <w:pPr>
        <w:numPr>
          <w:ilvl w:val="0"/>
          <w:numId w:val="18"/>
        </w:numPr>
        <w:tabs>
          <w:tab w:val="left" w:pos="7392"/>
        </w:tabs>
        <w:bidi/>
        <w:spacing w:line="360" w:lineRule="auto"/>
        <w:jc w:val="both"/>
        <w:rPr>
          <w:rFonts w:asciiTheme="minorBidi" w:hAnsiTheme="minorBidi"/>
          <w:color w:val="000000"/>
          <w:szCs w:val="28"/>
        </w:rPr>
      </w:pPr>
      <w:r w:rsidRPr="004F0225">
        <w:rPr>
          <w:rFonts w:asciiTheme="minorBidi" w:hAnsiTheme="minorBidi"/>
          <w:color w:val="000000"/>
          <w:szCs w:val="28"/>
          <w:rtl/>
        </w:rPr>
        <w:t>الحد من الانبعاثات الضارة: تعتبر الطاقات المتجددة كالطاقة الشمسية والرياح والمائية بدائل صديقة للبيئة للوقود الأحفوري، وبالتالي تساهم في تقليل انبعاثات غازات الاحتباس الحراري وتلوث الهواء، مما يعزز صحة البيئة ويحمي النظم البيئية</w:t>
      </w:r>
      <w:r w:rsidRPr="004F0225">
        <w:rPr>
          <w:rFonts w:asciiTheme="minorBidi" w:hAnsiTheme="minorBidi"/>
          <w:color w:val="000000"/>
          <w:szCs w:val="28"/>
        </w:rPr>
        <w:t>.</w:t>
      </w:r>
    </w:p>
    <w:p w:rsidR="00283AAF" w:rsidRPr="004F0225" w:rsidRDefault="00283AAF" w:rsidP="007146BC">
      <w:pPr>
        <w:numPr>
          <w:ilvl w:val="0"/>
          <w:numId w:val="18"/>
        </w:numPr>
        <w:tabs>
          <w:tab w:val="left" w:pos="7392"/>
        </w:tabs>
        <w:bidi/>
        <w:spacing w:line="360" w:lineRule="auto"/>
        <w:jc w:val="both"/>
        <w:rPr>
          <w:rFonts w:asciiTheme="minorBidi" w:hAnsiTheme="minorBidi"/>
          <w:color w:val="000000"/>
          <w:szCs w:val="28"/>
        </w:rPr>
      </w:pPr>
      <w:r w:rsidRPr="004F0225">
        <w:rPr>
          <w:rFonts w:asciiTheme="minorBidi" w:hAnsiTheme="minorBidi"/>
          <w:color w:val="000000"/>
          <w:szCs w:val="28"/>
          <w:rtl/>
        </w:rPr>
        <w:t>تحسين جودة المياه والتربة: استخدام الطاقات المتجددة لا يعتمد على استخراج وحرق الوقود، مما يقلل من التأثير السلبي على المياه الجوفية وجودة التربة. هذا يحافظ على التوازن البيئي ويدعم النظم البيئية المائية والأرضية</w:t>
      </w:r>
      <w:r w:rsidRPr="004F0225">
        <w:rPr>
          <w:rFonts w:asciiTheme="minorBidi" w:hAnsiTheme="minorBidi"/>
          <w:color w:val="000000"/>
          <w:szCs w:val="28"/>
        </w:rPr>
        <w:t>.</w:t>
      </w:r>
    </w:p>
    <w:p w:rsidR="00283AAF" w:rsidRPr="004F0225" w:rsidRDefault="00283AAF" w:rsidP="007146BC">
      <w:pPr>
        <w:numPr>
          <w:ilvl w:val="0"/>
          <w:numId w:val="18"/>
        </w:numPr>
        <w:tabs>
          <w:tab w:val="left" w:pos="7392"/>
        </w:tabs>
        <w:bidi/>
        <w:spacing w:line="360" w:lineRule="auto"/>
        <w:jc w:val="both"/>
        <w:rPr>
          <w:rFonts w:asciiTheme="minorBidi" w:hAnsiTheme="minorBidi"/>
          <w:color w:val="000000"/>
          <w:szCs w:val="28"/>
        </w:rPr>
      </w:pPr>
      <w:r w:rsidRPr="004F0225">
        <w:rPr>
          <w:rFonts w:asciiTheme="minorBidi" w:hAnsiTheme="minorBidi"/>
          <w:color w:val="000000"/>
          <w:szCs w:val="28"/>
          <w:rtl/>
        </w:rPr>
        <w:t>الحفاظ على التنوع البيولوجي: تساهم الطاقات المتجددة في الحفاظ على التنوع البيولوجي عن طريق تقليل التدخلات البشرية الضارة في المناطق الحساسة والمحمية. توفر مشاريع الطاقة المتجددة مساحات للحياة البرية وتعزز استدامة النظم البيئية</w:t>
      </w:r>
      <w:r w:rsidRPr="004F0225">
        <w:rPr>
          <w:rFonts w:asciiTheme="minorBidi" w:hAnsiTheme="minorBidi"/>
          <w:color w:val="000000"/>
          <w:szCs w:val="28"/>
        </w:rPr>
        <w:t>.</w:t>
      </w:r>
    </w:p>
    <w:p w:rsidR="00283AAF" w:rsidRPr="004F0225" w:rsidRDefault="00283AAF" w:rsidP="007146BC">
      <w:pPr>
        <w:numPr>
          <w:ilvl w:val="0"/>
          <w:numId w:val="18"/>
        </w:numPr>
        <w:tabs>
          <w:tab w:val="left" w:pos="7392"/>
        </w:tabs>
        <w:bidi/>
        <w:spacing w:line="360" w:lineRule="auto"/>
        <w:jc w:val="both"/>
        <w:rPr>
          <w:rFonts w:asciiTheme="minorBidi" w:hAnsiTheme="minorBidi"/>
          <w:color w:val="000000"/>
          <w:szCs w:val="28"/>
        </w:rPr>
      </w:pPr>
      <w:r w:rsidRPr="004F0225">
        <w:rPr>
          <w:rFonts w:asciiTheme="minorBidi" w:hAnsiTheme="minorBidi"/>
          <w:color w:val="000000"/>
          <w:szCs w:val="28"/>
          <w:rtl/>
        </w:rPr>
        <w:t>توفير مصادر طاقة مستدامة: توفر الطاقات المتجددة مصادر طاقة متجددة وغير محدودة، مثل الشمس والرياح والماء، مما يقلل من الاعتماد على الموارد الأحفورية المحدودة والتي قد تتسبب في آثار سلبية على البيئة والتنمية المستدامة</w:t>
      </w:r>
      <w:r w:rsidR="00B35DB1" w:rsidRPr="004F0225">
        <w:rPr>
          <w:rFonts w:asciiTheme="minorBidi" w:hAnsiTheme="minorBidi"/>
          <w:color w:val="000000"/>
          <w:szCs w:val="28"/>
        </w:rPr>
        <w:t>.</w:t>
      </w:r>
    </w:p>
    <w:p w:rsidR="00283AAF" w:rsidRPr="004F0225" w:rsidRDefault="00283AAF" w:rsidP="004F0225">
      <w:pPr>
        <w:tabs>
          <w:tab w:val="left" w:pos="7392"/>
        </w:tabs>
        <w:bidi/>
        <w:spacing w:line="360" w:lineRule="auto"/>
        <w:jc w:val="both"/>
        <w:outlineLvl w:val="1"/>
        <w:rPr>
          <w:rFonts w:asciiTheme="minorBidi" w:hAnsiTheme="minorBidi"/>
          <w:color w:val="000000"/>
          <w:szCs w:val="28"/>
          <w:rtl/>
        </w:rPr>
      </w:pPr>
      <w:bookmarkStart w:id="45" w:name="_Toc137692627"/>
      <w:r w:rsidRPr="004F0225">
        <w:rPr>
          <w:rFonts w:asciiTheme="minorBidi" w:hAnsiTheme="minorBidi"/>
          <w:b/>
          <w:bCs/>
          <w:szCs w:val="28"/>
          <w:rtl/>
        </w:rPr>
        <w:t>المبحث الثاني الإمكانيات المتاحة للطاقات المتجددة وآفاقها المستقبلية في الجزائر</w:t>
      </w:r>
      <w:bookmarkEnd w:id="45"/>
    </w:p>
    <w:p w:rsidR="00283AAF" w:rsidRPr="004F0225" w:rsidRDefault="00283AAF" w:rsidP="004F0225">
      <w:pPr>
        <w:tabs>
          <w:tab w:val="left" w:pos="7392"/>
        </w:tabs>
        <w:bidi/>
        <w:spacing w:line="360" w:lineRule="auto"/>
        <w:jc w:val="both"/>
        <w:rPr>
          <w:rFonts w:asciiTheme="minorBidi" w:hAnsiTheme="minorBidi"/>
          <w:szCs w:val="28"/>
          <w:lang w:bidi="ar-DZ"/>
        </w:rPr>
      </w:pPr>
      <w:r w:rsidRPr="004F0225">
        <w:rPr>
          <w:rFonts w:asciiTheme="minorBidi" w:hAnsiTheme="minorBidi"/>
          <w:szCs w:val="28"/>
          <w:rtl/>
        </w:rPr>
        <w:t>تعتبر الطاقة المتجددة من المواضيع حظيت بإهتمام الباحثين في مختلف المجالاتحيث تدار حولهانقاشات بإستمرار وحماية البيئة من التلوث وبالتالي توجه إلى مصادر طاقةالنظيفة والمستدامة لما لها آثار إيجابية على الإقتصاد والبيئة لتحقيق التنمية المستدامة علىالمستوى المحلي، حيث أصبحت تمتلك إمكانيات كبيرة منها والج ازئر واحدة من بين الدولالتي أولت إهتماما كبيرا في تطوير إستخدامها في هذا المجال</w:t>
      </w:r>
      <w:r w:rsidRPr="004F0225">
        <w:rPr>
          <w:rFonts w:asciiTheme="minorBidi" w:hAnsiTheme="minorBidi"/>
          <w:szCs w:val="28"/>
          <w:lang w:bidi="ar-DZ"/>
        </w:rPr>
        <w:t>.</w:t>
      </w:r>
    </w:p>
    <w:p w:rsidR="00283AAF" w:rsidRPr="004F0225" w:rsidRDefault="00283AAF" w:rsidP="004F0225">
      <w:pPr>
        <w:tabs>
          <w:tab w:val="left" w:pos="7392"/>
        </w:tabs>
        <w:bidi/>
        <w:spacing w:line="360" w:lineRule="auto"/>
        <w:jc w:val="both"/>
        <w:outlineLvl w:val="2"/>
        <w:rPr>
          <w:rFonts w:asciiTheme="minorBidi" w:hAnsiTheme="minorBidi"/>
          <w:szCs w:val="28"/>
          <w:lang w:bidi="ar-DZ"/>
        </w:rPr>
      </w:pPr>
      <w:bookmarkStart w:id="46" w:name="_Toc137692628"/>
      <w:r w:rsidRPr="004F0225">
        <w:rPr>
          <w:rFonts w:asciiTheme="minorBidi" w:hAnsiTheme="minorBidi"/>
          <w:b/>
          <w:bCs/>
          <w:szCs w:val="28"/>
          <w:rtl/>
        </w:rPr>
        <w:t>المطلب الأول</w:t>
      </w:r>
      <w:r w:rsidR="00946ADB" w:rsidRPr="004F0225">
        <w:rPr>
          <w:rFonts w:asciiTheme="minorBidi" w:hAnsiTheme="minorBidi"/>
          <w:b/>
          <w:bCs/>
          <w:szCs w:val="28"/>
          <w:rtl/>
        </w:rPr>
        <w:t xml:space="preserve">: </w:t>
      </w:r>
      <w:r w:rsidRPr="004F0225">
        <w:rPr>
          <w:rFonts w:asciiTheme="minorBidi" w:hAnsiTheme="minorBidi"/>
          <w:b/>
          <w:bCs/>
          <w:szCs w:val="28"/>
          <w:rtl/>
        </w:rPr>
        <w:t>الإمكانيات المتاحة للطاقات المتجددة في الجزائر</w:t>
      </w:r>
      <w:bookmarkEnd w:id="46"/>
    </w:p>
    <w:p w:rsidR="00283AAF" w:rsidRPr="004F0225" w:rsidRDefault="00283AAF" w:rsidP="004F0225">
      <w:pPr>
        <w:tabs>
          <w:tab w:val="left" w:pos="7392"/>
        </w:tabs>
        <w:bidi/>
        <w:spacing w:line="360" w:lineRule="auto"/>
        <w:jc w:val="both"/>
        <w:rPr>
          <w:rFonts w:asciiTheme="minorBidi" w:hAnsiTheme="minorBidi"/>
          <w:szCs w:val="28"/>
          <w:lang w:bidi="ar-DZ"/>
        </w:rPr>
      </w:pPr>
      <w:r w:rsidRPr="004F0225">
        <w:rPr>
          <w:rFonts w:asciiTheme="minorBidi" w:hAnsiTheme="minorBidi"/>
          <w:b/>
          <w:bCs/>
          <w:szCs w:val="28"/>
          <w:rtl/>
        </w:rPr>
        <w:t>أولا الطاقة الشمسية</w:t>
      </w:r>
    </w:p>
    <w:p w:rsidR="00283AAF" w:rsidRPr="004F0225" w:rsidRDefault="00283AAF" w:rsidP="004F0225">
      <w:pPr>
        <w:tabs>
          <w:tab w:val="left" w:pos="7392"/>
        </w:tabs>
        <w:bidi/>
        <w:spacing w:line="360" w:lineRule="auto"/>
        <w:jc w:val="both"/>
        <w:rPr>
          <w:rFonts w:asciiTheme="minorBidi" w:hAnsiTheme="minorBidi"/>
          <w:szCs w:val="28"/>
          <w:rtl/>
          <w:lang w:bidi="ar-DZ"/>
        </w:rPr>
      </w:pPr>
      <w:r w:rsidRPr="004F0225">
        <w:rPr>
          <w:rFonts w:asciiTheme="minorBidi" w:hAnsiTheme="minorBidi"/>
          <w:szCs w:val="28"/>
          <w:rtl/>
        </w:rPr>
        <w:t>الجزائر واحدة من بين الدول تحتوي على طاقات هائلة من الطاقات المتجددةوبالخصوص الطاقةالشمسية بحيث تبلغ مساحة الجزائ</w:t>
      </w:r>
      <w:r w:rsidRPr="004F0225">
        <w:rPr>
          <w:rFonts w:asciiTheme="minorBidi" w:hAnsiTheme="minorBidi"/>
          <w:szCs w:val="28"/>
          <w:rtl/>
          <w:lang w:bidi="ar-DZ"/>
        </w:rPr>
        <w:t>ر</w:t>
      </w:r>
      <w:r w:rsidRPr="004F0225">
        <w:rPr>
          <w:rFonts w:asciiTheme="minorBidi" w:hAnsiTheme="minorBidi"/>
          <w:szCs w:val="28"/>
          <w:rtl/>
        </w:rPr>
        <w:t xml:space="preserve"> 2.281.741كلم مربع، تحتل موقعا جغرافيا تمثلالصحراء </w:t>
      </w:r>
      <w:r w:rsidRPr="004F0225">
        <w:rPr>
          <w:rFonts w:asciiTheme="minorBidi" w:hAnsiTheme="minorBidi"/>
          <w:szCs w:val="28"/>
          <w:lang w:bidi="ar-DZ"/>
        </w:rPr>
        <w:t>%86</w:t>
      </w:r>
      <w:r w:rsidRPr="004F0225">
        <w:rPr>
          <w:rFonts w:asciiTheme="minorBidi" w:hAnsiTheme="minorBidi"/>
          <w:szCs w:val="28"/>
          <w:rtl/>
        </w:rPr>
        <w:t xml:space="preserve">من المساحة بمعدل </w:t>
      </w:r>
      <w:r w:rsidRPr="004F0225">
        <w:rPr>
          <w:rFonts w:asciiTheme="minorBidi" w:hAnsiTheme="minorBidi"/>
          <w:szCs w:val="28"/>
        </w:rPr>
        <w:t>3</w:t>
      </w:r>
      <w:r w:rsidRPr="004F0225">
        <w:rPr>
          <w:rFonts w:asciiTheme="minorBidi" w:hAnsiTheme="minorBidi"/>
          <w:szCs w:val="28"/>
          <w:lang w:bidi="ar-DZ"/>
        </w:rPr>
        <w:t>000</w:t>
      </w:r>
      <w:r w:rsidRPr="004F0225">
        <w:rPr>
          <w:rFonts w:asciiTheme="minorBidi" w:hAnsiTheme="minorBidi"/>
          <w:szCs w:val="28"/>
          <w:rtl/>
        </w:rPr>
        <w:t xml:space="preserve">ساعة شمسية سنويا بحيث تعتبر الجزائر منأغنى الحقول الشمسية في العالم نظرا لكمية الطاقة الواردة إلى المتر المربع منها المقدرة كيلوواط في الساعة متر مربع، إذا تتعدى مدة الإشراق الشمسي </w:t>
      </w:r>
      <w:r w:rsidRPr="004F0225">
        <w:rPr>
          <w:rFonts w:asciiTheme="minorBidi" w:hAnsiTheme="minorBidi"/>
          <w:szCs w:val="28"/>
          <w:lang w:bidi="ar-DZ"/>
        </w:rPr>
        <w:t>2000</w:t>
      </w:r>
      <w:r w:rsidRPr="004F0225">
        <w:rPr>
          <w:rFonts w:asciiTheme="minorBidi" w:hAnsiTheme="minorBidi"/>
          <w:szCs w:val="28"/>
          <w:rtl/>
        </w:rPr>
        <w:t>ساعة سنويا</w:t>
      </w:r>
      <w:r w:rsidRPr="004F0225">
        <w:rPr>
          <w:rStyle w:val="Appelnotedebasdep"/>
          <w:rFonts w:asciiTheme="minorBidi" w:hAnsiTheme="minorBidi"/>
          <w:szCs w:val="28"/>
          <w:rtl/>
        </w:rPr>
        <w:footnoteReference w:id="37"/>
      </w:r>
      <w:r w:rsidRPr="004F0225">
        <w:rPr>
          <w:rFonts w:asciiTheme="minorBidi" w:hAnsiTheme="minorBidi"/>
          <w:szCs w:val="28"/>
          <w:lang w:bidi="ar-DZ"/>
        </w:rPr>
        <w:t>.</w:t>
      </w:r>
    </w:p>
    <w:p w:rsidR="00283AAF" w:rsidRPr="004F0225" w:rsidRDefault="00283AAF" w:rsidP="004F0225">
      <w:pPr>
        <w:tabs>
          <w:tab w:val="left" w:pos="7392"/>
        </w:tabs>
        <w:bidi/>
        <w:spacing w:line="360" w:lineRule="auto"/>
        <w:jc w:val="center"/>
        <w:rPr>
          <w:rFonts w:asciiTheme="minorBidi" w:hAnsiTheme="minorBidi"/>
          <w:szCs w:val="28"/>
          <w:lang w:bidi="ar-DZ"/>
        </w:rPr>
      </w:pPr>
      <w:r w:rsidRPr="004F0225">
        <w:rPr>
          <w:rFonts w:asciiTheme="minorBidi" w:hAnsiTheme="minorBidi"/>
          <w:b/>
          <w:bCs/>
          <w:szCs w:val="28"/>
          <w:rtl/>
          <w:lang w:bidi="ar-DZ"/>
        </w:rPr>
        <w:t xml:space="preserve">الجدول رقم </w:t>
      </w:r>
      <w:r w:rsidRPr="004F0225">
        <w:rPr>
          <w:rFonts w:asciiTheme="minorBidi" w:hAnsiTheme="minorBidi"/>
          <w:b/>
          <w:bCs/>
          <w:szCs w:val="28"/>
          <w:lang w:bidi="ar-DZ"/>
        </w:rPr>
        <w:t>)</w:t>
      </w:r>
      <w:r w:rsidR="001F21E8" w:rsidRPr="004F0225">
        <w:rPr>
          <w:rFonts w:asciiTheme="minorBidi" w:hAnsiTheme="minorBidi"/>
          <w:b/>
          <w:bCs/>
          <w:szCs w:val="28"/>
          <w:rtl/>
          <w:lang w:bidi="ar-DZ"/>
        </w:rPr>
        <w:t>03</w:t>
      </w:r>
      <w:r w:rsidRPr="004F0225">
        <w:rPr>
          <w:rFonts w:asciiTheme="minorBidi" w:hAnsiTheme="minorBidi"/>
          <w:b/>
          <w:bCs/>
          <w:szCs w:val="28"/>
          <w:rtl/>
          <w:lang w:bidi="ar-DZ"/>
        </w:rPr>
        <w:t>) </w:t>
      </w:r>
      <w:r w:rsidRPr="004F0225">
        <w:rPr>
          <w:rFonts w:asciiTheme="minorBidi" w:hAnsiTheme="minorBidi"/>
          <w:b/>
          <w:bCs/>
          <w:szCs w:val="28"/>
          <w:lang w:bidi="ar-DZ"/>
        </w:rPr>
        <w:t>:</w:t>
      </w:r>
      <w:r w:rsidRPr="004F0225">
        <w:rPr>
          <w:rFonts w:asciiTheme="minorBidi" w:hAnsiTheme="minorBidi"/>
          <w:szCs w:val="28"/>
          <w:rtl/>
          <w:lang w:bidi="ar-DZ"/>
        </w:rPr>
        <w:t xml:space="preserve"> توزيع الطاقة الشمسية في الجزائرسنة 2018 </w:t>
      </w:r>
    </w:p>
    <w:tbl>
      <w:tblPr>
        <w:tblStyle w:val="Grilledutableau"/>
        <w:bidiVisual/>
        <w:tblW w:w="10065" w:type="dxa"/>
        <w:tblInd w:w="-405" w:type="dxa"/>
        <w:tblLook w:val="04A0"/>
      </w:tblPr>
      <w:tblGrid>
        <w:gridCol w:w="4184"/>
        <w:gridCol w:w="1701"/>
        <w:gridCol w:w="2126"/>
        <w:gridCol w:w="2054"/>
      </w:tblGrid>
      <w:tr w:rsidR="00283AAF" w:rsidRPr="004F0225" w:rsidTr="00A41182">
        <w:tc>
          <w:tcPr>
            <w:tcW w:w="4184" w:type="dxa"/>
          </w:tcPr>
          <w:p w:rsidR="00283AAF" w:rsidRPr="004F0225" w:rsidRDefault="00283AAF" w:rsidP="004F0225">
            <w:pPr>
              <w:bidi/>
              <w:spacing w:line="360" w:lineRule="auto"/>
              <w:jc w:val="center"/>
              <w:rPr>
                <w:rFonts w:asciiTheme="minorBidi" w:hAnsiTheme="minorBidi"/>
                <w:b/>
                <w:bCs/>
                <w:szCs w:val="28"/>
                <w:rtl/>
                <w:lang w:bidi="ar-DZ"/>
              </w:rPr>
            </w:pPr>
            <w:r w:rsidRPr="004F0225">
              <w:rPr>
                <w:rFonts w:asciiTheme="minorBidi" w:hAnsiTheme="minorBidi"/>
                <w:b/>
                <w:bCs/>
                <w:szCs w:val="28"/>
                <w:rtl/>
                <w:lang w:bidi="ar-DZ"/>
              </w:rPr>
              <w:t>المناطق</w:t>
            </w:r>
          </w:p>
        </w:tc>
        <w:tc>
          <w:tcPr>
            <w:tcW w:w="1701" w:type="dxa"/>
          </w:tcPr>
          <w:p w:rsidR="00283AAF" w:rsidRPr="004F0225" w:rsidRDefault="00283AAF" w:rsidP="004F0225">
            <w:pPr>
              <w:bidi/>
              <w:spacing w:line="360" w:lineRule="auto"/>
              <w:jc w:val="center"/>
              <w:rPr>
                <w:rFonts w:asciiTheme="minorBidi" w:hAnsiTheme="minorBidi"/>
                <w:b/>
                <w:bCs/>
                <w:szCs w:val="28"/>
                <w:rtl/>
                <w:lang w:bidi="ar-DZ"/>
              </w:rPr>
            </w:pPr>
            <w:r w:rsidRPr="004F0225">
              <w:rPr>
                <w:rFonts w:asciiTheme="minorBidi" w:hAnsiTheme="minorBidi"/>
                <w:b/>
                <w:bCs/>
                <w:szCs w:val="28"/>
                <w:rtl/>
                <w:lang w:bidi="ar-DZ"/>
              </w:rPr>
              <w:t>منطقة ساحلية</w:t>
            </w:r>
          </w:p>
        </w:tc>
        <w:tc>
          <w:tcPr>
            <w:tcW w:w="2126" w:type="dxa"/>
          </w:tcPr>
          <w:p w:rsidR="00283AAF" w:rsidRPr="004F0225" w:rsidRDefault="00283AAF" w:rsidP="004F0225">
            <w:pPr>
              <w:bidi/>
              <w:spacing w:line="360" w:lineRule="auto"/>
              <w:jc w:val="center"/>
              <w:rPr>
                <w:rFonts w:asciiTheme="minorBidi" w:hAnsiTheme="minorBidi"/>
                <w:b/>
                <w:bCs/>
                <w:szCs w:val="28"/>
                <w:rtl/>
                <w:lang w:bidi="ar-DZ"/>
              </w:rPr>
            </w:pPr>
            <w:r w:rsidRPr="004F0225">
              <w:rPr>
                <w:rFonts w:asciiTheme="minorBidi" w:hAnsiTheme="minorBidi"/>
                <w:b/>
                <w:bCs/>
                <w:szCs w:val="28"/>
                <w:rtl/>
                <w:lang w:bidi="ar-DZ"/>
              </w:rPr>
              <w:t>الهضاب العليا</w:t>
            </w:r>
          </w:p>
        </w:tc>
        <w:tc>
          <w:tcPr>
            <w:tcW w:w="2054" w:type="dxa"/>
          </w:tcPr>
          <w:p w:rsidR="00283AAF" w:rsidRPr="004F0225" w:rsidRDefault="00283AAF" w:rsidP="004F0225">
            <w:pPr>
              <w:bidi/>
              <w:spacing w:line="360" w:lineRule="auto"/>
              <w:jc w:val="center"/>
              <w:rPr>
                <w:rFonts w:asciiTheme="minorBidi" w:hAnsiTheme="minorBidi"/>
                <w:b/>
                <w:bCs/>
                <w:szCs w:val="28"/>
                <w:rtl/>
                <w:lang w:bidi="ar-DZ"/>
              </w:rPr>
            </w:pPr>
            <w:r w:rsidRPr="004F0225">
              <w:rPr>
                <w:rFonts w:asciiTheme="minorBidi" w:hAnsiTheme="minorBidi"/>
                <w:b/>
                <w:bCs/>
                <w:szCs w:val="28"/>
                <w:rtl/>
                <w:lang w:bidi="ar-DZ"/>
              </w:rPr>
              <w:t>صحراء</w:t>
            </w:r>
          </w:p>
        </w:tc>
      </w:tr>
      <w:tr w:rsidR="00283AAF" w:rsidRPr="004F0225" w:rsidTr="00A41182">
        <w:tc>
          <w:tcPr>
            <w:tcW w:w="4184" w:type="dxa"/>
          </w:tcPr>
          <w:p w:rsidR="00283AAF" w:rsidRPr="004F0225" w:rsidRDefault="00283AAF" w:rsidP="004F0225">
            <w:pPr>
              <w:tabs>
                <w:tab w:val="left" w:pos="7392"/>
              </w:tabs>
              <w:bidi/>
              <w:spacing w:line="360" w:lineRule="auto"/>
              <w:jc w:val="center"/>
              <w:rPr>
                <w:rFonts w:asciiTheme="minorBidi" w:hAnsiTheme="minorBidi"/>
                <w:b/>
                <w:bCs/>
                <w:szCs w:val="28"/>
                <w:rtl/>
                <w:lang w:bidi="ar-DZ"/>
              </w:rPr>
            </w:pPr>
            <w:r w:rsidRPr="004F0225">
              <w:rPr>
                <w:rFonts w:asciiTheme="minorBidi" w:hAnsiTheme="minorBidi"/>
                <w:b/>
                <w:bCs/>
                <w:szCs w:val="28"/>
                <w:rtl/>
                <w:lang w:bidi="ar-DZ"/>
              </w:rPr>
              <w:t>مساحة</w:t>
            </w:r>
          </w:p>
        </w:tc>
        <w:tc>
          <w:tcPr>
            <w:tcW w:w="1701" w:type="dxa"/>
          </w:tcPr>
          <w:p w:rsidR="00283AAF" w:rsidRPr="004F0225" w:rsidRDefault="00283AAF" w:rsidP="004F0225">
            <w:pPr>
              <w:tabs>
                <w:tab w:val="left" w:pos="7392"/>
              </w:tabs>
              <w:bidi/>
              <w:spacing w:line="360" w:lineRule="auto"/>
              <w:jc w:val="center"/>
              <w:rPr>
                <w:rFonts w:asciiTheme="minorBidi" w:hAnsiTheme="minorBidi"/>
                <w:szCs w:val="28"/>
                <w:rtl/>
                <w:lang w:bidi="ar-DZ"/>
              </w:rPr>
            </w:pPr>
            <w:r w:rsidRPr="004F0225">
              <w:rPr>
                <w:rFonts w:asciiTheme="minorBidi" w:hAnsiTheme="minorBidi"/>
                <w:szCs w:val="28"/>
                <w:rtl/>
                <w:lang w:bidi="ar-DZ"/>
              </w:rPr>
              <w:t>04</w:t>
            </w:r>
          </w:p>
        </w:tc>
        <w:tc>
          <w:tcPr>
            <w:tcW w:w="2126" w:type="dxa"/>
          </w:tcPr>
          <w:p w:rsidR="00283AAF" w:rsidRPr="004F0225" w:rsidRDefault="00283AAF" w:rsidP="004F0225">
            <w:pPr>
              <w:tabs>
                <w:tab w:val="left" w:pos="7392"/>
              </w:tabs>
              <w:bidi/>
              <w:spacing w:line="360" w:lineRule="auto"/>
              <w:jc w:val="center"/>
              <w:rPr>
                <w:rFonts w:asciiTheme="minorBidi" w:hAnsiTheme="minorBidi"/>
                <w:szCs w:val="28"/>
                <w:rtl/>
                <w:lang w:bidi="ar-DZ"/>
              </w:rPr>
            </w:pPr>
            <w:r w:rsidRPr="004F0225">
              <w:rPr>
                <w:rFonts w:asciiTheme="minorBidi" w:hAnsiTheme="minorBidi"/>
                <w:szCs w:val="28"/>
                <w:rtl/>
                <w:lang w:bidi="ar-DZ"/>
              </w:rPr>
              <w:t>10</w:t>
            </w:r>
          </w:p>
        </w:tc>
        <w:tc>
          <w:tcPr>
            <w:tcW w:w="2054" w:type="dxa"/>
          </w:tcPr>
          <w:p w:rsidR="00283AAF" w:rsidRPr="004F0225" w:rsidRDefault="00283AAF" w:rsidP="004F0225">
            <w:pPr>
              <w:tabs>
                <w:tab w:val="left" w:pos="7392"/>
              </w:tabs>
              <w:bidi/>
              <w:spacing w:line="360" w:lineRule="auto"/>
              <w:jc w:val="center"/>
              <w:rPr>
                <w:rFonts w:asciiTheme="minorBidi" w:hAnsiTheme="minorBidi"/>
                <w:szCs w:val="28"/>
                <w:rtl/>
                <w:lang w:bidi="ar-DZ"/>
              </w:rPr>
            </w:pPr>
            <w:r w:rsidRPr="004F0225">
              <w:rPr>
                <w:rFonts w:asciiTheme="minorBidi" w:hAnsiTheme="minorBidi"/>
                <w:szCs w:val="28"/>
                <w:rtl/>
                <w:lang w:bidi="ar-DZ"/>
              </w:rPr>
              <w:t>86</w:t>
            </w:r>
          </w:p>
        </w:tc>
      </w:tr>
      <w:tr w:rsidR="00283AAF" w:rsidRPr="004F0225" w:rsidTr="00A41182">
        <w:tc>
          <w:tcPr>
            <w:tcW w:w="4184" w:type="dxa"/>
          </w:tcPr>
          <w:p w:rsidR="00283AAF" w:rsidRPr="004F0225" w:rsidRDefault="00283AAF" w:rsidP="004F0225">
            <w:pPr>
              <w:tabs>
                <w:tab w:val="left" w:pos="7392"/>
              </w:tabs>
              <w:bidi/>
              <w:spacing w:line="360" w:lineRule="auto"/>
              <w:jc w:val="center"/>
              <w:rPr>
                <w:rFonts w:asciiTheme="minorBidi" w:hAnsiTheme="minorBidi"/>
                <w:b/>
                <w:bCs/>
                <w:szCs w:val="28"/>
                <w:rtl/>
                <w:lang w:bidi="ar-DZ"/>
              </w:rPr>
            </w:pPr>
            <w:r w:rsidRPr="004F0225">
              <w:rPr>
                <w:rFonts w:asciiTheme="minorBidi" w:hAnsiTheme="minorBidi"/>
                <w:b/>
                <w:bCs/>
                <w:szCs w:val="28"/>
                <w:rtl/>
                <w:lang w:bidi="ar-DZ"/>
              </w:rPr>
              <w:t>معدل مدة اشراق الشمس</w:t>
            </w:r>
          </w:p>
        </w:tc>
        <w:tc>
          <w:tcPr>
            <w:tcW w:w="1701" w:type="dxa"/>
          </w:tcPr>
          <w:p w:rsidR="00283AAF" w:rsidRPr="004F0225" w:rsidRDefault="00283AAF" w:rsidP="004F0225">
            <w:pPr>
              <w:tabs>
                <w:tab w:val="left" w:pos="7392"/>
              </w:tabs>
              <w:bidi/>
              <w:spacing w:line="360" w:lineRule="auto"/>
              <w:jc w:val="center"/>
              <w:rPr>
                <w:rFonts w:asciiTheme="minorBidi" w:hAnsiTheme="minorBidi"/>
                <w:szCs w:val="28"/>
                <w:rtl/>
                <w:lang w:bidi="ar-DZ"/>
              </w:rPr>
            </w:pPr>
            <w:r w:rsidRPr="004F0225">
              <w:rPr>
                <w:rFonts w:asciiTheme="minorBidi" w:hAnsiTheme="minorBidi"/>
                <w:szCs w:val="28"/>
                <w:rtl/>
                <w:lang w:bidi="ar-DZ"/>
              </w:rPr>
              <w:t>2659</w:t>
            </w:r>
          </w:p>
        </w:tc>
        <w:tc>
          <w:tcPr>
            <w:tcW w:w="2126" w:type="dxa"/>
          </w:tcPr>
          <w:p w:rsidR="00283AAF" w:rsidRPr="004F0225" w:rsidRDefault="00283AAF" w:rsidP="004F0225">
            <w:pPr>
              <w:tabs>
                <w:tab w:val="left" w:pos="7392"/>
              </w:tabs>
              <w:bidi/>
              <w:spacing w:line="360" w:lineRule="auto"/>
              <w:jc w:val="center"/>
              <w:rPr>
                <w:rFonts w:asciiTheme="minorBidi" w:hAnsiTheme="minorBidi"/>
                <w:szCs w:val="28"/>
                <w:rtl/>
                <w:lang w:bidi="ar-DZ"/>
              </w:rPr>
            </w:pPr>
            <w:r w:rsidRPr="004F0225">
              <w:rPr>
                <w:rFonts w:asciiTheme="minorBidi" w:hAnsiTheme="minorBidi"/>
                <w:szCs w:val="28"/>
                <w:rtl/>
                <w:lang w:bidi="ar-DZ"/>
              </w:rPr>
              <w:t>3000</w:t>
            </w:r>
          </w:p>
        </w:tc>
        <w:tc>
          <w:tcPr>
            <w:tcW w:w="2054" w:type="dxa"/>
          </w:tcPr>
          <w:p w:rsidR="00283AAF" w:rsidRPr="004F0225" w:rsidRDefault="00283AAF" w:rsidP="004F0225">
            <w:pPr>
              <w:tabs>
                <w:tab w:val="left" w:pos="7392"/>
              </w:tabs>
              <w:bidi/>
              <w:spacing w:line="360" w:lineRule="auto"/>
              <w:jc w:val="center"/>
              <w:rPr>
                <w:rFonts w:asciiTheme="minorBidi" w:hAnsiTheme="minorBidi"/>
                <w:szCs w:val="28"/>
                <w:rtl/>
                <w:lang w:bidi="ar-DZ"/>
              </w:rPr>
            </w:pPr>
            <w:r w:rsidRPr="004F0225">
              <w:rPr>
                <w:rFonts w:asciiTheme="minorBidi" w:hAnsiTheme="minorBidi"/>
                <w:szCs w:val="28"/>
                <w:rtl/>
                <w:lang w:bidi="ar-DZ"/>
              </w:rPr>
              <w:t>3500</w:t>
            </w:r>
          </w:p>
        </w:tc>
      </w:tr>
      <w:tr w:rsidR="00283AAF" w:rsidRPr="004F0225" w:rsidTr="00A41182">
        <w:trPr>
          <w:trHeight w:val="500"/>
        </w:trPr>
        <w:tc>
          <w:tcPr>
            <w:tcW w:w="4184" w:type="dxa"/>
          </w:tcPr>
          <w:p w:rsidR="00283AAF" w:rsidRPr="004F0225" w:rsidRDefault="00283AAF" w:rsidP="004F0225">
            <w:pPr>
              <w:tabs>
                <w:tab w:val="left" w:pos="7392"/>
              </w:tabs>
              <w:bidi/>
              <w:spacing w:line="360" w:lineRule="auto"/>
              <w:jc w:val="center"/>
              <w:rPr>
                <w:rFonts w:asciiTheme="minorBidi" w:hAnsiTheme="minorBidi"/>
                <w:b/>
                <w:bCs/>
                <w:szCs w:val="28"/>
                <w:rtl/>
                <w:lang w:bidi="ar-DZ"/>
              </w:rPr>
            </w:pPr>
            <w:r w:rsidRPr="004F0225">
              <w:rPr>
                <w:rFonts w:asciiTheme="minorBidi" w:hAnsiTheme="minorBidi"/>
                <w:b/>
                <w:bCs/>
                <w:szCs w:val="28"/>
                <w:rtl/>
                <w:lang w:bidi="ar-DZ"/>
              </w:rPr>
              <w:t>معدل الطاقة المحصل عليها كيلواط متر</w:t>
            </w:r>
            <w:r w:rsidRPr="004F0225">
              <w:rPr>
                <w:rFonts w:asciiTheme="minorBidi" w:hAnsiTheme="minorBidi"/>
                <w:b/>
                <w:bCs/>
                <w:szCs w:val="28"/>
                <w:lang w:bidi="ar-DZ"/>
              </w:rPr>
              <w:t>²</w:t>
            </w:r>
            <w:r w:rsidRPr="004F0225">
              <w:rPr>
                <w:rFonts w:asciiTheme="minorBidi" w:hAnsiTheme="minorBidi"/>
                <w:b/>
                <w:bCs/>
                <w:szCs w:val="28"/>
                <w:rtl/>
                <w:lang w:bidi="ar-DZ"/>
              </w:rPr>
              <w:t>/سنة</w:t>
            </w:r>
          </w:p>
        </w:tc>
        <w:tc>
          <w:tcPr>
            <w:tcW w:w="1701" w:type="dxa"/>
          </w:tcPr>
          <w:p w:rsidR="00283AAF" w:rsidRPr="004F0225" w:rsidRDefault="00283AAF" w:rsidP="004F0225">
            <w:pPr>
              <w:tabs>
                <w:tab w:val="left" w:pos="7392"/>
              </w:tabs>
              <w:bidi/>
              <w:spacing w:line="360" w:lineRule="auto"/>
              <w:jc w:val="center"/>
              <w:rPr>
                <w:rFonts w:asciiTheme="minorBidi" w:hAnsiTheme="minorBidi"/>
                <w:szCs w:val="28"/>
                <w:rtl/>
                <w:lang w:bidi="ar-DZ"/>
              </w:rPr>
            </w:pPr>
            <w:r w:rsidRPr="004F0225">
              <w:rPr>
                <w:rFonts w:asciiTheme="minorBidi" w:hAnsiTheme="minorBidi"/>
                <w:szCs w:val="28"/>
                <w:rtl/>
                <w:lang w:bidi="ar-DZ"/>
              </w:rPr>
              <w:t>1700</w:t>
            </w:r>
          </w:p>
        </w:tc>
        <w:tc>
          <w:tcPr>
            <w:tcW w:w="2126" w:type="dxa"/>
          </w:tcPr>
          <w:p w:rsidR="00283AAF" w:rsidRPr="004F0225" w:rsidRDefault="00283AAF" w:rsidP="004F0225">
            <w:pPr>
              <w:tabs>
                <w:tab w:val="left" w:pos="7392"/>
              </w:tabs>
              <w:bidi/>
              <w:spacing w:line="360" w:lineRule="auto"/>
              <w:jc w:val="center"/>
              <w:rPr>
                <w:rFonts w:asciiTheme="minorBidi" w:hAnsiTheme="minorBidi"/>
                <w:szCs w:val="28"/>
                <w:rtl/>
                <w:lang w:bidi="ar-DZ"/>
              </w:rPr>
            </w:pPr>
            <w:r w:rsidRPr="004F0225">
              <w:rPr>
                <w:rFonts w:asciiTheme="minorBidi" w:hAnsiTheme="minorBidi"/>
                <w:szCs w:val="28"/>
                <w:rtl/>
                <w:lang w:bidi="ar-DZ"/>
              </w:rPr>
              <w:t>1900</w:t>
            </w:r>
          </w:p>
        </w:tc>
        <w:tc>
          <w:tcPr>
            <w:tcW w:w="2054" w:type="dxa"/>
          </w:tcPr>
          <w:p w:rsidR="00283AAF" w:rsidRPr="004F0225" w:rsidRDefault="00283AAF" w:rsidP="004F0225">
            <w:pPr>
              <w:tabs>
                <w:tab w:val="left" w:pos="7392"/>
              </w:tabs>
              <w:bidi/>
              <w:spacing w:line="360" w:lineRule="auto"/>
              <w:jc w:val="center"/>
              <w:rPr>
                <w:rFonts w:asciiTheme="minorBidi" w:hAnsiTheme="minorBidi"/>
                <w:szCs w:val="28"/>
                <w:rtl/>
                <w:lang w:bidi="ar-DZ"/>
              </w:rPr>
            </w:pPr>
            <w:r w:rsidRPr="004F0225">
              <w:rPr>
                <w:rFonts w:asciiTheme="minorBidi" w:hAnsiTheme="minorBidi"/>
                <w:szCs w:val="28"/>
                <w:rtl/>
                <w:lang w:bidi="ar-DZ"/>
              </w:rPr>
              <w:t>2650</w:t>
            </w:r>
          </w:p>
        </w:tc>
      </w:tr>
    </w:tbl>
    <w:p w:rsidR="00283AAF" w:rsidRPr="004F0225" w:rsidRDefault="00283AAF" w:rsidP="004F0225">
      <w:pPr>
        <w:tabs>
          <w:tab w:val="left" w:pos="7392"/>
        </w:tabs>
        <w:bidi/>
        <w:spacing w:after="0" w:line="360" w:lineRule="auto"/>
        <w:jc w:val="center"/>
        <w:rPr>
          <w:rFonts w:asciiTheme="minorBidi" w:hAnsiTheme="minorBidi"/>
          <w:szCs w:val="28"/>
          <w:rtl/>
          <w:lang w:bidi="ar-DZ"/>
        </w:rPr>
      </w:pPr>
      <w:r w:rsidRPr="004F0225">
        <w:rPr>
          <w:rFonts w:asciiTheme="minorBidi" w:hAnsiTheme="minorBidi"/>
          <w:b/>
          <w:bCs/>
          <w:szCs w:val="28"/>
          <w:rtl/>
        </w:rPr>
        <w:t>المصدر</w:t>
      </w:r>
      <w:r w:rsidRPr="004F0225">
        <w:rPr>
          <w:rFonts w:asciiTheme="minorBidi" w:hAnsiTheme="minorBidi"/>
          <w:b/>
          <w:bCs/>
          <w:szCs w:val="28"/>
          <w:lang w:bidi="ar-DZ"/>
        </w:rPr>
        <w:t>:</w:t>
      </w:r>
      <w:bookmarkStart w:id="47" w:name="_Hlk136043178"/>
      <w:r w:rsidRPr="004F0225">
        <w:rPr>
          <w:rFonts w:asciiTheme="minorBidi" w:hAnsiTheme="minorBidi"/>
          <w:szCs w:val="28"/>
          <w:rtl/>
        </w:rPr>
        <w:t>وزاني صبرينة: دور الطاقات المتجددة في تفعيل مسار التنمية المستدامة في الجزائر ،</w:t>
      </w:r>
      <w:r w:rsidRPr="004F0225">
        <w:rPr>
          <w:rFonts w:asciiTheme="minorBidi" w:hAnsiTheme="minorBidi"/>
          <w:szCs w:val="28"/>
          <w:rtl/>
          <w:lang w:bidi="ar-DZ"/>
        </w:rPr>
        <w:t>1999-2014</w:t>
      </w:r>
      <w:r w:rsidRPr="004F0225">
        <w:rPr>
          <w:rFonts w:asciiTheme="minorBidi" w:hAnsiTheme="minorBidi"/>
          <w:szCs w:val="28"/>
          <w:rtl/>
        </w:rPr>
        <w:t>مذكرة تخرج لنيلشهادة الماستر، تخصص سياسات عامة والتنمية، كلية الحقوق والعلوم السياسية، جامعة سعيدة، ،</w:t>
      </w:r>
      <w:r w:rsidRPr="004F0225">
        <w:rPr>
          <w:rFonts w:asciiTheme="minorBidi" w:hAnsiTheme="minorBidi"/>
          <w:szCs w:val="28"/>
          <w:rtl/>
          <w:lang w:bidi="ar-DZ"/>
        </w:rPr>
        <w:t>2018</w:t>
      </w:r>
      <w:r w:rsidRPr="004F0225">
        <w:rPr>
          <w:rFonts w:asciiTheme="minorBidi" w:hAnsiTheme="minorBidi"/>
          <w:szCs w:val="28"/>
          <w:rtl/>
        </w:rPr>
        <w:t>ص</w:t>
      </w:r>
      <w:r w:rsidRPr="004F0225">
        <w:rPr>
          <w:rFonts w:asciiTheme="minorBidi" w:hAnsiTheme="minorBidi"/>
          <w:szCs w:val="28"/>
          <w:rtl/>
          <w:lang w:bidi="ar-DZ"/>
        </w:rPr>
        <w:t>53</w:t>
      </w:r>
      <w:r w:rsidRPr="004F0225">
        <w:rPr>
          <w:rFonts w:asciiTheme="minorBidi" w:hAnsiTheme="minorBidi"/>
          <w:szCs w:val="28"/>
          <w:rtl/>
        </w:rPr>
        <w:t>،</w:t>
      </w:r>
      <w:r w:rsidRPr="004F0225">
        <w:rPr>
          <w:rFonts w:asciiTheme="minorBidi" w:hAnsiTheme="minorBidi"/>
          <w:szCs w:val="28"/>
          <w:rtl/>
          <w:lang w:bidi="ar-DZ"/>
        </w:rPr>
        <w:t>54.</w:t>
      </w:r>
      <w:bookmarkEnd w:id="47"/>
    </w:p>
    <w:p w:rsidR="00283AAF" w:rsidRPr="004F0225" w:rsidRDefault="00283AAF" w:rsidP="004F0225">
      <w:pPr>
        <w:tabs>
          <w:tab w:val="left" w:pos="7392"/>
        </w:tabs>
        <w:bidi/>
        <w:spacing w:after="0" w:line="360" w:lineRule="auto"/>
        <w:jc w:val="both"/>
        <w:rPr>
          <w:rFonts w:asciiTheme="minorBidi" w:hAnsiTheme="minorBidi"/>
          <w:szCs w:val="28"/>
          <w:lang w:bidi="ar-DZ"/>
        </w:rPr>
      </w:pPr>
    </w:p>
    <w:p w:rsidR="00283AAF" w:rsidRPr="004F0225" w:rsidRDefault="00283AAF" w:rsidP="004F0225">
      <w:pPr>
        <w:tabs>
          <w:tab w:val="left" w:pos="7392"/>
        </w:tabs>
        <w:bidi/>
        <w:spacing w:after="0" w:line="360" w:lineRule="auto"/>
        <w:jc w:val="both"/>
        <w:rPr>
          <w:rFonts w:asciiTheme="minorBidi" w:hAnsiTheme="minorBidi"/>
          <w:szCs w:val="28"/>
          <w:rtl/>
          <w:lang w:bidi="ar-DZ"/>
        </w:rPr>
      </w:pPr>
      <w:r w:rsidRPr="004F0225">
        <w:rPr>
          <w:rFonts w:asciiTheme="minorBidi" w:hAnsiTheme="minorBidi"/>
          <w:szCs w:val="28"/>
          <w:rtl/>
        </w:rPr>
        <w:t>من خلال الجدول السابق أن الصحراء تحتل الصدارة في إنتاج الطاقة المتحصل عليها</w:t>
      </w:r>
      <w:r w:rsidRPr="004F0225">
        <w:rPr>
          <w:rFonts w:asciiTheme="minorBidi" w:hAnsiTheme="minorBidi"/>
          <w:szCs w:val="28"/>
          <w:lang w:bidi="ar-DZ"/>
        </w:rPr>
        <w:br/>
      </w:r>
      <w:r w:rsidRPr="004F0225">
        <w:rPr>
          <w:rFonts w:asciiTheme="minorBidi" w:hAnsiTheme="minorBidi"/>
          <w:szCs w:val="28"/>
          <w:rtl/>
        </w:rPr>
        <w:t xml:space="preserve">المقدرة با </w:t>
      </w:r>
      <w:r w:rsidRPr="004F0225">
        <w:rPr>
          <w:rFonts w:asciiTheme="minorBidi" w:hAnsiTheme="minorBidi"/>
          <w:szCs w:val="28"/>
          <w:rtl/>
          <w:lang w:bidi="ar-DZ"/>
        </w:rPr>
        <w:t>2650</w:t>
      </w:r>
      <w:r w:rsidRPr="004F0225">
        <w:rPr>
          <w:rFonts w:asciiTheme="minorBidi" w:hAnsiTheme="minorBidi"/>
          <w:szCs w:val="28"/>
          <w:rtl/>
        </w:rPr>
        <w:t>كليواط ساعي/متر مربع/سنة نتيجة تمتعها بأعلى معدل إشراق يقدر ب 3500</w:t>
      </w:r>
      <w:r w:rsidRPr="004F0225">
        <w:rPr>
          <w:rFonts w:asciiTheme="minorBidi" w:hAnsiTheme="minorBidi"/>
          <w:szCs w:val="28"/>
          <w:lang w:bidi="ar-DZ"/>
        </w:rPr>
        <w:br/>
      </w:r>
      <w:r w:rsidRPr="004F0225">
        <w:rPr>
          <w:rFonts w:asciiTheme="minorBidi" w:hAnsiTheme="minorBidi"/>
          <w:szCs w:val="28"/>
          <w:rtl/>
        </w:rPr>
        <w:t>ساعة في السنة تليها منطقة الهضاب العليا ثم المنطقة الساحلية</w:t>
      </w:r>
      <w:r w:rsidRPr="004F0225">
        <w:rPr>
          <w:rFonts w:asciiTheme="minorBidi" w:hAnsiTheme="minorBidi"/>
          <w:szCs w:val="28"/>
          <w:lang w:bidi="ar-DZ"/>
        </w:rPr>
        <w:t>.</w:t>
      </w:r>
    </w:p>
    <w:p w:rsidR="00283AAF" w:rsidRPr="004F0225" w:rsidRDefault="00283AAF" w:rsidP="004F0225">
      <w:pPr>
        <w:tabs>
          <w:tab w:val="left" w:pos="7392"/>
        </w:tabs>
        <w:bidi/>
        <w:spacing w:after="0" w:line="360" w:lineRule="auto"/>
        <w:jc w:val="both"/>
        <w:rPr>
          <w:rFonts w:asciiTheme="minorBidi" w:hAnsiTheme="minorBidi"/>
          <w:b/>
          <w:bCs/>
          <w:szCs w:val="28"/>
          <w:rtl/>
          <w:lang w:bidi="ar-DZ"/>
        </w:rPr>
      </w:pPr>
      <w:r w:rsidRPr="004F0225">
        <w:rPr>
          <w:rFonts w:asciiTheme="minorBidi" w:hAnsiTheme="minorBidi"/>
          <w:b/>
          <w:bCs/>
          <w:szCs w:val="28"/>
          <w:rtl/>
          <w:lang w:bidi="ar-DZ"/>
        </w:rPr>
        <w:t>ثانيا طاقة الرياح</w:t>
      </w:r>
    </w:p>
    <w:p w:rsidR="00283AAF" w:rsidRPr="004F0225" w:rsidRDefault="00283AAF" w:rsidP="004F0225">
      <w:pPr>
        <w:tabs>
          <w:tab w:val="left" w:pos="7392"/>
        </w:tabs>
        <w:bidi/>
        <w:spacing w:after="0" w:line="360" w:lineRule="auto"/>
        <w:jc w:val="both"/>
        <w:rPr>
          <w:rFonts w:asciiTheme="minorBidi" w:hAnsiTheme="minorBidi"/>
          <w:b/>
          <w:bCs/>
          <w:szCs w:val="28"/>
          <w:lang w:bidi="ar-DZ"/>
        </w:rPr>
      </w:pPr>
      <w:r w:rsidRPr="004F0225">
        <w:rPr>
          <w:rFonts w:asciiTheme="minorBidi" w:hAnsiTheme="minorBidi"/>
          <w:szCs w:val="28"/>
          <w:rtl/>
        </w:rPr>
        <w:t>تمثل طاقة الرياح المحور الثاني من تطبيق الطاقات المتجددة بعد الطاقة الشمسية</w:t>
      </w:r>
      <w:r w:rsidRPr="004F0225">
        <w:rPr>
          <w:rFonts w:asciiTheme="minorBidi" w:hAnsiTheme="minorBidi"/>
          <w:szCs w:val="28"/>
          <w:lang w:bidi="ar-DZ"/>
        </w:rPr>
        <w:br/>
      </w:r>
      <w:r w:rsidRPr="004F0225">
        <w:rPr>
          <w:rFonts w:asciiTheme="minorBidi" w:hAnsiTheme="minorBidi"/>
          <w:szCs w:val="28"/>
          <w:rtl/>
        </w:rPr>
        <w:t>حسب ما أكده مركز تطوير الطاقات المتجددة، تتوفر الجزائر على إمكانيات معتبرة من</w:t>
      </w:r>
      <w:r w:rsidRPr="004F0225">
        <w:rPr>
          <w:rFonts w:asciiTheme="minorBidi" w:hAnsiTheme="minorBidi"/>
          <w:szCs w:val="28"/>
          <w:lang w:bidi="ar-DZ"/>
        </w:rPr>
        <w:br/>
      </w:r>
      <w:r w:rsidRPr="004F0225">
        <w:rPr>
          <w:rFonts w:asciiTheme="minorBidi" w:hAnsiTheme="minorBidi"/>
          <w:szCs w:val="28"/>
          <w:rtl/>
        </w:rPr>
        <w:t>الطاقات المتجددة كالرياح بحيث تنقسم الجزائر إلى منطقتين جغرافيتين: شمال يطل على</w:t>
      </w:r>
      <w:r w:rsidRPr="004F0225">
        <w:rPr>
          <w:rFonts w:asciiTheme="minorBidi" w:hAnsiTheme="minorBidi"/>
          <w:szCs w:val="28"/>
          <w:lang w:bidi="ar-DZ"/>
        </w:rPr>
        <w:br/>
      </w:r>
      <w:r w:rsidRPr="004F0225">
        <w:rPr>
          <w:rFonts w:asciiTheme="minorBidi" w:hAnsiTheme="minorBidi"/>
          <w:szCs w:val="28"/>
          <w:rtl/>
        </w:rPr>
        <w:t>البحر الأبيض المتوسط يمتد لمسافة 12</w:t>
      </w:r>
      <w:r w:rsidRPr="004F0225">
        <w:rPr>
          <w:rFonts w:asciiTheme="minorBidi" w:hAnsiTheme="minorBidi"/>
          <w:szCs w:val="28"/>
          <w:rtl/>
          <w:lang w:bidi="ar-DZ"/>
        </w:rPr>
        <w:t>00</w:t>
      </w:r>
      <w:r w:rsidRPr="004F0225">
        <w:rPr>
          <w:rFonts w:asciiTheme="minorBidi" w:hAnsiTheme="minorBidi"/>
          <w:szCs w:val="28"/>
          <w:rtl/>
        </w:rPr>
        <w:t>كلم يتميز برياح معتدلة ومنطقة جنوبية تشهد</w:t>
      </w:r>
      <w:r w:rsidRPr="004F0225">
        <w:rPr>
          <w:rFonts w:asciiTheme="minorBidi" w:hAnsiTheme="minorBidi"/>
          <w:szCs w:val="28"/>
          <w:lang w:bidi="ar-DZ"/>
        </w:rPr>
        <w:br/>
      </w:r>
      <w:r w:rsidRPr="004F0225">
        <w:rPr>
          <w:rFonts w:asciiTheme="minorBidi" w:hAnsiTheme="minorBidi"/>
          <w:szCs w:val="28"/>
          <w:rtl/>
        </w:rPr>
        <w:t xml:space="preserve">هبوب رياح سريعة قدرت بين </w:t>
      </w:r>
      <w:r w:rsidRPr="004F0225">
        <w:rPr>
          <w:rFonts w:asciiTheme="minorBidi" w:hAnsiTheme="minorBidi"/>
          <w:szCs w:val="28"/>
          <w:rtl/>
          <w:lang w:bidi="ar-DZ"/>
        </w:rPr>
        <w:t xml:space="preserve">2 </w:t>
      </w:r>
      <w:r w:rsidRPr="004F0225">
        <w:rPr>
          <w:rFonts w:asciiTheme="minorBidi" w:hAnsiTheme="minorBidi"/>
          <w:szCs w:val="28"/>
          <w:rtl/>
        </w:rPr>
        <w:t xml:space="preserve">إلى 6 م/ثا وبالتالي يمكننا تحديد </w:t>
      </w:r>
      <w:r w:rsidRPr="004F0225">
        <w:rPr>
          <w:rFonts w:asciiTheme="minorBidi" w:hAnsiTheme="minorBidi"/>
          <w:szCs w:val="28"/>
          <w:rtl/>
          <w:lang w:bidi="ar-DZ"/>
        </w:rPr>
        <w:t xml:space="preserve">8 </w:t>
      </w:r>
      <w:r w:rsidRPr="004F0225">
        <w:rPr>
          <w:rFonts w:asciiTheme="minorBidi" w:hAnsiTheme="minorBidi"/>
          <w:szCs w:val="28"/>
          <w:rtl/>
        </w:rPr>
        <w:t>مناطق لتثبيت تجهيزات</w:t>
      </w:r>
      <w:r w:rsidRPr="004F0225">
        <w:rPr>
          <w:rFonts w:asciiTheme="minorBidi" w:hAnsiTheme="minorBidi"/>
          <w:szCs w:val="28"/>
          <w:lang w:bidi="ar-DZ"/>
        </w:rPr>
        <w:br/>
      </w:r>
      <w:r w:rsidRPr="004F0225">
        <w:rPr>
          <w:rFonts w:asciiTheme="minorBidi" w:hAnsiTheme="minorBidi"/>
          <w:szCs w:val="28"/>
          <w:rtl/>
        </w:rPr>
        <w:t>توليد الطاقة هي: منطقتان على الشريط الساحلي و 3 مناطق في الهضاب العليا و 3 مناطق</w:t>
      </w:r>
      <w:r w:rsidRPr="004F0225">
        <w:rPr>
          <w:rFonts w:asciiTheme="minorBidi" w:hAnsiTheme="minorBidi"/>
          <w:szCs w:val="28"/>
          <w:lang w:bidi="ar-DZ"/>
        </w:rPr>
        <w:br/>
      </w:r>
      <w:r w:rsidRPr="004F0225">
        <w:rPr>
          <w:rFonts w:asciiTheme="minorBidi" w:hAnsiTheme="minorBidi"/>
          <w:szCs w:val="28"/>
          <w:rtl/>
        </w:rPr>
        <w:t>أخرى في الصحراء، أنجز في هذا الصدد حقل لإنتاج الكهرباء المولدة من الرياح بقوة 10</w:t>
      </w:r>
      <w:r w:rsidRPr="004F0225">
        <w:rPr>
          <w:rFonts w:asciiTheme="minorBidi" w:hAnsiTheme="minorBidi"/>
          <w:szCs w:val="28"/>
          <w:lang w:bidi="ar-DZ"/>
        </w:rPr>
        <w:br/>
      </w:r>
      <w:r w:rsidRPr="004F0225">
        <w:rPr>
          <w:rFonts w:asciiTheme="minorBidi" w:hAnsiTheme="minorBidi"/>
          <w:szCs w:val="28"/>
          <w:rtl/>
        </w:rPr>
        <w:t xml:space="preserve">ميغاواط بقصر كبرتن على بعد </w:t>
      </w:r>
      <w:r w:rsidRPr="004F0225">
        <w:rPr>
          <w:rFonts w:asciiTheme="minorBidi" w:hAnsiTheme="minorBidi"/>
          <w:szCs w:val="28"/>
          <w:rtl/>
          <w:lang w:bidi="ar-DZ"/>
        </w:rPr>
        <w:t xml:space="preserve">70 </w:t>
      </w:r>
      <w:r w:rsidRPr="004F0225">
        <w:rPr>
          <w:rFonts w:asciiTheme="minorBidi" w:hAnsiTheme="minorBidi"/>
          <w:szCs w:val="28"/>
          <w:rtl/>
        </w:rPr>
        <w:t>كلم شمال ولاية أدرار من قبل الشركة الفرنسية التي تكلفت</w:t>
      </w:r>
      <w:r w:rsidRPr="004F0225">
        <w:rPr>
          <w:rFonts w:asciiTheme="minorBidi" w:hAnsiTheme="minorBidi"/>
          <w:szCs w:val="28"/>
          <w:lang w:bidi="ar-DZ"/>
        </w:rPr>
        <w:br/>
      </w:r>
      <w:r w:rsidRPr="004F0225">
        <w:rPr>
          <w:rFonts w:asciiTheme="minorBidi" w:hAnsiTheme="minorBidi"/>
          <w:szCs w:val="28"/>
          <w:rtl/>
        </w:rPr>
        <w:t xml:space="preserve">بإنجازه وتركيب تجهيزات الحقل خلال </w:t>
      </w:r>
      <w:r w:rsidRPr="004F0225">
        <w:rPr>
          <w:rFonts w:asciiTheme="minorBidi" w:hAnsiTheme="minorBidi"/>
          <w:szCs w:val="28"/>
          <w:rtl/>
          <w:lang w:bidi="ar-DZ"/>
        </w:rPr>
        <w:t xml:space="preserve">37 </w:t>
      </w:r>
      <w:r w:rsidRPr="004F0225">
        <w:rPr>
          <w:rFonts w:asciiTheme="minorBidi" w:hAnsiTheme="minorBidi"/>
          <w:szCs w:val="28"/>
          <w:rtl/>
        </w:rPr>
        <w:t xml:space="preserve">شهرا فيما سيتم تركيب </w:t>
      </w:r>
      <w:r w:rsidRPr="004F0225">
        <w:rPr>
          <w:rFonts w:asciiTheme="minorBidi" w:hAnsiTheme="minorBidi"/>
          <w:szCs w:val="28"/>
          <w:rtl/>
          <w:lang w:bidi="ar-DZ"/>
        </w:rPr>
        <w:t xml:space="preserve">156 </w:t>
      </w:r>
      <w:r w:rsidRPr="004F0225">
        <w:rPr>
          <w:rFonts w:asciiTheme="minorBidi" w:hAnsiTheme="minorBidi"/>
          <w:szCs w:val="28"/>
          <w:rtl/>
        </w:rPr>
        <w:t>مولدا كهربائيا على</w:t>
      </w:r>
      <w:r w:rsidRPr="004F0225">
        <w:rPr>
          <w:rFonts w:asciiTheme="minorBidi" w:hAnsiTheme="minorBidi"/>
          <w:szCs w:val="28"/>
          <w:lang w:bidi="ar-DZ"/>
        </w:rPr>
        <w:br/>
      </w:r>
      <w:r w:rsidRPr="004F0225">
        <w:rPr>
          <w:rFonts w:asciiTheme="minorBidi" w:hAnsiTheme="minorBidi"/>
          <w:szCs w:val="28"/>
          <w:rtl/>
        </w:rPr>
        <w:t xml:space="preserve">مساحة إجمالية قدرت با </w:t>
      </w:r>
      <w:r w:rsidRPr="004F0225">
        <w:rPr>
          <w:rFonts w:asciiTheme="minorBidi" w:hAnsiTheme="minorBidi"/>
          <w:szCs w:val="28"/>
          <w:rtl/>
          <w:lang w:bidi="ar-DZ"/>
        </w:rPr>
        <w:t>50</w:t>
      </w:r>
      <w:r w:rsidRPr="004F0225">
        <w:rPr>
          <w:rFonts w:asciiTheme="minorBidi" w:hAnsiTheme="minorBidi"/>
          <w:szCs w:val="28"/>
          <w:rtl/>
        </w:rPr>
        <w:t>هكتار.</w:t>
      </w:r>
      <w:r w:rsidRPr="004F0225">
        <w:rPr>
          <w:rStyle w:val="Appelnotedebasdep"/>
          <w:rFonts w:asciiTheme="minorBidi" w:hAnsiTheme="minorBidi"/>
          <w:szCs w:val="28"/>
          <w:lang w:bidi="ar-DZ"/>
        </w:rPr>
        <w:footnoteReference w:id="38"/>
      </w:r>
    </w:p>
    <w:p w:rsidR="00283AAF" w:rsidRPr="004F0225" w:rsidRDefault="00283AAF" w:rsidP="004F0225">
      <w:pPr>
        <w:tabs>
          <w:tab w:val="left" w:pos="7392"/>
        </w:tabs>
        <w:bidi/>
        <w:spacing w:after="0" w:line="360" w:lineRule="auto"/>
        <w:jc w:val="both"/>
        <w:outlineLvl w:val="2"/>
        <w:rPr>
          <w:rFonts w:asciiTheme="minorBidi" w:hAnsiTheme="minorBidi"/>
          <w:b/>
          <w:bCs/>
          <w:szCs w:val="28"/>
          <w:lang w:bidi="ar-DZ"/>
        </w:rPr>
      </w:pPr>
      <w:bookmarkStart w:id="48" w:name="_Toc137692629"/>
      <w:r w:rsidRPr="004F0225">
        <w:rPr>
          <w:rFonts w:asciiTheme="minorBidi" w:hAnsiTheme="minorBidi"/>
          <w:b/>
          <w:bCs/>
          <w:szCs w:val="28"/>
          <w:rtl/>
          <w:lang w:bidi="ar-DZ"/>
        </w:rPr>
        <w:t>المطلب الثاني  الكتلة الحية و الطاقة الجيو حرارية بالجزائر</w:t>
      </w:r>
      <w:bookmarkEnd w:id="48"/>
    </w:p>
    <w:p w:rsidR="00283AAF" w:rsidRPr="004F0225" w:rsidRDefault="00283AAF" w:rsidP="004F0225">
      <w:pPr>
        <w:tabs>
          <w:tab w:val="left" w:pos="7392"/>
        </w:tabs>
        <w:bidi/>
        <w:spacing w:after="0" w:line="360" w:lineRule="auto"/>
        <w:jc w:val="both"/>
        <w:rPr>
          <w:rFonts w:asciiTheme="minorBidi" w:hAnsiTheme="minorBidi"/>
          <w:szCs w:val="28"/>
          <w:lang w:bidi="ar-DZ"/>
        </w:rPr>
      </w:pPr>
      <w:r w:rsidRPr="004F0225">
        <w:rPr>
          <w:rFonts w:asciiTheme="minorBidi" w:hAnsiTheme="minorBidi"/>
          <w:szCs w:val="28"/>
          <w:rtl/>
        </w:rPr>
        <w:t>تتمثل إمكانيات كل من الطاقة الحية والطاقة الجيو حرارية بالجزائر فيما يلي </w:t>
      </w:r>
      <w:r w:rsidRPr="004F0225">
        <w:rPr>
          <w:rStyle w:val="Appelnotedebasdep"/>
          <w:rFonts w:asciiTheme="minorBidi" w:hAnsiTheme="minorBidi"/>
          <w:szCs w:val="28"/>
          <w:rtl/>
        </w:rPr>
        <w:footnoteReference w:id="39"/>
      </w:r>
      <w:r w:rsidRPr="004F0225">
        <w:rPr>
          <w:rFonts w:asciiTheme="minorBidi" w:hAnsiTheme="minorBidi"/>
          <w:szCs w:val="28"/>
          <w:lang w:bidi="ar-DZ"/>
        </w:rPr>
        <w:t>:</w:t>
      </w:r>
    </w:p>
    <w:p w:rsidR="00283AAF" w:rsidRPr="004F0225" w:rsidRDefault="00283AAF" w:rsidP="004F0225">
      <w:pPr>
        <w:tabs>
          <w:tab w:val="left" w:pos="7392"/>
        </w:tabs>
        <w:bidi/>
        <w:spacing w:after="0" w:line="360" w:lineRule="auto"/>
        <w:jc w:val="both"/>
        <w:rPr>
          <w:rFonts w:asciiTheme="minorBidi" w:hAnsiTheme="minorBidi"/>
          <w:b/>
          <w:bCs/>
          <w:szCs w:val="28"/>
        </w:rPr>
      </w:pPr>
      <w:r w:rsidRPr="004F0225">
        <w:rPr>
          <w:rFonts w:asciiTheme="minorBidi" w:hAnsiTheme="minorBidi"/>
          <w:b/>
          <w:bCs/>
          <w:szCs w:val="28"/>
          <w:rtl/>
        </w:rPr>
        <w:t>الفرع الأول إمكانيات الطاقة الحية بالجزائر</w:t>
      </w:r>
    </w:p>
    <w:p w:rsidR="00283AAF" w:rsidRPr="004F0225" w:rsidRDefault="00283AAF" w:rsidP="004F0225">
      <w:pPr>
        <w:tabs>
          <w:tab w:val="left" w:pos="7392"/>
        </w:tabs>
        <w:bidi/>
        <w:spacing w:after="0" w:line="360" w:lineRule="auto"/>
        <w:jc w:val="both"/>
        <w:rPr>
          <w:rFonts w:asciiTheme="minorBidi" w:hAnsiTheme="minorBidi"/>
          <w:szCs w:val="28"/>
          <w:lang w:bidi="ar-DZ"/>
        </w:rPr>
      </w:pPr>
      <w:r w:rsidRPr="004F0225">
        <w:rPr>
          <w:rFonts w:asciiTheme="minorBidi" w:hAnsiTheme="minorBidi"/>
          <w:szCs w:val="28"/>
          <w:rtl/>
        </w:rPr>
        <w:t>إن آفاق تطوير هذه الطاقة في الجزائر ولاسيما في مزارع تربية المواشي وتحويل مخلفات</w:t>
      </w:r>
      <w:r w:rsidRPr="004F0225">
        <w:rPr>
          <w:rFonts w:asciiTheme="minorBidi" w:hAnsiTheme="minorBidi"/>
          <w:szCs w:val="28"/>
          <w:lang w:bidi="ar-DZ"/>
        </w:rPr>
        <w:br/>
      </w:r>
      <w:r w:rsidRPr="004F0225">
        <w:rPr>
          <w:rFonts w:asciiTheme="minorBidi" w:hAnsiTheme="minorBidi"/>
          <w:szCs w:val="28"/>
          <w:rtl/>
        </w:rPr>
        <w:t>التمور في الجنوب ومخلفات صناعة زيت الزيتون ما يوحى إلى قيام مشاريع توليد الطاقة</w:t>
      </w:r>
      <w:r w:rsidRPr="004F0225">
        <w:rPr>
          <w:rFonts w:asciiTheme="minorBidi" w:hAnsiTheme="minorBidi"/>
          <w:szCs w:val="28"/>
          <w:lang w:bidi="ar-DZ"/>
        </w:rPr>
        <w:br/>
      </w:r>
      <w:r w:rsidRPr="004F0225">
        <w:rPr>
          <w:rFonts w:asciiTheme="minorBidi" w:hAnsiTheme="minorBidi"/>
          <w:szCs w:val="28"/>
          <w:rtl/>
        </w:rPr>
        <w:t>الكهربائية تعمل بإبقاء الجافة من بذور الزيتون التي تلفضها تلك الصناعة، وسيتم حساب قوة</w:t>
      </w:r>
      <w:r w:rsidRPr="004F0225">
        <w:rPr>
          <w:rFonts w:asciiTheme="minorBidi" w:hAnsiTheme="minorBidi"/>
          <w:szCs w:val="28"/>
          <w:lang w:bidi="ar-DZ"/>
        </w:rPr>
        <w:br/>
      </w:r>
      <w:r w:rsidRPr="004F0225">
        <w:rPr>
          <w:rFonts w:asciiTheme="minorBidi" w:hAnsiTheme="minorBidi"/>
          <w:szCs w:val="28"/>
          <w:rtl/>
        </w:rPr>
        <w:t xml:space="preserve">المحطة الكهربائية تبعا لما يتوفر من وقود الكتلة الحيوية، وفي حالة بقايا صناعة زيت الزيتونفإن متوسط الكمية من البذور أو النوى سنويا يقدر </w:t>
      </w:r>
      <w:r w:rsidRPr="004F0225">
        <w:rPr>
          <w:rFonts w:asciiTheme="minorBidi" w:hAnsiTheme="minorBidi"/>
          <w:szCs w:val="28"/>
          <w:rtl/>
          <w:lang w:bidi="ar-DZ"/>
        </w:rPr>
        <w:t xml:space="preserve">70 </w:t>
      </w:r>
      <w:r w:rsidRPr="004F0225">
        <w:rPr>
          <w:rFonts w:asciiTheme="minorBidi" w:hAnsiTheme="minorBidi"/>
          <w:szCs w:val="28"/>
          <w:rtl/>
        </w:rPr>
        <w:t>ألف طن فيالجزائر ولحد الآن تستخدم البقايا الجافة من صناعة زيت الزيتون كوقود منزلي</w:t>
      </w:r>
      <w:r w:rsidRPr="004F0225">
        <w:rPr>
          <w:rFonts w:asciiTheme="minorBidi" w:hAnsiTheme="minorBidi"/>
          <w:szCs w:val="28"/>
          <w:lang w:bidi="ar-DZ"/>
        </w:rPr>
        <w:t>.</w:t>
      </w:r>
    </w:p>
    <w:p w:rsidR="00283AAF" w:rsidRPr="004F0225" w:rsidRDefault="00283AAF" w:rsidP="004F0225">
      <w:pPr>
        <w:tabs>
          <w:tab w:val="left" w:pos="7392"/>
        </w:tabs>
        <w:bidi/>
        <w:spacing w:after="0" w:line="360" w:lineRule="auto"/>
        <w:jc w:val="both"/>
        <w:rPr>
          <w:rFonts w:asciiTheme="minorBidi" w:hAnsiTheme="minorBidi"/>
          <w:szCs w:val="28"/>
          <w:rtl/>
        </w:rPr>
      </w:pPr>
      <w:r w:rsidRPr="004F0225">
        <w:rPr>
          <w:rFonts w:asciiTheme="minorBidi" w:hAnsiTheme="minorBidi"/>
          <w:szCs w:val="28"/>
          <w:rtl/>
        </w:rPr>
        <w:t>أما المز</w:t>
      </w:r>
      <w:r w:rsidRPr="004F0225">
        <w:rPr>
          <w:rFonts w:asciiTheme="minorBidi" w:hAnsiTheme="minorBidi"/>
          <w:szCs w:val="28"/>
          <w:rtl/>
          <w:lang w:bidi="ar-DZ"/>
        </w:rPr>
        <w:t>ا</w:t>
      </w:r>
      <w:r w:rsidRPr="004F0225">
        <w:rPr>
          <w:rFonts w:asciiTheme="minorBidi" w:hAnsiTheme="minorBidi"/>
          <w:szCs w:val="28"/>
          <w:rtl/>
        </w:rPr>
        <w:t>يا الأخرى التي تم إبرازها في هذه الطاقة فإنها ذات طابع اجتماعي واقتصادي وبيئي</w:t>
      </w:r>
      <w:r w:rsidRPr="004F0225">
        <w:rPr>
          <w:rFonts w:asciiTheme="minorBidi" w:hAnsiTheme="minorBidi"/>
          <w:szCs w:val="28"/>
        </w:rPr>
        <w:t>.</w:t>
      </w:r>
      <w:r w:rsidRPr="004F0225">
        <w:rPr>
          <w:rFonts w:asciiTheme="minorBidi" w:hAnsiTheme="minorBidi"/>
          <w:szCs w:val="28"/>
        </w:rPr>
        <w:br/>
      </w:r>
      <w:r w:rsidRPr="004F0225">
        <w:rPr>
          <w:rFonts w:asciiTheme="minorBidi" w:hAnsiTheme="minorBidi"/>
          <w:szCs w:val="28"/>
          <w:rtl/>
        </w:rPr>
        <w:t>وبالنسبة لموارد الجزائر في هذا النوع من الطاقة فهي</w:t>
      </w:r>
      <w:r w:rsidRPr="004F0225">
        <w:rPr>
          <w:rFonts w:asciiTheme="minorBidi" w:hAnsiTheme="minorBidi"/>
          <w:szCs w:val="28"/>
        </w:rPr>
        <w:t>:</w:t>
      </w:r>
    </w:p>
    <w:p w:rsidR="00283AAF" w:rsidRPr="004F0225" w:rsidRDefault="00283AAF" w:rsidP="004F0225">
      <w:pPr>
        <w:tabs>
          <w:tab w:val="left" w:pos="7392"/>
        </w:tabs>
        <w:bidi/>
        <w:spacing w:after="0" w:line="360" w:lineRule="auto"/>
        <w:jc w:val="both"/>
        <w:rPr>
          <w:rFonts w:asciiTheme="minorBidi" w:hAnsiTheme="minorBidi"/>
          <w:b/>
          <w:bCs/>
          <w:szCs w:val="28"/>
        </w:rPr>
      </w:pPr>
      <w:r w:rsidRPr="004F0225">
        <w:rPr>
          <w:rFonts w:asciiTheme="minorBidi" w:hAnsiTheme="minorBidi"/>
          <w:b/>
          <w:bCs/>
          <w:szCs w:val="28"/>
          <w:rtl/>
        </w:rPr>
        <w:t xml:space="preserve">أولا موارد </w:t>
      </w:r>
      <w:r w:rsidRPr="004F0225">
        <w:rPr>
          <w:rFonts w:asciiTheme="minorBidi" w:hAnsiTheme="minorBidi"/>
          <w:b/>
          <w:bCs/>
          <w:szCs w:val="28"/>
          <w:rtl/>
          <w:lang w:bidi="ar-DZ"/>
        </w:rPr>
        <w:t>غ</w:t>
      </w:r>
      <w:r w:rsidRPr="004F0225">
        <w:rPr>
          <w:rFonts w:asciiTheme="minorBidi" w:hAnsiTheme="minorBidi"/>
          <w:b/>
          <w:bCs/>
          <w:szCs w:val="28"/>
          <w:rtl/>
        </w:rPr>
        <w:t>ابية</w:t>
      </w:r>
    </w:p>
    <w:p w:rsidR="00283AAF" w:rsidRPr="004F0225" w:rsidRDefault="00283AAF" w:rsidP="004F0225">
      <w:pPr>
        <w:tabs>
          <w:tab w:val="left" w:pos="7392"/>
        </w:tabs>
        <w:bidi/>
        <w:spacing w:after="0" w:line="360" w:lineRule="auto"/>
        <w:jc w:val="both"/>
        <w:rPr>
          <w:rFonts w:asciiTheme="minorBidi" w:hAnsiTheme="minorBidi"/>
          <w:szCs w:val="28"/>
        </w:rPr>
      </w:pPr>
      <w:r w:rsidRPr="004F0225">
        <w:rPr>
          <w:rFonts w:asciiTheme="minorBidi" w:hAnsiTheme="minorBidi"/>
          <w:szCs w:val="28"/>
          <w:rtl/>
        </w:rPr>
        <w:t xml:space="preserve">وتتمثل في الغابات الاستوائية والتي تتمركز في شمال البلاد والتي تمثل </w:t>
      </w:r>
      <w:r w:rsidRPr="004F0225">
        <w:rPr>
          <w:rFonts w:asciiTheme="minorBidi" w:hAnsiTheme="minorBidi"/>
          <w:szCs w:val="28"/>
        </w:rPr>
        <w:t>%10</w:t>
      </w:r>
      <w:r w:rsidRPr="004F0225">
        <w:rPr>
          <w:rFonts w:asciiTheme="minorBidi" w:hAnsiTheme="minorBidi"/>
          <w:szCs w:val="28"/>
          <w:rtl/>
        </w:rPr>
        <w:t>من</w:t>
      </w:r>
      <w:r w:rsidRPr="004F0225">
        <w:rPr>
          <w:rFonts w:asciiTheme="minorBidi" w:hAnsiTheme="minorBidi"/>
          <w:szCs w:val="28"/>
        </w:rPr>
        <w:br/>
      </w:r>
      <w:r w:rsidRPr="004F0225">
        <w:rPr>
          <w:rFonts w:asciiTheme="minorBidi" w:hAnsiTheme="minorBidi"/>
          <w:szCs w:val="28"/>
          <w:rtl/>
        </w:rPr>
        <w:t>المساحة الإجمالية للبلاد، أما باقي المساحة فإنها تمثل منطقة صحراوية جرداء، وتقدر الطاقة</w:t>
      </w:r>
      <w:r w:rsidRPr="004F0225">
        <w:rPr>
          <w:rFonts w:asciiTheme="minorBidi" w:hAnsiTheme="minorBidi"/>
          <w:szCs w:val="28"/>
        </w:rPr>
        <w:br/>
      </w:r>
      <w:r w:rsidRPr="004F0225">
        <w:rPr>
          <w:rFonts w:asciiTheme="minorBidi" w:hAnsiTheme="minorBidi"/>
          <w:szCs w:val="28"/>
          <w:rtl/>
        </w:rPr>
        <w:t xml:space="preserve">الإجمالية لهذا المورد ب </w:t>
      </w:r>
      <w:r w:rsidRPr="004F0225">
        <w:rPr>
          <w:rFonts w:asciiTheme="minorBidi" w:hAnsiTheme="minorBidi"/>
          <w:szCs w:val="28"/>
        </w:rPr>
        <w:t xml:space="preserve"> 37</w:t>
      </w:r>
      <w:r w:rsidRPr="004F0225">
        <w:rPr>
          <w:rFonts w:asciiTheme="minorBidi" w:hAnsiTheme="minorBidi"/>
          <w:szCs w:val="28"/>
          <w:rtl/>
        </w:rPr>
        <w:t xml:space="preserve">ميغا طن معدل نفط السنة، بقدرة إسترجاع تقدر ب </w:t>
      </w:r>
      <w:r w:rsidRPr="004F0225">
        <w:rPr>
          <w:rFonts w:asciiTheme="minorBidi" w:hAnsiTheme="minorBidi"/>
          <w:szCs w:val="28"/>
        </w:rPr>
        <w:t xml:space="preserve"> 3.7</w:t>
      </w:r>
      <w:r w:rsidRPr="004F0225">
        <w:rPr>
          <w:rFonts w:asciiTheme="minorBidi" w:hAnsiTheme="minorBidi"/>
          <w:szCs w:val="28"/>
          <w:rtl/>
        </w:rPr>
        <w:t>ميغا طن</w:t>
      </w:r>
      <w:r w:rsidRPr="004F0225">
        <w:rPr>
          <w:rFonts w:asciiTheme="minorBidi" w:hAnsiTheme="minorBidi"/>
          <w:szCs w:val="28"/>
        </w:rPr>
        <w:br/>
      </w:r>
      <w:r w:rsidRPr="004F0225">
        <w:rPr>
          <w:rFonts w:asciiTheme="minorBidi" w:hAnsiTheme="minorBidi"/>
          <w:szCs w:val="28"/>
          <w:rtl/>
        </w:rPr>
        <w:t>معادل نفط السنة أي بمعدل</w:t>
      </w:r>
      <w:r w:rsidRPr="004F0225">
        <w:rPr>
          <w:rFonts w:asciiTheme="minorBidi" w:hAnsiTheme="minorBidi"/>
          <w:szCs w:val="28"/>
        </w:rPr>
        <w:t xml:space="preserve">   %10 </w:t>
      </w:r>
    </w:p>
    <w:p w:rsidR="00283AAF" w:rsidRPr="004F0225" w:rsidRDefault="00283AAF" w:rsidP="004F0225">
      <w:pPr>
        <w:tabs>
          <w:tab w:val="left" w:pos="7392"/>
        </w:tabs>
        <w:bidi/>
        <w:spacing w:after="0" w:line="360" w:lineRule="auto"/>
        <w:jc w:val="both"/>
        <w:rPr>
          <w:rFonts w:asciiTheme="minorBidi" w:hAnsiTheme="minorBidi"/>
          <w:b/>
          <w:bCs/>
          <w:szCs w:val="28"/>
        </w:rPr>
      </w:pPr>
      <w:r w:rsidRPr="004F0225">
        <w:rPr>
          <w:rFonts w:asciiTheme="minorBidi" w:hAnsiTheme="minorBidi"/>
          <w:b/>
          <w:bCs/>
          <w:szCs w:val="28"/>
          <w:rtl/>
        </w:rPr>
        <w:t>ثانيا موارد طاقوية من النفايات الحضرية والزراعية</w:t>
      </w:r>
    </w:p>
    <w:p w:rsidR="00283AAF" w:rsidRPr="004F0225" w:rsidRDefault="00283AAF" w:rsidP="004F0225">
      <w:pPr>
        <w:tabs>
          <w:tab w:val="left" w:pos="7392"/>
        </w:tabs>
        <w:bidi/>
        <w:spacing w:after="0" w:line="360" w:lineRule="auto"/>
        <w:jc w:val="both"/>
        <w:rPr>
          <w:rFonts w:asciiTheme="minorBidi" w:hAnsiTheme="minorBidi"/>
          <w:szCs w:val="28"/>
          <w:rtl/>
        </w:rPr>
      </w:pPr>
      <w:r w:rsidRPr="004F0225">
        <w:rPr>
          <w:rFonts w:asciiTheme="minorBidi" w:hAnsiTheme="minorBidi"/>
          <w:szCs w:val="28"/>
          <w:rtl/>
        </w:rPr>
        <w:t>تقدر ب</w:t>
      </w:r>
      <w:r w:rsidRPr="004F0225">
        <w:rPr>
          <w:rFonts w:asciiTheme="minorBidi" w:hAnsiTheme="minorBidi"/>
          <w:szCs w:val="28"/>
        </w:rPr>
        <w:t xml:space="preserve"> 5</w:t>
      </w:r>
      <w:r w:rsidRPr="004F0225">
        <w:rPr>
          <w:rFonts w:asciiTheme="minorBidi" w:hAnsiTheme="minorBidi"/>
          <w:szCs w:val="28"/>
          <w:rtl/>
        </w:rPr>
        <w:t>مليون معادل نفط لم تتم عملية إعادة تدويرها، وهذا المورد يمثل حقلا قادر</w:t>
      </w:r>
      <w:r w:rsidRPr="004F0225">
        <w:rPr>
          <w:rFonts w:asciiTheme="minorBidi" w:hAnsiTheme="minorBidi"/>
          <w:szCs w:val="28"/>
          <w:rtl/>
          <w:lang w:bidi="ar-DZ"/>
        </w:rPr>
        <w:t>ا</w:t>
      </w:r>
      <w:r w:rsidRPr="004F0225">
        <w:rPr>
          <w:rFonts w:asciiTheme="minorBidi" w:hAnsiTheme="minorBidi"/>
          <w:szCs w:val="28"/>
          <w:rtl/>
        </w:rPr>
        <w:t>على إستيعاب 1.33مليون طن معادل نفط سنوي</w:t>
      </w:r>
      <w:r w:rsidRPr="004F0225">
        <w:rPr>
          <w:rFonts w:asciiTheme="minorBidi" w:hAnsiTheme="minorBidi"/>
          <w:szCs w:val="28"/>
        </w:rPr>
        <w:t>.</w:t>
      </w:r>
    </w:p>
    <w:p w:rsidR="00283AAF" w:rsidRPr="004F0225" w:rsidRDefault="00283AAF" w:rsidP="004F0225">
      <w:pPr>
        <w:tabs>
          <w:tab w:val="left" w:pos="7392"/>
        </w:tabs>
        <w:bidi/>
        <w:spacing w:after="0" w:line="360" w:lineRule="auto"/>
        <w:jc w:val="both"/>
        <w:rPr>
          <w:rFonts w:asciiTheme="minorBidi" w:hAnsiTheme="minorBidi"/>
          <w:b/>
          <w:bCs/>
          <w:szCs w:val="28"/>
        </w:rPr>
      </w:pPr>
      <w:r w:rsidRPr="004F0225">
        <w:rPr>
          <w:rFonts w:asciiTheme="minorBidi" w:hAnsiTheme="minorBidi"/>
          <w:b/>
          <w:bCs/>
          <w:szCs w:val="28"/>
          <w:rtl/>
        </w:rPr>
        <w:t>الفرع الثاني إمكانيات الطاقة الجيو حرارية في الجزائر</w:t>
      </w:r>
      <w:r w:rsidRPr="004F0225">
        <w:rPr>
          <w:rStyle w:val="Appelnotedebasdep"/>
          <w:rFonts w:asciiTheme="minorBidi" w:hAnsiTheme="minorBidi"/>
          <w:bCs/>
          <w:szCs w:val="28"/>
          <w:rtl/>
        </w:rPr>
        <w:footnoteReference w:id="40"/>
      </w:r>
    </w:p>
    <w:p w:rsidR="00283AAF" w:rsidRPr="004F0225" w:rsidRDefault="00283AAF" w:rsidP="004F0225">
      <w:pPr>
        <w:tabs>
          <w:tab w:val="left" w:pos="7392"/>
        </w:tabs>
        <w:bidi/>
        <w:spacing w:after="0" w:line="360" w:lineRule="auto"/>
        <w:jc w:val="both"/>
        <w:rPr>
          <w:rFonts w:asciiTheme="minorBidi" w:hAnsiTheme="minorBidi"/>
          <w:szCs w:val="28"/>
        </w:rPr>
      </w:pPr>
      <w:r w:rsidRPr="004F0225">
        <w:rPr>
          <w:rFonts w:asciiTheme="minorBidi" w:hAnsiTheme="minorBidi"/>
          <w:szCs w:val="28"/>
          <w:rtl/>
        </w:rPr>
        <w:t>إن للحر</w:t>
      </w:r>
      <w:r w:rsidRPr="004F0225">
        <w:rPr>
          <w:rFonts w:asciiTheme="minorBidi" w:hAnsiTheme="minorBidi"/>
          <w:szCs w:val="28"/>
          <w:rtl/>
          <w:lang w:bidi="ar-DZ"/>
        </w:rPr>
        <w:t>ا</w:t>
      </w:r>
      <w:r w:rsidRPr="004F0225">
        <w:rPr>
          <w:rFonts w:asciiTheme="minorBidi" w:hAnsiTheme="minorBidi"/>
          <w:szCs w:val="28"/>
          <w:rtl/>
        </w:rPr>
        <w:t xml:space="preserve">رة الجوفية للأرض مصدر طاقوي متجدد، وإستغلال هذه الطاقة أصبح يأخذخطة من الإهتمام من خلال تطوير نفايات البحث والتنقيب والإستغلال، وإن المعلوماتالجيولوجية والجيوكيميائية، الجيوفيزيائيةسمحت برسم خريطة جيو مترية أولية تجمع أكثر من 200منبغ ساخن في المنطقة الشمالية للبلاد، والتي يمكن إستعمالها في التدفئة والتجفيفالزراعي، وتربية الحيوانات، وصناعة الأغذية الزراعية، ويعد ثلث هذه المصانع المعدنية، لهادرجات حرارة تفوق </w:t>
      </w:r>
      <w:r w:rsidRPr="004F0225">
        <w:rPr>
          <w:rFonts w:asciiTheme="minorBidi" w:hAnsiTheme="minorBidi"/>
          <w:szCs w:val="28"/>
        </w:rPr>
        <w:t>°45</w:t>
      </w:r>
      <w:r w:rsidRPr="004F0225">
        <w:rPr>
          <w:rFonts w:asciiTheme="minorBidi" w:hAnsiTheme="minorBidi"/>
          <w:szCs w:val="28"/>
          <w:rtl/>
        </w:rPr>
        <w:t xml:space="preserve">ما توجد منابع حرارة مرتفعة جدا تصل إلى </w:t>
      </w:r>
      <w:r w:rsidRPr="004F0225">
        <w:rPr>
          <w:rFonts w:asciiTheme="minorBidi" w:hAnsiTheme="minorBidi"/>
          <w:szCs w:val="28"/>
        </w:rPr>
        <w:t>°118</w:t>
      </w:r>
      <w:r w:rsidRPr="004F0225">
        <w:rPr>
          <w:rFonts w:asciiTheme="minorBidi" w:hAnsiTheme="minorBidi"/>
          <w:szCs w:val="28"/>
          <w:rtl/>
        </w:rPr>
        <w:t xml:space="preserve">عين أولمانو </w:t>
      </w:r>
      <w:r w:rsidRPr="004F0225">
        <w:rPr>
          <w:rFonts w:asciiTheme="minorBidi" w:hAnsiTheme="minorBidi"/>
          <w:szCs w:val="28"/>
        </w:rPr>
        <w:t>°199</w:t>
      </w:r>
      <w:r w:rsidRPr="004F0225">
        <w:rPr>
          <w:rFonts w:asciiTheme="minorBidi" w:hAnsiTheme="minorBidi"/>
          <w:szCs w:val="28"/>
          <w:rtl/>
        </w:rPr>
        <w:t xml:space="preserve">في بسكرة، مما يدعو لإنشاء محطات لتوليد الكهرباء بها وللجزائر إمكانات معتبرةفيما يخص هذه الطاقة، فيمن خلال الآبار الإرتوازية ومصادر المياه المعدنية الحارة يتمالحصول على أكثر من </w:t>
      </w:r>
      <w:r w:rsidRPr="004F0225">
        <w:rPr>
          <w:rFonts w:asciiTheme="minorBidi" w:hAnsiTheme="minorBidi"/>
          <w:szCs w:val="28"/>
        </w:rPr>
        <w:t>12</w:t>
      </w:r>
      <w:r w:rsidRPr="004F0225">
        <w:rPr>
          <w:rFonts w:asciiTheme="minorBidi" w:hAnsiTheme="minorBidi"/>
          <w:szCs w:val="28"/>
          <w:rtl/>
        </w:rPr>
        <w:t>م</w:t>
      </w:r>
      <w:r w:rsidRPr="004F0225">
        <w:rPr>
          <w:rFonts w:asciiTheme="minorBidi" w:hAnsiTheme="minorBidi"/>
          <w:szCs w:val="28"/>
        </w:rPr>
        <w:t>3</w:t>
      </w:r>
      <w:r w:rsidRPr="004F0225">
        <w:rPr>
          <w:rFonts w:asciiTheme="minorBidi" w:hAnsiTheme="minorBidi"/>
          <w:szCs w:val="28"/>
          <w:rtl/>
        </w:rPr>
        <w:t xml:space="preserve">  الماء الساخن والذي تتراوح درجة حرارته بين </w:t>
      </w:r>
      <w:r w:rsidRPr="004F0225">
        <w:rPr>
          <w:rFonts w:asciiTheme="minorBidi" w:hAnsiTheme="minorBidi"/>
          <w:szCs w:val="28"/>
        </w:rPr>
        <w:t>°232</w:t>
      </w:r>
      <w:r w:rsidRPr="004F0225">
        <w:rPr>
          <w:rFonts w:asciiTheme="minorBidi" w:hAnsiTheme="minorBidi"/>
          <w:szCs w:val="28"/>
          <w:rtl/>
        </w:rPr>
        <w:t xml:space="preserve">و </w:t>
      </w:r>
      <w:r w:rsidRPr="004F0225">
        <w:rPr>
          <w:rFonts w:asciiTheme="minorBidi" w:hAnsiTheme="minorBidi"/>
          <w:szCs w:val="28"/>
        </w:rPr>
        <w:t>°98</w:t>
      </w:r>
      <w:r w:rsidRPr="004F0225">
        <w:rPr>
          <w:rFonts w:asciiTheme="minorBidi" w:hAnsiTheme="minorBidi"/>
          <w:szCs w:val="28"/>
          <w:rtl/>
        </w:rPr>
        <w:t xml:space="preserve">ويعود تاريخ إستعمال المياه المعدنية الحارة في الجزائر إلى عشرات السنين الإستعمالالمنزلي، والسقي، وأستعملت لأول مرة في تدفئة البيوت البلاستيكية الفلاحية عام </w:t>
      </w:r>
      <w:r w:rsidRPr="004F0225">
        <w:rPr>
          <w:rFonts w:asciiTheme="minorBidi" w:hAnsiTheme="minorBidi"/>
          <w:szCs w:val="28"/>
        </w:rPr>
        <w:t>1970</w:t>
      </w:r>
      <w:r w:rsidRPr="004F0225">
        <w:rPr>
          <w:rFonts w:asciiTheme="minorBidi" w:hAnsiTheme="minorBidi"/>
          <w:szCs w:val="28"/>
          <w:rtl/>
        </w:rPr>
        <w:t xml:space="preserve">م،وأهم إستعمالات الطاقة الجيو حرارية في الجزائر، هي تجفيف المنتوجات الزراعية وتكييفالجو داخل البنايات من منازل وفنادق، ومحلات وغيرها وتسخين البيوت الفلاحية، وتوفيرالحرارة اللازمة في أماكن تربية الأسماك، أيضا إنتاج الطاقة الكهربائية كما تتوفر الجزائر علىطبقة جوفية من المياه الحارة تتربع على مساحة تقدر بالعديد من الآلاف الكيلو مترات المربعةتدعى بالطبقة المائية والألبية أو القارب الكبير يحدها من الشمال بسكرة ومن الجنوب عينصالح ومن الغرب أدرار ومن الجهة الشرقية فإنها تمتد إلى غاية الحدود التونسية وتتراوحدرجة الحرارة المتوسطة لهذه المياه ب، </w:t>
      </w:r>
      <w:r w:rsidRPr="004F0225">
        <w:rPr>
          <w:rFonts w:asciiTheme="minorBidi" w:hAnsiTheme="minorBidi"/>
          <w:szCs w:val="28"/>
        </w:rPr>
        <w:t>°57</w:t>
      </w:r>
      <w:r w:rsidRPr="004F0225">
        <w:rPr>
          <w:rFonts w:asciiTheme="minorBidi" w:hAnsiTheme="minorBidi"/>
          <w:szCs w:val="28"/>
          <w:rtl/>
        </w:rPr>
        <w:t xml:space="preserve">وقد أنتجت العمليات الأولية لإستغلال هذه الطبقةطاقة سنوية تقدر با </w:t>
      </w:r>
      <w:r w:rsidRPr="004F0225">
        <w:rPr>
          <w:rFonts w:asciiTheme="minorBidi" w:hAnsiTheme="minorBidi"/>
          <w:szCs w:val="28"/>
        </w:rPr>
        <w:t>700</w:t>
      </w:r>
      <w:r w:rsidRPr="004F0225">
        <w:rPr>
          <w:rFonts w:asciiTheme="minorBidi" w:hAnsiTheme="minorBidi"/>
          <w:szCs w:val="28"/>
          <w:rtl/>
        </w:rPr>
        <w:t>ميغا وات</w:t>
      </w:r>
      <w:r w:rsidRPr="004F0225">
        <w:rPr>
          <w:rFonts w:asciiTheme="minorBidi" w:hAnsiTheme="minorBidi"/>
          <w:szCs w:val="28"/>
        </w:rPr>
        <w:t>.</w:t>
      </w:r>
    </w:p>
    <w:p w:rsidR="00283AAF" w:rsidRPr="004F0225" w:rsidRDefault="00283AAF" w:rsidP="004F0225">
      <w:pPr>
        <w:tabs>
          <w:tab w:val="left" w:pos="7392"/>
        </w:tabs>
        <w:bidi/>
        <w:spacing w:after="0" w:line="360" w:lineRule="auto"/>
        <w:jc w:val="both"/>
        <w:rPr>
          <w:rFonts w:asciiTheme="minorBidi" w:hAnsiTheme="minorBidi"/>
          <w:b/>
          <w:bCs/>
          <w:szCs w:val="28"/>
        </w:rPr>
      </w:pPr>
      <w:r w:rsidRPr="004F0225">
        <w:rPr>
          <w:rFonts w:asciiTheme="minorBidi" w:hAnsiTheme="minorBidi"/>
          <w:b/>
          <w:bCs/>
          <w:szCs w:val="28"/>
          <w:rtl/>
        </w:rPr>
        <w:t xml:space="preserve">   ثالثا  الطاقة الكهرومائية</w:t>
      </w:r>
    </w:p>
    <w:p w:rsidR="00283AAF" w:rsidRPr="004F0225" w:rsidRDefault="00283AAF" w:rsidP="004F0225">
      <w:pPr>
        <w:tabs>
          <w:tab w:val="left" w:pos="7392"/>
        </w:tabs>
        <w:bidi/>
        <w:spacing w:after="0" w:line="360" w:lineRule="auto"/>
        <w:jc w:val="both"/>
        <w:rPr>
          <w:rFonts w:asciiTheme="minorBidi" w:hAnsiTheme="minorBidi"/>
          <w:szCs w:val="28"/>
        </w:rPr>
      </w:pPr>
      <w:r w:rsidRPr="004F0225">
        <w:rPr>
          <w:rFonts w:asciiTheme="minorBidi" w:hAnsiTheme="minorBidi"/>
          <w:szCs w:val="28"/>
          <w:rtl/>
        </w:rPr>
        <w:t xml:space="preserve">تشكل الطاقة الكهرومائية مصدر رئيسي لإنتاج الطاقة على المستوى العالمي، أمابالنسبة للجزائر فلا تتجاوز نسبة إنتاج الكهرباء </w:t>
      </w:r>
      <w:r w:rsidRPr="004F0225">
        <w:rPr>
          <w:rFonts w:asciiTheme="minorBidi" w:hAnsiTheme="minorBidi"/>
          <w:szCs w:val="28"/>
        </w:rPr>
        <w:t>%3</w:t>
      </w:r>
      <w:r w:rsidRPr="004F0225">
        <w:rPr>
          <w:rFonts w:asciiTheme="minorBidi" w:hAnsiTheme="minorBidi"/>
          <w:szCs w:val="28"/>
          <w:rtl/>
        </w:rPr>
        <w:t xml:space="preserve">وهي نسبة ضئيلة مقارنة بالإمكانياتالمائية المتاحة التي تتوفر عليها الجزائر، حيث يقدر التساقط في الجزائر حوالي </w:t>
      </w:r>
      <w:r w:rsidRPr="004F0225">
        <w:rPr>
          <w:rFonts w:asciiTheme="minorBidi" w:hAnsiTheme="minorBidi"/>
          <w:szCs w:val="28"/>
        </w:rPr>
        <w:t>65</w:t>
      </w:r>
      <w:r w:rsidRPr="004F0225">
        <w:rPr>
          <w:rFonts w:asciiTheme="minorBidi" w:hAnsiTheme="minorBidi"/>
          <w:szCs w:val="28"/>
          <w:rtl/>
        </w:rPr>
        <w:t xml:space="preserve">ملم،يستغل منها حوالي </w:t>
      </w:r>
      <w:r w:rsidRPr="004F0225">
        <w:rPr>
          <w:rFonts w:asciiTheme="minorBidi" w:hAnsiTheme="minorBidi"/>
          <w:szCs w:val="28"/>
        </w:rPr>
        <w:t>%5</w:t>
      </w:r>
      <w:r w:rsidRPr="004F0225">
        <w:rPr>
          <w:rFonts w:asciiTheme="minorBidi" w:hAnsiTheme="minorBidi"/>
          <w:szCs w:val="28"/>
          <w:rtl/>
        </w:rPr>
        <w:t>فقط وذلك بسبب عدم الكفاءة في الإنتاج الطاقة من هذه المصادروإنخفاض عدد محطات الإنتاج، إلا أن هذا لا ينفي إتخاذ الجزائر توجها نحو زيادة إنتاجالطاقة الكهرومائية حيث تم وضع عدة مراكز لإنتاج الطاقة الكهرومائية حيث تم وضع عدةمراكز لإنتاج الطاقة الكهرومائية نذكر أهمها</w:t>
      </w:r>
      <w:r w:rsidRPr="004F0225">
        <w:rPr>
          <w:rFonts w:asciiTheme="minorBidi" w:hAnsiTheme="minorBidi"/>
          <w:szCs w:val="28"/>
        </w:rPr>
        <w:t>:</w:t>
      </w:r>
      <w:r w:rsidRPr="004F0225">
        <w:rPr>
          <w:rStyle w:val="Appelnotedebasdep"/>
          <w:rFonts w:asciiTheme="minorBidi" w:hAnsiTheme="minorBidi"/>
          <w:szCs w:val="28"/>
        </w:rPr>
        <w:footnoteReference w:id="41"/>
      </w:r>
    </w:p>
    <w:p w:rsidR="00283AAF" w:rsidRPr="004F0225" w:rsidRDefault="00342BB3" w:rsidP="004F0225">
      <w:pPr>
        <w:tabs>
          <w:tab w:val="left" w:pos="7392"/>
        </w:tabs>
        <w:bidi/>
        <w:spacing w:after="0" w:line="360" w:lineRule="auto"/>
        <w:jc w:val="center"/>
        <w:rPr>
          <w:rFonts w:asciiTheme="minorBidi" w:hAnsiTheme="minorBidi"/>
          <w:szCs w:val="28"/>
        </w:rPr>
      </w:pPr>
      <w:r w:rsidRPr="004F0225">
        <w:rPr>
          <w:rFonts w:asciiTheme="minorBidi" w:hAnsiTheme="minorBidi"/>
          <w:noProof/>
          <w:szCs w:val="28"/>
          <w:rtl/>
          <w:lang w:eastAsia="fr-FR"/>
        </w:rPr>
        <w:drawing>
          <wp:anchor distT="0" distB="0" distL="114300" distR="114300" simplePos="0" relativeHeight="251656192" behindDoc="0" locked="0" layoutInCell="1" allowOverlap="1">
            <wp:simplePos x="0" y="0"/>
            <wp:positionH relativeFrom="column">
              <wp:posOffset>5080</wp:posOffset>
            </wp:positionH>
            <wp:positionV relativeFrom="paragraph">
              <wp:posOffset>318770</wp:posOffset>
            </wp:positionV>
            <wp:extent cx="5820410" cy="1838325"/>
            <wp:effectExtent l="0" t="0" r="0" b="0"/>
            <wp:wrapTopAndBottom/>
            <wp:docPr id="9795248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524855" name=""/>
                    <pic:cNvPicPr/>
                  </pic:nvPicPr>
                  <pic:blipFill>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820410" cy="1838325"/>
                    </a:xfrm>
                    <a:prstGeom prst="rect">
                      <a:avLst/>
                    </a:prstGeom>
                  </pic:spPr>
                </pic:pic>
              </a:graphicData>
            </a:graphic>
          </wp:anchor>
        </w:drawing>
      </w:r>
      <w:r w:rsidR="00283AAF" w:rsidRPr="004F0225">
        <w:rPr>
          <w:rFonts w:asciiTheme="minorBidi" w:hAnsiTheme="minorBidi"/>
          <w:b/>
          <w:bCs/>
          <w:color w:val="000000"/>
          <w:szCs w:val="28"/>
          <w:rtl/>
        </w:rPr>
        <w:t>الجدول رقم</w:t>
      </w:r>
      <w:r w:rsidR="00283AAF" w:rsidRPr="004F0225">
        <w:rPr>
          <w:rFonts w:asciiTheme="minorBidi" w:hAnsiTheme="minorBidi"/>
          <w:b/>
          <w:bCs/>
          <w:color w:val="000000"/>
          <w:szCs w:val="28"/>
        </w:rPr>
        <w:t>)</w:t>
      </w:r>
      <w:r w:rsidR="001F21E8" w:rsidRPr="004F0225">
        <w:rPr>
          <w:rFonts w:asciiTheme="minorBidi" w:hAnsiTheme="minorBidi"/>
          <w:b/>
          <w:bCs/>
          <w:color w:val="000000"/>
          <w:szCs w:val="28"/>
          <w:rtl/>
        </w:rPr>
        <w:t>04</w:t>
      </w:r>
      <w:r w:rsidR="00283AAF" w:rsidRPr="004F0225">
        <w:rPr>
          <w:rFonts w:asciiTheme="minorBidi" w:hAnsiTheme="minorBidi"/>
          <w:b/>
          <w:bCs/>
          <w:color w:val="000000"/>
          <w:szCs w:val="28"/>
        </w:rPr>
        <w:t>:(</w:t>
      </w:r>
      <w:r w:rsidR="00283AAF" w:rsidRPr="004F0225">
        <w:rPr>
          <w:rFonts w:asciiTheme="minorBidi" w:hAnsiTheme="minorBidi"/>
          <w:color w:val="000000"/>
          <w:szCs w:val="28"/>
          <w:rtl/>
        </w:rPr>
        <w:t>محطات الطاقة الكهرومائية (الوحدة: جيجاواط)</w:t>
      </w:r>
    </w:p>
    <w:p w:rsidR="001F21E8" w:rsidRPr="004F0225" w:rsidRDefault="00283AAF" w:rsidP="004F0225">
      <w:pPr>
        <w:tabs>
          <w:tab w:val="left" w:pos="7392"/>
        </w:tabs>
        <w:bidi/>
        <w:spacing w:line="360" w:lineRule="auto"/>
        <w:jc w:val="both"/>
        <w:rPr>
          <w:rFonts w:asciiTheme="minorBidi" w:hAnsiTheme="minorBidi"/>
          <w:color w:val="000000"/>
          <w:sz w:val="24"/>
          <w:szCs w:val="24"/>
          <w:rtl/>
        </w:rPr>
      </w:pPr>
      <w:r w:rsidRPr="004F0225">
        <w:rPr>
          <w:rFonts w:asciiTheme="minorBidi" w:hAnsiTheme="minorBidi"/>
          <w:b/>
          <w:bCs/>
          <w:color w:val="000000"/>
          <w:szCs w:val="28"/>
          <w:rtl/>
        </w:rPr>
        <w:t>المصدر</w:t>
      </w:r>
      <w:r w:rsidRPr="004F0225">
        <w:rPr>
          <w:rFonts w:asciiTheme="minorBidi" w:hAnsiTheme="minorBidi"/>
          <w:b/>
          <w:bCs/>
          <w:color w:val="000000"/>
          <w:szCs w:val="28"/>
        </w:rPr>
        <w:t>:</w:t>
      </w:r>
      <w:r w:rsidRPr="004F0225">
        <w:rPr>
          <w:rFonts w:asciiTheme="minorBidi" w:hAnsiTheme="minorBidi"/>
          <w:color w:val="000000"/>
          <w:sz w:val="24"/>
          <w:szCs w:val="24"/>
          <w:rtl/>
        </w:rPr>
        <w:t>درواسي مسعود، حاقة حنان: واقع وآفاق الطاقات المتجددة في الجزائر، مشاريع وإستراتيجية الطاقات المتجددةضمن ملتقى العلميالدولي الخامس حول إستراتيجيات الطاقات المتجددة ودورها في تحقيق التنمية المستدامة، جامعة البليدة ،</w:t>
      </w:r>
      <w:r w:rsidRPr="004F0225">
        <w:rPr>
          <w:rFonts w:asciiTheme="minorBidi" w:hAnsiTheme="minorBidi"/>
          <w:color w:val="000000"/>
          <w:sz w:val="24"/>
          <w:szCs w:val="24"/>
        </w:rPr>
        <w:t>4</w:t>
      </w:r>
      <w:r w:rsidRPr="004F0225">
        <w:rPr>
          <w:rFonts w:asciiTheme="minorBidi" w:hAnsiTheme="minorBidi"/>
          <w:color w:val="000000"/>
          <w:sz w:val="24"/>
          <w:szCs w:val="24"/>
          <w:rtl/>
        </w:rPr>
        <w:t>كلية العلوم الإقتصادية، التجارية وعلومالتسيير، أيام 23-24أفريل 2018،ص10.</w:t>
      </w:r>
    </w:p>
    <w:p w:rsidR="00946ADB" w:rsidRPr="004F0225" w:rsidRDefault="00946ADB" w:rsidP="004F0225">
      <w:pPr>
        <w:tabs>
          <w:tab w:val="left" w:pos="7392"/>
        </w:tabs>
        <w:bidi/>
        <w:spacing w:line="360" w:lineRule="auto"/>
        <w:jc w:val="both"/>
        <w:rPr>
          <w:rFonts w:asciiTheme="minorBidi" w:hAnsiTheme="minorBidi"/>
          <w:color w:val="000000"/>
          <w:sz w:val="24"/>
          <w:szCs w:val="24"/>
        </w:rPr>
      </w:pPr>
    </w:p>
    <w:p w:rsidR="00283AAF" w:rsidRPr="004F0225" w:rsidRDefault="00283AAF" w:rsidP="004F0225">
      <w:pPr>
        <w:tabs>
          <w:tab w:val="left" w:pos="7392"/>
        </w:tabs>
        <w:bidi/>
        <w:spacing w:after="0" w:line="360" w:lineRule="auto"/>
        <w:jc w:val="both"/>
        <w:outlineLvl w:val="2"/>
        <w:rPr>
          <w:rFonts w:asciiTheme="minorBidi" w:hAnsiTheme="minorBidi"/>
          <w:b/>
          <w:bCs/>
          <w:szCs w:val="28"/>
        </w:rPr>
      </w:pPr>
      <w:bookmarkStart w:id="49" w:name="_Toc137692630"/>
      <w:r w:rsidRPr="004F0225">
        <w:rPr>
          <w:rFonts w:asciiTheme="minorBidi" w:hAnsiTheme="minorBidi"/>
          <w:b/>
          <w:bCs/>
          <w:szCs w:val="28"/>
          <w:rtl/>
        </w:rPr>
        <w:t>المطلب الثالث آثار تطوير استخدام الطاقات المتجددة على الاقتصاد الوطني</w:t>
      </w:r>
      <w:bookmarkEnd w:id="49"/>
    </w:p>
    <w:p w:rsidR="00283AAF" w:rsidRPr="004F0225" w:rsidRDefault="00283AAF" w:rsidP="004F0225">
      <w:pPr>
        <w:tabs>
          <w:tab w:val="left" w:pos="7392"/>
        </w:tabs>
        <w:bidi/>
        <w:spacing w:after="0" w:line="360" w:lineRule="auto"/>
        <w:jc w:val="both"/>
        <w:rPr>
          <w:rFonts w:asciiTheme="minorBidi" w:hAnsiTheme="minorBidi"/>
          <w:szCs w:val="28"/>
        </w:rPr>
      </w:pPr>
      <w:r w:rsidRPr="004F0225">
        <w:rPr>
          <w:rFonts w:asciiTheme="minorBidi" w:hAnsiTheme="minorBidi"/>
          <w:szCs w:val="28"/>
          <w:rtl/>
        </w:rPr>
        <w:t>للطاقة المتجددة مجموعة من الآثار تتمثل فما يلي</w:t>
      </w:r>
      <w:r w:rsidRPr="004F0225">
        <w:rPr>
          <w:rFonts w:asciiTheme="minorBidi" w:hAnsiTheme="minorBidi"/>
          <w:szCs w:val="28"/>
        </w:rPr>
        <w:t>:</w:t>
      </w:r>
      <w:r w:rsidRPr="004F0225">
        <w:rPr>
          <w:rStyle w:val="Appelnotedebasdep"/>
          <w:rFonts w:asciiTheme="minorBidi" w:hAnsiTheme="minorBidi"/>
          <w:szCs w:val="28"/>
        </w:rPr>
        <w:footnoteReference w:id="42"/>
      </w:r>
    </w:p>
    <w:p w:rsidR="00283AAF" w:rsidRPr="004F0225" w:rsidRDefault="00283AAF" w:rsidP="004F0225">
      <w:pPr>
        <w:tabs>
          <w:tab w:val="left" w:pos="7392"/>
        </w:tabs>
        <w:bidi/>
        <w:spacing w:after="0" w:line="360" w:lineRule="auto"/>
        <w:jc w:val="both"/>
        <w:rPr>
          <w:rFonts w:asciiTheme="minorBidi" w:hAnsiTheme="minorBidi"/>
          <w:b/>
          <w:bCs/>
          <w:szCs w:val="28"/>
        </w:rPr>
      </w:pPr>
      <w:r w:rsidRPr="004F0225">
        <w:rPr>
          <w:rFonts w:asciiTheme="minorBidi" w:hAnsiTheme="minorBidi"/>
          <w:b/>
          <w:bCs/>
          <w:szCs w:val="28"/>
        </w:rPr>
        <w:t>-1</w:t>
      </w:r>
      <w:r w:rsidRPr="004F0225">
        <w:rPr>
          <w:rFonts w:asciiTheme="minorBidi" w:hAnsiTheme="minorBidi"/>
          <w:b/>
          <w:bCs/>
          <w:szCs w:val="28"/>
          <w:rtl/>
        </w:rPr>
        <w:t xml:space="preserve">على هيكل إنتاج الطاقة في آفاق </w:t>
      </w:r>
      <w:r w:rsidRPr="004F0225">
        <w:rPr>
          <w:rFonts w:asciiTheme="minorBidi" w:hAnsiTheme="minorBidi"/>
          <w:b/>
          <w:bCs/>
          <w:szCs w:val="28"/>
        </w:rPr>
        <w:t>2020</w:t>
      </w:r>
      <w:r w:rsidRPr="004F0225">
        <w:rPr>
          <w:rFonts w:asciiTheme="minorBidi" w:hAnsiTheme="minorBidi"/>
          <w:b/>
          <w:bCs/>
          <w:szCs w:val="28"/>
          <w:rtl/>
        </w:rPr>
        <w:t>/</w:t>
      </w:r>
      <w:r w:rsidRPr="004F0225">
        <w:rPr>
          <w:rFonts w:asciiTheme="minorBidi" w:hAnsiTheme="minorBidi"/>
          <w:b/>
          <w:bCs/>
          <w:szCs w:val="28"/>
        </w:rPr>
        <w:t>2030</w:t>
      </w:r>
    </w:p>
    <w:p w:rsidR="00283AAF" w:rsidRDefault="00283AAF" w:rsidP="004F0225">
      <w:pPr>
        <w:tabs>
          <w:tab w:val="left" w:pos="7392"/>
        </w:tabs>
        <w:bidi/>
        <w:spacing w:after="0" w:line="360" w:lineRule="auto"/>
        <w:jc w:val="both"/>
        <w:rPr>
          <w:rFonts w:asciiTheme="minorBidi" w:hAnsiTheme="minorBidi"/>
          <w:szCs w:val="28"/>
        </w:rPr>
      </w:pPr>
      <w:r w:rsidRPr="004F0225">
        <w:rPr>
          <w:rFonts w:asciiTheme="minorBidi" w:hAnsiTheme="minorBidi"/>
          <w:szCs w:val="28"/>
          <w:rtl/>
        </w:rPr>
        <w:t xml:space="preserve">إن تجديد برنامج الكهرباء بإستخدام الطاقات المتجددة سيكون له تأثير مباشر علىمخطط الحظيرة الوطنية للكهرباء، حيث أن دخول المحطات الشمسية الحرارية سيسمح لهابالمساهمة في تغطية نقاط الإستهلاك، وفي آفاق </w:t>
      </w:r>
      <w:r w:rsidRPr="004F0225">
        <w:rPr>
          <w:rFonts w:asciiTheme="minorBidi" w:hAnsiTheme="minorBidi"/>
          <w:szCs w:val="28"/>
        </w:rPr>
        <w:t>2030/2020</w:t>
      </w:r>
      <w:r w:rsidRPr="004F0225">
        <w:rPr>
          <w:rFonts w:asciiTheme="minorBidi" w:hAnsiTheme="minorBidi"/>
          <w:szCs w:val="28"/>
          <w:rtl/>
        </w:rPr>
        <w:t>ميغاواط على التوالي، منها</w:t>
      </w:r>
      <w:r w:rsidRPr="004F0225">
        <w:rPr>
          <w:rFonts w:asciiTheme="minorBidi" w:hAnsiTheme="minorBidi"/>
          <w:szCs w:val="28"/>
          <w:lang w:bidi="ar-DZ"/>
        </w:rPr>
        <w:t>2570</w:t>
      </w:r>
      <w:r w:rsidRPr="004F0225">
        <w:rPr>
          <w:rFonts w:asciiTheme="minorBidi" w:hAnsiTheme="minorBidi"/>
          <w:szCs w:val="28"/>
          <w:rtl/>
        </w:rPr>
        <w:t xml:space="preserve">ميغاواط و </w:t>
      </w:r>
      <w:r w:rsidRPr="004F0225">
        <w:rPr>
          <w:rFonts w:asciiTheme="minorBidi" w:hAnsiTheme="minorBidi"/>
          <w:szCs w:val="28"/>
        </w:rPr>
        <w:t>12000</w:t>
      </w:r>
      <w:r w:rsidRPr="004F0225">
        <w:rPr>
          <w:rFonts w:asciiTheme="minorBidi" w:hAnsiTheme="minorBidi"/>
          <w:szCs w:val="28"/>
          <w:rtl/>
        </w:rPr>
        <w:t xml:space="preserve">ميغاواط مصدرها الطاقات المتجددة، حيث أن </w:t>
      </w:r>
      <w:r w:rsidRPr="004F0225">
        <w:rPr>
          <w:rFonts w:asciiTheme="minorBidi" w:hAnsiTheme="minorBidi"/>
          <w:szCs w:val="28"/>
        </w:rPr>
        <w:t>1600</w:t>
      </w:r>
      <w:r w:rsidRPr="004F0225">
        <w:rPr>
          <w:rFonts w:asciiTheme="minorBidi" w:hAnsiTheme="minorBidi"/>
          <w:szCs w:val="28"/>
          <w:rtl/>
        </w:rPr>
        <w:t>ميغاواط</w:t>
      </w:r>
      <w:r w:rsidRPr="004F0225">
        <w:rPr>
          <w:rFonts w:asciiTheme="minorBidi" w:hAnsiTheme="minorBidi"/>
          <w:szCs w:val="28"/>
        </w:rPr>
        <w:t>7200</w:t>
      </w:r>
      <w:r w:rsidRPr="004F0225">
        <w:rPr>
          <w:rFonts w:asciiTheme="minorBidi" w:hAnsiTheme="minorBidi"/>
          <w:szCs w:val="28"/>
          <w:rtl/>
        </w:rPr>
        <w:t>ميغاواط من الطاقات المتجددة تأتي من إحلال المحطات الحرارية الشمسية التقليدية</w:t>
      </w:r>
      <w:r w:rsidRPr="004F0225">
        <w:rPr>
          <w:rFonts w:asciiTheme="minorBidi" w:hAnsiTheme="minorBidi"/>
          <w:szCs w:val="28"/>
        </w:rPr>
        <w:t>1070</w:t>
      </w:r>
      <w:r w:rsidRPr="004F0225">
        <w:rPr>
          <w:rFonts w:asciiTheme="minorBidi" w:hAnsiTheme="minorBidi"/>
          <w:szCs w:val="28"/>
          <w:rtl/>
        </w:rPr>
        <w:t xml:space="preserve">ميغاواط و </w:t>
      </w:r>
      <w:r w:rsidRPr="004F0225">
        <w:rPr>
          <w:rFonts w:asciiTheme="minorBidi" w:hAnsiTheme="minorBidi"/>
          <w:szCs w:val="28"/>
        </w:rPr>
        <w:t>4800</w:t>
      </w:r>
      <w:r w:rsidRPr="004F0225">
        <w:rPr>
          <w:rFonts w:asciiTheme="minorBidi" w:hAnsiTheme="minorBidi"/>
          <w:szCs w:val="28"/>
          <w:rtl/>
        </w:rPr>
        <w:t xml:space="preserve">ميغاواط و </w:t>
      </w:r>
      <w:r w:rsidRPr="004F0225">
        <w:rPr>
          <w:rFonts w:asciiTheme="minorBidi" w:hAnsiTheme="minorBidi"/>
          <w:szCs w:val="28"/>
        </w:rPr>
        <w:t>4800</w:t>
      </w:r>
      <w:r w:rsidRPr="004F0225">
        <w:rPr>
          <w:rFonts w:asciiTheme="minorBidi" w:hAnsiTheme="minorBidi"/>
          <w:szCs w:val="28"/>
          <w:rtl/>
        </w:rPr>
        <w:t>ميغاواط من الطاقة المتجددة متأتية من إحلالالغاز الطبيعي</w:t>
      </w:r>
      <w:r w:rsidRPr="004F0225">
        <w:rPr>
          <w:rFonts w:asciiTheme="minorBidi" w:hAnsiTheme="minorBidi"/>
          <w:szCs w:val="28"/>
        </w:rPr>
        <w:t>.</w:t>
      </w:r>
    </w:p>
    <w:p w:rsidR="00861FD8" w:rsidRDefault="00861FD8" w:rsidP="00861FD8">
      <w:pPr>
        <w:tabs>
          <w:tab w:val="left" w:pos="7392"/>
        </w:tabs>
        <w:bidi/>
        <w:spacing w:after="0" w:line="360" w:lineRule="auto"/>
        <w:jc w:val="both"/>
        <w:rPr>
          <w:rFonts w:asciiTheme="minorBidi" w:hAnsiTheme="minorBidi"/>
          <w:szCs w:val="28"/>
        </w:rPr>
      </w:pPr>
    </w:p>
    <w:p w:rsidR="00342BB3" w:rsidRPr="004F0225" w:rsidRDefault="00342BB3" w:rsidP="00342BB3">
      <w:pPr>
        <w:tabs>
          <w:tab w:val="left" w:pos="7392"/>
        </w:tabs>
        <w:bidi/>
        <w:spacing w:after="0" w:line="360" w:lineRule="auto"/>
        <w:jc w:val="both"/>
        <w:rPr>
          <w:rFonts w:asciiTheme="minorBidi" w:hAnsiTheme="minorBidi"/>
          <w:szCs w:val="28"/>
        </w:rPr>
      </w:pPr>
    </w:p>
    <w:p w:rsidR="00283AAF" w:rsidRPr="004F0225" w:rsidRDefault="00283AAF" w:rsidP="007146BC">
      <w:pPr>
        <w:pStyle w:val="Paragraphedeliste"/>
        <w:numPr>
          <w:ilvl w:val="0"/>
          <w:numId w:val="15"/>
        </w:numPr>
        <w:tabs>
          <w:tab w:val="left" w:pos="7392"/>
        </w:tabs>
        <w:bidi/>
        <w:spacing w:after="0" w:line="360" w:lineRule="auto"/>
        <w:jc w:val="both"/>
        <w:rPr>
          <w:rFonts w:asciiTheme="minorBidi" w:hAnsiTheme="minorBidi"/>
          <w:b/>
          <w:bCs/>
          <w:szCs w:val="28"/>
          <w:rtl/>
        </w:rPr>
      </w:pPr>
      <w:r w:rsidRPr="004F0225">
        <w:rPr>
          <w:rFonts w:asciiTheme="minorBidi" w:hAnsiTheme="minorBidi"/>
          <w:b/>
          <w:bCs/>
          <w:szCs w:val="28"/>
          <w:rtl/>
        </w:rPr>
        <w:t>الإحتياجات المالية للبرنامج الوطني للطاقات المتجددة</w:t>
      </w:r>
    </w:p>
    <w:p w:rsidR="00283AAF" w:rsidRPr="004F0225" w:rsidRDefault="00283AAF" w:rsidP="004F0225">
      <w:pPr>
        <w:tabs>
          <w:tab w:val="left" w:pos="7392"/>
        </w:tabs>
        <w:bidi/>
        <w:spacing w:after="0" w:line="360" w:lineRule="auto"/>
        <w:jc w:val="both"/>
        <w:rPr>
          <w:rFonts w:asciiTheme="minorBidi" w:hAnsiTheme="minorBidi"/>
          <w:szCs w:val="28"/>
          <w:rtl/>
        </w:rPr>
      </w:pPr>
      <w:r w:rsidRPr="004F0225">
        <w:rPr>
          <w:rFonts w:asciiTheme="minorBidi" w:hAnsiTheme="minorBidi"/>
          <w:szCs w:val="28"/>
          <w:rtl/>
        </w:rPr>
        <w:t xml:space="preserve"> يتوقع أن تقدر التكلفة الإجماليةلبرنامج الكهرباء من الطاقات المتجددة في آفاق </w:t>
      </w:r>
      <w:r w:rsidRPr="004F0225">
        <w:rPr>
          <w:rFonts w:asciiTheme="minorBidi" w:hAnsiTheme="minorBidi"/>
          <w:szCs w:val="28"/>
        </w:rPr>
        <w:t>2030/2020</w:t>
      </w:r>
      <w:r w:rsidRPr="004F0225">
        <w:rPr>
          <w:rFonts w:asciiTheme="minorBidi" w:hAnsiTheme="minorBidi"/>
          <w:szCs w:val="28"/>
          <w:rtl/>
        </w:rPr>
        <w:t xml:space="preserve">حوالي </w:t>
      </w:r>
      <w:r w:rsidRPr="004F0225">
        <w:rPr>
          <w:rFonts w:asciiTheme="minorBidi" w:hAnsiTheme="minorBidi"/>
          <w:szCs w:val="28"/>
        </w:rPr>
        <w:t>1493</w:t>
      </w:r>
      <w:r w:rsidRPr="004F0225">
        <w:rPr>
          <w:rFonts w:asciiTheme="minorBidi" w:hAnsiTheme="minorBidi"/>
          <w:szCs w:val="28"/>
          <w:rtl/>
        </w:rPr>
        <w:t xml:space="preserve">مليار دجو </w:t>
      </w:r>
      <w:r w:rsidRPr="004F0225">
        <w:rPr>
          <w:rFonts w:asciiTheme="minorBidi" w:hAnsiTheme="minorBidi"/>
          <w:szCs w:val="28"/>
        </w:rPr>
        <w:t>4377</w:t>
      </w:r>
      <w:r w:rsidRPr="004F0225">
        <w:rPr>
          <w:rFonts w:asciiTheme="minorBidi" w:hAnsiTheme="minorBidi"/>
          <w:szCs w:val="28"/>
          <w:rtl/>
        </w:rPr>
        <w:t>مليار دج على التوالي</w:t>
      </w:r>
      <w:r w:rsidRPr="004F0225">
        <w:rPr>
          <w:rFonts w:asciiTheme="minorBidi" w:hAnsiTheme="minorBidi"/>
          <w:szCs w:val="28"/>
        </w:rPr>
        <w:t>.</w:t>
      </w:r>
    </w:p>
    <w:p w:rsidR="00283AAF" w:rsidRPr="004F0225" w:rsidRDefault="00283AAF" w:rsidP="004F0225">
      <w:pPr>
        <w:tabs>
          <w:tab w:val="left" w:pos="7392"/>
        </w:tabs>
        <w:bidi/>
        <w:spacing w:after="0" w:line="360" w:lineRule="auto"/>
        <w:jc w:val="both"/>
        <w:rPr>
          <w:rFonts w:asciiTheme="minorBidi" w:hAnsiTheme="minorBidi"/>
          <w:szCs w:val="28"/>
          <w:rtl/>
          <w:lang w:bidi="ar-DZ"/>
        </w:rPr>
      </w:pPr>
      <w:r w:rsidRPr="004F0225">
        <w:rPr>
          <w:rFonts w:asciiTheme="minorBidi" w:hAnsiTheme="minorBidi"/>
          <w:szCs w:val="28"/>
          <w:rtl/>
        </w:rPr>
        <w:t xml:space="preserve">إن تكلفة هذا الإنجاز وفق الطريقة التقليدية لنفس القدرات المتوقعة في برنامج الكهرباءبإستخدام الطاقات المتجددة تبلغ على التوالي </w:t>
      </w:r>
      <w:r w:rsidRPr="004F0225">
        <w:rPr>
          <w:rFonts w:asciiTheme="minorBidi" w:hAnsiTheme="minorBidi"/>
          <w:szCs w:val="28"/>
        </w:rPr>
        <w:t>339</w:t>
      </w:r>
      <w:r w:rsidRPr="004F0225">
        <w:rPr>
          <w:rFonts w:asciiTheme="minorBidi" w:hAnsiTheme="minorBidi"/>
          <w:szCs w:val="28"/>
          <w:rtl/>
        </w:rPr>
        <w:t xml:space="preserve">مليار دج </w:t>
      </w:r>
      <w:r w:rsidRPr="004F0225">
        <w:rPr>
          <w:rFonts w:asciiTheme="minorBidi" w:hAnsiTheme="minorBidi"/>
          <w:szCs w:val="28"/>
        </w:rPr>
        <w:t>1134</w:t>
      </w:r>
      <w:r w:rsidRPr="004F0225">
        <w:rPr>
          <w:rFonts w:asciiTheme="minorBidi" w:hAnsiTheme="minorBidi"/>
          <w:szCs w:val="28"/>
          <w:rtl/>
        </w:rPr>
        <w:t xml:space="preserve">مليار وعليها فإن فرقالتكلفة هو </w:t>
      </w:r>
      <w:r w:rsidRPr="004F0225">
        <w:rPr>
          <w:rFonts w:asciiTheme="minorBidi" w:hAnsiTheme="minorBidi"/>
          <w:szCs w:val="28"/>
        </w:rPr>
        <w:t>1157</w:t>
      </w:r>
      <w:r w:rsidRPr="004F0225">
        <w:rPr>
          <w:rFonts w:asciiTheme="minorBidi" w:hAnsiTheme="minorBidi"/>
          <w:szCs w:val="28"/>
          <w:rtl/>
        </w:rPr>
        <w:t xml:space="preserve">مليار دج للفترة </w:t>
      </w:r>
      <w:r w:rsidRPr="004F0225">
        <w:rPr>
          <w:rFonts w:asciiTheme="minorBidi" w:hAnsiTheme="minorBidi"/>
          <w:szCs w:val="28"/>
        </w:rPr>
        <w:t>)</w:t>
      </w:r>
      <w:r w:rsidRPr="004F0225">
        <w:rPr>
          <w:rFonts w:asciiTheme="minorBidi" w:hAnsiTheme="minorBidi"/>
          <w:szCs w:val="28"/>
          <w:rtl/>
          <w:lang w:bidi="ar-DZ"/>
        </w:rPr>
        <w:t>2011-2020).</w:t>
      </w:r>
    </w:p>
    <w:p w:rsidR="00283AAF" w:rsidRPr="004F0225" w:rsidRDefault="00283AAF" w:rsidP="007146BC">
      <w:pPr>
        <w:pStyle w:val="Paragraphedeliste"/>
        <w:numPr>
          <w:ilvl w:val="0"/>
          <w:numId w:val="15"/>
        </w:numPr>
        <w:tabs>
          <w:tab w:val="left" w:pos="7392"/>
        </w:tabs>
        <w:bidi/>
        <w:spacing w:after="0" w:line="360" w:lineRule="auto"/>
        <w:jc w:val="both"/>
        <w:rPr>
          <w:rFonts w:asciiTheme="minorBidi" w:hAnsiTheme="minorBidi"/>
          <w:szCs w:val="28"/>
        </w:rPr>
      </w:pPr>
      <w:r w:rsidRPr="004F0225">
        <w:rPr>
          <w:rFonts w:asciiTheme="minorBidi" w:hAnsiTheme="minorBidi"/>
          <w:b/>
          <w:bCs/>
          <w:szCs w:val="28"/>
          <w:rtl/>
        </w:rPr>
        <w:t xml:space="preserve">إقتصاد المحروقات فيما يتعلق بالسوق الوطنية </w:t>
      </w:r>
    </w:p>
    <w:p w:rsidR="005D0F32" w:rsidRPr="004F0225" w:rsidRDefault="00283AAF" w:rsidP="005D0F32">
      <w:pPr>
        <w:tabs>
          <w:tab w:val="left" w:pos="7392"/>
        </w:tabs>
        <w:bidi/>
        <w:spacing w:after="0" w:line="360" w:lineRule="auto"/>
        <w:ind w:left="72"/>
        <w:jc w:val="both"/>
        <w:rPr>
          <w:rFonts w:asciiTheme="minorBidi" w:hAnsiTheme="minorBidi"/>
          <w:szCs w:val="28"/>
          <w:rtl/>
          <w:lang w:bidi="ar-DZ"/>
        </w:rPr>
      </w:pPr>
      <w:r w:rsidRPr="004F0225">
        <w:rPr>
          <w:rFonts w:asciiTheme="minorBidi" w:hAnsiTheme="minorBidi"/>
          <w:szCs w:val="28"/>
          <w:rtl/>
        </w:rPr>
        <w:t>إن تطور حصة الطاقات المتجددة فيالمزيج الطاقوي يؤدي بالنتيجة إلى تخفيض الإستهلاك الإجمالي المتاركم من الغاز الطبيعيب</w:t>
      </w:r>
      <w:r w:rsidRPr="004F0225">
        <w:rPr>
          <w:rFonts w:asciiTheme="minorBidi" w:hAnsiTheme="minorBidi"/>
          <w:szCs w:val="28"/>
          <w:rtl/>
          <w:lang w:bidi="ar-DZ"/>
        </w:rPr>
        <w:t xml:space="preserve">10 </w:t>
      </w:r>
      <w:r w:rsidRPr="004F0225">
        <w:rPr>
          <w:rFonts w:asciiTheme="minorBidi" w:hAnsiTheme="minorBidi"/>
          <w:szCs w:val="28"/>
          <w:rtl/>
        </w:rPr>
        <w:t>مليار م</w:t>
      </w:r>
      <w:r w:rsidRPr="004F0225">
        <w:rPr>
          <w:rFonts w:asciiTheme="minorBidi" w:hAnsiTheme="minorBidi"/>
          <w:szCs w:val="28"/>
        </w:rPr>
        <w:t>3</w:t>
      </w:r>
      <w:r w:rsidRPr="004F0225">
        <w:rPr>
          <w:rFonts w:asciiTheme="minorBidi" w:hAnsiTheme="minorBidi"/>
          <w:szCs w:val="28"/>
          <w:rtl/>
        </w:rPr>
        <w:t xml:space="preserve"> خلال الفترة</w:t>
      </w:r>
      <w:r w:rsidRPr="004F0225">
        <w:rPr>
          <w:rFonts w:asciiTheme="minorBidi" w:hAnsiTheme="minorBidi"/>
          <w:szCs w:val="28"/>
        </w:rPr>
        <w:t xml:space="preserve"> )</w:t>
      </w:r>
      <w:r w:rsidRPr="004F0225">
        <w:rPr>
          <w:rFonts w:asciiTheme="minorBidi" w:hAnsiTheme="minorBidi"/>
          <w:szCs w:val="28"/>
          <w:rtl/>
        </w:rPr>
        <w:t>2011-2030) وب</w:t>
      </w:r>
      <w:r w:rsidRPr="004F0225">
        <w:rPr>
          <w:rFonts w:asciiTheme="minorBidi" w:hAnsiTheme="minorBidi"/>
          <w:szCs w:val="28"/>
          <w:rtl/>
          <w:lang w:bidi="ar-DZ"/>
        </w:rPr>
        <w:t xml:space="preserve">37 </w:t>
      </w:r>
      <w:r w:rsidRPr="004F0225">
        <w:rPr>
          <w:rFonts w:asciiTheme="minorBidi" w:hAnsiTheme="minorBidi"/>
          <w:szCs w:val="28"/>
          <w:rtl/>
        </w:rPr>
        <w:t xml:space="preserve">مليارم3خلال الفترة </w:t>
      </w:r>
      <w:r w:rsidRPr="004F0225">
        <w:rPr>
          <w:rFonts w:asciiTheme="minorBidi" w:hAnsiTheme="minorBidi"/>
          <w:szCs w:val="28"/>
        </w:rPr>
        <w:t>)</w:t>
      </w:r>
      <w:r w:rsidRPr="004F0225">
        <w:rPr>
          <w:rFonts w:asciiTheme="minorBidi" w:hAnsiTheme="minorBidi"/>
          <w:szCs w:val="28"/>
          <w:rtl/>
          <w:lang w:bidi="ar-DZ"/>
        </w:rPr>
        <w:t>2011-2020)</w:t>
      </w:r>
      <w:r w:rsidRPr="004F0225">
        <w:rPr>
          <w:rFonts w:asciiTheme="minorBidi" w:hAnsiTheme="minorBidi"/>
          <w:szCs w:val="28"/>
          <w:rtl/>
        </w:rPr>
        <w:t>وعليه فإن الإستهلاك الإجمالي المتراكم من الغاز الطبيعي للفترتين (2011-2020) و(2011-2030)سيقدر ب</w:t>
      </w:r>
      <w:r w:rsidRPr="004F0225">
        <w:rPr>
          <w:rFonts w:asciiTheme="minorBidi" w:hAnsiTheme="minorBidi"/>
          <w:szCs w:val="28"/>
          <w:rtl/>
          <w:lang w:bidi="ar-DZ"/>
        </w:rPr>
        <w:t>151</w:t>
      </w:r>
      <w:r w:rsidRPr="004F0225">
        <w:rPr>
          <w:rFonts w:asciiTheme="minorBidi" w:hAnsiTheme="minorBidi"/>
          <w:szCs w:val="28"/>
          <w:rtl/>
        </w:rPr>
        <w:t xml:space="preserve">مليار م3 و 354 مليارم3 في حالة حظيرة وطنية حراريةتقليدية من دون الطاقات المتجددة، فيما سيبلغ </w:t>
      </w:r>
      <w:r w:rsidRPr="004F0225">
        <w:rPr>
          <w:rFonts w:asciiTheme="minorBidi" w:hAnsiTheme="minorBidi"/>
          <w:szCs w:val="28"/>
          <w:rtl/>
          <w:lang w:bidi="ar-DZ"/>
        </w:rPr>
        <w:t>141</w:t>
      </w:r>
      <w:r w:rsidRPr="004F0225">
        <w:rPr>
          <w:rFonts w:asciiTheme="minorBidi" w:hAnsiTheme="minorBidi"/>
          <w:szCs w:val="28"/>
          <w:rtl/>
        </w:rPr>
        <w:t>مليار م3 في حالة الحظيرة الوطنيةالحرارية التقليدية بإدماج الطاقات المتجددة</w:t>
      </w:r>
      <w:r w:rsidRPr="004F0225">
        <w:rPr>
          <w:rFonts w:asciiTheme="minorBidi" w:hAnsiTheme="minorBidi"/>
          <w:szCs w:val="28"/>
          <w:lang w:bidi="ar-DZ"/>
        </w:rPr>
        <w:t>.</w:t>
      </w:r>
    </w:p>
    <w:p w:rsidR="00283AAF" w:rsidRPr="004F0225" w:rsidRDefault="00283AAF" w:rsidP="004F0225">
      <w:pPr>
        <w:tabs>
          <w:tab w:val="left" w:pos="7392"/>
        </w:tabs>
        <w:bidi/>
        <w:spacing w:after="0" w:line="360" w:lineRule="auto"/>
        <w:jc w:val="both"/>
        <w:rPr>
          <w:rFonts w:asciiTheme="minorBidi" w:hAnsiTheme="minorBidi"/>
          <w:b/>
          <w:bCs/>
          <w:szCs w:val="28"/>
          <w:rtl/>
          <w:lang w:bidi="ar-DZ"/>
        </w:rPr>
      </w:pPr>
      <w:r w:rsidRPr="004F0225">
        <w:rPr>
          <w:rFonts w:asciiTheme="minorBidi" w:hAnsiTheme="minorBidi"/>
          <w:b/>
          <w:bCs/>
          <w:szCs w:val="28"/>
          <w:lang w:bidi="ar-DZ"/>
        </w:rPr>
        <w:t>-2</w:t>
      </w:r>
      <w:r w:rsidRPr="004F0225">
        <w:rPr>
          <w:rFonts w:asciiTheme="minorBidi" w:hAnsiTheme="minorBidi"/>
          <w:b/>
          <w:bCs/>
          <w:szCs w:val="28"/>
          <w:rtl/>
          <w:lang w:bidi="ar-DZ"/>
        </w:rPr>
        <w:t xml:space="preserve">على </w:t>
      </w:r>
      <w:r w:rsidRPr="004F0225">
        <w:rPr>
          <w:rFonts w:asciiTheme="minorBidi" w:hAnsiTheme="minorBidi"/>
          <w:b/>
          <w:bCs/>
          <w:szCs w:val="28"/>
          <w:rtl/>
        </w:rPr>
        <w:t>برنامج التصد</w:t>
      </w:r>
      <w:r w:rsidRPr="004F0225">
        <w:rPr>
          <w:rFonts w:asciiTheme="minorBidi" w:hAnsiTheme="minorBidi"/>
          <w:b/>
          <w:bCs/>
          <w:szCs w:val="28"/>
          <w:rtl/>
          <w:lang w:bidi="ar-DZ"/>
        </w:rPr>
        <w:t>ي</w:t>
      </w:r>
      <w:r w:rsidRPr="004F0225">
        <w:rPr>
          <w:rFonts w:asciiTheme="minorBidi" w:hAnsiTheme="minorBidi"/>
          <w:b/>
          <w:bCs/>
          <w:szCs w:val="28"/>
          <w:rtl/>
        </w:rPr>
        <w:t>ر</w:t>
      </w:r>
    </w:p>
    <w:p w:rsidR="00283AAF" w:rsidRPr="004F0225" w:rsidRDefault="00283AAF" w:rsidP="004F0225">
      <w:pPr>
        <w:tabs>
          <w:tab w:val="left" w:pos="7392"/>
        </w:tabs>
        <w:bidi/>
        <w:spacing w:after="0" w:line="360" w:lineRule="auto"/>
        <w:jc w:val="both"/>
        <w:rPr>
          <w:rFonts w:asciiTheme="minorBidi" w:hAnsiTheme="minorBidi"/>
          <w:szCs w:val="28"/>
          <w:lang w:bidi="ar-DZ"/>
        </w:rPr>
      </w:pPr>
      <w:r w:rsidRPr="004F0225">
        <w:rPr>
          <w:rFonts w:asciiTheme="minorBidi" w:hAnsiTheme="minorBidi"/>
          <w:szCs w:val="28"/>
          <w:rtl/>
        </w:rPr>
        <w:t xml:space="preserve">إن الأهداف المحددة لتصدير الكهرباء تقوم بإنتاج </w:t>
      </w:r>
      <w:r w:rsidRPr="004F0225">
        <w:rPr>
          <w:rFonts w:asciiTheme="minorBidi" w:hAnsiTheme="minorBidi"/>
          <w:szCs w:val="28"/>
          <w:lang w:bidi="ar-DZ"/>
        </w:rPr>
        <w:t>2000</w:t>
      </w:r>
      <w:r w:rsidRPr="004F0225">
        <w:rPr>
          <w:rFonts w:asciiTheme="minorBidi" w:hAnsiTheme="minorBidi"/>
          <w:szCs w:val="28"/>
          <w:rtl/>
        </w:rPr>
        <w:t xml:space="preserve">ميغاواط تمثل </w:t>
      </w:r>
      <w:r w:rsidRPr="004F0225">
        <w:rPr>
          <w:rFonts w:asciiTheme="minorBidi" w:hAnsiTheme="minorBidi"/>
          <w:szCs w:val="28"/>
          <w:lang w:bidi="ar-DZ"/>
        </w:rPr>
        <w:t>200</w:t>
      </w:r>
      <w:r w:rsidRPr="004F0225">
        <w:rPr>
          <w:rFonts w:asciiTheme="minorBidi" w:hAnsiTheme="minorBidi"/>
          <w:szCs w:val="28"/>
          <w:rtl/>
        </w:rPr>
        <w:t xml:space="preserve">ميغاواطمنها طاقة الرياح و </w:t>
      </w:r>
      <w:r w:rsidRPr="004F0225">
        <w:rPr>
          <w:rFonts w:asciiTheme="minorBidi" w:hAnsiTheme="minorBidi"/>
          <w:szCs w:val="28"/>
        </w:rPr>
        <w:t>1800</w:t>
      </w:r>
      <w:r w:rsidRPr="004F0225">
        <w:rPr>
          <w:rFonts w:asciiTheme="minorBidi" w:hAnsiTheme="minorBidi"/>
          <w:szCs w:val="28"/>
          <w:rtl/>
        </w:rPr>
        <w:t xml:space="preserve">ميغاواط عبارة عن طاقة شمسية حرارية قبل عام </w:t>
      </w:r>
      <w:r w:rsidRPr="004F0225">
        <w:rPr>
          <w:rFonts w:asciiTheme="minorBidi" w:hAnsiTheme="minorBidi"/>
          <w:szCs w:val="28"/>
          <w:lang w:bidi="ar-DZ"/>
        </w:rPr>
        <w:t>2020</w:t>
      </w:r>
      <w:r w:rsidRPr="004F0225">
        <w:rPr>
          <w:rFonts w:asciiTheme="minorBidi" w:hAnsiTheme="minorBidi"/>
          <w:szCs w:val="28"/>
          <w:rtl/>
        </w:rPr>
        <w:t xml:space="preserve">وكذاميغاواط في آفاق </w:t>
      </w:r>
      <w:r w:rsidRPr="004F0225">
        <w:rPr>
          <w:rFonts w:asciiTheme="minorBidi" w:hAnsiTheme="minorBidi"/>
          <w:szCs w:val="28"/>
          <w:lang w:bidi="ar-DZ"/>
        </w:rPr>
        <w:t>2030</w:t>
      </w:r>
      <w:r w:rsidRPr="004F0225">
        <w:rPr>
          <w:rFonts w:asciiTheme="minorBidi" w:hAnsiTheme="minorBidi"/>
          <w:szCs w:val="28"/>
          <w:rtl/>
        </w:rPr>
        <w:t xml:space="preserve">منها </w:t>
      </w:r>
      <w:r w:rsidRPr="004F0225">
        <w:rPr>
          <w:rFonts w:asciiTheme="minorBidi" w:hAnsiTheme="minorBidi"/>
          <w:szCs w:val="28"/>
          <w:lang w:bidi="ar-DZ"/>
        </w:rPr>
        <w:t>1000</w:t>
      </w:r>
      <w:r w:rsidRPr="004F0225">
        <w:rPr>
          <w:rFonts w:asciiTheme="minorBidi" w:hAnsiTheme="minorBidi"/>
          <w:szCs w:val="28"/>
          <w:rtl/>
        </w:rPr>
        <w:t xml:space="preserve">ميغاواط من طاقة الرياح و </w:t>
      </w:r>
      <w:r w:rsidRPr="004F0225">
        <w:rPr>
          <w:rFonts w:asciiTheme="minorBidi" w:hAnsiTheme="minorBidi"/>
          <w:szCs w:val="28"/>
        </w:rPr>
        <w:t xml:space="preserve"> 9000</w:t>
      </w:r>
      <w:r w:rsidRPr="004F0225">
        <w:rPr>
          <w:rFonts w:asciiTheme="minorBidi" w:hAnsiTheme="minorBidi"/>
          <w:szCs w:val="28"/>
          <w:rtl/>
        </w:rPr>
        <w:t>ميغاواطتمثل الطاقة الشمسية الحرارية</w:t>
      </w:r>
      <w:r w:rsidRPr="004F0225">
        <w:rPr>
          <w:rFonts w:asciiTheme="minorBidi" w:hAnsiTheme="minorBidi"/>
          <w:szCs w:val="28"/>
          <w:lang w:bidi="ar-DZ"/>
        </w:rPr>
        <w:t>.</w:t>
      </w:r>
      <w:r w:rsidRPr="004F0225">
        <w:rPr>
          <w:rStyle w:val="Appelnotedebasdep"/>
          <w:rFonts w:asciiTheme="minorBidi" w:hAnsiTheme="minorBidi"/>
          <w:szCs w:val="28"/>
          <w:lang w:bidi="ar-DZ"/>
        </w:rPr>
        <w:footnoteReference w:id="43"/>
      </w:r>
    </w:p>
    <w:p w:rsidR="00283AAF" w:rsidRPr="004F0225" w:rsidRDefault="00283AAF" w:rsidP="004F0225">
      <w:pPr>
        <w:tabs>
          <w:tab w:val="left" w:pos="7392"/>
        </w:tabs>
        <w:bidi/>
        <w:spacing w:after="0" w:line="360" w:lineRule="auto"/>
        <w:jc w:val="both"/>
        <w:outlineLvl w:val="1"/>
        <w:rPr>
          <w:rFonts w:asciiTheme="minorBidi" w:eastAsia="Times New Roman" w:hAnsiTheme="minorBidi"/>
          <w:szCs w:val="28"/>
          <w:rtl/>
          <w:lang w:eastAsia="fr-FR"/>
        </w:rPr>
      </w:pPr>
      <w:bookmarkStart w:id="50" w:name="_Toc137692631"/>
      <w:r w:rsidRPr="004F0225">
        <w:rPr>
          <w:rFonts w:asciiTheme="minorBidi" w:hAnsiTheme="minorBidi"/>
          <w:b/>
          <w:bCs/>
          <w:szCs w:val="28"/>
          <w:rtl/>
        </w:rPr>
        <w:t>المبحث الثا</w:t>
      </w:r>
      <w:r w:rsidRPr="004F0225">
        <w:rPr>
          <w:rFonts w:asciiTheme="minorBidi" w:hAnsiTheme="minorBidi"/>
          <w:b/>
          <w:bCs/>
          <w:szCs w:val="28"/>
          <w:rtl/>
          <w:lang w:bidi="ar-DZ"/>
        </w:rPr>
        <w:t>لث</w:t>
      </w:r>
      <w:r w:rsidRPr="004F0225">
        <w:rPr>
          <w:rFonts w:asciiTheme="minorBidi" w:hAnsiTheme="minorBidi"/>
          <w:b/>
          <w:bCs/>
          <w:szCs w:val="28"/>
          <w:rtl/>
        </w:rPr>
        <w:t xml:space="preserve"> الطاقة الشمسية كاستراتيجية لتحقيق التنمية المستدامة في الجزائر</w:t>
      </w:r>
      <w:bookmarkEnd w:id="50"/>
    </w:p>
    <w:p w:rsidR="00283AAF" w:rsidRPr="004F0225" w:rsidRDefault="00283AAF" w:rsidP="004F0225">
      <w:pPr>
        <w:tabs>
          <w:tab w:val="left" w:pos="7392"/>
        </w:tabs>
        <w:bidi/>
        <w:spacing w:after="0" w:line="360" w:lineRule="auto"/>
        <w:jc w:val="both"/>
        <w:rPr>
          <w:rFonts w:asciiTheme="minorBidi" w:hAnsiTheme="minorBidi"/>
          <w:sz w:val="24"/>
          <w:szCs w:val="24"/>
          <w:rtl/>
          <w:lang w:bidi="ar-DZ"/>
        </w:rPr>
      </w:pPr>
      <w:r w:rsidRPr="004F0225">
        <w:rPr>
          <w:rFonts w:asciiTheme="minorBidi" w:eastAsia="Times New Roman" w:hAnsiTheme="minorBidi"/>
          <w:szCs w:val="28"/>
          <w:rtl/>
          <w:lang w:eastAsia="fr-FR"/>
        </w:rPr>
        <w:t xml:space="preserve">      بداية من سنوات (2011-2015)، بدأت الدول، خاصة الصناعية، في البحث عن مصادر بديلة للطاقة نظرًا للأضرار البيئية الناجمة عن مصادر الطاقة الأحفورية. تم اكتشاف الحل في الطاقة المتجددة، وبشكل خاص الطاقة الشمسية التي حظيت بأهمية كبيرة. فهي تعتبر بيئية وصديقة للبيئة، وتتوفر بكميات كبيرة في جميع أنحاء العالم</w:t>
      </w:r>
      <w:r w:rsidRPr="004F0225">
        <w:rPr>
          <w:rFonts w:asciiTheme="minorBidi" w:eastAsia="Times New Roman" w:hAnsiTheme="minorBidi"/>
          <w:szCs w:val="28"/>
          <w:lang w:eastAsia="fr-FR"/>
        </w:rPr>
        <w:t>.</w:t>
      </w:r>
    </w:p>
    <w:p w:rsidR="00283AAF" w:rsidRPr="004F0225" w:rsidRDefault="00283AAF" w:rsidP="004F0225">
      <w:pPr>
        <w:bidi/>
        <w:spacing w:after="0" w:line="360" w:lineRule="auto"/>
        <w:jc w:val="both"/>
        <w:rPr>
          <w:rFonts w:asciiTheme="minorBidi" w:hAnsiTheme="minorBidi"/>
          <w:b/>
          <w:bCs/>
          <w:szCs w:val="28"/>
        </w:rPr>
      </w:pPr>
    </w:p>
    <w:p w:rsidR="00283AAF" w:rsidRPr="004F0225" w:rsidRDefault="00283AAF" w:rsidP="004F0225">
      <w:pPr>
        <w:bidi/>
        <w:spacing w:after="0" w:line="360" w:lineRule="auto"/>
        <w:jc w:val="both"/>
        <w:rPr>
          <w:rFonts w:asciiTheme="minorBidi" w:eastAsia="Times New Roman" w:hAnsiTheme="minorBidi"/>
          <w:szCs w:val="28"/>
          <w:lang w:eastAsia="fr-FR" w:bidi="ar-DZ"/>
        </w:rPr>
      </w:pPr>
      <w:r w:rsidRPr="004F0225">
        <w:rPr>
          <w:rFonts w:asciiTheme="minorBidi" w:eastAsia="Times New Roman" w:hAnsiTheme="minorBidi"/>
          <w:szCs w:val="28"/>
          <w:rtl/>
          <w:lang w:eastAsia="fr-FR"/>
        </w:rPr>
        <w:t>ونظرًا للتحديات التي تواجه الجزائر، مثل نضوب مخزونها النفطي، اتخذت السلطات الوطنية إجراءات لتطوير بدائل للطاقة. أطلقت الجزائر برنامجًا طموحًا لتطوير الطاقات الجديدة والمتجددة، مع التركيز على الاستفادة من مواردها الشمسية الوفيرة. وتم تحديد الصحراء الجزائرية كواحدة من أفضل المواقع الشمسية في العالم. تهدف هذه الجهود إلى تنويع مصادر الطاقة وتحقيق التنمية المستدامة في الجزائ</w:t>
      </w:r>
      <w:r w:rsidRPr="004F0225">
        <w:rPr>
          <w:rFonts w:asciiTheme="minorBidi" w:eastAsia="Times New Roman" w:hAnsiTheme="minorBidi"/>
          <w:szCs w:val="28"/>
          <w:rtl/>
          <w:lang w:eastAsia="fr-FR" w:bidi="ar-DZ"/>
        </w:rPr>
        <w:t>ر.</w:t>
      </w:r>
    </w:p>
    <w:p w:rsidR="00283AAF" w:rsidRPr="004F0225" w:rsidRDefault="00283AAF" w:rsidP="004F0225">
      <w:pPr>
        <w:bidi/>
        <w:spacing w:after="0" w:line="360" w:lineRule="auto"/>
        <w:jc w:val="both"/>
        <w:outlineLvl w:val="2"/>
        <w:rPr>
          <w:rFonts w:asciiTheme="minorBidi" w:hAnsiTheme="minorBidi"/>
          <w:b/>
          <w:bCs/>
          <w:color w:val="000000"/>
          <w:szCs w:val="28"/>
          <w:rtl/>
          <w:lang w:bidi="ar-DZ"/>
        </w:rPr>
      </w:pPr>
      <w:bookmarkStart w:id="51" w:name="_Toc137692632"/>
      <w:r w:rsidRPr="004F0225">
        <w:rPr>
          <w:rFonts w:asciiTheme="minorBidi" w:hAnsiTheme="minorBidi"/>
          <w:b/>
          <w:bCs/>
          <w:color w:val="000000"/>
          <w:szCs w:val="28"/>
          <w:rtl/>
          <w:lang w:bidi="ar-DZ"/>
        </w:rPr>
        <w:t>المطلب الأول  دور الطاقة الشمسية في تحقيق التنمية المستدامة</w:t>
      </w:r>
      <w:bookmarkEnd w:id="51"/>
    </w:p>
    <w:p w:rsidR="00283AAF" w:rsidRPr="004F0225" w:rsidRDefault="00283AAF" w:rsidP="004F0225">
      <w:pPr>
        <w:bidi/>
        <w:spacing w:after="0" w:line="360" w:lineRule="auto"/>
        <w:jc w:val="both"/>
        <w:rPr>
          <w:rFonts w:asciiTheme="minorBidi" w:hAnsiTheme="minorBidi"/>
          <w:szCs w:val="28"/>
        </w:rPr>
      </w:pPr>
      <w:r w:rsidRPr="004F0225">
        <w:rPr>
          <w:rFonts w:asciiTheme="minorBidi" w:hAnsiTheme="minorBidi"/>
          <w:szCs w:val="28"/>
          <w:rtl/>
        </w:rPr>
        <w:t>للطاقة الشمسية مساهمة كبيرة في تحقيق التنمية المستدامة، فعلى اعتبار انها طاقة نظيفة و دائمة ، فهي كفيلة بتعظيم الرفاهية الاقتصادية و الاجتماعية و حتى البيئية للسكان. و لإبراز هذا الدور بوضوح سوف نربط الطاقة الشمسية بمختلف ابعاد التنمية المستدامة.</w:t>
      </w:r>
    </w:p>
    <w:p w:rsidR="00283AAF" w:rsidRPr="004F0225" w:rsidRDefault="00283AAF" w:rsidP="007146BC">
      <w:pPr>
        <w:pStyle w:val="Paragraphedeliste"/>
        <w:numPr>
          <w:ilvl w:val="0"/>
          <w:numId w:val="19"/>
        </w:numPr>
        <w:bidi/>
        <w:spacing w:after="0" w:line="360" w:lineRule="auto"/>
        <w:jc w:val="both"/>
        <w:rPr>
          <w:rFonts w:asciiTheme="minorBidi" w:hAnsiTheme="minorBidi"/>
          <w:szCs w:val="28"/>
          <w:rtl/>
        </w:rPr>
      </w:pPr>
      <w:r w:rsidRPr="004F0225">
        <w:rPr>
          <w:rFonts w:asciiTheme="minorBidi" w:hAnsiTheme="minorBidi"/>
          <w:b/>
          <w:bCs/>
          <w:szCs w:val="28"/>
          <w:rtl/>
        </w:rPr>
        <w:t xml:space="preserve">المجال البيئي </w:t>
      </w:r>
      <w:r w:rsidRPr="004F0225">
        <w:rPr>
          <w:rFonts w:asciiTheme="minorBidi" w:hAnsiTheme="minorBidi"/>
          <w:szCs w:val="28"/>
          <w:rtl/>
        </w:rPr>
        <w:t xml:space="preserve"> و يظهر أثر الطاقة الشمسية في هذا المجال من خلال :</w:t>
      </w:r>
    </w:p>
    <w:p w:rsidR="00283AAF" w:rsidRPr="004F0225" w:rsidRDefault="00283AAF" w:rsidP="004F0225">
      <w:pPr>
        <w:bidi/>
        <w:spacing w:after="0" w:line="360" w:lineRule="auto"/>
        <w:jc w:val="both"/>
        <w:rPr>
          <w:rFonts w:asciiTheme="minorBidi" w:hAnsiTheme="minorBidi"/>
          <w:b/>
          <w:bCs/>
          <w:szCs w:val="28"/>
        </w:rPr>
      </w:pPr>
      <w:r w:rsidRPr="004F0225">
        <w:rPr>
          <w:rFonts w:asciiTheme="minorBidi" w:hAnsiTheme="minorBidi"/>
          <w:b/>
          <w:bCs/>
          <w:szCs w:val="28"/>
          <w:rtl/>
        </w:rPr>
        <w:t xml:space="preserve">      - الحد من التأثيرات البيئية لقطاع الطاقة </w:t>
      </w:r>
    </w:p>
    <w:p w:rsidR="00283AAF" w:rsidRPr="004F0225" w:rsidRDefault="00283AAF" w:rsidP="004F0225">
      <w:pPr>
        <w:bidi/>
        <w:spacing w:after="0" w:line="360" w:lineRule="auto"/>
        <w:jc w:val="both"/>
        <w:rPr>
          <w:rFonts w:asciiTheme="minorBidi" w:hAnsiTheme="minorBidi"/>
          <w:szCs w:val="28"/>
        </w:rPr>
      </w:pPr>
      <w:r w:rsidRPr="004F0225">
        <w:rPr>
          <w:rFonts w:asciiTheme="minorBidi" w:hAnsiTheme="minorBidi"/>
          <w:szCs w:val="28"/>
          <w:rtl/>
        </w:rPr>
        <w:t xml:space="preserve"> ان الاعتماد على الطاقة الشمسية في توليد الطاقة الكهربائية و تلبية حاجات السكان ، سوف يؤدي الى الحد من التلوث الناتجة عن استخدام الطاقة الاحفورية لأنها مصدر نظيف للطاقة لا تنبعث منه غاز ثاني اكسيد الكربون . و بالتالي استخدامها سوف يحد من انبعاثات الغازات الدفينة التي تزيد من تلوث الهواء و تدمر الطبيعة بشكل عام .</w:t>
      </w:r>
      <w:r w:rsidRPr="004F0225">
        <w:rPr>
          <w:rStyle w:val="Appelnotedebasdep"/>
          <w:rFonts w:asciiTheme="minorBidi" w:hAnsiTheme="minorBidi"/>
          <w:szCs w:val="28"/>
          <w:rtl/>
        </w:rPr>
        <w:footnoteReference w:id="44"/>
      </w:r>
    </w:p>
    <w:p w:rsidR="00283AAF" w:rsidRPr="004F0225" w:rsidRDefault="00283AAF" w:rsidP="004F0225">
      <w:pPr>
        <w:bidi/>
        <w:spacing w:after="0" w:line="360" w:lineRule="auto"/>
        <w:jc w:val="both"/>
        <w:rPr>
          <w:rFonts w:asciiTheme="minorBidi" w:hAnsiTheme="minorBidi"/>
          <w:szCs w:val="28"/>
        </w:rPr>
      </w:pPr>
      <w:r w:rsidRPr="004F0225">
        <w:rPr>
          <w:rFonts w:asciiTheme="minorBidi" w:hAnsiTheme="minorBidi"/>
          <w:b/>
          <w:bCs/>
          <w:szCs w:val="28"/>
          <w:rtl/>
        </w:rPr>
        <w:t>-تنويع مصادر الطاقة</w:t>
      </w:r>
    </w:p>
    <w:p w:rsidR="00283AAF" w:rsidRPr="004F0225" w:rsidRDefault="00283AAF" w:rsidP="004F0225">
      <w:pPr>
        <w:bidi/>
        <w:spacing w:after="0" w:line="360" w:lineRule="auto"/>
        <w:jc w:val="both"/>
        <w:rPr>
          <w:rFonts w:asciiTheme="minorBidi" w:hAnsiTheme="minorBidi"/>
          <w:szCs w:val="28"/>
          <w:rtl/>
        </w:rPr>
      </w:pPr>
      <w:r w:rsidRPr="004F0225">
        <w:rPr>
          <w:rFonts w:asciiTheme="minorBidi" w:hAnsiTheme="minorBidi"/>
          <w:szCs w:val="28"/>
          <w:rtl/>
        </w:rPr>
        <w:t>ان استخدام الطاقة الشمسية في توليد الطاقة سوف يوفر من استخدام الطاقة التقليدية و بالتالي اطالة عمر مخزون المصادر التقليدية  خاصة انها طاقات ناضبة و الحفاظ عليها للأجيال القادمة</w:t>
      </w:r>
      <w:r w:rsidRPr="004F0225">
        <w:rPr>
          <w:rFonts w:asciiTheme="minorBidi" w:hAnsiTheme="minorBidi"/>
          <w:szCs w:val="28"/>
        </w:rPr>
        <w:t>.</w:t>
      </w:r>
      <w:r w:rsidRPr="004F0225">
        <w:rPr>
          <w:rStyle w:val="Appelnotedebasdep"/>
          <w:rFonts w:asciiTheme="minorBidi" w:hAnsiTheme="minorBidi"/>
          <w:szCs w:val="28"/>
        </w:rPr>
        <w:footnoteReference w:id="45"/>
      </w:r>
    </w:p>
    <w:p w:rsidR="00283AAF" w:rsidRPr="004F0225" w:rsidRDefault="00283AAF" w:rsidP="007146BC">
      <w:pPr>
        <w:pStyle w:val="Paragraphedeliste"/>
        <w:numPr>
          <w:ilvl w:val="0"/>
          <w:numId w:val="19"/>
        </w:numPr>
        <w:bidi/>
        <w:spacing w:after="0" w:line="360" w:lineRule="auto"/>
        <w:jc w:val="both"/>
        <w:rPr>
          <w:rFonts w:asciiTheme="minorBidi" w:hAnsiTheme="minorBidi"/>
          <w:szCs w:val="28"/>
          <w:rtl/>
        </w:rPr>
      </w:pPr>
      <w:r w:rsidRPr="004F0225">
        <w:rPr>
          <w:rFonts w:asciiTheme="minorBidi" w:hAnsiTheme="minorBidi"/>
          <w:b/>
          <w:bCs/>
          <w:szCs w:val="28"/>
          <w:rtl/>
        </w:rPr>
        <w:t>المجال الاقتصادي</w:t>
      </w:r>
      <w:r w:rsidRPr="004F0225">
        <w:rPr>
          <w:rFonts w:asciiTheme="minorBidi" w:hAnsiTheme="minorBidi"/>
          <w:szCs w:val="28"/>
          <w:rtl/>
        </w:rPr>
        <w:t>ويمكن ان تساهم الطاقة الشمسية من خلال :</w:t>
      </w:r>
    </w:p>
    <w:p w:rsidR="00283AAF" w:rsidRPr="004F0225" w:rsidRDefault="00283AAF" w:rsidP="004F0225">
      <w:pPr>
        <w:bidi/>
        <w:spacing w:after="0" w:line="360" w:lineRule="auto"/>
        <w:jc w:val="both"/>
        <w:rPr>
          <w:rFonts w:asciiTheme="minorBidi" w:hAnsiTheme="minorBidi"/>
          <w:b/>
          <w:bCs/>
          <w:szCs w:val="28"/>
          <w:rtl/>
        </w:rPr>
      </w:pPr>
      <w:r w:rsidRPr="004F0225">
        <w:rPr>
          <w:rFonts w:asciiTheme="minorBidi" w:hAnsiTheme="minorBidi"/>
          <w:b/>
          <w:bCs/>
          <w:szCs w:val="28"/>
          <w:rtl/>
        </w:rPr>
        <w:t>- تعزيز امدادات الطاقة للسكا</w:t>
      </w:r>
      <w:r w:rsidRPr="004F0225">
        <w:rPr>
          <w:rFonts w:asciiTheme="minorBidi" w:hAnsiTheme="minorBidi"/>
          <w:b/>
          <w:bCs/>
          <w:szCs w:val="28"/>
          <w:rtl/>
          <w:lang w:bidi="ar-DZ"/>
        </w:rPr>
        <w:t>ن</w:t>
      </w:r>
    </w:p>
    <w:p w:rsidR="00283AAF" w:rsidRPr="004F0225" w:rsidRDefault="00283AAF" w:rsidP="004F0225">
      <w:pPr>
        <w:bidi/>
        <w:spacing w:after="0" w:line="360" w:lineRule="auto"/>
        <w:jc w:val="both"/>
        <w:rPr>
          <w:rFonts w:asciiTheme="minorBidi" w:hAnsiTheme="minorBidi"/>
          <w:szCs w:val="28"/>
        </w:rPr>
      </w:pPr>
      <w:r w:rsidRPr="004F0225">
        <w:rPr>
          <w:rFonts w:asciiTheme="minorBidi" w:hAnsiTheme="minorBidi"/>
          <w:szCs w:val="28"/>
          <w:rtl/>
        </w:rPr>
        <w:t xml:space="preserve"> يعاني حوالي ثلث سكان العالم من عدم توفر الامدادات و الخدمات الاساسية للطاقة ، مما يساهم في تدهور أوضاعهم الاقتصادية والاجتماعية و استخدام الالواح الشمسية يساهم في ايصال امدادات الكهرباء للمناطق البعيدة و النائية وبتكاليف منخفضة مقارنة بالمصادر التقليدية . و هذا ما يؤدي الى رفع العزلة عن سكان هذه المناطق و يحسن معيشتهم.</w:t>
      </w:r>
      <w:r w:rsidRPr="004F0225">
        <w:rPr>
          <w:rStyle w:val="Appelnotedebasdep"/>
          <w:rFonts w:asciiTheme="minorBidi" w:hAnsiTheme="minorBidi"/>
          <w:szCs w:val="28"/>
          <w:rtl/>
        </w:rPr>
        <w:footnoteReference w:id="46"/>
      </w:r>
    </w:p>
    <w:p w:rsidR="00283AAF" w:rsidRPr="004F0225" w:rsidRDefault="00283AAF" w:rsidP="004F0225">
      <w:pPr>
        <w:bidi/>
        <w:spacing w:after="0" w:line="360" w:lineRule="auto"/>
        <w:jc w:val="both"/>
        <w:rPr>
          <w:rFonts w:asciiTheme="minorBidi" w:hAnsiTheme="minorBidi"/>
          <w:b/>
          <w:bCs/>
          <w:szCs w:val="28"/>
          <w:rtl/>
        </w:rPr>
      </w:pPr>
      <w:r w:rsidRPr="004F0225">
        <w:rPr>
          <w:rFonts w:asciiTheme="minorBidi" w:hAnsiTheme="minorBidi"/>
          <w:b/>
          <w:bCs/>
          <w:szCs w:val="28"/>
          <w:rtl/>
        </w:rPr>
        <w:t xml:space="preserve">- توفير مناصب عمل </w:t>
      </w:r>
      <w:r w:rsidRPr="004F0225">
        <w:rPr>
          <w:rFonts w:asciiTheme="minorBidi" w:hAnsiTheme="minorBidi"/>
          <w:szCs w:val="28"/>
          <w:rtl/>
        </w:rPr>
        <w:t xml:space="preserve"> فالاستثمار في الطاقة الشمسية يمكن ان يلعب دورا كبيرا في محاربة البطالة من خلال توفير مناصب عمل </w:t>
      </w:r>
      <w:r w:rsidRPr="004F0225">
        <w:rPr>
          <w:rStyle w:val="Appelnotedebasdep"/>
          <w:rFonts w:asciiTheme="minorBidi" w:hAnsiTheme="minorBidi"/>
          <w:szCs w:val="28"/>
          <w:rtl/>
        </w:rPr>
        <w:footnoteReference w:id="47"/>
      </w:r>
      <w:r w:rsidRPr="004F0225">
        <w:rPr>
          <w:rFonts w:asciiTheme="minorBidi" w:hAnsiTheme="minorBidi"/>
          <w:szCs w:val="28"/>
          <w:rtl/>
        </w:rPr>
        <w:t>، على المستوى الفني و الاداري و التشريعي، خاصة في القطاع الخاص. و هو ما سوف ينعكس على تحسين مستوى معيشة السكان</w:t>
      </w:r>
      <w:r w:rsidRPr="004F0225">
        <w:rPr>
          <w:rFonts w:asciiTheme="minorBidi" w:hAnsiTheme="minorBidi"/>
          <w:szCs w:val="28"/>
        </w:rPr>
        <w:t>.</w:t>
      </w:r>
    </w:p>
    <w:p w:rsidR="00283AAF" w:rsidRPr="004F0225" w:rsidRDefault="00283AAF" w:rsidP="004F0225">
      <w:pPr>
        <w:bidi/>
        <w:spacing w:after="0" w:line="360" w:lineRule="auto"/>
        <w:jc w:val="both"/>
        <w:rPr>
          <w:rFonts w:asciiTheme="minorBidi" w:hAnsiTheme="minorBidi"/>
          <w:szCs w:val="28"/>
        </w:rPr>
      </w:pPr>
      <w:r w:rsidRPr="004F0225">
        <w:rPr>
          <w:rFonts w:asciiTheme="minorBidi" w:hAnsiTheme="minorBidi"/>
          <w:b/>
          <w:bCs/>
          <w:szCs w:val="28"/>
          <w:rtl/>
        </w:rPr>
        <w:t xml:space="preserve">- تمويل خزينة الدولة </w:t>
      </w:r>
      <w:r w:rsidRPr="004F0225">
        <w:rPr>
          <w:rFonts w:asciiTheme="minorBidi" w:hAnsiTheme="minorBidi"/>
          <w:szCs w:val="28"/>
          <w:rtl/>
        </w:rPr>
        <w:t xml:space="preserve"> توليد الطاقة الكهربائية من الطاقة الشمسية تمثل فرصة للتوجه نحو تطوير هذه الانظمة و تصدير الكهرباء المولدة الى الخارج، حيث يمكن ان تتحول الدول المستوردة للطاقة الى دول مصدرة لها . و بذلكتشكل مصدر جديد للدخل ، هذه الاموال التي يمكن ان توجه لتمويل الخطط والمشاريع التنموية الداخلية. </w:t>
      </w:r>
    </w:p>
    <w:p w:rsidR="00283AAF" w:rsidRPr="004F0225" w:rsidRDefault="00283AAF" w:rsidP="004F0225">
      <w:pPr>
        <w:bidi/>
        <w:spacing w:after="0" w:line="360" w:lineRule="auto"/>
        <w:jc w:val="both"/>
        <w:rPr>
          <w:rFonts w:asciiTheme="minorBidi" w:hAnsiTheme="minorBidi"/>
          <w:szCs w:val="28"/>
          <w:rtl/>
        </w:rPr>
      </w:pPr>
      <w:r w:rsidRPr="004F0225">
        <w:rPr>
          <w:rFonts w:asciiTheme="minorBidi" w:hAnsiTheme="minorBidi"/>
          <w:b/>
          <w:bCs/>
          <w:szCs w:val="28"/>
          <w:rtl/>
        </w:rPr>
        <w:t xml:space="preserve">- تحقيق النمو الاقتصادي </w:t>
      </w:r>
      <w:r w:rsidRPr="004F0225">
        <w:rPr>
          <w:rFonts w:asciiTheme="minorBidi" w:hAnsiTheme="minorBidi"/>
          <w:szCs w:val="28"/>
          <w:rtl/>
        </w:rPr>
        <w:t xml:space="preserve"> فاستعمال الالواح الشمسية لتوفير الطاقة للأنشطة الصناعية و الفلاحية ،سوف يؤدي الى تخفيض الاستيراد من المواد الطاقوية المصنعة التي تعرف تزايد في اسعارها . و هو ما يؤدي الى تخفيض العجز فيالميزانية</w:t>
      </w:r>
      <w:r w:rsidRPr="004F0225">
        <w:rPr>
          <w:rFonts w:asciiTheme="minorBidi" w:hAnsiTheme="minorBidi"/>
          <w:szCs w:val="28"/>
        </w:rPr>
        <w:t>.</w:t>
      </w:r>
    </w:p>
    <w:p w:rsidR="00283AAF" w:rsidRPr="004F0225" w:rsidRDefault="00283AAF" w:rsidP="007146BC">
      <w:pPr>
        <w:pStyle w:val="NormalWeb"/>
        <w:numPr>
          <w:ilvl w:val="0"/>
          <w:numId w:val="19"/>
        </w:numPr>
        <w:bidi/>
        <w:spacing w:before="0" w:beforeAutospacing="0" w:after="0" w:afterAutospacing="0" w:line="360" w:lineRule="auto"/>
        <w:jc w:val="both"/>
        <w:rPr>
          <w:rFonts w:asciiTheme="minorBidi" w:hAnsiTheme="minorBidi" w:cstheme="minorBidi"/>
          <w:sz w:val="28"/>
          <w:szCs w:val="28"/>
        </w:rPr>
      </w:pPr>
      <w:r w:rsidRPr="004F0225">
        <w:rPr>
          <w:rFonts w:asciiTheme="minorBidi" w:hAnsiTheme="minorBidi" w:cstheme="minorBidi"/>
          <w:b/>
          <w:bCs/>
          <w:sz w:val="28"/>
          <w:szCs w:val="28"/>
          <w:rtl/>
        </w:rPr>
        <w:t xml:space="preserve">المجال الاجتماعي </w:t>
      </w:r>
      <w:r w:rsidRPr="004F0225">
        <w:rPr>
          <w:rFonts w:asciiTheme="minorBidi" w:hAnsiTheme="minorBidi" w:cstheme="minorBidi"/>
          <w:sz w:val="28"/>
          <w:szCs w:val="28"/>
          <w:rtl/>
        </w:rPr>
        <w:t>و تكمن مساهمة الطاقة الشمسية في :</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b/>
          <w:bCs/>
          <w:sz w:val="28"/>
          <w:szCs w:val="28"/>
          <w:rtl/>
        </w:rPr>
        <w:t>- مقاومة الفقر و تحسين نوعية الحياة</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Pr>
      </w:pPr>
      <w:r w:rsidRPr="004F0225">
        <w:rPr>
          <w:rFonts w:asciiTheme="minorBidi" w:hAnsiTheme="minorBidi" w:cstheme="minorBidi"/>
          <w:sz w:val="28"/>
          <w:szCs w:val="28"/>
          <w:rtl/>
        </w:rPr>
        <w:t xml:space="preserve">ان توفير الطاقة الكهربائية من الطاقة الشمسية في المناطق الريفية و بأسعار منخفضة ، يمكن ان يساهم فيتوفير حياة افضل لسكان الارياف. </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b/>
          <w:bCs/>
          <w:sz w:val="28"/>
          <w:szCs w:val="28"/>
          <w:rtl/>
        </w:rPr>
        <w:t xml:space="preserve">  -استثمار الخبرات العملية و الفنية المتاحة</w:t>
      </w:r>
    </w:p>
    <w:p w:rsidR="00283AAF" w:rsidRDefault="00283AAF" w:rsidP="004F0225">
      <w:pPr>
        <w:pStyle w:val="NormalWeb"/>
        <w:bidi/>
        <w:spacing w:before="0" w:beforeAutospacing="0" w:after="0" w:afterAutospacing="0" w:line="360" w:lineRule="auto"/>
        <w:jc w:val="both"/>
        <w:rPr>
          <w:rFonts w:asciiTheme="minorBidi" w:hAnsiTheme="minorBidi" w:cstheme="minorBidi"/>
          <w:sz w:val="28"/>
          <w:szCs w:val="28"/>
        </w:rPr>
      </w:pPr>
      <w:r w:rsidRPr="004F0225">
        <w:rPr>
          <w:rFonts w:asciiTheme="minorBidi" w:hAnsiTheme="minorBidi" w:cstheme="minorBidi"/>
          <w:sz w:val="28"/>
          <w:szCs w:val="28"/>
          <w:rtl/>
        </w:rPr>
        <w:t>هناك العديد من الخبرات التي طورت نفسها و نمت قدراتها في انتاج و استخدام تقنيات الطاقة الشمسية ، و بالتالي يمكنها المساهمة في التصنيع المحلي لهذه النظم و تشغيل مشروعات الطاقة الشمسية. اي مساهمة هؤلاء الافراد في تحقيق التنمية في دولهم.</w:t>
      </w:r>
    </w:p>
    <w:p w:rsidR="005D0F32" w:rsidRPr="004F0225" w:rsidRDefault="005D0F32" w:rsidP="005D0F32">
      <w:pPr>
        <w:pStyle w:val="NormalWeb"/>
        <w:bidi/>
        <w:spacing w:before="0" w:beforeAutospacing="0" w:after="0" w:afterAutospacing="0" w:line="360" w:lineRule="auto"/>
        <w:jc w:val="both"/>
        <w:rPr>
          <w:rFonts w:asciiTheme="minorBidi" w:hAnsiTheme="minorBidi" w:cstheme="minorBidi"/>
          <w:sz w:val="28"/>
          <w:szCs w:val="28"/>
        </w:rPr>
      </w:pPr>
    </w:p>
    <w:p w:rsidR="00283AAF" w:rsidRPr="004F0225" w:rsidRDefault="00283AAF" w:rsidP="004F0225">
      <w:pPr>
        <w:bidi/>
        <w:spacing w:after="0" w:line="360" w:lineRule="auto"/>
        <w:jc w:val="both"/>
        <w:outlineLvl w:val="2"/>
        <w:rPr>
          <w:rFonts w:asciiTheme="minorBidi" w:hAnsiTheme="minorBidi"/>
        </w:rPr>
      </w:pPr>
      <w:bookmarkStart w:id="52" w:name="_Toc137692633"/>
      <w:r w:rsidRPr="004F0225">
        <w:rPr>
          <w:rFonts w:asciiTheme="minorBidi" w:hAnsiTheme="minorBidi"/>
          <w:b/>
          <w:bCs/>
          <w:color w:val="000000"/>
          <w:szCs w:val="28"/>
          <w:rtl/>
          <w:lang w:bidi="ar-DZ"/>
        </w:rPr>
        <w:t>المطلب الثاني </w:t>
      </w:r>
      <w:r w:rsidRPr="004F0225">
        <w:rPr>
          <w:rFonts w:asciiTheme="minorBidi" w:hAnsiTheme="minorBidi"/>
          <w:b/>
          <w:bCs/>
          <w:szCs w:val="28"/>
          <w:rtl/>
        </w:rPr>
        <w:t>برنامج الطاقة الجديدة والمتجددة في الجزائر و دوره في تحقيق التنمية الوطنية المستدامة</w:t>
      </w:r>
      <w:bookmarkEnd w:id="52"/>
    </w:p>
    <w:p w:rsidR="00861FD8" w:rsidRDefault="00283AAF" w:rsidP="00861FD8">
      <w:pPr>
        <w:bidi/>
        <w:spacing w:after="0" w:line="360" w:lineRule="auto"/>
        <w:jc w:val="both"/>
        <w:rPr>
          <w:rFonts w:asciiTheme="minorBidi" w:hAnsiTheme="minorBidi"/>
          <w:szCs w:val="28"/>
        </w:rPr>
      </w:pPr>
      <w:r w:rsidRPr="004F0225">
        <w:rPr>
          <w:rFonts w:asciiTheme="minorBidi" w:hAnsiTheme="minorBidi"/>
          <w:szCs w:val="28"/>
          <w:rtl/>
        </w:rPr>
        <w:t>مع توجه معظم دول العالم للاستثمار في الطاقات المتجددة لتخفيف الاضرار التي لحقت البيئة من جراء الاستخدام المفرط لمصادر الطاقة التقليدية من جهة و لضمان امنها المستقبلي من جهة اخرى بسبب امكانية نضوب مصادر الطاقة الاحفورية بشكل اسرع مما كان متوقع فان الجزائر و بامتلاكها لكميات هائلة من الطاقة المتجددة خاصة الشمسية منها ، فقد بدأت تنمية الطاقات المتجددة في الجزائر تحظى باهتمامكبير من طرف السلطات العمومية التي تسعىمن خلال مختلف برامجها ومشاريعها لإعطاء دفعة جديدة لهذا القطاع كبديل للطاقات الأحفورية المتناقصة الموارد</w:t>
      </w:r>
      <w:r w:rsidRPr="004F0225">
        <w:rPr>
          <w:rFonts w:asciiTheme="minorBidi" w:hAnsiTheme="minorBidi"/>
          <w:szCs w:val="28"/>
          <w:rtl/>
          <w:lang w:bidi="ar-DZ"/>
        </w:rPr>
        <w:t>و</w:t>
      </w:r>
      <w:r w:rsidRPr="004F0225">
        <w:rPr>
          <w:rFonts w:asciiTheme="minorBidi" w:hAnsiTheme="minorBidi"/>
          <w:szCs w:val="28"/>
          <w:rtl/>
        </w:rPr>
        <w:t xml:space="preserve"> بذلك تبنت الحكومة في 2011 البرنامج الوطني لتطوير الطاقات الجديدة والمتجددة و النجاعة الطاقوية ، و هكذا تدخل الجزائر عهد جديد من الطاقة المستدامة.</w:t>
      </w:r>
    </w:p>
    <w:p w:rsidR="00861FD8" w:rsidRDefault="00861FD8" w:rsidP="00861FD8">
      <w:pPr>
        <w:bidi/>
        <w:spacing w:after="0" w:line="360" w:lineRule="auto"/>
        <w:jc w:val="both"/>
        <w:rPr>
          <w:rFonts w:asciiTheme="minorBidi" w:hAnsiTheme="minorBidi"/>
          <w:szCs w:val="28"/>
        </w:rPr>
      </w:pPr>
    </w:p>
    <w:p w:rsidR="00861FD8" w:rsidRDefault="00861FD8" w:rsidP="00861FD8">
      <w:pPr>
        <w:bidi/>
        <w:spacing w:after="0" w:line="360" w:lineRule="auto"/>
        <w:jc w:val="both"/>
        <w:rPr>
          <w:rFonts w:asciiTheme="minorBidi" w:hAnsiTheme="minorBidi"/>
          <w:szCs w:val="28"/>
        </w:rPr>
      </w:pPr>
    </w:p>
    <w:p w:rsidR="00861FD8" w:rsidRPr="004F0225" w:rsidRDefault="00861FD8" w:rsidP="00861FD8">
      <w:pPr>
        <w:bidi/>
        <w:spacing w:after="0" w:line="360" w:lineRule="auto"/>
        <w:jc w:val="both"/>
        <w:rPr>
          <w:rFonts w:asciiTheme="minorBidi" w:hAnsiTheme="minorBidi"/>
          <w:szCs w:val="28"/>
          <w:rtl/>
        </w:rPr>
      </w:pP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Pr>
      </w:pPr>
      <w:r w:rsidRPr="004F0225">
        <w:rPr>
          <w:rFonts w:asciiTheme="minorBidi" w:hAnsiTheme="minorBidi" w:cstheme="minorBidi"/>
          <w:b/>
          <w:bCs/>
          <w:sz w:val="28"/>
          <w:szCs w:val="28"/>
          <w:rtl/>
        </w:rPr>
        <w:t>اولا  دوافع تبني البرنامج الوطني لتطوير الطاقات الجديدة والمتجددة و النجاعة الطاقوية</w:t>
      </w:r>
    </w:p>
    <w:p w:rsidR="001F21E8" w:rsidRPr="004F0225" w:rsidRDefault="00283AAF" w:rsidP="00861FD8">
      <w:pPr>
        <w:pStyle w:val="NormalWeb"/>
        <w:bidi/>
        <w:spacing w:before="0" w:beforeAutospacing="0" w:after="0" w:afterAutospacing="0" w:line="360" w:lineRule="auto"/>
        <w:jc w:val="both"/>
        <w:rPr>
          <w:rFonts w:asciiTheme="minorBidi" w:hAnsiTheme="minorBidi" w:cstheme="minorBidi"/>
          <w:sz w:val="28"/>
          <w:szCs w:val="28"/>
          <w:lang w:bidi="ar-DZ"/>
        </w:rPr>
      </w:pPr>
      <w:r w:rsidRPr="004F0225">
        <w:rPr>
          <w:rFonts w:asciiTheme="minorBidi" w:hAnsiTheme="minorBidi" w:cstheme="minorBidi"/>
          <w:sz w:val="28"/>
          <w:szCs w:val="28"/>
          <w:rtl/>
        </w:rPr>
        <w:t>لأن الجزائر من الدول التي تمتلك امكانيات هامة من مصادر الطاقة الاحفورية ، فان صناعة الطاقة المتجددة لم تحظى باهتمام كبيرا فيها ، كما عانت من قلة الدعم و التمويل. لكن هناك عدة اسباب دفعتها لتبني البرنامج الوطني للطاقاتالمتجددة</w:t>
      </w:r>
      <w:r w:rsidRPr="004F0225">
        <w:rPr>
          <w:rFonts w:asciiTheme="minorBidi" w:hAnsiTheme="minorBidi" w:cstheme="minorBidi"/>
          <w:sz w:val="28"/>
          <w:szCs w:val="28"/>
        </w:rPr>
        <w:t> </w:t>
      </w:r>
      <w:r w:rsidRPr="004F0225">
        <w:rPr>
          <w:rFonts w:asciiTheme="minorBidi" w:hAnsiTheme="minorBidi" w:cstheme="minorBidi"/>
          <w:sz w:val="28"/>
          <w:szCs w:val="28"/>
          <w:rtl/>
          <w:lang w:bidi="ar-DZ"/>
        </w:rPr>
        <w:t xml:space="preserve"> وهي </w:t>
      </w:r>
      <w:r w:rsidRPr="004F0225">
        <w:rPr>
          <w:rFonts w:asciiTheme="minorBidi" w:hAnsiTheme="minorBidi" w:cstheme="minorBidi"/>
          <w:sz w:val="28"/>
          <w:szCs w:val="28"/>
          <w:lang w:bidi="ar-DZ"/>
        </w:rPr>
        <w:t>:</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b/>
          <w:bCs/>
          <w:sz w:val="28"/>
          <w:szCs w:val="28"/>
        </w:rPr>
        <w:t xml:space="preserve"> -</w:t>
      </w:r>
      <w:r w:rsidRPr="004F0225">
        <w:rPr>
          <w:rFonts w:asciiTheme="minorBidi" w:hAnsiTheme="minorBidi" w:cstheme="minorBidi"/>
          <w:b/>
          <w:bCs/>
          <w:sz w:val="28"/>
          <w:szCs w:val="28"/>
          <w:rtl/>
        </w:rPr>
        <w:t>امتلاك كميات هائلة من الطاقة الشمسية</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sz w:val="28"/>
          <w:szCs w:val="28"/>
          <w:rtl/>
        </w:rPr>
        <w:t xml:space="preserve">بينت دراسة أجرتها وكالة الفضاء الألمانية ان الصحراء الجزائرية تعتبر اكبر خزان للطاقة الشمسية في العالم حيث تدوم فيها الاشعاعات الشمسية حتى 3900 ساعة اشعاع سنويا. اما معدل الاشعاع الشمسي فيتراوح بين 5 الى 7 كيلوواط ساعة/ م </w:t>
      </w:r>
      <w:r w:rsidRPr="004F0225">
        <w:rPr>
          <w:rFonts w:asciiTheme="minorBidi" w:hAnsiTheme="minorBidi" w:cstheme="minorBidi"/>
          <w:sz w:val="28"/>
          <w:szCs w:val="28"/>
        </w:rPr>
        <w:t>2</w:t>
      </w:r>
      <w:r w:rsidRPr="004F0225">
        <w:rPr>
          <w:rFonts w:asciiTheme="minorBidi" w:hAnsiTheme="minorBidi" w:cstheme="minorBidi"/>
          <w:sz w:val="28"/>
          <w:szCs w:val="28"/>
          <w:rtl/>
        </w:rPr>
        <w:t>/ يوم.</w:t>
      </w:r>
      <w:r w:rsidRPr="004F0225">
        <w:rPr>
          <w:rStyle w:val="Appelnotedebasdep"/>
          <w:rFonts w:asciiTheme="minorBidi" w:eastAsiaTheme="majorEastAsia" w:hAnsiTheme="minorBidi" w:cstheme="minorBidi"/>
          <w:sz w:val="28"/>
          <w:szCs w:val="28"/>
          <w:rtl/>
        </w:rPr>
        <w:footnoteReference w:id="48"/>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b/>
          <w:bCs/>
          <w:sz w:val="28"/>
          <w:szCs w:val="28"/>
        </w:rPr>
        <w:t xml:space="preserve"> -</w:t>
      </w:r>
      <w:r w:rsidRPr="004F0225">
        <w:rPr>
          <w:rFonts w:asciiTheme="minorBidi" w:hAnsiTheme="minorBidi" w:cstheme="minorBidi"/>
          <w:b/>
          <w:bCs/>
          <w:sz w:val="28"/>
          <w:szCs w:val="28"/>
          <w:rtl/>
        </w:rPr>
        <w:t xml:space="preserve">ارتفاع اسعار البترول </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sz w:val="28"/>
          <w:szCs w:val="28"/>
          <w:rtl/>
        </w:rPr>
        <w:t>مع الارتفاع الذي عرفته اسعار النفط في كل من سنوات 2010 و 2011 حيث تجاوز سعر البرميل ال 100 دولار، وضعت الحكومة خطة طموحة لتطوير استخدام الطاقة المتجددة و المتمثلة في البرنامج الوطني للطاقات الجديدة و المتجددة و كفاءة استخدام الطاقة 2011-2030 . لان هذا المشروع يحتاج الى تمويل ضخم لأنه يستخدم تكنولوجيات متطورة.</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b/>
          <w:bCs/>
          <w:sz w:val="28"/>
          <w:szCs w:val="28"/>
        </w:rPr>
        <w:t xml:space="preserve"> -</w:t>
      </w:r>
      <w:r w:rsidRPr="004F0225">
        <w:rPr>
          <w:rFonts w:asciiTheme="minorBidi" w:hAnsiTheme="minorBidi" w:cstheme="minorBidi"/>
          <w:b/>
          <w:bCs/>
          <w:sz w:val="28"/>
          <w:szCs w:val="28"/>
          <w:rtl/>
        </w:rPr>
        <w:t xml:space="preserve">الحد من التلوث </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sz w:val="28"/>
          <w:szCs w:val="28"/>
          <w:rtl/>
        </w:rPr>
        <w:t>ان زيادة حرق الوقود الأحفوري في المحطات الكهربائية و المصانع ، ادى الى ارتفاع نسبة ثاني اكسيد الكربون و بالتالي تلويث البيئة و ارتفاع درجة الحرارة بسبب ظاهرة الاحتباس الحراري. و عليه فان استخدام مصادر الطاقة المتجددة سوف تساعد على حل المشاكل البيئة للمنطقة.</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b/>
          <w:bCs/>
          <w:sz w:val="28"/>
          <w:szCs w:val="28"/>
        </w:rPr>
        <w:t xml:space="preserve"> -</w:t>
      </w:r>
      <w:r w:rsidRPr="004F0225">
        <w:rPr>
          <w:rFonts w:asciiTheme="minorBidi" w:hAnsiTheme="minorBidi" w:cstheme="minorBidi"/>
          <w:b/>
          <w:bCs/>
          <w:sz w:val="28"/>
          <w:szCs w:val="28"/>
          <w:rtl/>
        </w:rPr>
        <w:t xml:space="preserve">تزايد الطلب المستقبلي على الكهرباء </w:t>
      </w:r>
    </w:p>
    <w:p w:rsidR="00283AAF" w:rsidRDefault="00283AAF" w:rsidP="004F0225">
      <w:pPr>
        <w:pStyle w:val="NormalWeb"/>
        <w:bidi/>
        <w:spacing w:before="0" w:beforeAutospacing="0" w:after="0" w:afterAutospacing="0" w:line="360" w:lineRule="auto"/>
        <w:jc w:val="both"/>
        <w:rPr>
          <w:rFonts w:asciiTheme="minorBidi" w:hAnsiTheme="minorBidi" w:cstheme="minorBidi"/>
          <w:sz w:val="28"/>
          <w:szCs w:val="28"/>
        </w:rPr>
      </w:pPr>
      <w:r w:rsidRPr="004F0225">
        <w:rPr>
          <w:rFonts w:asciiTheme="minorBidi" w:hAnsiTheme="minorBidi" w:cstheme="minorBidi"/>
          <w:sz w:val="28"/>
          <w:szCs w:val="28"/>
          <w:rtl/>
        </w:rPr>
        <w:t>تعرف الجزائر زيادة سكانية متسارعة . و بالتالي فان حجم الطاقة المولد في الوقت الحالي سوف لن يكون كافي لتلبية الطلب المستقبلي في مجال انتاج الطاقة الكهربائية ، حيث سيصل الطلب على الكهرباء الى حوالي 25000 ميغاواط في افق 2030 و الى استهلاك مقدر ب 150 تيتاواط</w:t>
      </w:r>
      <w:r w:rsidRPr="004F0225">
        <w:rPr>
          <w:rFonts w:asciiTheme="minorBidi" w:hAnsiTheme="minorBidi" w:cstheme="minorBidi"/>
          <w:sz w:val="28"/>
          <w:szCs w:val="28"/>
        </w:rPr>
        <w:t>/</w:t>
      </w:r>
      <w:r w:rsidRPr="004F0225">
        <w:rPr>
          <w:rFonts w:asciiTheme="minorBidi" w:hAnsiTheme="minorBidi" w:cstheme="minorBidi"/>
          <w:sz w:val="28"/>
          <w:szCs w:val="28"/>
          <w:rtl/>
        </w:rPr>
        <w:t xml:space="preserve"> سا.</w:t>
      </w:r>
      <w:r w:rsidRPr="004F0225">
        <w:rPr>
          <w:rStyle w:val="Appelnotedebasdep"/>
          <w:rFonts w:asciiTheme="minorBidi" w:eastAsiaTheme="majorEastAsia" w:hAnsiTheme="minorBidi" w:cstheme="minorBidi"/>
          <w:sz w:val="28"/>
          <w:szCs w:val="28"/>
          <w:rtl/>
        </w:rPr>
        <w:footnoteReference w:id="49"/>
      </w:r>
      <w:r w:rsidRPr="004F0225">
        <w:rPr>
          <w:rFonts w:asciiTheme="minorBidi" w:hAnsiTheme="minorBidi" w:cstheme="minorBidi"/>
          <w:sz w:val="28"/>
          <w:szCs w:val="28"/>
          <w:rtl/>
        </w:rPr>
        <w:t xml:space="preserve"> و هو ما يتوجب التوجه للاستثمار في محطات للطاقة تعتمد على مصادر الطاقة المتجددة من اجل مواجهة هذا الطلب المتزايد.</w:t>
      </w:r>
    </w:p>
    <w:p w:rsidR="00861FD8" w:rsidRDefault="00861FD8" w:rsidP="00861FD8">
      <w:pPr>
        <w:pStyle w:val="NormalWeb"/>
        <w:bidi/>
        <w:spacing w:before="0" w:beforeAutospacing="0" w:after="0" w:afterAutospacing="0" w:line="360" w:lineRule="auto"/>
        <w:jc w:val="both"/>
        <w:rPr>
          <w:rFonts w:asciiTheme="minorBidi" w:hAnsiTheme="minorBidi" w:cstheme="minorBidi"/>
          <w:sz w:val="28"/>
          <w:szCs w:val="28"/>
        </w:rPr>
      </w:pPr>
    </w:p>
    <w:p w:rsidR="00861FD8" w:rsidRPr="004F0225" w:rsidRDefault="00861FD8" w:rsidP="00861FD8">
      <w:pPr>
        <w:pStyle w:val="NormalWeb"/>
        <w:bidi/>
        <w:spacing w:before="0" w:beforeAutospacing="0" w:after="0" w:afterAutospacing="0" w:line="360" w:lineRule="auto"/>
        <w:jc w:val="both"/>
        <w:rPr>
          <w:rFonts w:asciiTheme="minorBidi" w:hAnsiTheme="minorBidi" w:cstheme="minorBidi"/>
          <w:sz w:val="28"/>
          <w:szCs w:val="28"/>
          <w:rtl/>
        </w:rPr>
      </w:pPr>
    </w:p>
    <w:p w:rsidR="00861FD8" w:rsidRPr="00861FD8" w:rsidRDefault="00283AAF" w:rsidP="00861FD8">
      <w:pPr>
        <w:pStyle w:val="NormalWeb"/>
        <w:bidi/>
        <w:spacing w:before="0" w:beforeAutospacing="0" w:after="0" w:afterAutospacing="0" w:line="360" w:lineRule="auto"/>
        <w:jc w:val="both"/>
        <w:rPr>
          <w:rFonts w:asciiTheme="minorBidi" w:hAnsiTheme="minorBidi" w:cstheme="minorBidi"/>
          <w:b/>
          <w:bCs/>
          <w:sz w:val="28"/>
          <w:szCs w:val="28"/>
        </w:rPr>
      </w:pPr>
      <w:r w:rsidRPr="004F0225">
        <w:rPr>
          <w:rFonts w:asciiTheme="minorBidi" w:hAnsiTheme="minorBidi" w:cstheme="minorBidi"/>
          <w:b/>
          <w:bCs/>
          <w:sz w:val="28"/>
          <w:szCs w:val="28"/>
        </w:rPr>
        <w:t>-</w:t>
      </w:r>
      <w:r w:rsidRPr="004F0225">
        <w:rPr>
          <w:rFonts w:asciiTheme="minorBidi" w:hAnsiTheme="minorBidi" w:cstheme="minorBidi"/>
          <w:b/>
          <w:bCs/>
          <w:sz w:val="28"/>
          <w:szCs w:val="28"/>
          <w:rtl/>
        </w:rPr>
        <w:t xml:space="preserve">تنويع الاقتصاد </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Pr>
      </w:pPr>
      <w:r w:rsidRPr="004F0225">
        <w:rPr>
          <w:rFonts w:asciiTheme="minorBidi" w:hAnsiTheme="minorBidi" w:cstheme="minorBidi"/>
          <w:sz w:val="28"/>
          <w:szCs w:val="28"/>
          <w:rtl/>
        </w:rPr>
        <w:t>ان الجزائر هي دولة نفطية تعتمد فقط على صادرات المحروقات لذلك فهي تسعى من خلال استثماراتها في الطاقات المتجددة الى فك ارتباط اقتصادها بالمداخيل البترولية ، و هذا بتصدير الطاقة الكهربائية المنتجة من مصادر الطاقة المتجددة الى الخارج ، فالطاقة الكهربائية التي يمكن انتاجها من الطاقة الشمسية في الجزائر تكفي لتغطية (60 مرة) احتياجات اوروبا الغربية و (4) مرات احتياج العالم من الكهرباء</w:t>
      </w:r>
      <w:r w:rsidRPr="004F0225">
        <w:rPr>
          <w:rFonts w:asciiTheme="minorBidi" w:hAnsiTheme="minorBidi" w:cstheme="minorBidi"/>
          <w:sz w:val="28"/>
          <w:szCs w:val="28"/>
        </w:rPr>
        <w:t>.</w:t>
      </w:r>
      <w:r w:rsidRPr="004F0225">
        <w:rPr>
          <w:rStyle w:val="Appelnotedebasdep"/>
          <w:rFonts w:asciiTheme="minorBidi" w:eastAsiaTheme="majorEastAsia" w:hAnsiTheme="minorBidi" w:cstheme="minorBidi"/>
          <w:sz w:val="28"/>
          <w:szCs w:val="28"/>
        </w:rPr>
        <w:footnoteReference w:id="50"/>
      </w:r>
      <w:r w:rsidRPr="004F0225">
        <w:rPr>
          <w:rFonts w:asciiTheme="minorBidi" w:hAnsiTheme="minorBidi" w:cstheme="minorBidi"/>
          <w:sz w:val="28"/>
          <w:szCs w:val="28"/>
          <w:rtl/>
        </w:rPr>
        <w:t xml:space="preserve"> و بفضل البرنامج الوطني للطاقات المتجددة سوف يتم اقتصاد حوالي 300 مليارم من الغاز الطبيعي التي سوف توجه ايضا للتصدير وتعود على الاقتصاد الوطني بمداخيلمعتبرة.</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b/>
          <w:bCs/>
          <w:sz w:val="28"/>
          <w:szCs w:val="28"/>
        </w:rPr>
      </w:pPr>
      <w:r w:rsidRPr="004F0225">
        <w:rPr>
          <w:rFonts w:asciiTheme="minorBidi" w:hAnsiTheme="minorBidi" w:cstheme="minorBidi"/>
          <w:b/>
          <w:bCs/>
          <w:sz w:val="28"/>
          <w:szCs w:val="28"/>
          <w:rtl/>
        </w:rPr>
        <w:t xml:space="preserve">ثانيا  البرنامج الوطني للطاقات الجديدة و المتجددة و النجاعة الطاقوية </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sz w:val="28"/>
          <w:szCs w:val="28"/>
          <w:rtl/>
        </w:rPr>
        <w:t xml:space="preserve"> تبنت الحكومة في 3 فيفري 2011 البرنامج الوطني لتطوير الطاقات الجديدة والمتجددة و الكفاءة الطاقوي</w:t>
      </w:r>
      <w:r w:rsidRPr="004F0225">
        <w:rPr>
          <w:rFonts w:asciiTheme="minorBidi" w:hAnsiTheme="minorBidi" w:cstheme="minorBidi"/>
          <w:sz w:val="28"/>
          <w:szCs w:val="28"/>
          <w:rtl/>
          <w:lang w:bidi="ar-DZ"/>
        </w:rPr>
        <w:t>ة</w:t>
      </w:r>
      <w:r w:rsidRPr="004F0225">
        <w:rPr>
          <w:rStyle w:val="Appelnotedebasdep"/>
          <w:rFonts w:asciiTheme="minorBidi" w:eastAsiaTheme="majorEastAsia" w:hAnsiTheme="minorBidi" w:cstheme="minorBidi"/>
          <w:sz w:val="28"/>
          <w:szCs w:val="28"/>
          <w:rtl/>
          <w:lang w:bidi="ar-DZ"/>
        </w:rPr>
        <w:footnoteReference w:id="51"/>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sz w:val="28"/>
          <w:szCs w:val="28"/>
          <w:rtl/>
        </w:rPr>
        <w:t>و الذي يمتد في الفترة بين 2011 و 2030. و يتضمن هذا البرنامج 5 محاور :</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sz w:val="28"/>
          <w:szCs w:val="28"/>
          <w:rtl/>
        </w:rPr>
        <w:t>- برنامج تنمية الطاقات المتجددة.</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sz w:val="28"/>
          <w:szCs w:val="28"/>
          <w:rtl/>
        </w:rPr>
        <w:t>- برنامج تنمية النجاعة الطاقوية و اقتصاد الطاقة.</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sz w:val="28"/>
          <w:szCs w:val="28"/>
          <w:rtl/>
        </w:rPr>
        <w:t>- القدرات الصناعية الواجب تنميتها لمرافقة البرنامج. البحث والتطوير.</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tl/>
        </w:rPr>
      </w:pPr>
      <w:r w:rsidRPr="004F0225">
        <w:rPr>
          <w:rFonts w:asciiTheme="minorBidi" w:hAnsiTheme="minorBidi" w:cstheme="minorBidi"/>
          <w:sz w:val="28"/>
          <w:szCs w:val="28"/>
          <w:rtl/>
        </w:rPr>
        <w:t>- البحث و التطوير.</w:t>
      </w:r>
    </w:p>
    <w:p w:rsidR="00283AAF" w:rsidRPr="004F0225" w:rsidRDefault="00283AAF" w:rsidP="004F0225">
      <w:pPr>
        <w:pStyle w:val="NormalWeb"/>
        <w:bidi/>
        <w:spacing w:before="0" w:beforeAutospacing="0" w:after="0" w:afterAutospacing="0" w:line="360" w:lineRule="auto"/>
        <w:jc w:val="both"/>
        <w:rPr>
          <w:rFonts w:asciiTheme="minorBidi" w:hAnsiTheme="minorBidi" w:cstheme="minorBidi"/>
          <w:sz w:val="28"/>
          <w:szCs w:val="28"/>
        </w:rPr>
      </w:pPr>
      <w:r w:rsidRPr="004F0225">
        <w:rPr>
          <w:rFonts w:asciiTheme="minorBidi" w:hAnsiTheme="minorBidi" w:cstheme="minorBidi"/>
          <w:sz w:val="28"/>
          <w:szCs w:val="28"/>
          <w:rtl/>
        </w:rPr>
        <w:t>- الاطار القانوني و التنظيمي و الاجراءات المحفزة.</w:t>
      </w:r>
    </w:p>
    <w:p w:rsidR="00283AAF" w:rsidRDefault="00283AAF" w:rsidP="004F0225">
      <w:pPr>
        <w:pStyle w:val="NormalWeb"/>
        <w:bidi/>
        <w:spacing w:before="0" w:beforeAutospacing="0" w:after="0" w:afterAutospacing="0" w:line="360" w:lineRule="auto"/>
        <w:jc w:val="both"/>
        <w:rPr>
          <w:rFonts w:asciiTheme="minorBidi" w:hAnsiTheme="minorBidi" w:cstheme="minorBidi"/>
          <w:sz w:val="28"/>
          <w:szCs w:val="28"/>
        </w:rPr>
      </w:pPr>
      <w:r w:rsidRPr="004F0225">
        <w:rPr>
          <w:rFonts w:asciiTheme="minorBidi" w:hAnsiTheme="minorBidi" w:cstheme="minorBidi"/>
          <w:sz w:val="28"/>
          <w:szCs w:val="28"/>
          <w:rtl/>
        </w:rPr>
        <w:t>و تهدف من خلال هذا البرنامج الى انتاج 40% من الطاقة الكهربائية انطلاقا من الطاقات المتجددة في افق 2030.حيث يقر هذا البرنامج انتاج 22000 ميجاواط من الكهرباء ، 12000 ميجاواط توجه للسوق المحلي و 10000 ميغاواط توجه للتصدير . و هذا وفق الرسم البياني التالي:</w:t>
      </w:r>
    </w:p>
    <w:p w:rsidR="00861FD8" w:rsidRDefault="00861FD8" w:rsidP="00861FD8">
      <w:pPr>
        <w:pStyle w:val="NormalWeb"/>
        <w:bidi/>
        <w:spacing w:before="0" w:beforeAutospacing="0" w:after="0" w:afterAutospacing="0" w:line="360" w:lineRule="auto"/>
        <w:jc w:val="both"/>
        <w:rPr>
          <w:rFonts w:asciiTheme="minorBidi" w:hAnsiTheme="minorBidi" w:cstheme="minorBidi"/>
          <w:sz w:val="28"/>
          <w:szCs w:val="28"/>
        </w:rPr>
      </w:pPr>
    </w:p>
    <w:p w:rsidR="00861FD8" w:rsidRDefault="00861FD8" w:rsidP="00861FD8">
      <w:pPr>
        <w:pStyle w:val="NormalWeb"/>
        <w:bidi/>
        <w:spacing w:before="0" w:beforeAutospacing="0" w:after="0" w:afterAutospacing="0" w:line="360" w:lineRule="auto"/>
        <w:jc w:val="both"/>
        <w:rPr>
          <w:rFonts w:asciiTheme="minorBidi" w:hAnsiTheme="minorBidi" w:cstheme="minorBidi"/>
          <w:sz w:val="28"/>
          <w:szCs w:val="28"/>
        </w:rPr>
      </w:pPr>
    </w:p>
    <w:p w:rsidR="00861FD8" w:rsidRPr="004F0225" w:rsidRDefault="00861FD8" w:rsidP="00861FD8">
      <w:pPr>
        <w:pStyle w:val="NormalWeb"/>
        <w:bidi/>
        <w:spacing w:before="0" w:beforeAutospacing="0" w:after="0" w:afterAutospacing="0" w:line="360" w:lineRule="auto"/>
        <w:jc w:val="both"/>
        <w:rPr>
          <w:rFonts w:asciiTheme="minorBidi" w:hAnsiTheme="minorBidi" w:cstheme="minorBidi"/>
          <w:sz w:val="28"/>
          <w:szCs w:val="28"/>
          <w:rtl/>
        </w:rPr>
      </w:pPr>
    </w:p>
    <w:p w:rsidR="00946ADB" w:rsidRPr="004F0225" w:rsidRDefault="00946ADB" w:rsidP="004F0225">
      <w:pPr>
        <w:pStyle w:val="NormalWeb"/>
        <w:bidi/>
        <w:spacing w:before="0" w:beforeAutospacing="0" w:after="0" w:afterAutospacing="0" w:line="360" w:lineRule="auto"/>
        <w:jc w:val="both"/>
        <w:rPr>
          <w:rFonts w:asciiTheme="minorBidi" w:hAnsiTheme="minorBidi" w:cstheme="minorBidi"/>
          <w:sz w:val="28"/>
          <w:szCs w:val="28"/>
          <w:rtl/>
        </w:rPr>
      </w:pPr>
    </w:p>
    <w:p w:rsidR="00283AAF" w:rsidRPr="004F0225" w:rsidRDefault="00283AAF" w:rsidP="004F0225">
      <w:pPr>
        <w:pStyle w:val="NormalWeb"/>
        <w:bidi/>
        <w:spacing w:before="0" w:beforeAutospacing="0" w:afterAutospacing="0" w:line="360" w:lineRule="auto"/>
        <w:jc w:val="both"/>
        <w:rPr>
          <w:rFonts w:asciiTheme="minorBidi" w:hAnsiTheme="minorBidi" w:cstheme="minorBidi"/>
          <w:sz w:val="8"/>
          <w:szCs w:val="8"/>
          <w:rtl/>
        </w:rPr>
      </w:pPr>
    </w:p>
    <w:p w:rsidR="00696920" w:rsidRPr="004F0225" w:rsidRDefault="00861FD8" w:rsidP="004F0225">
      <w:pPr>
        <w:bidi/>
        <w:spacing w:line="360" w:lineRule="auto"/>
        <w:jc w:val="center"/>
        <w:rPr>
          <w:rFonts w:asciiTheme="minorBidi" w:hAnsiTheme="minorBidi"/>
          <w:b/>
          <w:bCs/>
          <w:szCs w:val="28"/>
          <w:lang w:bidi="ar-DZ"/>
        </w:rPr>
      </w:pPr>
      <w:r w:rsidRPr="004F0225">
        <w:rPr>
          <w:rFonts w:asciiTheme="minorBidi" w:hAnsiTheme="minorBidi"/>
          <w:noProof/>
          <w:sz w:val="6"/>
          <w:szCs w:val="6"/>
          <w:lang w:eastAsia="fr-FR"/>
        </w:rPr>
        <w:drawing>
          <wp:anchor distT="0" distB="0" distL="114300" distR="114300" simplePos="0" relativeHeight="251648000" behindDoc="0" locked="0" layoutInCell="1" allowOverlap="1">
            <wp:simplePos x="0" y="0"/>
            <wp:positionH relativeFrom="margin">
              <wp:posOffset>1366</wp:posOffset>
            </wp:positionH>
            <wp:positionV relativeFrom="paragraph">
              <wp:posOffset>456672</wp:posOffset>
            </wp:positionV>
            <wp:extent cx="5974715" cy="2484120"/>
            <wp:effectExtent l="0" t="0" r="0" b="0"/>
            <wp:wrapTopAndBottom/>
            <wp:docPr id="11413238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74715" cy="2484120"/>
                    </a:xfrm>
                    <a:prstGeom prst="rect">
                      <a:avLst/>
                    </a:prstGeom>
                    <a:noFill/>
                    <a:ln>
                      <a:noFill/>
                    </a:ln>
                  </pic:spPr>
                </pic:pic>
              </a:graphicData>
            </a:graphic>
          </wp:anchor>
        </w:drawing>
      </w:r>
      <w:r w:rsidR="00283AAF" w:rsidRPr="004F0225">
        <w:rPr>
          <w:rFonts w:asciiTheme="minorBidi" w:hAnsiTheme="minorBidi"/>
          <w:b/>
          <w:bCs/>
          <w:szCs w:val="28"/>
          <w:rtl/>
          <w:lang w:bidi="ar-DZ"/>
        </w:rPr>
        <w:t>الشكل رقم</w:t>
      </w:r>
      <w:r w:rsidR="00283AAF" w:rsidRPr="004F0225">
        <w:rPr>
          <w:rFonts w:asciiTheme="minorBidi" w:hAnsiTheme="minorBidi"/>
          <w:b/>
          <w:bCs/>
          <w:szCs w:val="28"/>
          <w:lang w:bidi="ar-DZ"/>
        </w:rPr>
        <w:t>)</w:t>
      </w:r>
      <w:r w:rsidR="0007484D" w:rsidRPr="004F0225">
        <w:rPr>
          <w:rFonts w:asciiTheme="minorBidi" w:hAnsiTheme="minorBidi"/>
          <w:b/>
          <w:bCs/>
          <w:szCs w:val="28"/>
          <w:rtl/>
          <w:lang w:bidi="ar-DZ"/>
        </w:rPr>
        <w:t>03</w:t>
      </w:r>
      <w:r w:rsidR="00283AAF" w:rsidRPr="004F0225">
        <w:rPr>
          <w:rFonts w:asciiTheme="minorBidi" w:hAnsiTheme="minorBidi"/>
          <w:b/>
          <w:bCs/>
          <w:szCs w:val="28"/>
          <w:rtl/>
          <w:lang w:bidi="ar-DZ"/>
        </w:rPr>
        <w:t>) </w:t>
      </w:r>
      <w:r w:rsidR="00283AAF" w:rsidRPr="004F0225">
        <w:rPr>
          <w:rFonts w:asciiTheme="minorBidi" w:hAnsiTheme="minorBidi"/>
          <w:b/>
          <w:bCs/>
          <w:szCs w:val="28"/>
          <w:lang w:bidi="ar-DZ"/>
        </w:rPr>
        <w:t>:</w:t>
      </w:r>
      <w:r w:rsidR="00283AAF" w:rsidRPr="004F0225">
        <w:rPr>
          <w:rFonts w:asciiTheme="minorBidi" w:hAnsiTheme="minorBidi"/>
          <w:b/>
          <w:bCs/>
          <w:szCs w:val="28"/>
          <w:rtl/>
          <w:lang w:bidi="ar-DZ"/>
        </w:rPr>
        <w:t xml:space="preserve"> البرنامج الوطني للطاقة المتجددة 2011-2030</w:t>
      </w:r>
    </w:p>
    <w:p w:rsidR="005D0F32" w:rsidRDefault="00283AAF" w:rsidP="00861FD8">
      <w:pPr>
        <w:bidi/>
        <w:spacing w:line="360" w:lineRule="auto"/>
        <w:jc w:val="both"/>
        <w:rPr>
          <w:rFonts w:asciiTheme="minorBidi" w:hAnsiTheme="minorBidi"/>
          <w:szCs w:val="28"/>
          <w:lang w:bidi="ar-DZ"/>
        </w:rPr>
      </w:pPr>
      <w:r w:rsidRPr="004F0225">
        <w:rPr>
          <w:rFonts w:asciiTheme="minorBidi" w:hAnsiTheme="minorBidi"/>
          <w:b/>
          <w:bCs/>
          <w:szCs w:val="28"/>
          <w:rtl/>
          <w:lang w:bidi="ar-DZ"/>
        </w:rPr>
        <w:t>المصدر </w:t>
      </w:r>
      <w:r w:rsidRPr="004F0225">
        <w:rPr>
          <w:rFonts w:asciiTheme="minorBidi" w:hAnsiTheme="minorBidi"/>
          <w:b/>
          <w:bCs/>
          <w:szCs w:val="28"/>
          <w:lang w:bidi="ar-DZ"/>
        </w:rPr>
        <w:t>:</w:t>
      </w:r>
      <w:r w:rsidRPr="004F0225">
        <w:rPr>
          <w:rFonts w:asciiTheme="minorBidi" w:hAnsiTheme="minorBidi"/>
          <w:szCs w:val="28"/>
          <w:rtl/>
          <w:lang w:bidi="ar-DZ"/>
        </w:rPr>
        <w:t>برنامج الطاقات المتجددة والفعالية الطاقوية ، وزارة الطاقة و المناجم، مارس 2011 ،ص 9.</w:t>
      </w:r>
    </w:p>
    <w:p w:rsidR="00283AAF" w:rsidRPr="004F0225" w:rsidRDefault="00283AAF" w:rsidP="00861FD8">
      <w:pPr>
        <w:bidi/>
        <w:spacing w:line="360" w:lineRule="auto"/>
        <w:jc w:val="both"/>
        <w:rPr>
          <w:rFonts w:asciiTheme="minorBidi" w:hAnsiTheme="minorBidi"/>
          <w:szCs w:val="28"/>
          <w:rtl/>
          <w:lang w:bidi="ar-DZ"/>
        </w:rPr>
      </w:pPr>
      <w:r w:rsidRPr="004F0225">
        <w:rPr>
          <w:rFonts w:asciiTheme="minorBidi" w:hAnsiTheme="minorBidi"/>
          <w:szCs w:val="28"/>
          <w:rtl/>
        </w:rPr>
        <w:t xml:space="preserve">و ستتم مشاريع الطاقة المتجددة للإنتاج الكهربائي على مرحلتين </w:t>
      </w:r>
      <w:r w:rsidRPr="004F0225">
        <w:rPr>
          <w:rStyle w:val="Appelnotedebasdep"/>
          <w:rFonts w:asciiTheme="minorBidi" w:hAnsiTheme="minorBidi"/>
          <w:szCs w:val="28"/>
          <w:rtl/>
        </w:rPr>
        <w:footnoteReference w:id="52"/>
      </w:r>
      <w:r w:rsidRPr="004F0225">
        <w:rPr>
          <w:rFonts w:asciiTheme="minorBidi" w:hAnsiTheme="minorBidi"/>
          <w:szCs w:val="28"/>
          <w:rtl/>
        </w:rPr>
        <w:t>و هذا وفق الجدول التالي</w:t>
      </w:r>
      <w:r w:rsidRPr="004F0225">
        <w:rPr>
          <w:rFonts w:asciiTheme="minorBidi" w:hAnsiTheme="minorBidi"/>
          <w:szCs w:val="28"/>
          <w:lang w:bidi="ar-DZ"/>
        </w:rPr>
        <w:t>:</w:t>
      </w:r>
    </w:p>
    <w:p w:rsidR="00283AAF" w:rsidRPr="005D0F32" w:rsidRDefault="00AB2114" w:rsidP="005D0F32">
      <w:pPr>
        <w:bidi/>
        <w:jc w:val="center"/>
        <w:rPr>
          <w:rFonts w:asciiTheme="minorBidi" w:hAnsiTheme="minorBidi"/>
          <w:sz w:val="24"/>
          <w:szCs w:val="24"/>
          <w:rtl/>
          <w:lang w:bidi="ar-DZ"/>
        </w:rPr>
      </w:pPr>
      <w:r w:rsidRPr="00AB2114">
        <w:rPr>
          <w:rFonts w:asciiTheme="minorBidi" w:hAnsiTheme="minorBidi"/>
          <w:noProof/>
          <w:sz w:val="22"/>
          <w:rtl/>
          <w:lang w:val="en-US"/>
        </w:rPr>
        <w:pict>
          <v:shapetype id="_x0000_t32" coordsize="21600,21600" o:spt="32" o:oned="t" path="m,l21600,21600e" filled="f">
            <v:path arrowok="t" fillok="f" o:connecttype="none"/>
            <o:lock v:ext="edit" shapetype="t"/>
          </v:shapetype>
          <v:shape id="_x0000_s2054" type="#_x0000_t32" style="position:absolute;left:0;text-align:left;margin-left:26.65pt;margin-top:170.6pt;width:426pt;height:2.25pt;z-index:251660800" o:connectortype="straight"/>
        </w:pict>
      </w:r>
      <w:r w:rsidRPr="00AB2114">
        <w:rPr>
          <w:rFonts w:asciiTheme="minorBidi" w:hAnsiTheme="minorBidi"/>
          <w:noProof/>
          <w:sz w:val="22"/>
          <w:rtl/>
          <w:lang w:val="en-US"/>
        </w:rPr>
        <w:pict>
          <v:shape id="_x0000_s2053" type="#_x0000_t32" style="position:absolute;left:0;text-align:left;margin-left:451.9pt;margin-top:27.35pt;width:.75pt;height:145.5pt;z-index:251659776" o:connectortype="straight"/>
        </w:pict>
      </w:r>
      <w:r w:rsidR="005D0F32" w:rsidRPr="004F0225">
        <w:rPr>
          <w:rFonts w:asciiTheme="minorBidi" w:hAnsiTheme="minorBidi"/>
          <w:noProof/>
          <w:lang w:eastAsia="fr-FR"/>
        </w:rPr>
        <w:drawing>
          <wp:anchor distT="0" distB="0" distL="114300" distR="114300" simplePos="0" relativeHeight="251638784" behindDoc="0" locked="0" layoutInCell="1" allowOverlap="1">
            <wp:simplePos x="0" y="0"/>
            <wp:positionH relativeFrom="margin">
              <wp:posOffset>367030</wp:posOffset>
            </wp:positionH>
            <wp:positionV relativeFrom="paragraph">
              <wp:posOffset>330835</wp:posOffset>
            </wp:positionV>
            <wp:extent cx="5387340" cy="1844040"/>
            <wp:effectExtent l="0" t="0" r="3810" b="3810"/>
            <wp:wrapTopAndBottom/>
            <wp:docPr id="2420546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87340" cy="1844040"/>
                    </a:xfrm>
                    <a:prstGeom prst="rect">
                      <a:avLst/>
                    </a:prstGeom>
                    <a:noFill/>
                    <a:ln>
                      <a:noFill/>
                    </a:ln>
                  </pic:spPr>
                </pic:pic>
              </a:graphicData>
            </a:graphic>
          </wp:anchor>
        </w:drawing>
      </w:r>
      <w:r w:rsidR="005D0F32" w:rsidRPr="005D0F32">
        <w:rPr>
          <w:rFonts w:asciiTheme="minorBidi" w:hAnsiTheme="minorBidi" w:hint="cs"/>
          <w:b/>
          <w:bCs/>
          <w:sz w:val="24"/>
          <w:szCs w:val="24"/>
          <w:rtl/>
          <w:lang w:bidi="ar-DZ"/>
        </w:rPr>
        <w:t>الجدول رقم (05) </w:t>
      </w:r>
      <w:r w:rsidR="005D0F32" w:rsidRPr="005D0F32">
        <w:rPr>
          <w:rFonts w:asciiTheme="minorBidi" w:hAnsiTheme="minorBidi"/>
          <w:b/>
          <w:bCs/>
          <w:sz w:val="24"/>
          <w:szCs w:val="24"/>
          <w:lang w:bidi="ar-DZ"/>
        </w:rPr>
        <w:t>:</w:t>
      </w:r>
      <w:r w:rsidR="005D0F32" w:rsidRPr="005D0F32">
        <w:rPr>
          <w:rFonts w:asciiTheme="minorBidi" w:hAnsiTheme="minorBidi" w:hint="cs"/>
          <w:b/>
          <w:bCs/>
          <w:sz w:val="24"/>
          <w:szCs w:val="24"/>
          <w:rtl/>
          <w:lang w:bidi="ar-DZ"/>
        </w:rPr>
        <w:t>مساهمة الطاقة المتجددة في تحقيق البرنامج الوطني للطاقات الجديدة و المتجددة</w:t>
      </w:r>
    </w:p>
    <w:p w:rsidR="00283AAF" w:rsidRPr="004F0225" w:rsidRDefault="00283AAF" w:rsidP="004F0225">
      <w:pPr>
        <w:bidi/>
        <w:spacing w:line="360" w:lineRule="auto"/>
        <w:jc w:val="center"/>
        <w:rPr>
          <w:rFonts w:asciiTheme="minorBidi" w:hAnsiTheme="minorBidi"/>
          <w:szCs w:val="28"/>
          <w:lang w:bidi="ar-DZ"/>
        </w:rPr>
      </w:pPr>
      <w:r w:rsidRPr="004F0225">
        <w:rPr>
          <w:rFonts w:asciiTheme="minorBidi" w:hAnsiTheme="minorBidi"/>
          <w:b/>
          <w:bCs/>
          <w:szCs w:val="28"/>
          <w:lang w:bidi="ar-DZ"/>
        </w:rPr>
        <w:t>La source</w:t>
      </w:r>
      <w:r w:rsidRPr="004F0225">
        <w:rPr>
          <w:rFonts w:asciiTheme="minorBidi" w:hAnsiTheme="minorBidi"/>
          <w:szCs w:val="28"/>
          <w:lang w:bidi="ar-DZ"/>
        </w:rPr>
        <w:t xml:space="preserve"> : énergie-renouvelable.pdf, P11</w:t>
      </w:r>
    </w:p>
    <w:p w:rsidR="00283AAF" w:rsidRPr="004F0225" w:rsidRDefault="00283AAF" w:rsidP="004F0225">
      <w:pPr>
        <w:bidi/>
        <w:spacing w:after="0" w:line="360" w:lineRule="auto"/>
        <w:jc w:val="both"/>
        <w:rPr>
          <w:rFonts w:asciiTheme="minorBidi" w:hAnsiTheme="minorBidi"/>
          <w:szCs w:val="28"/>
        </w:rPr>
      </w:pPr>
      <w:r w:rsidRPr="004F0225">
        <w:rPr>
          <w:rFonts w:asciiTheme="minorBidi" w:hAnsiTheme="minorBidi"/>
          <w:szCs w:val="28"/>
          <w:rtl/>
        </w:rPr>
        <w:t>من خلال الجدول اعلاه نستنتج ان للطاقة الشمسية مساهمة كبيرة في هذا البرنامج حيث تساهم بحوالي 70% منمجمل الطاقة المولدة الى غاية 2030.بالنسبة للطاقة الشمسية الحرارية سوف تساهم فقط بحوالي 7% . حيث سيتم انشاء 4 محطات حرارية شمسية ، مع التخزين بقدر اجمالي يبلغ 1.2 ميغاواط.</w:t>
      </w:r>
    </w:p>
    <w:p w:rsidR="00283AAF" w:rsidRPr="004F0225" w:rsidRDefault="00283AAF" w:rsidP="004F0225">
      <w:pPr>
        <w:bidi/>
        <w:spacing w:after="0" w:line="360" w:lineRule="auto"/>
        <w:jc w:val="both"/>
        <w:rPr>
          <w:rFonts w:asciiTheme="minorBidi" w:hAnsiTheme="minorBidi"/>
          <w:szCs w:val="28"/>
          <w:rtl/>
        </w:rPr>
      </w:pPr>
    </w:p>
    <w:p w:rsidR="00283AAF" w:rsidRPr="004F0225" w:rsidRDefault="00283AAF" w:rsidP="004F0225">
      <w:pPr>
        <w:bidi/>
        <w:spacing w:after="0" w:line="360" w:lineRule="auto"/>
        <w:jc w:val="both"/>
        <w:rPr>
          <w:rFonts w:asciiTheme="minorBidi" w:hAnsiTheme="minorBidi"/>
          <w:szCs w:val="28"/>
          <w:rtl/>
        </w:rPr>
      </w:pPr>
      <w:r w:rsidRPr="004F0225">
        <w:rPr>
          <w:rFonts w:asciiTheme="minorBidi" w:hAnsiTheme="minorBidi"/>
          <w:szCs w:val="28"/>
          <w:rtl/>
        </w:rPr>
        <w:t>اما الطاقة الشمسية الكهروضوئية فستساهم ب 63</w:t>
      </w:r>
      <w:r w:rsidRPr="004F0225">
        <w:rPr>
          <w:rFonts w:asciiTheme="minorBidi" w:hAnsiTheme="minorBidi"/>
          <w:szCs w:val="28"/>
        </w:rPr>
        <w:t>%</w:t>
      </w:r>
      <w:r w:rsidRPr="004F0225">
        <w:rPr>
          <w:rFonts w:asciiTheme="minorBidi" w:hAnsiTheme="minorBidi"/>
          <w:szCs w:val="28"/>
          <w:rtl/>
        </w:rPr>
        <w:t xml:space="preserve"> ، و بهدف تحقيق هذه النتيجة يتوقع ان تصل نسبة ادماج الصناعة الجزائرية في المجال الى %80 في الفترة الممتدة بين 2014 و .2020. و هذا بفضل انشاء مصنع الرويبة في جوان 2014 ، و الذي قام فيه مجمع سونلغاز بتطوير الالواح الشمسية و هو المصنع الأول من نوعه في افريقيا في مجال تصنيع الالواح الضوئية الفولطية بالاعتماد على الامكانيات الوطنية. و لقد قدرت طاقته الانتاجية ب 116 ميغاواط سنويا.</w:t>
      </w:r>
      <w:r w:rsidRPr="004F0225">
        <w:rPr>
          <w:rStyle w:val="Appelnotedebasdep"/>
          <w:rFonts w:asciiTheme="minorBidi" w:hAnsiTheme="minorBidi"/>
          <w:szCs w:val="28"/>
          <w:rtl/>
        </w:rPr>
        <w:footnoteReference w:id="53"/>
      </w:r>
    </w:p>
    <w:p w:rsidR="00283AAF" w:rsidRPr="004F0225" w:rsidRDefault="00283AAF" w:rsidP="004F0225">
      <w:pPr>
        <w:bidi/>
        <w:spacing w:after="0" w:line="360" w:lineRule="auto"/>
        <w:jc w:val="both"/>
        <w:rPr>
          <w:rFonts w:asciiTheme="minorBidi" w:hAnsiTheme="minorBidi"/>
          <w:szCs w:val="28"/>
        </w:rPr>
      </w:pPr>
      <w:r w:rsidRPr="004F0225">
        <w:rPr>
          <w:rFonts w:asciiTheme="minorBidi" w:hAnsiTheme="minorBidi"/>
          <w:szCs w:val="28"/>
          <w:rtl/>
        </w:rPr>
        <w:t>و قد تم انشاء حوالي 15 محطة للطاقة الشمسية في سنة 2015 و تبلغ قدرتها الاجمالية 268 ميغاواط . كما تم تدشين محطة شمسية في الجلفة في افريل 2016 بطاقة 20 ميغاواط ، و اخرى في النعامة في شهر نوفمبر بطاقة 20 ميغاواط ايضا . اضافة الى مشروع الطاقة "ابريد" بحاسي الرمل وهو مشروع هجين بين الغاز الطبيعي و الطاقة الشمسية ، تساهمبه هذه الاخيرة ب نسبة 30 و سيدخل حيز الشغل في بداية 2017 ، و قدرته الاجمالية 150 ميغاواط.</w:t>
      </w:r>
    </w:p>
    <w:p w:rsidR="00283AAF" w:rsidRPr="004F0225" w:rsidRDefault="00283AAF" w:rsidP="004F0225">
      <w:pPr>
        <w:bidi/>
        <w:spacing w:after="0" w:line="360" w:lineRule="auto"/>
        <w:jc w:val="both"/>
        <w:rPr>
          <w:rFonts w:asciiTheme="minorBidi" w:hAnsiTheme="minorBidi"/>
          <w:b/>
          <w:bCs/>
          <w:szCs w:val="28"/>
        </w:rPr>
      </w:pPr>
      <w:r w:rsidRPr="004F0225">
        <w:rPr>
          <w:rFonts w:asciiTheme="minorBidi" w:hAnsiTheme="minorBidi"/>
          <w:b/>
          <w:bCs/>
          <w:szCs w:val="28"/>
          <w:rtl/>
        </w:rPr>
        <w:t>ثالثا</w:t>
      </w:r>
      <w:r w:rsidR="00946ADB" w:rsidRPr="004F0225">
        <w:rPr>
          <w:rFonts w:asciiTheme="minorBidi" w:hAnsiTheme="minorBidi"/>
          <w:b/>
          <w:bCs/>
          <w:szCs w:val="28"/>
          <w:rtl/>
        </w:rPr>
        <w:t xml:space="preserve">: </w:t>
      </w:r>
      <w:r w:rsidRPr="004F0225">
        <w:rPr>
          <w:rFonts w:asciiTheme="minorBidi" w:hAnsiTheme="minorBidi"/>
          <w:b/>
          <w:bCs/>
          <w:szCs w:val="28"/>
          <w:rtl/>
        </w:rPr>
        <w:t>مساهمة الطاقة الشمسية في تحقيق التنمية المستدامة في الجزائر وفق البرنامج الوطني للطاقات المتجددة</w:t>
      </w:r>
    </w:p>
    <w:p w:rsidR="00283AAF" w:rsidRPr="004F0225" w:rsidRDefault="00283AAF" w:rsidP="004F0225">
      <w:pPr>
        <w:bidi/>
        <w:spacing w:after="0" w:line="360" w:lineRule="auto"/>
        <w:jc w:val="both"/>
        <w:rPr>
          <w:rFonts w:asciiTheme="minorBidi" w:hAnsiTheme="minorBidi"/>
          <w:szCs w:val="28"/>
          <w:rtl/>
        </w:rPr>
      </w:pPr>
      <w:r w:rsidRPr="004F0225">
        <w:rPr>
          <w:rFonts w:asciiTheme="minorBidi" w:hAnsiTheme="minorBidi"/>
          <w:szCs w:val="28"/>
          <w:rtl/>
        </w:rPr>
        <w:t xml:space="preserve"> يعتبر البرنامج الوطني للطاقات الجديدة والمتجددة من البرامج الكبرى التي تبنتها الجزائر ، بل و اهم برنامج وطني في القرن ال 21 . و خصص له غلاف مالي كبير يقدر بمليارات الدولارات، كما ان النتائج المستهدف طموحة و تعود بالفائدة على الجانب الاجتماعي الاقتصادي و البيئي.</w:t>
      </w:r>
    </w:p>
    <w:p w:rsidR="00283AAF" w:rsidRPr="004F0225" w:rsidRDefault="00283AAF" w:rsidP="007146BC">
      <w:pPr>
        <w:pStyle w:val="Paragraphedeliste"/>
        <w:numPr>
          <w:ilvl w:val="0"/>
          <w:numId w:val="20"/>
        </w:numPr>
        <w:bidi/>
        <w:spacing w:after="0" w:line="360" w:lineRule="auto"/>
        <w:jc w:val="both"/>
        <w:rPr>
          <w:rFonts w:asciiTheme="minorBidi" w:hAnsiTheme="minorBidi"/>
          <w:szCs w:val="28"/>
          <w:rtl/>
        </w:rPr>
      </w:pPr>
      <w:r w:rsidRPr="004F0225">
        <w:rPr>
          <w:rFonts w:asciiTheme="minorBidi" w:hAnsiTheme="minorBidi"/>
          <w:b/>
          <w:bCs/>
          <w:szCs w:val="28"/>
          <w:rtl/>
        </w:rPr>
        <w:t xml:space="preserve">الجانب الاجتماعي </w:t>
      </w:r>
    </w:p>
    <w:p w:rsidR="00283AAF" w:rsidRPr="004F0225" w:rsidRDefault="00283AAF" w:rsidP="004F0225">
      <w:pPr>
        <w:bidi/>
        <w:spacing w:after="0" w:line="360" w:lineRule="auto"/>
        <w:jc w:val="both"/>
        <w:rPr>
          <w:rFonts w:asciiTheme="minorBidi" w:hAnsiTheme="minorBidi"/>
          <w:szCs w:val="28"/>
          <w:rtl/>
        </w:rPr>
      </w:pPr>
      <w:r w:rsidRPr="004F0225">
        <w:rPr>
          <w:rFonts w:asciiTheme="minorBidi" w:hAnsiTheme="minorBidi"/>
          <w:szCs w:val="28"/>
          <w:rtl/>
        </w:rPr>
        <w:t>هناك العديد من القرى النائية في الجنوب و في الجبال ، التي تعاني من عدم توفر الكهرباء بها ، بسبب عدمامكانية ايصال الكهرباء بالطرق التقليدية . و هو ما ادى الى انعزالها ، و تدهور أوضاعهم الاقتصادية و الاجتماعية لاضطرارهم لقطع مسافات طويلة للحصول على الخدمات التعليمية او الرعاية الصحية . و بالإمكان ايصال الكهرباء لهذه القرى عن طريق الالواح الشمسية و بأسعار منخفضة ، كما حدث سنة 2011 عند ايصال الكهرباء ل 13 قرية في الجنوب عن طريق الطاقة الشمسية مما ادى الى تحسين أوضاعهم المعيشية و البرنامج الوطني للطاقات الجديدة والمتجددة يستهدف ايصال الكهرباء لأكبر عدد ممكن من القرى النائية لفك العزلة عنها.</w:t>
      </w:r>
    </w:p>
    <w:p w:rsidR="00283AAF" w:rsidRPr="004F0225" w:rsidRDefault="00283AAF" w:rsidP="007146BC">
      <w:pPr>
        <w:pStyle w:val="Paragraphedeliste"/>
        <w:numPr>
          <w:ilvl w:val="0"/>
          <w:numId w:val="20"/>
        </w:numPr>
        <w:bidi/>
        <w:spacing w:after="0" w:line="360" w:lineRule="auto"/>
        <w:jc w:val="both"/>
        <w:rPr>
          <w:rFonts w:asciiTheme="minorBidi" w:hAnsiTheme="minorBidi"/>
          <w:szCs w:val="28"/>
          <w:rtl/>
        </w:rPr>
      </w:pPr>
      <w:r w:rsidRPr="004F0225">
        <w:rPr>
          <w:rFonts w:asciiTheme="minorBidi" w:hAnsiTheme="minorBidi"/>
          <w:b/>
          <w:bCs/>
          <w:szCs w:val="28"/>
          <w:rtl/>
        </w:rPr>
        <w:t>الجانب الاقتصادي</w:t>
      </w:r>
    </w:p>
    <w:p w:rsidR="00696920" w:rsidRPr="004F0225" w:rsidRDefault="00283AAF" w:rsidP="004F0225">
      <w:pPr>
        <w:bidi/>
        <w:spacing w:after="0" w:line="360" w:lineRule="auto"/>
        <w:jc w:val="both"/>
        <w:rPr>
          <w:rFonts w:asciiTheme="minorBidi" w:hAnsiTheme="minorBidi"/>
          <w:szCs w:val="28"/>
        </w:rPr>
      </w:pPr>
      <w:r w:rsidRPr="004F0225">
        <w:rPr>
          <w:rFonts w:asciiTheme="minorBidi" w:hAnsiTheme="minorBidi"/>
          <w:szCs w:val="28"/>
          <w:rtl/>
        </w:rPr>
        <w:t>و تظهر الاهمية الاقتصادية للبرنامج الوطني للطاقات الجديدة و المتجددة من خلال - توفير مناصب شغل حيث وفق هذا البرنامج سوف يتم استحداث 300 الف منصب شغل مباشر و غير مباشر الى غاية 2030. حيث محطتي الطاقة الشمسية التي تم انجازها في كل من الجلفة و النعامة رغم صغر حجمها ساهمت في توفير حوالي 80 منصب عمل. وتعتزم الجزائر من خلال هذا البرنامج الى تصدير حوالي 1000 ميغاواط من الطاقة الكهربائية للخارج و هو ما سوف يعود على الاقتصاد الوطني بمداخيل معتبرة ، اضافة الى تصدير الطاقة الاحفورية التي تم توفيرها محليا كنتيجة لاستهلاك الطاقة المنتجة من المصادر المتجددة والمقدرة ب 12000 ميغاواط.</w:t>
      </w:r>
    </w:p>
    <w:p w:rsidR="00283AAF" w:rsidRPr="004F0225" w:rsidRDefault="00283AAF" w:rsidP="007146BC">
      <w:pPr>
        <w:pStyle w:val="Paragraphedeliste"/>
        <w:numPr>
          <w:ilvl w:val="0"/>
          <w:numId w:val="20"/>
        </w:numPr>
        <w:bidi/>
        <w:spacing w:after="0" w:line="360" w:lineRule="auto"/>
        <w:jc w:val="both"/>
        <w:rPr>
          <w:rFonts w:asciiTheme="minorBidi" w:hAnsiTheme="minorBidi"/>
          <w:b/>
          <w:bCs/>
          <w:szCs w:val="28"/>
          <w:rtl/>
        </w:rPr>
      </w:pPr>
      <w:r w:rsidRPr="004F0225">
        <w:rPr>
          <w:rFonts w:asciiTheme="minorBidi" w:hAnsiTheme="minorBidi"/>
          <w:b/>
          <w:bCs/>
          <w:szCs w:val="28"/>
          <w:rtl/>
        </w:rPr>
        <w:t xml:space="preserve">الجانب البيئي </w:t>
      </w:r>
    </w:p>
    <w:p w:rsidR="00283AAF" w:rsidRDefault="00283AAF" w:rsidP="004F0225">
      <w:pPr>
        <w:bidi/>
        <w:spacing w:after="0" w:line="360" w:lineRule="auto"/>
        <w:jc w:val="both"/>
        <w:rPr>
          <w:rFonts w:asciiTheme="minorBidi" w:hAnsiTheme="minorBidi"/>
          <w:szCs w:val="28"/>
        </w:rPr>
      </w:pPr>
      <w:r w:rsidRPr="004F0225">
        <w:rPr>
          <w:rFonts w:asciiTheme="minorBidi" w:hAnsiTheme="minorBidi"/>
          <w:szCs w:val="28"/>
          <w:rtl/>
        </w:rPr>
        <w:t xml:space="preserve"> الهاجس البيئي كان واحد من اهم الاسباب التي ادت الى تبني البرنامج الوطني للطاقات الجديدة والمتجددة. حيث انتاج الطاقة من خلال استخدام المصادر المتجددة سوف تقلل من انبعاثات الغازات الدفينة ، و بالتالي يقلل من التلوث البيئي . فالبعد الأول للبرنامج هو تحقيق الاطار المعيشي بما يخدم التنمية المستدامة.</w:t>
      </w:r>
    </w:p>
    <w:p w:rsidR="005D0F32" w:rsidRPr="004F0225" w:rsidRDefault="005D0F32" w:rsidP="005D0F32">
      <w:pPr>
        <w:bidi/>
        <w:spacing w:after="0" w:line="360" w:lineRule="auto"/>
        <w:jc w:val="both"/>
        <w:rPr>
          <w:rFonts w:asciiTheme="minorBidi" w:hAnsiTheme="minorBidi"/>
          <w:szCs w:val="28"/>
        </w:rPr>
      </w:pPr>
    </w:p>
    <w:p w:rsidR="00283AAF" w:rsidRPr="004F0225" w:rsidRDefault="00283AAF" w:rsidP="004F0225">
      <w:pPr>
        <w:bidi/>
        <w:spacing w:after="0" w:line="360" w:lineRule="auto"/>
        <w:jc w:val="both"/>
        <w:outlineLvl w:val="2"/>
        <w:rPr>
          <w:rFonts w:asciiTheme="minorBidi" w:hAnsiTheme="minorBidi"/>
          <w:b/>
          <w:bCs/>
          <w:color w:val="000000"/>
          <w:szCs w:val="28"/>
        </w:rPr>
      </w:pPr>
      <w:bookmarkStart w:id="53" w:name="_Toc137692634"/>
      <w:r w:rsidRPr="004F0225">
        <w:rPr>
          <w:rFonts w:asciiTheme="minorBidi" w:hAnsiTheme="minorBidi"/>
          <w:b/>
          <w:bCs/>
          <w:color w:val="000000"/>
          <w:szCs w:val="28"/>
          <w:rtl/>
          <w:lang w:bidi="ar-DZ"/>
        </w:rPr>
        <w:t>المطلب الثالث</w:t>
      </w:r>
      <w:r w:rsidRPr="004F0225">
        <w:rPr>
          <w:rFonts w:asciiTheme="minorBidi" w:hAnsiTheme="minorBidi"/>
          <w:b/>
          <w:bCs/>
          <w:color w:val="000000"/>
          <w:szCs w:val="28"/>
          <w:rtl/>
        </w:rPr>
        <w:t>الصعوبات التي تواجه استخدام الطاقة الشمسية في الجزائر</w:t>
      </w:r>
      <w:bookmarkEnd w:id="53"/>
    </w:p>
    <w:p w:rsidR="00283AAF" w:rsidRPr="004F0225" w:rsidRDefault="00283AAF" w:rsidP="004F0225">
      <w:pPr>
        <w:bidi/>
        <w:spacing w:after="0" w:line="360" w:lineRule="auto"/>
        <w:jc w:val="both"/>
        <w:rPr>
          <w:rFonts w:asciiTheme="minorBidi" w:hAnsiTheme="minorBidi"/>
          <w:szCs w:val="28"/>
        </w:rPr>
      </w:pPr>
      <w:r w:rsidRPr="004F0225">
        <w:rPr>
          <w:rFonts w:asciiTheme="minorBidi" w:hAnsiTheme="minorBidi"/>
          <w:szCs w:val="28"/>
          <w:rtl/>
        </w:rPr>
        <w:t>لقد تعددت مشاريع الطاقة الشمسية في الفترة الممتدة بين 2016-2015 ، الا انه الى حد الآن لم يتم انجاز مشاريع كبرى في مجال الطاقة الشمسية . فعلى هذه الوتيرة لن نتمكن من الوصول الى الرقم المنشود 3000 ميغاواط معنهاية 2020. ويعود هذا اساسا الى كون هذه المشاريع تستهدف اغلفة مالية كبيرة ، لان معظم المعدات تستورد من الخارج . و الاقتصاد الوطني حاليا يعاني من ازمة بسبب تراجع اسعار البترول ، لكن يجب ان نسرع الاستثمارات الوطنية في الطاقات المتجددة خاصة الطاقة الشمسية منها ، و هذا عن طريق استثمار الاحتياطات الوطنية ، قبل ان تتدهور اسعار البترول اكثر و لا يبقى مداخيل للاقتصاد الوطني.</w:t>
      </w:r>
      <w:r w:rsidRPr="004F0225">
        <w:rPr>
          <w:rStyle w:val="Appelnotedebasdep"/>
          <w:rFonts w:asciiTheme="minorBidi" w:hAnsiTheme="minorBidi"/>
          <w:szCs w:val="28"/>
          <w:rtl/>
        </w:rPr>
        <w:footnoteReference w:id="54"/>
      </w:r>
    </w:p>
    <w:p w:rsidR="00283AAF" w:rsidRPr="004F0225" w:rsidRDefault="00283AAF" w:rsidP="004F0225">
      <w:pPr>
        <w:bidi/>
        <w:spacing w:after="0" w:line="360" w:lineRule="auto"/>
        <w:jc w:val="both"/>
        <w:rPr>
          <w:rFonts w:asciiTheme="minorBidi" w:hAnsiTheme="minorBidi"/>
          <w:color w:val="000000"/>
          <w:szCs w:val="28"/>
          <w:rtl/>
        </w:rPr>
      </w:pPr>
      <w:r w:rsidRPr="004F0225">
        <w:rPr>
          <w:rFonts w:asciiTheme="minorBidi" w:hAnsiTheme="minorBidi"/>
          <w:color w:val="000000"/>
          <w:szCs w:val="28"/>
          <w:rtl/>
        </w:rPr>
        <w:t xml:space="preserve">تواجه </w:t>
      </w:r>
      <w:r w:rsidRPr="004F0225">
        <w:rPr>
          <w:rFonts w:asciiTheme="minorBidi" w:hAnsiTheme="minorBidi"/>
          <w:color w:val="000000"/>
          <w:szCs w:val="28"/>
          <w:rtl/>
          <w:lang w:bidi="ar-DZ"/>
        </w:rPr>
        <w:t xml:space="preserve">الجزائرفي </w:t>
      </w:r>
      <w:r w:rsidRPr="004F0225">
        <w:rPr>
          <w:rFonts w:asciiTheme="minorBidi" w:hAnsiTheme="minorBidi"/>
          <w:color w:val="000000"/>
          <w:szCs w:val="28"/>
          <w:rtl/>
        </w:rPr>
        <w:t>استخدام الطاقة الشمسية بعض الصعوبات التي تؤثر على حجم مساهمتها. ومن بين هذه الصعوبات</w:t>
      </w:r>
      <w:r w:rsidRPr="004F0225">
        <w:rPr>
          <w:rFonts w:asciiTheme="minorBidi" w:hAnsiTheme="minorBidi"/>
          <w:color w:val="000000"/>
          <w:szCs w:val="28"/>
        </w:rPr>
        <w:t>:</w:t>
      </w:r>
    </w:p>
    <w:p w:rsidR="00946ADB" w:rsidRPr="004F0225" w:rsidRDefault="00946ADB" w:rsidP="004F0225">
      <w:pPr>
        <w:bidi/>
        <w:spacing w:after="0" w:line="360" w:lineRule="auto"/>
        <w:jc w:val="both"/>
        <w:rPr>
          <w:rFonts w:asciiTheme="minorBidi" w:hAnsiTheme="minorBidi"/>
          <w:color w:val="000000"/>
          <w:szCs w:val="28"/>
        </w:rPr>
      </w:pPr>
    </w:p>
    <w:p w:rsidR="00283AAF" w:rsidRPr="004F0225" w:rsidRDefault="00283AAF" w:rsidP="007146BC">
      <w:pPr>
        <w:numPr>
          <w:ilvl w:val="0"/>
          <w:numId w:val="17"/>
        </w:numPr>
        <w:bidi/>
        <w:spacing w:after="0" w:line="360" w:lineRule="auto"/>
        <w:jc w:val="both"/>
        <w:rPr>
          <w:rFonts w:asciiTheme="minorBidi" w:hAnsiTheme="minorBidi"/>
          <w:color w:val="000000"/>
          <w:szCs w:val="28"/>
        </w:rPr>
      </w:pPr>
      <w:r w:rsidRPr="004F0225">
        <w:rPr>
          <w:rFonts w:asciiTheme="minorBidi" w:hAnsiTheme="minorBidi"/>
          <w:b/>
          <w:bCs/>
          <w:color w:val="000000"/>
          <w:szCs w:val="28"/>
          <w:rtl/>
        </w:rPr>
        <w:t>العوائق التنظيمية</w:t>
      </w:r>
    </w:p>
    <w:p w:rsidR="00696920" w:rsidRDefault="00283AAF" w:rsidP="004F0225">
      <w:pPr>
        <w:bidi/>
        <w:spacing w:after="0" w:line="360" w:lineRule="auto"/>
        <w:jc w:val="both"/>
        <w:rPr>
          <w:rFonts w:asciiTheme="minorBidi" w:hAnsiTheme="minorBidi"/>
          <w:color w:val="000000"/>
          <w:szCs w:val="28"/>
        </w:rPr>
      </w:pPr>
      <w:r w:rsidRPr="004F0225">
        <w:rPr>
          <w:rFonts w:asciiTheme="minorBidi" w:hAnsiTheme="minorBidi"/>
          <w:color w:val="000000"/>
          <w:szCs w:val="28"/>
          <w:rtl/>
        </w:rPr>
        <w:t>على الرغم من وجود إطار قانوني وقوانين تنظيمية لتعزيز استخدام الطاقة الشمسية في الجزائر، إلا أن تنفيذ هذه القوانين لا يزال غير فعال وغير واضح في بعض الحالات. قد يكون هناك نقص في النصوص التطبيقية أو عدم وضوحها وتفصيلها، مما يؤثر على استثمارات القطاع الخاص في مشاريع الطاقة الشمسية</w:t>
      </w:r>
      <w:r w:rsidRPr="004F0225">
        <w:rPr>
          <w:rFonts w:asciiTheme="minorBidi" w:hAnsiTheme="minorBidi"/>
          <w:color w:val="000000"/>
          <w:szCs w:val="28"/>
        </w:rPr>
        <w:t>.</w:t>
      </w:r>
    </w:p>
    <w:p w:rsidR="00861FD8" w:rsidRDefault="00861FD8" w:rsidP="00861FD8">
      <w:pPr>
        <w:bidi/>
        <w:spacing w:after="0" w:line="360" w:lineRule="auto"/>
        <w:jc w:val="both"/>
        <w:rPr>
          <w:rFonts w:asciiTheme="minorBidi" w:hAnsiTheme="minorBidi"/>
          <w:color w:val="000000"/>
          <w:szCs w:val="28"/>
        </w:rPr>
      </w:pPr>
    </w:p>
    <w:p w:rsidR="00861FD8" w:rsidRDefault="00861FD8" w:rsidP="00861FD8">
      <w:pPr>
        <w:bidi/>
        <w:spacing w:after="0" w:line="360" w:lineRule="auto"/>
        <w:jc w:val="both"/>
        <w:rPr>
          <w:rFonts w:asciiTheme="minorBidi" w:hAnsiTheme="minorBidi"/>
          <w:color w:val="000000"/>
          <w:szCs w:val="28"/>
        </w:rPr>
      </w:pPr>
    </w:p>
    <w:p w:rsidR="00861FD8" w:rsidRPr="004F0225" w:rsidRDefault="00861FD8" w:rsidP="00861FD8">
      <w:pPr>
        <w:bidi/>
        <w:spacing w:after="0" w:line="360" w:lineRule="auto"/>
        <w:jc w:val="both"/>
        <w:rPr>
          <w:rFonts w:asciiTheme="minorBidi" w:hAnsiTheme="minorBidi"/>
          <w:color w:val="000000"/>
          <w:szCs w:val="28"/>
        </w:rPr>
      </w:pPr>
    </w:p>
    <w:p w:rsidR="00283AAF" w:rsidRPr="004F0225" w:rsidRDefault="00283AAF" w:rsidP="007146BC">
      <w:pPr>
        <w:numPr>
          <w:ilvl w:val="0"/>
          <w:numId w:val="17"/>
        </w:numPr>
        <w:bidi/>
        <w:spacing w:after="0" w:line="360" w:lineRule="auto"/>
        <w:jc w:val="both"/>
        <w:rPr>
          <w:rFonts w:asciiTheme="minorBidi" w:hAnsiTheme="minorBidi"/>
          <w:color w:val="000000"/>
          <w:szCs w:val="28"/>
        </w:rPr>
      </w:pPr>
      <w:r w:rsidRPr="004F0225">
        <w:rPr>
          <w:rFonts w:asciiTheme="minorBidi" w:hAnsiTheme="minorBidi"/>
          <w:b/>
          <w:bCs/>
          <w:color w:val="000000"/>
          <w:szCs w:val="28"/>
          <w:rtl/>
        </w:rPr>
        <w:t>العوائق المالية</w:t>
      </w:r>
    </w:p>
    <w:p w:rsidR="00283AAF" w:rsidRPr="004F0225" w:rsidRDefault="00283AAF" w:rsidP="004F0225">
      <w:pPr>
        <w:bidi/>
        <w:spacing w:after="0" w:line="360" w:lineRule="auto"/>
        <w:jc w:val="both"/>
        <w:rPr>
          <w:rFonts w:asciiTheme="minorBidi" w:hAnsiTheme="minorBidi"/>
          <w:color w:val="000000"/>
          <w:szCs w:val="28"/>
        </w:rPr>
      </w:pPr>
      <w:r w:rsidRPr="004F0225">
        <w:rPr>
          <w:rFonts w:asciiTheme="minorBidi" w:hAnsiTheme="minorBidi"/>
          <w:color w:val="000000"/>
          <w:szCs w:val="28"/>
          <w:rtl/>
        </w:rPr>
        <w:t xml:space="preserve"> يعتبر ارتفاع تكاليف تركيب أنظمة الطاقة الشمسية أحد العوائق الرئيسية. قد تكون تكاليف شراء وتركيب الألواح الشمسية وأجهزة التخزين باهظة الثمن، مما يجعل الاستثمار في الطاقة الشمسية غير مجذٍ بالنسبة لبعض الأفراد والشركات</w:t>
      </w:r>
      <w:r w:rsidRPr="004F0225">
        <w:rPr>
          <w:rFonts w:asciiTheme="minorBidi" w:hAnsiTheme="minorBidi"/>
          <w:color w:val="000000"/>
          <w:szCs w:val="28"/>
        </w:rPr>
        <w:t>.</w:t>
      </w:r>
    </w:p>
    <w:p w:rsidR="00283AAF" w:rsidRPr="004F0225" w:rsidRDefault="00283AAF" w:rsidP="007146BC">
      <w:pPr>
        <w:numPr>
          <w:ilvl w:val="0"/>
          <w:numId w:val="17"/>
        </w:numPr>
        <w:bidi/>
        <w:spacing w:after="0" w:line="360" w:lineRule="auto"/>
        <w:jc w:val="both"/>
        <w:rPr>
          <w:rFonts w:asciiTheme="minorBidi" w:hAnsiTheme="minorBidi"/>
          <w:color w:val="000000"/>
          <w:szCs w:val="28"/>
        </w:rPr>
      </w:pPr>
      <w:r w:rsidRPr="004F0225">
        <w:rPr>
          <w:rFonts w:asciiTheme="minorBidi" w:hAnsiTheme="minorBidi"/>
          <w:b/>
          <w:bCs/>
          <w:color w:val="000000"/>
          <w:szCs w:val="28"/>
          <w:rtl/>
        </w:rPr>
        <w:t>قلة الوعي والتثقيف</w:t>
      </w:r>
    </w:p>
    <w:p w:rsidR="00283AAF" w:rsidRPr="004F0225" w:rsidRDefault="00283AAF" w:rsidP="004F0225">
      <w:pPr>
        <w:bidi/>
        <w:spacing w:after="0" w:line="360" w:lineRule="auto"/>
        <w:jc w:val="both"/>
        <w:rPr>
          <w:rFonts w:asciiTheme="minorBidi" w:hAnsiTheme="minorBidi"/>
          <w:color w:val="000000"/>
          <w:szCs w:val="28"/>
        </w:rPr>
      </w:pPr>
      <w:r w:rsidRPr="004F0225">
        <w:rPr>
          <w:rFonts w:asciiTheme="minorBidi" w:hAnsiTheme="minorBidi"/>
          <w:color w:val="000000"/>
          <w:szCs w:val="28"/>
          <w:rtl/>
        </w:rPr>
        <w:t>يعاني الكثير من الأفراد والمؤسسات في الجزائر من نقص الوعي بفوائد الطاقة الشمسية وإمكاناتها. قد يكون هناك نقص في التثقيف والتوعية حول فوائد الاستثمار في الطاقة الشمسية والتوفير الذي يمكن أن تحققه على المدى الطويل</w:t>
      </w:r>
      <w:r w:rsidRPr="004F0225">
        <w:rPr>
          <w:rFonts w:asciiTheme="minorBidi" w:hAnsiTheme="minorBidi"/>
          <w:color w:val="000000"/>
          <w:szCs w:val="28"/>
        </w:rPr>
        <w:t>.</w:t>
      </w:r>
    </w:p>
    <w:p w:rsidR="00283AAF" w:rsidRPr="004F0225" w:rsidRDefault="00283AAF" w:rsidP="007146BC">
      <w:pPr>
        <w:numPr>
          <w:ilvl w:val="0"/>
          <w:numId w:val="17"/>
        </w:numPr>
        <w:bidi/>
        <w:spacing w:after="0" w:line="360" w:lineRule="auto"/>
        <w:jc w:val="both"/>
        <w:rPr>
          <w:rFonts w:asciiTheme="minorBidi" w:hAnsiTheme="minorBidi"/>
          <w:color w:val="000000"/>
          <w:szCs w:val="28"/>
        </w:rPr>
      </w:pPr>
      <w:r w:rsidRPr="004F0225">
        <w:rPr>
          <w:rFonts w:asciiTheme="minorBidi" w:hAnsiTheme="minorBidi"/>
          <w:b/>
          <w:bCs/>
          <w:color w:val="000000"/>
          <w:szCs w:val="28"/>
          <w:rtl/>
        </w:rPr>
        <w:t>الصعوبات التقنية</w:t>
      </w:r>
    </w:p>
    <w:p w:rsidR="00283AAF" w:rsidRPr="004F0225" w:rsidRDefault="00283AAF" w:rsidP="004F0225">
      <w:pPr>
        <w:bidi/>
        <w:spacing w:after="0" w:line="360" w:lineRule="auto"/>
        <w:jc w:val="both"/>
        <w:rPr>
          <w:rFonts w:asciiTheme="minorBidi" w:hAnsiTheme="minorBidi"/>
          <w:color w:val="000000"/>
          <w:szCs w:val="28"/>
        </w:rPr>
      </w:pPr>
      <w:r w:rsidRPr="004F0225">
        <w:rPr>
          <w:rFonts w:asciiTheme="minorBidi" w:hAnsiTheme="minorBidi"/>
          <w:color w:val="000000"/>
          <w:szCs w:val="28"/>
          <w:rtl/>
        </w:rPr>
        <w:t xml:space="preserve"> يتطلب استخدام الطاقة الشمسية توافر تكنولوجيا متطورة وأنظمة فعالة لتحويل وتخزين الطاقة. قد تواجه بعض التحديات التقنية فيما يتعلق بكفاءة الألواح الشمسية وتكنولوجيا التخزين، مما يؤثر على استخدام الطاقة الشمسية بشكل فعال</w:t>
      </w:r>
      <w:r w:rsidRPr="004F0225">
        <w:rPr>
          <w:rFonts w:asciiTheme="minorBidi" w:hAnsiTheme="minorBidi"/>
          <w:color w:val="000000"/>
          <w:szCs w:val="28"/>
        </w:rPr>
        <w:t>.</w:t>
      </w:r>
    </w:p>
    <w:p w:rsidR="00283AAF" w:rsidRPr="004F0225" w:rsidRDefault="00283AAF" w:rsidP="004F0225">
      <w:pPr>
        <w:bidi/>
        <w:spacing w:after="0" w:line="360" w:lineRule="auto"/>
        <w:jc w:val="both"/>
        <w:rPr>
          <w:rFonts w:asciiTheme="minorBidi" w:hAnsiTheme="minorBidi"/>
          <w:color w:val="000000"/>
          <w:szCs w:val="28"/>
        </w:rPr>
      </w:pPr>
      <w:r w:rsidRPr="004F0225">
        <w:rPr>
          <w:rFonts w:asciiTheme="minorBidi" w:hAnsiTheme="minorBidi"/>
          <w:color w:val="000000"/>
          <w:szCs w:val="28"/>
          <w:rtl/>
        </w:rPr>
        <w:t>لتجاوز هذه الصعوبات، يمكن اتخاذ عدة إجراءات مثل تحسين التشريعات والتنظيمات، وتقديم تسهيلات مالية ودعم للمستثمرين، وتعزيز الوعي والتثقيف حول الطاقة الشمسية وفوائدها، وتعزيز البحث والتطوير التقني لتحسين الكفاءة وتقليل التكاليف. أيضًا، يمكن تعزيز التعاون بين القطاع الحكومي والخاص والمجتمع المحلي والمجتمع الدولي لتوفير الدعم والموارد اللازمة</w:t>
      </w:r>
      <w:r w:rsidRPr="004F0225">
        <w:rPr>
          <w:rFonts w:asciiTheme="minorBidi" w:hAnsiTheme="minorBidi"/>
          <w:color w:val="000000"/>
          <w:szCs w:val="28"/>
        </w:rPr>
        <w:t>.</w:t>
      </w:r>
    </w:p>
    <w:p w:rsidR="001F21E8" w:rsidRPr="004F0225" w:rsidRDefault="001F21E8" w:rsidP="004F0225">
      <w:pPr>
        <w:bidi/>
        <w:spacing w:after="0" w:line="360" w:lineRule="auto"/>
        <w:jc w:val="both"/>
        <w:rPr>
          <w:rFonts w:asciiTheme="minorBidi" w:hAnsiTheme="minorBidi"/>
          <w:b/>
          <w:bCs/>
          <w:color w:val="000000"/>
          <w:sz w:val="24"/>
          <w:szCs w:val="24"/>
        </w:rPr>
      </w:pPr>
    </w:p>
    <w:p w:rsidR="00283AAF" w:rsidRPr="004F0225" w:rsidRDefault="00283AAF" w:rsidP="004F0225">
      <w:pPr>
        <w:bidi/>
        <w:spacing w:after="0" w:line="360" w:lineRule="auto"/>
        <w:jc w:val="both"/>
        <w:outlineLvl w:val="1"/>
        <w:rPr>
          <w:rFonts w:asciiTheme="minorBidi" w:hAnsiTheme="minorBidi"/>
          <w:b/>
          <w:bCs/>
          <w:szCs w:val="28"/>
          <w:rtl/>
          <w:lang w:bidi="ar-DZ"/>
        </w:rPr>
      </w:pPr>
      <w:bookmarkStart w:id="54" w:name="_Toc137692635"/>
      <w:r w:rsidRPr="004F0225">
        <w:rPr>
          <w:rFonts w:asciiTheme="minorBidi" w:hAnsiTheme="minorBidi"/>
          <w:b/>
          <w:bCs/>
          <w:szCs w:val="28"/>
          <w:rtl/>
        </w:rPr>
        <w:t>خ</w:t>
      </w:r>
      <w:r w:rsidRPr="004F0225">
        <w:rPr>
          <w:rFonts w:asciiTheme="minorBidi" w:hAnsiTheme="minorBidi"/>
          <w:b/>
          <w:bCs/>
          <w:szCs w:val="28"/>
          <w:rtl/>
          <w:lang w:bidi="ar-DZ"/>
        </w:rPr>
        <w:t>لاصة الفصل</w:t>
      </w:r>
      <w:bookmarkEnd w:id="54"/>
    </w:p>
    <w:p w:rsidR="00283AAF" w:rsidRPr="004F0225" w:rsidRDefault="00283AAF" w:rsidP="004F0225">
      <w:pPr>
        <w:bidi/>
        <w:spacing w:after="0" w:line="360" w:lineRule="auto"/>
        <w:jc w:val="both"/>
        <w:rPr>
          <w:rFonts w:asciiTheme="minorBidi" w:hAnsiTheme="minorBidi"/>
          <w:szCs w:val="28"/>
          <w:rtl/>
        </w:rPr>
      </w:pPr>
      <w:r w:rsidRPr="004F0225">
        <w:rPr>
          <w:rFonts w:asciiTheme="minorBidi" w:hAnsiTheme="minorBidi"/>
          <w:szCs w:val="28"/>
          <w:rtl/>
        </w:rPr>
        <w:t xml:space="preserve"> لقد </w:t>
      </w:r>
      <w:r w:rsidR="001B3A89" w:rsidRPr="004F0225">
        <w:rPr>
          <w:rFonts w:asciiTheme="minorBidi" w:hAnsiTheme="minorBidi"/>
          <w:szCs w:val="28"/>
          <w:rtl/>
        </w:rPr>
        <w:t>أبدت</w:t>
      </w:r>
      <w:r w:rsidRPr="004F0225">
        <w:rPr>
          <w:rFonts w:asciiTheme="minorBidi" w:hAnsiTheme="minorBidi"/>
          <w:szCs w:val="28"/>
          <w:rtl/>
        </w:rPr>
        <w:t xml:space="preserve"> السلطات الوطنية منذ سنوات اهتمامها كبيرا باستغلال الطاقات المتجددة خاصة الشمسية منها ، على اعتبار انها تمثل عصر ما بعد الغاز والنفط خاصة بعد التدهور الذي تعرفه اسعار هذا الاخير.</w:t>
      </w:r>
    </w:p>
    <w:p w:rsidR="00283AAF" w:rsidRPr="004F0225" w:rsidRDefault="00283AAF" w:rsidP="004F0225">
      <w:pPr>
        <w:bidi/>
        <w:spacing w:after="0" w:line="360" w:lineRule="auto"/>
        <w:jc w:val="both"/>
        <w:rPr>
          <w:rFonts w:asciiTheme="minorBidi" w:hAnsiTheme="minorBidi"/>
          <w:szCs w:val="28"/>
          <w:rtl/>
        </w:rPr>
      </w:pPr>
      <w:r w:rsidRPr="004F0225">
        <w:rPr>
          <w:rFonts w:asciiTheme="minorBidi" w:hAnsiTheme="minorBidi"/>
          <w:szCs w:val="28"/>
          <w:rtl/>
        </w:rPr>
        <w:t>و الدور الذي تلعبه الطاقات المتجددة في التنمية المستدامة بات من الامور الواضحة التي لا تحتاج لبرهان ، سواء من حيث توفير بيئة نظيفة او من خلال فك العزلة عن المناطق النائية و تحقيق النمو الاقتصادي. لذلك فاستغلال الطاقة الشمسية و الاستثمار فيها يعتبر استراتيجية ناجحة تعتمد عليها الجزائر لتحقيق تنميتها الاقتصادية ، الاجتماعية و البيئة . اي تحقيق التنمية المستدامة بشكل عام. وقد توصلنا من خلال هذه الدراسة لجملة من النتائج و هي :</w:t>
      </w:r>
    </w:p>
    <w:p w:rsidR="00283AAF" w:rsidRPr="004F0225" w:rsidRDefault="00283AAF" w:rsidP="004F0225">
      <w:pPr>
        <w:bidi/>
        <w:spacing w:after="0" w:line="360" w:lineRule="auto"/>
        <w:jc w:val="both"/>
        <w:rPr>
          <w:rFonts w:asciiTheme="minorBidi" w:hAnsiTheme="minorBidi"/>
          <w:szCs w:val="28"/>
        </w:rPr>
      </w:pPr>
      <w:r w:rsidRPr="004F0225">
        <w:rPr>
          <w:rFonts w:asciiTheme="minorBidi" w:hAnsiTheme="minorBidi"/>
          <w:szCs w:val="28"/>
        </w:rPr>
        <w:t>-</w:t>
      </w:r>
      <w:r w:rsidRPr="004F0225">
        <w:rPr>
          <w:rFonts w:asciiTheme="minorBidi" w:hAnsiTheme="minorBidi"/>
          <w:szCs w:val="28"/>
          <w:rtl/>
        </w:rPr>
        <w:t xml:space="preserve"> الازدهارالمالي الذي عرفته الجزائر بسبب ارتفاع اسعار النفط في السنوات القليلة الماضية هي التي شجعت على تبني البرنامج الوطني للطاقات الجديدة والمتجددة.</w:t>
      </w:r>
    </w:p>
    <w:p w:rsidR="00283AAF" w:rsidRPr="004F0225" w:rsidRDefault="00283AAF" w:rsidP="004F0225">
      <w:pPr>
        <w:bidi/>
        <w:spacing w:after="0" w:line="360" w:lineRule="auto"/>
        <w:jc w:val="both"/>
        <w:rPr>
          <w:rFonts w:asciiTheme="minorBidi" w:hAnsiTheme="minorBidi"/>
          <w:szCs w:val="28"/>
          <w:rtl/>
        </w:rPr>
      </w:pPr>
      <w:r w:rsidRPr="004F0225">
        <w:rPr>
          <w:rFonts w:asciiTheme="minorBidi" w:hAnsiTheme="minorBidi"/>
          <w:szCs w:val="28"/>
          <w:rtl/>
        </w:rPr>
        <w:t xml:space="preserve">  - تسعى الجزائر من خلال برنامج الطاقات الجديدة والمتجددة الى الخروج من تابعيتها للمحروقات ، و تحقيق التنويع في اقتصادها. </w:t>
      </w:r>
    </w:p>
    <w:p w:rsidR="00283AAF" w:rsidRPr="004F0225" w:rsidRDefault="00283AAF" w:rsidP="004F0225">
      <w:pPr>
        <w:bidi/>
        <w:spacing w:after="0" w:line="360" w:lineRule="auto"/>
        <w:jc w:val="both"/>
        <w:rPr>
          <w:rFonts w:asciiTheme="minorBidi" w:hAnsiTheme="minorBidi"/>
          <w:szCs w:val="28"/>
          <w:rtl/>
        </w:rPr>
      </w:pPr>
      <w:r w:rsidRPr="004F0225">
        <w:rPr>
          <w:rFonts w:asciiTheme="minorBidi" w:hAnsiTheme="minorBidi"/>
          <w:szCs w:val="28"/>
          <w:rtl/>
        </w:rPr>
        <w:t xml:space="preserve">  - تعتمد الجزائر في برنامجها الطاقوي على الطاقة الشمسية بشكل كبير، لأنها تشكل واحدة من اكبر الحقول لها عالميا. </w:t>
      </w:r>
    </w:p>
    <w:p w:rsidR="00283AAF" w:rsidRPr="004F0225" w:rsidRDefault="00283AAF" w:rsidP="004F0225">
      <w:pPr>
        <w:bidi/>
        <w:spacing w:after="0" w:line="360" w:lineRule="auto"/>
        <w:jc w:val="both"/>
        <w:rPr>
          <w:rFonts w:asciiTheme="minorBidi" w:hAnsiTheme="minorBidi"/>
          <w:szCs w:val="28"/>
          <w:rtl/>
        </w:rPr>
      </w:pPr>
      <w:r w:rsidRPr="004F0225">
        <w:rPr>
          <w:rFonts w:asciiTheme="minorBidi" w:hAnsiTheme="minorBidi"/>
          <w:szCs w:val="28"/>
          <w:rtl/>
        </w:rPr>
        <w:t xml:space="preserve">  - هناك تباطؤ كبير في سير البرنامج الوطني للطاقات الجديدة والمتجددة ، و هو ما يمكن ان يؤثر على فعاليته، و امكانية تحقيق النتائج المنشودة في الوقت المسطر. </w:t>
      </w:r>
    </w:p>
    <w:p w:rsidR="00696920" w:rsidRPr="004F0225" w:rsidRDefault="00283AAF" w:rsidP="004F0225">
      <w:pPr>
        <w:bidi/>
        <w:spacing w:after="0" w:line="360" w:lineRule="auto"/>
        <w:jc w:val="both"/>
        <w:rPr>
          <w:rFonts w:asciiTheme="minorBidi" w:hAnsiTheme="minorBidi"/>
          <w:szCs w:val="28"/>
          <w:rtl/>
        </w:rPr>
        <w:sectPr w:rsidR="00696920" w:rsidRPr="004F0225" w:rsidSect="00283AAF">
          <w:headerReference w:type="default" r:id="rId66"/>
          <w:headerReference w:type="first" r:id="rId67"/>
          <w:footerReference w:type="first" r:id="rId68"/>
          <w:footnotePr>
            <w:numRestart w:val="eachPage"/>
          </w:footnotePr>
          <w:pgSz w:w="11906" w:h="16838"/>
          <w:pgMar w:top="1417" w:right="1417" w:bottom="1417" w:left="1417" w:header="708" w:footer="708" w:gutter="0"/>
          <w:cols w:space="708"/>
          <w:titlePg/>
          <w:docGrid w:linePitch="381"/>
        </w:sectPr>
      </w:pPr>
      <w:r w:rsidRPr="004F0225">
        <w:rPr>
          <w:rFonts w:asciiTheme="minorBidi" w:hAnsiTheme="minorBidi"/>
          <w:szCs w:val="28"/>
          <w:rtl/>
        </w:rPr>
        <w:t xml:space="preserve">  - يعتبر انخفاض المداخيل الوطنية نتيجة تراجع اسعار البترول من اهم اسباب تباطؤ مشاريع الطاقة المتجددة لأنها تتطلب تكاليف عالية خاص بالنسبة للألواح الشمسية.</w:t>
      </w:r>
      <w:r w:rsidR="00946ADB" w:rsidRPr="004F0225">
        <w:rPr>
          <w:rFonts w:asciiTheme="minorBidi" w:hAnsiTheme="minorBidi"/>
          <w:szCs w:val="28"/>
          <w:rtl/>
        </w:rPr>
        <w:tab/>
      </w:r>
    </w:p>
    <w:p w:rsidR="00696920" w:rsidRPr="004F0225" w:rsidRDefault="00AB2114" w:rsidP="004F0225">
      <w:pPr>
        <w:spacing w:line="360" w:lineRule="auto"/>
        <w:rPr>
          <w:rFonts w:asciiTheme="minorBidi" w:hAnsiTheme="minorBidi"/>
          <w:lang w:bidi="ar-DZ"/>
        </w:rPr>
      </w:pPr>
      <w:r w:rsidRPr="00AB2114">
        <w:rPr>
          <w:rFonts w:asciiTheme="minorBidi" w:hAnsiTheme="minorBidi"/>
          <w:noProof/>
          <w:szCs w:val="28"/>
          <w:lang w:eastAsia="fr-FR"/>
        </w:rPr>
        <w:pict>
          <v:shape id="_x0000_s2057" type="#_x0000_t98" style="position:absolute;left:0;text-align:left;margin-left:-11pt;margin-top:136.3pt;width:496pt;height:435.6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" fillcolor="white [3201]" strokecolor="#9cc2e5 [1944]" strokeweight="1pt">
            <v:fill color2="#bdd6ee [1304]" focus="100%" type="gradient"/>
            <v:shadow on="t" color="#1f4d78 [1608]" opacity=".5" offset="1pt"/>
            <v:textbox>
              <w:txbxContent>
                <w:p w:rsidR="00693174" w:rsidRPr="00BA11AE" w:rsidRDefault="00693174" w:rsidP="0020547F">
                  <w:pPr>
                    <w:bidi/>
                    <w:jc w:val="center"/>
                    <w:outlineLvl w:val="0"/>
                    <w:rPr>
                      <w:b/>
                      <w:bCs/>
                      <w:sz w:val="96"/>
                      <w:szCs w:val="96"/>
                      <w:rtl/>
                      <w:lang w:bidi="ar-DZ"/>
                    </w:rPr>
                  </w:pPr>
                  <w:bookmarkStart w:id="55" w:name="_Toc137534844"/>
                  <w:bookmarkStart w:id="56" w:name="_Toc137692636"/>
                  <w:r w:rsidRPr="00BA11AE">
                    <w:rPr>
                      <w:rFonts w:hint="cs"/>
                      <w:b/>
                      <w:bCs/>
                      <w:sz w:val="96"/>
                      <w:szCs w:val="96"/>
                      <w:rtl/>
                      <w:lang w:bidi="ar-DZ"/>
                    </w:rPr>
                    <w:t>الفصل ال</w:t>
                  </w:r>
                  <w:r>
                    <w:rPr>
                      <w:rFonts w:hint="cs"/>
                      <w:b/>
                      <w:bCs/>
                      <w:sz w:val="96"/>
                      <w:szCs w:val="96"/>
                      <w:rtl/>
                      <w:lang w:bidi="ar-DZ"/>
                    </w:rPr>
                    <w:t>ثالث</w:t>
                  </w:r>
                  <w:bookmarkEnd w:id="55"/>
                  <w:bookmarkEnd w:id="56"/>
                </w:p>
                <w:p w:rsidR="00693174" w:rsidRPr="00BA11AE" w:rsidRDefault="00693174" w:rsidP="0020547F">
                  <w:pPr>
                    <w:bidi/>
                    <w:jc w:val="center"/>
                    <w:outlineLvl w:val="0"/>
                    <w:rPr>
                      <w:b/>
                      <w:bCs/>
                      <w:sz w:val="96"/>
                      <w:szCs w:val="96"/>
                      <w:lang w:bidi="ar-DZ"/>
                    </w:rPr>
                  </w:pPr>
                  <w:bookmarkStart w:id="57" w:name="_Toc137692637"/>
                  <w:r w:rsidRPr="00937ED1">
                    <w:rPr>
                      <w:rFonts w:asciiTheme="majorHAnsi" w:eastAsiaTheme="majorEastAsia" w:hAnsiTheme="majorHAnsi" w:cstheme="majorBidi"/>
                      <w:b/>
                      <w:bCs/>
                      <w:sz w:val="96"/>
                      <w:szCs w:val="96"/>
                      <w:rtl/>
                    </w:rPr>
                    <w:t>اقتصاديات الطاقات المتجددة لتحقيق التنمية المستدامة في الدول المغاربية</w:t>
                  </w:r>
                  <w:bookmarkEnd w:id="57"/>
                </w:p>
              </w:txbxContent>
            </v:textbox>
          </v:shape>
        </w:pict>
      </w: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bidi/>
        <w:spacing w:after="0" w:line="360" w:lineRule="auto"/>
        <w:jc w:val="both"/>
        <w:rPr>
          <w:rFonts w:asciiTheme="minorBidi" w:hAnsiTheme="minorBidi"/>
          <w:b/>
          <w:bCs/>
          <w:szCs w:val="28"/>
          <w:rtl/>
        </w:rPr>
      </w:pPr>
    </w:p>
    <w:p w:rsidR="00696920" w:rsidRPr="004F0225" w:rsidRDefault="00696920" w:rsidP="004F0225">
      <w:pPr>
        <w:bidi/>
        <w:spacing w:after="0" w:line="360" w:lineRule="auto"/>
        <w:jc w:val="left"/>
        <w:outlineLvl w:val="1"/>
        <w:rPr>
          <w:rFonts w:asciiTheme="minorBidi" w:hAnsiTheme="minorBidi"/>
          <w:b/>
          <w:bCs/>
          <w:szCs w:val="28"/>
        </w:rPr>
      </w:pPr>
      <w:bookmarkStart w:id="58" w:name="_Toc137692638"/>
      <w:r w:rsidRPr="004F0225">
        <w:rPr>
          <w:rFonts w:asciiTheme="minorBidi" w:hAnsiTheme="minorBidi"/>
          <w:b/>
          <w:bCs/>
          <w:szCs w:val="28"/>
          <w:rtl/>
        </w:rPr>
        <w:t>تمهيد</w:t>
      </w:r>
      <w:bookmarkEnd w:id="58"/>
      <w:r w:rsidRPr="004F0225">
        <w:rPr>
          <w:rFonts w:asciiTheme="minorBidi" w:hAnsiTheme="minorBidi"/>
          <w:b/>
          <w:bCs/>
          <w:szCs w:val="28"/>
          <w:rtl/>
        </w:rPr>
        <w:t> </w:t>
      </w:r>
    </w:p>
    <w:p w:rsidR="00696920" w:rsidRPr="004F0225" w:rsidRDefault="00696920" w:rsidP="004F0225">
      <w:pPr>
        <w:bidi/>
        <w:spacing w:line="360" w:lineRule="auto"/>
        <w:jc w:val="both"/>
        <w:rPr>
          <w:rFonts w:asciiTheme="minorBidi" w:hAnsiTheme="minorBidi"/>
          <w:szCs w:val="28"/>
          <w:lang w:bidi="ar-DZ"/>
        </w:rPr>
      </w:pPr>
      <w:r w:rsidRPr="004F0225">
        <w:rPr>
          <w:rFonts w:asciiTheme="minorBidi" w:hAnsiTheme="minorBidi"/>
          <w:szCs w:val="28"/>
          <w:rtl/>
        </w:rPr>
        <w:t>توفير الطاقة هو عنصر أساسي لتحقيق التنمية الاقتصادية، حيث تساهم في دفع عجلة الإنتاج وتحقيق الاستقرار والنمو الاقتصادي، وتسهم في تحسين مستويات المعيشة وتقليل حدة الفقر في العالم. الدول المغاربية وغيرها من الدول تدرك التحديات التي تواجه تحقيق التنمية الاقتصادية، وأهم هذه التحديات يتعلق بتوفير الطاقة لتعزيز النمو الاقتصادي والاجتماعي وتقليل التأثيرات السلبية على البيئة</w:t>
      </w:r>
      <w:r w:rsidRPr="004F0225">
        <w:rPr>
          <w:rFonts w:asciiTheme="minorBidi" w:hAnsiTheme="minorBidi"/>
          <w:szCs w:val="28"/>
          <w:lang w:bidi="ar-DZ"/>
        </w:rPr>
        <w:t>.</w:t>
      </w:r>
    </w:p>
    <w:p w:rsidR="00696920" w:rsidRPr="004F0225" w:rsidRDefault="00696920" w:rsidP="004F0225">
      <w:pPr>
        <w:bidi/>
        <w:spacing w:line="360" w:lineRule="auto"/>
        <w:jc w:val="both"/>
        <w:rPr>
          <w:rFonts w:asciiTheme="minorBidi" w:hAnsiTheme="minorBidi"/>
          <w:szCs w:val="28"/>
          <w:lang w:bidi="ar-DZ"/>
        </w:rPr>
      </w:pPr>
      <w:r w:rsidRPr="004F0225">
        <w:rPr>
          <w:rFonts w:asciiTheme="minorBidi" w:hAnsiTheme="minorBidi"/>
          <w:szCs w:val="28"/>
          <w:rtl/>
        </w:rPr>
        <w:t>لذا، يتجه الاهتمام في مجال الطاقة نحو استخدام الطاقات المتجددة والتخلي تدريجيًا عن الطاقات التقليدية، وذلك من خلال تطوير التكنولوجيات والتقنيات التي تسهل استخدام الطاقات المتجددة كبديل. فمثلًا، الطاقة الشمسية وطاقة الرياح والطاقة المائية والطاقة الجيوحرارية والكهرومائية، جميعها تعتبر بدائل ممكنة. ومع ذلك، تختلف الاختيارات بين الدول المغاربية بناءً على العوامل الطبيعية لتلك الدول وتكاليف وإمكانيات التكنولوجية المتاحة</w:t>
      </w:r>
      <w:r w:rsidRPr="004F0225">
        <w:rPr>
          <w:rFonts w:asciiTheme="minorBidi" w:hAnsiTheme="minorBidi"/>
          <w:szCs w:val="28"/>
          <w:lang w:bidi="ar-DZ"/>
        </w:rPr>
        <w:t>.</w:t>
      </w:r>
    </w:p>
    <w:p w:rsidR="00696920" w:rsidRPr="004F0225" w:rsidRDefault="00696920" w:rsidP="004F0225">
      <w:pPr>
        <w:bidi/>
        <w:spacing w:line="360" w:lineRule="auto"/>
        <w:jc w:val="both"/>
        <w:rPr>
          <w:rFonts w:asciiTheme="minorBidi" w:hAnsiTheme="minorBidi"/>
          <w:lang w:bidi="ar-DZ"/>
        </w:rPr>
      </w:pPr>
      <w:r w:rsidRPr="004F0225">
        <w:rPr>
          <w:rFonts w:asciiTheme="minorBidi" w:hAnsiTheme="minorBidi"/>
          <w:szCs w:val="28"/>
          <w:rtl/>
        </w:rPr>
        <w:t>بشكل عام، تهدف هذه الجهود إلى توفير مصادر طاقة مستدامة وقابلة للاعتماد في حال نضوب المصادر التقليدية للطاقة</w:t>
      </w:r>
      <w:r w:rsidRPr="004F0225">
        <w:rPr>
          <w:rFonts w:asciiTheme="minorBidi" w:hAnsiTheme="minorBidi"/>
          <w:lang w:bidi="ar-DZ"/>
        </w:rPr>
        <w:t>.</w:t>
      </w:r>
    </w:p>
    <w:p w:rsidR="00696920" w:rsidRPr="004F0225" w:rsidRDefault="00696920" w:rsidP="004F0225">
      <w:pPr>
        <w:pStyle w:val="Sansinterligne"/>
        <w:bidi/>
        <w:spacing w:line="360" w:lineRule="auto"/>
        <w:jc w:val="left"/>
        <w:rPr>
          <w:rFonts w:asciiTheme="minorBidi" w:hAnsiTheme="minorBidi"/>
          <w:b w:val="0"/>
          <w:bCs/>
          <w:rtl/>
          <w:lang w:bidi="ar-DZ"/>
        </w:rPr>
      </w:pPr>
    </w:p>
    <w:p w:rsidR="00696920" w:rsidRPr="004F0225" w:rsidRDefault="00696920" w:rsidP="004F0225">
      <w:pPr>
        <w:pStyle w:val="Titre1"/>
        <w:bidi/>
        <w:spacing w:line="360" w:lineRule="auto"/>
        <w:rPr>
          <w:rFonts w:asciiTheme="minorBidi" w:hAnsiTheme="minorBidi" w:cs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Default="00696920" w:rsidP="004F0225">
      <w:pPr>
        <w:spacing w:line="360" w:lineRule="auto"/>
        <w:rPr>
          <w:rFonts w:asciiTheme="minorBidi" w:hAnsiTheme="minorBidi"/>
          <w:lang w:bidi="ar-DZ"/>
        </w:rPr>
      </w:pPr>
    </w:p>
    <w:p w:rsidR="0093612C" w:rsidRDefault="0093612C" w:rsidP="004F0225">
      <w:pPr>
        <w:spacing w:line="360" w:lineRule="auto"/>
        <w:rPr>
          <w:rFonts w:asciiTheme="minorBidi" w:hAnsiTheme="minorBidi"/>
          <w:lang w:bidi="ar-DZ"/>
        </w:rPr>
      </w:pPr>
    </w:p>
    <w:p w:rsidR="0093612C" w:rsidRDefault="0093612C" w:rsidP="004F0225">
      <w:pPr>
        <w:spacing w:line="360" w:lineRule="auto"/>
        <w:rPr>
          <w:rFonts w:asciiTheme="minorBidi" w:hAnsiTheme="minorBidi"/>
          <w:lang w:bidi="ar-DZ"/>
        </w:rPr>
      </w:pPr>
    </w:p>
    <w:p w:rsidR="0093612C" w:rsidRDefault="0093612C" w:rsidP="004F0225">
      <w:pPr>
        <w:spacing w:line="360" w:lineRule="auto"/>
        <w:rPr>
          <w:rFonts w:asciiTheme="minorBidi" w:hAnsiTheme="minorBidi"/>
          <w:lang w:bidi="ar-DZ"/>
        </w:rPr>
      </w:pPr>
    </w:p>
    <w:p w:rsidR="0093612C" w:rsidRDefault="0093612C" w:rsidP="004F0225">
      <w:pPr>
        <w:spacing w:line="360" w:lineRule="auto"/>
        <w:rPr>
          <w:rFonts w:asciiTheme="minorBidi" w:hAnsiTheme="minorBidi"/>
          <w:lang w:bidi="ar-DZ"/>
        </w:rPr>
      </w:pPr>
    </w:p>
    <w:p w:rsidR="0093612C" w:rsidRPr="004F0225" w:rsidRDefault="0093612C"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hAnsiTheme="minorBidi"/>
          <w:rtl/>
          <w:lang w:bidi="ar-DZ"/>
        </w:rPr>
      </w:pPr>
    </w:p>
    <w:p w:rsidR="00696920" w:rsidRPr="004F0225" w:rsidRDefault="00696920" w:rsidP="004F0225">
      <w:pPr>
        <w:spacing w:line="360" w:lineRule="auto"/>
        <w:rPr>
          <w:rFonts w:asciiTheme="minorBidi" w:eastAsiaTheme="majorEastAsia" w:hAnsiTheme="minorBidi"/>
          <w:color w:val="2F5496" w:themeColor="accent1" w:themeShade="BF"/>
          <w:sz w:val="32"/>
          <w:szCs w:val="32"/>
          <w:rtl/>
          <w:lang w:bidi="ar-DZ"/>
        </w:rPr>
      </w:pPr>
    </w:p>
    <w:p w:rsidR="00696920" w:rsidRPr="004F0225" w:rsidRDefault="00696920" w:rsidP="004F0225">
      <w:pPr>
        <w:bidi/>
        <w:spacing w:after="0" w:line="360" w:lineRule="auto"/>
        <w:jc w:val="left"/>
        <w:outlineLvl w:val="1"/>
        <w:rPr>
          <w:rFonts w:asciiTheme="minorBidi" w:eastAsiaTheme="majorEastAsia" w:hAnsiTheme="minorBidi"/>
          <w:color w:val="2F5496" w:themeColor="accent1" w:themeShade="BF"/>
          <w:szCs w:val="28"/>
          <w:rtl/>
          <w:lang w:bidi="ar-DZ"/>
        </w:rPr>
      </w:pPr>
      <w:bookmarkStart w:id="59" w:name="_Toc137692639"/>
      <w:r w:rsidRPr="004F0225">
        <w:rPr>
          <w:rFonts w:asciiTheme="minorBidi" w:hAnsiTheme="minorBidi"/>
          <w:b/>
          <w:bCs/>
          <w:color w:val="000000"/>
          <w:szCs w:val="28"/>
          <w:rtl/>
        </w:rPr>
        <w:t>المبحث الأول إمكانيات الموارد الطاقوية والخصائص الاقتصادية العامة للدول المغاربية</w:t>
      </w:r>
      <w:bookmarkEnd w:id="59"/>
    </w:p>
    <w:p w:rsidR="00696920" w:rsidRPr="004F0225" w:rsidRDefault="00696920" w:rsidP="004F0225">
      <w:pPr>
        <w:bidi/>
        <w:spacing w:after="0" w:line="360" w:lineRule="auto"/>
        <w:jc w:val="both"/>
        <w:rPr>
          <w:rStyle w:val="fontstyle01"/>
          <w:rFonts w:asciiTheme="minorBidi" w:hAnsiTheme="minorBidi" w:cstheme="minorBidi"/>
          <w:sz w:val="28"/>
          <w:szCs w:val="28"/>
          <w:rtl/>
        </w:rPr>
      </w:pPr>
      <w:r w:rsidRPr="004F0225">
        <w:rPr>
          <w:rStyle w:val="fontstyle01"/>
          <w:rFonts w:asciiTheme="minorBidi" w:hAnsiTheme="minorBidi" w:cstheme="minorBidi"/>
          <w:sz w:val="28"/>
          <w:szCs w:val="28"/>
          <w:rtl/>
        </w:rPr>
        <w:t>إ</w:t>
      </w:r>
      <w:r w:rsidRPr="004F0225">
        <w:rPr>
          <w:rStyle w:val="fontstyle01"/>
          <w:rFonts w:asciiTheme="minorBidi" w:hAnsiTheme="minorBidi" w:cstheme="minorBidi"/>
          <w:sz w:val="28"/>
          <w:szCs w:val="28"/>
          <w:rtl/>
          <w:lang w:bidi="ar-DZ"/>
        </w:rPr>
        <w:t xml:space="preserve">ن </w:t>
      </w:r>
      <w:r w:rsidRPr="004F0225">
        <w:rPr>
          <w:rStyle w:val="fontstyle01"/>
          <w:rFonts w:asciiTheme="minorBidi" w:hAnsiTheme="minorBidi" w:cstheme="minorBidi"/>
          <w:sz w:val="28"/>
          <w:szCs w:val="28"/>
          <w:rtl/>
        </w:rPr>
        <w:t xml:space="preserve">أي دراسة اقتصادية </w:t>
      </w:r>
      <w:r w:rsidRPr="004F0225">
        <w:rPr>
          <w:rStyle w:val="fontstyle01"/>
          <w:rFonts w:asciiTheme="minorBidi" w:hAnsiTheme="minorBidi" w:cstheme="minorBidi"/>
          <w:sz w:val="28"/>
          <w:szCs w:val="28"/>
          <w:rtl/>
          <w:lang w:bidi="ar-DZ"/>
        </w:rPr>
        <w:t>لأي</w:t>
      </w:r>
      <w:r w:rsidRPr="004F0225">
        <w:rPr>
          <w:rStyle w:val="fontstyle01"/>
          <w:rFonts w:asciiTheme="minorBidi" w:hAnsiTheme="minorBidi" w:cstheme="minorBidi"/>
          <w:sz w:val="28"/>
          <w:szCs w:val="28"/>
          <w:rtl/>
        </w:rPr>
        <w:t xml:space="preserve"> تجمع إقليمي تتطلب تقديم كل المعطيات التي يتوفر عليها، لذا رأينا من</w:t>
      </w:r>
      <w:r w:rsidRPr="004F0225">
        <w:rPr>
          <w:rFonts w:asciiTheme="minorBidi" w:hAnsiTheme="minorBidi"/>
          <w:color w:val="000000"/>
          <w:szCs w:val="28"/>
        </w:rPr>
        <w:br/>
      </w:r>
      <w:r w:rsidRPr="004F0225">
        <w:rPr>
          <w:rStyle w:val="fontstyle01"/>
          <w:rFonts w:asciiTheme="minorBidi" w:hAnsiTheme="minorBidi" w:cstheme="minorBidi"/>
          <w:sz w:val="28"/>
          <w:szCs w:val="28"/>
          <w:rtl/>
        </w:rPr>
        <w:t>الضروري إعطاء فكرة عن منطقة المغرب العربي ككل والدول المكونة لها، وكذلك بعض المعطيات الأساسية المتعلقةبموقعها ووضعها الجغرافي وما يزخر به إقليمها من موارد وطاقات مادية وبشرية، قبل التطرق إلى الخصائصالاقتصادية والمؤشرات التنموية للدول المغاربية الثلاث موضوع الدراسة وهي الجزائر والمغرب وتونس</w:t>
      </w:r>
      <w:r w:rsidRPr="004F0225">
        <w:rPr>
          <w:rStyle w:val="fontstyle01"/>
          <w:rFonts w:asciiTheme="minorBidi" w:hAnsiTheme="minorBidi" w:cstheme="minorBidi"/>
          <w:sz w:val="28"/>
          <w:szCs w:val="28"/>
        </w:rPr>
        <w:t>.</w:t>
      </w:r>
    </w:p>
    <w:p w:rsidR="00696920" w:rsidRPr="004F0225" w:rsidRDefault="00696920" w:rsidP="004F0225">
      <w:pPr>
        <w:bidi/>
        <w:spacing w:after="0" w:line="360" w:lineRule="auto"/>
        <w:jc w:val="both"/>
        <w:outlineLvl w:val="2"/>
        <w:rPr>
          <w:rFonts w:asciiTheme="minorBidi" w:hAnsiTheme="minorBidi"/>
          <w:b/>
          <w:bCs/>
          <w:color w:val="000000"/>
          <w:szCs w:val="28"/>
          <w:rtl/>
        </w:rPr>
      </w:pPr>
      <w:bookmarkStart w:id="60" w:name="_Toc137692640"/>
      <w:r w:rsidRPr="004F0225">
        <w:rPr>
          <w:rFonts w:asciiTheme="minorBidi" w:hAnsiTheme="minorBidi"/>
          <w:b/>
          <w:bCs/>
          <w:color w:val="000000"/>
          <w:szCs w:val="28"/>
          <w:rtl/>
        </w:rPr>
        <w:t>المطلب الأول الاعتبارات الجغرافية وإمكانيات الموارد الطاقوية</w:t>
      </w:r>
      <w:bookmarkEnd w:id="60"/>
    </w:p>
    <w:p w:rsidR="00696920" w:rsidRPr="004F0225" w:rsidRDefault="00696920" w:rsidP="004F0225">
      <w:pPr>
        <w:bidi/>
        <w:spacing w:after="0" w:line="360" w:lineRule="auto"/>
        <w:jc w:val="both"/>
        <w:rPr>
          <w:rFonts w:asciiTheme="minorBidi" w:hAnsiTheme="minorBidi"/>
          <w:b/>
          <w:bCs/>
          <w:color w:val="000000"/>
          <w:szCs w:val="28"/>
        </w:rPr>
      </w:pPr>
      <w:r w:rsidRPr="004F0225">
        <w:rPr>
          <w:rFonts w:asciiTheme="minorBidi" w:hAnsiTheme="minorBidi"/>
          <w:b/>
          <w:bCs/>
          <w:color w:val="000000"/>
          <w:szCs w:val="28"/>
          <w:rtl/>
        </w:rPr>
        <w:t>الفرع الأولنبذة عن جغرافية الدول المغاربية</w:t>
      </w:r>
    </w:p>
    <w:p w:rsidR="00696920" w:rsidRPr="004F0225" w:rsidRDefault="00696920" w:rsidP="004F0225">
      <w:pPr>
        <w:bidi/>
        <w:spacing w:after="0" w:line="360" w:lineRule="auto"/>
        <w:jc w:val="both"/>
        <w:rPr>
          <w:rFonts w:asciiTheme="minorBidi" w:hAnsiTheme="minorBidi"/>
          <w:color w:val="000000"/>
          <w:szCs w:val="28"/>
          <w:rtl/>
        </w:rPr>
      </w:pPr>
      <w:r w:rsidRPr="004F0225">
        <w:rPr>
          <w:rFonts w:asciiTheme="minorBidi" w:hAnsiTheme="minorBidi"/>
          <w:color w:val="000000"/>
          <w:szCs w:val="28"/>
          <w:rtl/>
        </w:rPr>
        <w:t xml:space="preserve">تقع منطقة المغرب العربي شمال قارة أفريقيا، وتطل على البحر اأنبيض المتوسط الذي يحدها شمالا بساحلطوله 4837كلم، وعلى المحيط اأنطلسي غربا بساحل طوله 3146كلم، ويحدها من الشرق مصر والسودانومن الجنوب دول الساحل الصحراوي، وتتكون المنطقة المغاربية من خمس دول هي المغرب وموريتانيا غرباوالجزائرفي المنطقة الوسطى من شمال أفريقيا وتونس وليبيا شرقا </w:t>
      </w:r>
      <w:r w:rsidRPr="004F0225">
        <w:rPr>
          <w:rStyle w:val="Appelnotedebasdep"/>
          <w:rFonts w:asciiTheme="minorBidi" w:hAnsiTheme="minorBidi"/>
          <w:color w:val="000000"/>
          <w:szCs w:val="28"/>
          <w:rtl/>
        </w:rPr>
        <w:footnoteReference w:id="55"/>
      </w:r>
      <w:r w:rsidRPr="004F0225">
        <w:rPr>
          <w:rFonts w:asciiTheme="minorBidi" w:hAnsiTheme="minorBidi"/>
          <w:color w:val="000000"/>
          <w:szCs w:val="28"/>
          <w:rtl/>
        </w:rPr>
        <w:t>،ويختلف الوضع الجغرافي لمنطقة المغرب العربي باختلافالمناطق، فمنطقة التل المحاذية للبحر المتوسط تتخللها سلاسل جبلية تشمل على السهوب واأنراضي الخصبة، فيحين المنطقة الصحراوية تحتوي الصخور الرملية والحجرية</w:t>
      </w:r>
      <w:r w:rsidRPr="004F0225">
        <w:rPr>
          <w:rFonts w:asciiTheme="minorBidi" w:hAnsiTheme="minorBidi"/>
          <w:color w:val="000000"/>
          <w:szCs w:val="28"/>
        </w:rPr>
        <w:t>.</w:t>
      </w:r>
    </w:p>
    <w:p w:rsidR="00696920" w:rsidRPr="004F0225" w:rsidRDefault="00696920" w:rsidP="004F0225">
      <w:pPr>
        <w:bidi/>
        <w:spacing w:after="0" w:line="360" w:lineRule="auto"/>
        <w:jc w:val="both"/>
        <w:rPr>
          <w:rFonts w:asciiTheme="minorBidi" w:hAnsiTheme="minorBidi"/>
          <w:b/>
          <w:bCs/>
          <w:color w:val="000000"/>
          <w:szCs w:val="28"/>
        </w:rPr>
      </w:pPr>
      <w:r w:rsidRPr="004F0225">
        <w:rPr>
          <w:rFonts w:asciiTheme="minorBidi" w:hAnsiTheme="minorBidi"/>
          <w:b/>
          <w:bCs/>
          <w:color w:val="000000"/>
          <w:szCs w:val="28"/>
          <w:rtl/>
        </w:rPr>
        <w:t>أولا مساحة المغرب العربي</w:t>
      </w:r>
    </w:p>
    <w:p w:rsidR="00696920" w:rsidRPr="004F0225" w:rsidRDefault="00696920" w:rsidP="004F0225">
      <w:pPr>
        <w:bidi/>
        <w:spacing w:after="0" w:line="360" w:lineRule="auto"/>
        <w:jc w:val="both"/>
        <w:rPr>
          <w:rFonts w:asciiTheme="minorBidi" w:hAnsiTheme="minorBidi"/>
          <w:color w:val="000000"/>
          <w:szCs w:val="28"/>
        </w:rPr>
      </w:pPr>
      <w:r w:rsidRPr="004F0225">
        <w:rPr>
          <w:rFonts w:asciiTheme="minorBidi" w:hAnsiTheme="minorBidi"/>
          <w:color w:val="000000"/>
          <w:szCs w:val="28"/>
          <w:rtl/>
        </w:rPr>
        <w:t>يتربع المغرب العربي على مساحة إجمالية مقدرة بـ 6.062.941كلم</w:t>
      </w:r>
      <w:r w:rsidRPr="004F0225">
        <w:rPr>
          <w:rFonts w:asciiTheme="minorBidi" w:hAnsiTheme="minorBidi"/>
          <w:color w:val="000000"/>
          <w:szCs w:val="28"/>
        </w:rPr>
        <w:t>²</w:t>
      </w:r>
      <w:r w:rsidRPr="004F0225">
        <w:rPr>
          <w:rFonts w:asciiTheme="minorBidi" w:hAnsiTheme="minorBidi"/>
          <w:color w:val="000000"/>
          <w:szCs w:val="28"/>
          <w:rtl/>
        </w:rPr>
        <w:t xml:space="preserve"> ،تغطي منه الجزائر ما مساحته</w:t>
      </w:r>
      <w:r w:rsidRPr="004F0225">
        <w:rPr>
          <w:rFonts w:asciiTheme="minorBidi" w:hAnsiTheme="minorBidi"/>
          <w:color w:val="000000"/>
          <w:szCs w:val="28"/>
        </w:rPr>
        <w:br/>
        <w:t>2.381.741</w:t>
      </w:r>
      <w:r w:rsidRPr="004F0225">
        <w:rPr>
          <w:rFonts w:asciiTheme="minorBidi" w:hAnsiTheme="minorBidi"/>
          <w:color w:val="000000"/>
          <w:szCs w:val="28"/>
          <w:rtl/>
        </w:rPr>
        <w:t>كلم</w:t>
      </w:r>
      <w:r w:rsidRPr="004F0225">
        <w:rPr>
          <w:rFonts w:asciiTheme="minorBidi" w:hAnsiTheme="minorBidi"/>
          <w:color w:val="000000"/>
          <w:szCs w:val="28"/>
        </w:rPr>
        <w:t>²</w:t>
      </w:r>
      <w:r w:rsidRPr="004F0225">
        <w:rPr>
          <w:rFonts w:asciiTheme="minorBidi" w:hAnsiTheme="minorBidi"/>
          <w:color w:val="000000"/>
          <w:szCs w:val="28"/>
          <w:rtl/>
        </w:rPr>
        <w:t>، ليبيا 1.755.500كلم</w:t>
      </w:r>
      <w:r w:rsidRPr="004F0225">
        <w:rPr>
          <w:rFonts w:asciiTheme="minorBidi" w:hAnsiTheme="minorBidi"/>
          <w:color w:val="000000"/>
          <w:szCs w:val="28"/>
        </w:rPr>
        <w:t>²</w:t>
      </w:r>
      <w:r w:rsidRPr="004F0225">
        <w:rPr>
          <w:rFonts w:asciiTheme="minorBidi" w:hAnsiTheme="minorBidi"/>
          <w:color w:val="000000"/>
          <w:szCs w:val="28"/>
          <w:rtl/>
        </w:rPr>
        <w:t>، تونس164.150كلم</w:t>
      </w:r>
      <w:r w:rsidRPr="004F0225">
        <w:rPr>
          <w:rFonts w:asciiTheme="minorBidi" w:hAnsiTheme="minorBidi"/>
          <w:color w:val="000000"/>
          <w:szCs w:val="28"/>
        </w:rPr>
        <w:t>²</w:t>
      </w:r>
      <w:r w:rsidRPr="004F0225">
        <w:rPr>
          <w:rFonts w:asciiTheme="minorBidi" w:hAnsiTheme="minorBidi"/>
          <w:color w:val="000000"/>
          <w:szCs w:val="28"/>
          <w:rtl/>
        </w:rPr>
        <w:t>، والمغرب 458.730كلم</w:t>
      </w:r>
      <w:r w:rsidRPr="004F0225">
        <w:rPr>
          <w:rFonts w:asciiTheme="minorBidi" w:hAnsiTheme="minorBidi"/>
          <w:color w:val="000000"/>
          <w:szCs w:val="28"/>
        </w:rPr>
        <w:t>²</w:t>
      </w:r>
      <w:r w:rsidRPr="004F0225">
        <w:rPr>
          <w:rFonts w:asciiTheme="minorBidi" w:hAnsiTheme="minorBidi"/>
          <w:color w:val="000000"/>
          <w:szCs w:val="28"/>
        </w:rPr>
        <w:br/>
      </w:r>
      <w:r w:rsidRPr="004F0225">
        <w:rPr>
          <w:rFonts w:asciiTheme="minorBidi" w:hAnsiTheme="minorBidi"/>
          <w:color w:val="000000"/>
          <w:szCs w:val="28"/>
          <w:rtl/>
        </w:rPr>
        <w:t>وموريتانيا بـ 1.030.700كلم</w:t>
      </w:r>
      <w:r w:rsidRPr="004F0225">
        <w:rPr>
          <w:rFonts w:asciiTheme="minorBidi" w:hAnsiTheme="minorBidi"/>
          <w:color w:val="000000"/>
          <w:szCs w:val="28"/>
        </w:rPr>
        <w:t>²</w:t>
      </w:r>
      <w:r w:rsidRPr="004F0225">
        <w:rPr>
          <w:rFonts w:asciiTheme="minorBidi" w:hAnsiTheme="minorBidi"/>
          <w:color w:val="000000"/>
          <w:szCs w:val="28"/>
          <w:rtl/>
        </w:rPr>
        <w:t xml:space="preserve"> ،والجمهورية العربية الصحراوية بمساحة 252.120كلم</w:t>
      </w:r>
      <w:r w:rsidRPr="004F0225">
        <w:rPr>
          <w:rFonts w:asciiTheme="minorBidi" w:hAnsiTheme="minorBidi"/>
          <w:color w:val="000000"/>
          <w:szCs w:val="28"/>
        </w:rPr>
        <w:t>.²</w:t>
      </w:r>
      <w:r w:rsidRPr="004F0225">
        <w:rPr>
          <w:rStyle w:val="Appelnotedebasdep"/>
          <w:rFonts w:asciiTheme="minorBidi" w:hAnsiTheme="minorBidi"/>
          <w:color w:val="000000"/>
          <w:szCs w:val="28"/>
        </w:rPr>
        <w:footnoteReference w:id="56"/>
      </w:r>
      <w:r w:rsidRPr="004F0225">
        <w:rPr>
          <w:rFonts w:asciiTheme="minorBidi" w:hAnsiTheme="minorBidi"/>
          <w:color w:val="000000"/>
          <w:szCs w:val="28"/>
          <w:rtl/>
        </w:rPr>
        <w:t xml:space="preserve"> وتمثل كل منالجزائر، المغرب وتونس ما نسبته 49.55</w:t>
      </w:r>
      <w:r w:rsidRPr="004F0225">
        <w:rPr>
          <w:rFonts w:asciiTheme="minorBidi" w:hAnsiTheme="minorBidi"/>
          <w:color w:val="000000"/>
          <w:szCs w:val="28"/>
        </w:rPr>
        <w:t xml:space="preserve"> %</w:t>
      </w:r>
      <w:r w:rsidRPr="004F0225">
        <w:rPr>
          <w:rFonts w:asciiTheme="minorBidi" w:hAnsiTheme="minorBidi"/>
          <w:color w:val="000000"/>
          <w:szCs w:val="28"/>
          <w:rtl/>
        </w:rPr>
        <w:t>من المساحة الإجمالية، والشكل رقم (1) يبين نسب مساحةالدول المغاربية موضوع الدراسة من إجمالي مساحة المغرب العربي</w:t>
      </w:r>
      <w:r w:rsidRPr="004F0225">
        <w:rPr>
          <w:rFonts w:asciiTheme="minorBidi" w:hAnsiTheme="minorBidi"/>
          <w:color w:val="000000"/>
          <w:szCs w:val="28"/>
        </w:rPr>
        <w:t>.</w:t>
      </w:r>
    </w:p>
    <w:p w:rsidR="00696920" w:rsidRPr="004F0225" w:rsidRDefault="00696920" w:rsidP="004F0225">
      <w:pPr>
        <w:bidi/>
        <w:spacing w:after="0" w:line="360" w:lineRule="auto"/>
        <w:jc w:val="both"/>
        <w:rPr>
          <w:rFonts w:asciiTheme="minorBidi" w:hAnsiTheme="minorBidi"/>
          <w:color w:val="000000"/>
          <w:szCs w:val="28"/>
        </w:rPr>
      </w:pPr>
    </w:p>
    <w:p w:rsidR="00696920" w:rsidRPr="004F0225" w:rsidRDefault="00701CCA" w:rsidP="004F0225">
      <w:pPr>
        <w:bidi/>
        <w:spacing w:line="360" w:lineRule="auto"/>
        <w:jc w:val="center"/>
        <w:rPr>
          <w:rFonts w:asciiTheme="minorBidi" w:hAnsiTheme="minorBidi"/>
          <w:color w:val="000000"/>
          <w:sz w:val="24"/>
          <w:szCs w:val="24"/>
          <w:rtl/>
        </w:rPr>
      </w:pPr>
      <w:r w:rsidRPr="004F0225">
        <w:rPr>
          <w:rFonts w:asciiTheme="minorBidi" w:hAnsiTheme="minorBidi"/>
          <w:noProof/>
          <w:sz w:val="24"/>
          <w:szCs w:val="24"/>
          <w:lang w:eastAsia="fr-FR"/>
        </w:rPr>
        <w:drawing>
          <wp:anchor distT="0" distB="0" distL="114300" distR="114300" simplePos="0" relativeHeight="251663360" behindDoc="0" locked="0" layoutInCell="1" allowOverlap="1">
            <wp:simplePos x="0" y="0"/>
            <wp:positionH relativeFrom="margin">
              <wp:posOffset>651414</wp:posOffset>
            </wp:positionH>
            <wp:positionV relativeFrom="paragraph">
              <wp:posOffset>314745</wp:posOffset>
            </wp:positionV>
            <wp:extent cx="5033010" cy="2385695"/>
            <wp:effectExtent l="0" t="0" r="0" b="0"/>
            <wp:wrapTopAndBottom/>
            <wp:docPr id="10517959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33010" cy="2385695"/>
                    </a:xfrm>
                    <a:prstGeom prst="rect">
                      <a:avLst/>
                    </a:prstGeom>
                    <a:noFill/>
                    <a:ln>
                      <a:noFill/>
                    </a:ln>
                  </pic:spPr>
                </pic:pic>
              </a:graphicData>
            </a:graphic>
          </wp:anchor>
        </w:drawing>
      </w:r>
      <w:r w:rsidR="00696920" w:rsidRPr="004F0225">
        <w:rPr>
          <w:rFonts w:asciiTheme="minorBidi" w:hAnsiTheme="minorBidi"/>
          <w:b/>
          <w:bCs/>
          <w:color w:val="000000"/>
          <w:sz w:val="24"/>
          <w:szCs w:val="24"/>
          <w:rtl/>
          <w:lang w:bidi="ar-DZ"/>
        </w:rPr>
        <w:t>ال</w:t>
      </w:r>
      <w:r w:rsidR="00696920" w:rsidRPr="004F0225">
        <w:rPr>
          <w:rFonts w:asciiTheme="minorBidi" w:hAnsiTheme="minorBidi"/>
          <w:b/>
          <w:bCs/>
          <w:color w:val="000000"/>
          <w:sz w:val="24"/>
          <w:szCs w:val="24"/>
          <w:rtl/>
        </w:rPr>
        <w:t>شكل رقم (</w:t>
      </w:r>
      <w:r w:rsidR="0007484D" w:rsidRPr="004F0225">
        <w:rPr>
          <w:rFonts w:asciiTheme="minorBidi" w:hAnsiTheme="minorBidi"/>
          <w:b/>
          <w:bCs/>
          <w:color w:val="000000"/>
          <w:sz w:val="24"/>
          <w:szCs w:val="24"/>
          <w:rtl/>
        </w:rPr>
        <w:t>04</w:t>
      </w:r>
      <w:r w:rsidR="00696920" w:rsidRPr="004F0225">
        <w:rPr>
          <w:rFonts w:asciiTheme="minorBidi" w:hAnsiTheme="minorBidi"/>
          <w:b/>
          <w:bCs/>
          <w:color w:val="000000"/>
          <w:sz w:val="24"/>
          <w:szCs w:val="24"/>
          <w:rtl/>
        </w:rPr>
        <w:t>) </w:t>
      </w:r>
      <w:r w:rsidR="00696920" w:rsidRPr="004F0225">
        <w:rPr>
          <w:rFonts w:asciiTheme="minorBidi" w:hAnsiTheme="minorBidi"/>
          <w:b/>
          <w:bCs/>
          <w:color w:val="000000"/>
          <w:sz w:val="24"/>
          <w:szCs w:val="24"/>
        </w:rPr>
        <w:t xml:space="preserve"> :</w:t>
      </w:r>
      <w:r w:rsidR="00696920" w:rsidRPr="004F0225">
        <w:rPr>
          <w:rFonts w:asciiTheme="minorBidi" w:hAnsiTheme="minorBidi"/>
          <w:b/>
          <w:bCs/>
          <w:color w:val="000000"/>
          <w:sz w:val="24"/>
          <w:szCs w:val="24"/>
          <w:rtl/>
        </w:rPr>
        <w:t>نسب مساحة الدول المغاربية موضوع الدراسة من إجمالي مساحة المغرب العربي</w:t>
      </w:r>
    </w:p>
    <w:p w:rsidR="00696920" w:rsidRPr="004F0225" w:rsidRDefault="00696920" w:rsidP="004F0225">
      <w:pPr>
        <w:bidi/>
        <w:spacing w:line="360" w:lineRule="auto"/>
        <w:jc w:val="center"/>
        <w:rPr>
          <w:rFonts w:asciiTheme="minorBidi" w:hAnsiTheme="minorBidi"/>
          <w:color w:val="000000"/>
          <w:sz w:val="24"/>
          <w:szCs w:val="24"/>
          <w:rtl/>
        </w:rPr>
      </w:pPr>
      <w:r w:rsidRPr="004F0225">
        <w:rPr>
          <w:rFonts w:asciiTheme="minorBidi" w:hAnsiTheme="minorBidi"/>
          <w:b/>
          <w:bCs/>
          <w:color w:val="000000"/>
          <w:sz w:val="24"/>
          <w:szCs w:val="24"/>
          <w:rtl/>
        </w:rPr>
        <w:t>المصدر</w:t>
      </w:r>
      <w:r w:rsidRPr="004F0225">
        <w:rPr>
          <w:rFonts w:asciiTheme="minorBidi" w:hAnsiTheme="minorBidi"/>
          <w:b/>
          <w:bCs/>
          <w:color w:val="000000"/>
          <w:sz w:val="24"/>
          <w:szCs w:val="24"/>
        </w:rPr>
        <w:t>:</w:t>
      </w:r>
      <w:r w:rsidRPr="004F0225">
        <w:rPr>
          <w:rFonts w:asciiTheme="minorBidi" w:hAnsiTheme="minorBidi"/>
          <w:b/>
          <w:bCs/>
          <w:color w:val="000000"/>
          <w:sz w:val="24"/>
          <w:szCs w:val="24"/>
          <w:rtl/>
        </w:rPr>
        <w:t>مانع جمال عبد الناصر، اتحاد المغرب العربي: دراسة قانونية سياسية، دار العلوم للنشر والتوهيع، عنابة،،2004ص .22</w:t>
      </w:r>
    </w:p>
    <w:p w:rsidR="00696920" w:rsidRPr="004F0225" w:rsidRDefault="00696920" w:rsidP="004F0225">
      <w:pPr>
        <w:bidi/>
        <w:spacing w:line="360" w:lineRule="auto"/>
        <w:jc w:val="both"/>
        <w:rPr>
          <w:rFonts w:asciiTheme="minorBidi" w:hAnsiTheme="minorBidi"/>
          <w:b/>
          <w:bCs/>
          <w:color w:val="000000"/>
          <w:szCs w:val="28"/>
        </w:rPr>
      </w:pPr>
      <w:r w:rsidRPr="004F0225">
        <w:rPr>
          <w:rFonts w:asciiTheme="minorBidi" w:hAnsiTheme="minorBidi"/>
          <w:b/>
          <w:bCs/>
          <w:color w:val="000000"/>
          <w:szCs w:val="28"/>
          <w:rtl/>
        </w:rPr>
        <w:t>ثانيا سكان المغرب العربي ومعدلات تزايدهم</w:t>
      </w:r>
    </w:p>
    <w:p w:rsidR="00696920" w:rsidRPr="004F0225" w:rsidRDefault="00696920" w:rsidP="004F0225">
      <w:pPr>
        <w:bidi/>
        <w:spacing w:line="360" w:lineRule="auto"/>
        <w:jc w:val="center"/>
        <w:rPr>
          <w:rFonts w:asciiTheme="minorBidi" w:hAnsiTheme="minorBidi"/>
          <w:b/>
          <w:bCs/>
          <w:color w:val="000000"/>
          <w:sz w:val="24"/>
          <w:szCs w:val="24"/>
        </w:rPr>
      </w:pPr>
      <w:r w:rsidRPr="004F0225">
        <w:rPr>
          <w:rFonts w:asciiTheme="minorBidi" w:hAnsiTheme="minorBidi"/>
          <w:b/>
          <w:bCs/>
          <w:color w:val="000000"/>
          <w:sz w:val="24"/>
          <w:szCs w:val="24"/>
          <w:rtl/>
        </w:rPr>
        <w:t>جدول رقم (</w:t>
      </w:r>
      <w:r w:rsidR="001F21E8" w:rsidRPr="004F0225">
        <w:rPr>
          <w:rFonts w:asciiTheme="minorBidi" w:hAnsiTheme="minorBidi"/>
          <w:b/>
          <w:bCs/>
          <w:color w:val="000000"/>
          <w:sz w:val="24"/>
          <w:szCs w:val="24"/>
          <w:rtl/>
        </w:rPr>
        <w:t>06</w:t>
      </w:r>
      <w:r w:rsidRPr="004F0225">
        <w:rPr>
          <w:rFonts w:asciiTheme="minorBidi" w:hAnsiTheme="minorBidi"/>
          <w:b/>
          <w:bCs/>
          <w:color w:val="000000"/>
          <w:sz w:val="24"/>
          <w:szCs w:val="24"/>
          <w:rtl/>
        </w:rPr>
        <w:t>) </w:t>
      </w:r>
      <w:r w:rsidRPr="004F0225">
        <w:rPr>
          <w:rFonts w:asciiTheme="minorBidi" w:hAnsiTheme="minorBidi"/>
          <w:b/>
          <w:bCs/>
          <w:color w:val="000000"/>
          <w:sz w:val="24"/>
          <w:szCs w:val="24"/>
        </w:rPr>
        <w:t>:</w:t>
      </w:r>
      <w:r w:rsidRPr="004F0225">
        <w:rPr>
          <w:rFonts w:asciiTheme="minorBidi" w:hAnsiTheme="minorBidi"/>
          <w:b/>
          <w:bCs/>
          <w:color w:val="000000"/>
          <w:sz w:val="24"/>
          <w:szCs w:val="24"/>
          <w:rtl/>
        </w:rPr>
        <w:t xml:space="preserve">توزيع سكان المغرب العربي حسب معطيات سنة </w:t>
      </w:r>
      <w:r w:rsidR="0007484D" w:rsidRPr="004F0225">
        <w:rPr>
          <w:rFonts w:asciiTheme="minorBidi" w:hAnsiTheme="minorBidi"/>
          <w:b/>
          <w:bCs/>
          <w:color w:val="000000"/>
          <w:sz w:val="24"/>
          <w:szCs w:val="24"/>
          <w:rtl/>
        </w:rPr>
        <w:t>2022</w:t>
      </w:r>
    </w:p>
    <w:tbl>
      <w:tblPr>
        <w:tblStyle w:val="Grilledutableau"/>
        <w:bidiVisual/>
        <w:tblW w:w="9393" w:type="dxa"/>
        <w:tblLayout w:type="fixed"/>
        <w:tblLook w:val="04A0"/>
      </w:tblPr>
      <w:tblGrid>
        <w:gridCol w:w="2886"/>
        <w:gridCol w:w="1660"/>
        <w:gridCol w:w="1662"/>
        <w:gridCol w:w="3185"/>
      </w:tblGrid>
      <w:tr w:rsidR="00696920" w:rsidRPr="004F0225" w:rsidTr="00A41182">
        <w:trPr>
          <w:trHeight w:val="335"/>
        </w:trPr>
        <w:tc>
          <w:tcPr>
            <w:tcW w:w="2886" w:type="dxa"/>
            <w:vMerge w:val="restart"/>
          </w:tcPr>
          <w:p w:rsidR="00696920" w:rsidRPr="004F0225" w:rsidRDefault="00696920" w:rsidP="004F0225">
            <w:pPr>
              <w:bidi/>
              <w:spacing w:line="360" w:lineRule="auto"/>
              <w:jc w:val="center"/>
              <w:rPr>
                <w:rFonts w:asciiTheme="minorBidi" w:hAnsiTheme="minorBidi"/>
                <w:b/>
                <w:bCs/>
                <w:color w:val="000000"/>
                <w:szCs w:val="28"/>
                <w:rtl/>
                <w:lang w:bidi="ar-DZ"/>
              </w:rPr>
            </w:pPr>
            <w:r w:rsidRPr="004F0225">
              <w:rPr>
                <w:rFonts w:asciiTheme="minorBidi" w:hAnsiTheme="minorBidi"/>
                <w:b/>
                <w:bCs/>
                <w:color w:val="000000"/>
                <w:szCs w:val="28"/>
                <w:rtl/>
                <w:lang w:bidi="ar-DZ"/>
              </w:rPr>
              <w:t>الدولة</w:t>
            </w:r>
          </w:p>
        </w:tc>
        <w:tc>
          <w:tcPr>
            <w:tcW w:w="3322" w:type="dxa"/>
            <w:gridSpan w:val="2"/>
          </w:tcPr>
          <w:p w:rsidR="00696920" w:rsidRPr="004F0225" w:rsidRDefault="00696920" w:rsidP="004F0225">
            <w:pPr>
              <w:bidi/>
              <w:spacing w:line="360" w:lineRule="auto"/>
              <w:jc w:val="center"/>
              <w:rPr>
                <w:rFonts w:asciiTheme="minorBidi" w:hAnsiTheme="minorBidi"/>
                <w:b/>
                <w:bCs/>
                <w:color w:val="000000"/>
                <w:szCs w:val="28"/>
                <w:rtl/>
              </w:rPr>
            </w:pPr>
            <w:r w:rsidRPr="004F0225">
              <w:rPr>
                <w:rFonts w:asciiTheme="minorBidi" w:hAnsiTheme="minorBidi"/>
                <w:b/>
                <w:bCs/>
                <w:color w:val="000000"/>
                <w:szCs w:val="28"/>
                <w:rtl/>
              </w:rPr>
              <w:t>السكان</w:t>
            </w:r>
          </w:p>
        </w:tc>
        <w:tc>
          <w:tcPr>
            <w:tcW w:w="3185" w:type="dxa"/>
            <w:vMerge w:val="restart"/>
          </w:tcPr>
          <w:p w:rsidR="00696920" w:rsidRPr="004F0225" w:rsidRDefault="00696920" w:rsidP="004F0225">
            <w:pPr>
              <w:bidi/>
              <w:spacing w:line="360" w:lineRule="auto"/>
              <w:jc w:val="center"/>
              <w:rPr>
                <w:rFonts w:asciiTheme="minorBidi" w:hAnsiTheme="minorBidi"/>
                <w:b/>
                <w:bCs/>
                <w:color w:val="000000"/>
                <w:szCs w:val="28"/>
                <w:rtl/>
              </w:rPr>
            </w:pPr>
            <w:r w:rsidRPr="004F0225">
              <w:rPr>
                <w:rFonts w:asciiTheme="minorBidi" w:hAnsiTheme="minorBidi"/>
                <w:b/>
                <w:bCs/>
                <w:color w:val="000000"/>
                <w:szCs w:val="28"/>
                <w:rtl/>
              </w:rPr>
              <w:t>النمو السنوي للسكان</w:t>
            </w:r>
          </w:p>
        </w:tc>
      </w:tr>
      <w:tr w:rsidR="00696920" w:rsidRPr="004F0225" w:rsidTr="00A41182">
        <w:trPr>
          <w:trHeight w:val="335"/>
        </w:trPr>
        <w:tc>
          <w:tcPr>
            <w:tcW w:w="2886" w:type="dxa"/>
            <w:vMerge/>
          </w:tcPr>
          <w:p w:rsidR="00696920" w:rsidRPr="004F0225" w:rsidRDefault="00696920" w:rsidP="004F0225">
            <w:pPr>
              <w:bidi/>
              <w:spacing w:line="360" w:lineRule="auto"/>
              <w:jc w:val="both"/>
              <w:rPr>
                <w:rFonts w:asciiTheme="minorBidi" w:hAnsiTheme="minorBidi"/>
                <w:b/>
                <w:bCs/>
                <w:color w:val="000000"/>
                <w:szCs w:val="28"/>
                <w:rtl/>
                <w:lang w:bidi="ar-DZ"/>
              </w:rPr>
            </w:pPr>
          </w:p>
        </w:tc>
        <w:tc>
          <w:tcPr>
            <w:tcW w:w="1660" w:type="dxa"/>
          </w:tcPr>
          <w:p w:rsidR="00696920" w:rsidRPr="004F0225" w:rsidRDefault="00696920" w:rsidP="004F0225">
            <w:pPr>
              <w:bidi/>
              <w:spacing w:line="360" w:lineRule="auto"/>
              <w:jc w:val="center"/>
              <w:rPr>
                <w:rFonts w:asciiTheme="minorBidi" w:hAnsiTheme="minorBidi"/>
                <w:b/>
                <w:bCs/>
                <w:color w:val="000000"/>
                <w:szCs w:val="28"/>
                <w:rtl/>
                <w:lang w:bidi="ar-DZ"/>
              </w:rPr>
            </w:pPr>
            <w:r w:rsidRPr="004F0225">
              <w:rPr>
                <w:rFonts w:asciiTheme="minorBidi" w:hAnsiTheme="minorBidi"/>
                <w:b/>
                <w:bCs/>
                <w:color w:val="000000"/>
                <w:szCs w:val="28"/>
                <w:rtl/>
                <w:lang w:bidi="ar-DZ"/>
              </w:rPr>
              <w:t>مليون نسمة</w:t>
            </w:r>
          </w:p>
        </w:tc>
        <w:tc>
          <w:tcPr>
            <w:tcW w:w="1662" w:type="dxa"/>
          </w:tcPr>
          <w:p w:rsidR="00696920" w:rsidRPr="004F0225" w:rsidRDefault="00696920" w:rsidP="004F0225">
            <w:pPr>
              <w:bidi/>
              <w:spacing w:line="360" w:lineRule="auto"/>
              <w:jc w:val="center"/>
              <w:rPr>
                <w:rFonts w:asciiTheme="minorBidi" w:hAnsiTheme="minorBidi"/>
                <w:b/>
                <w:bCs/>
                <w:color w:val="000000"/>
                <w:szCs w:val="28"/>
              </w:rPr>
            </w:pPr>
            <w:r w:rsidRPr="004F0225">
              <w:rPr>
                <w:rFonts w:asciiTheme="minorBidi" w:hAnsiTheme="minorBidi"/>
                <w:b/>
                <w:bCs/>
                <w:color w:val="000000"/>
                <w:szCs w:val="28"/>
              </w:rPr>
              <w:t>%</w:t>
            </w:r>
          </w:p>
        </w:tc>
        <w:tc>
          <w:tcPr>
            <w:tcW w:w="3185" w:type="dxa"/>
            <w:vMerge/>
          </w:tcPr>
          <w:p w:rsidR="00696920" w:rsidRPr="004F0225" w:rsidRDefault="00696920" w:rsidP="004F0225">
            <w:pPr>
              <w:bidi/>
              <w:spacing w:line="360" w:lineRule="auto"/>
              <w:jc w:val="both"/>
              <w:rPr>
                <w:rFonts w:asciiTheme="minorBidi" w:hAnsiTheme="minorBidi"/>
                <w:b/>
                <w:bCs/>
                <w:color w:val="000000"/>
                <w:szCs w:val="28"/>
                <w:rtl/>
              </w:rPr>
            </w:pPr>
          </w:p>
        </w:tc>
      </w:tr>
      <w:tr w:rsidR="00696920" w:rsidRPr="004F0225" w:rsidTr="00A41182">
        <w:trPr>
          <w:trHeight w:val="480"/>
        </w:trPr>
        <w:tc>
          <w:tcPr>
            <w:tcW w:w="2886"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الجزائر</w:t>
            </w:r>
          </w:p>
        </w:tc>
        <w:tc>
          <w:tcPr>
            <w:tcW w:w="1660"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44.9</w:t>
            </w:r>
          </w:p>
        </w:tc>
        <w:tc>
          <w:tcPr>
            <w:tcW w:w="1662"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Pr>
              <w:t>42.6</w:t>
            </w:r>
          </w:p>
        </w:tc>
        <w:tc>
          <w:tcPr>
            <w:tcW w:w="3185"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1.7</w:t>
            </w:r>
          </w:p>
        </w:tc>
      </w:tr>
      <w:tr w:rsidR="00696920" w:rsidRPr="004F0225" w:rsidTr="00A41182">
        <w:trPr>
          <w:trHeight w:val="480"/>
        </w:trPr>
        <w:tc>
          <w:tcPr>
            <w:tcW w:w="2886"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المغرب</w:t>
            </w:r>
          </w:p>
        </w:tc>
        <w:tc>
          <w:tcPr>
            <w:tcW w:w="1660"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36.7</w:t>
            </w:r>
          </w:p>
        </w:tc>
        <w:tc>
          <w:tcPr>
            <w:tcW w:w="1662"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Pr>
              <w:t>34.78</w:t>
            </w:r>
          </w:p>
        </w:tc>
        <w:tc>
          <w:tcPr>
            <w:tcW w:w="3185"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1.2</w:t>
            </w:r>
          </w:p>
        </w:tc>
      </w:tr>
      <w:tr w:rsidR="00696920" w:rsidRPr="004F0225" w:rsidTr="00A41182">
        <w:trPr>
          <w:trHeight w:val="480"/>
        </w:trPr>
        <w:tc>
          <w:tcPr>
            <w:tcW w:w="2886"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تونس</w:t>
            </w:r>
          </w:p>
        </w:tc>
        <w:tc>
          <w:tcPr>
            <w:tcW w:w="1660"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11.8</w:t>
            </w:r>
          </w:p>
        </w:tc>
        <w:tc>
          <w:tcPr>
            <w:tcW w:w="1662"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Pr>
              <w:t>11.17</w:t>
            </w:r>
          </w:p>
        </w:tc>
        <w:tc>
          <w:tcPr>
            <w:tcW w:w="3185"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0.8</w:t>
            </w:r>
          </w:p>
        </w:tc>
      </w:tr>
      <w:tr w:rsidR="00696920" w:rsidRPr="004F0225" w:rsidTr="00A41182">
        <w:trPr>
          <w:trHeight w:val="494"/>
        </w:trPr>
        <w:tc>
          <w:tcPr>
            <w:tcW w:w="2886"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ليبيا</w:t>
            </w:r>
          </w:p>
        </w:tc>
        <w:tc>
          <w:tcPr>
            <w:tcW w:w="1660"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6.8</w:t>
            </w:r>
          </w:p>
        </w:tc>
        <w:tc>
          <w:tcPr>
            <w:tcW w:w="1662"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Pr>
              <w:t>6.44</w:t>
            </w:r>
          </w:p>
        </w:tc>
        <w:tc>
          <w:tcPr>
            <w:tcW w:w="3185"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1.1</w:t>
            </w:r>
          </w:p>
        </w:tc>
      </w:tr>
      <w:tr w:rsidR="00696920" w:rsidRPr="004F0225" w:rsidTr="00A41182">
        <w:trPr>
          <w:trHeight w:val="480"/>
        </w:trPr>
        <w:tc>
          <w:tcPr>
            <w:tcW w:w="2886"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موريتانيا</w:t>
            </w:r>
          </w:p>
        </w:tc>
        <w:tc>
          <w:tcPr>
            <w:tcW w:w="1660"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4.7</w:t>
            </w:r>
          </w:p>
        </w:tc>
        <w:tc>
          <w:tcPr>
            <w:tcW w:w="1662"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Pr>
              <w:t>4.44</w:t>
            </w:r>
          </w:p>
        </w:tc>
        <w:tc>
          <w:tcPr>
            <w:tcW w:w="3185"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3.2</w:t>
            </w:r>
          </w:p>
        </w:tc>
      </w:tr>
      <w:tr w:rsidR="00696920" w:rsidRPr="004F0225" w:rsidTr="00A41182">
        <w:trPr>
          <w:trHeight w:val="480"/>
        </w:trPr>
        <w:tc>
          <w:tcPr>
            <w:tcW w:w="2886"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الصحراء الغربية</w:t>
            </w:r>
          </w:p>
        </w:tc>
        <w:tc>
          <w:tcPr>
            <w:tcW w:w="1660"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0.6</w:t>
            </w:r>
          </w:p>
        </w:tc>
        <w:tc>
          <w:tcPr>
            <w:tcW w:w="1662"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Pr>
              <w:t>0.57</w:t>
            </w:r>
          </w:p>
        </w:tc>
        <w:tc>
          <w:tcPr>
            <w:tcW w:w="3185"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1.1</w:t>
            </w:r>
          </w:p>
        </w:tc>
      </w:tr>
      <w:tr w:rsidR="00696920" w:rsidRPr="004F0225" w:rsidTr="00A41182">
        <w:trPr>
          <w:gridAfter w:val="1"/>
          <w:wAfter w:w="3185" w:type="dxa"/>
          <w:trHeight w:val="480"/>
        </w:trPr>
        <w:tc>
          <w:tcPr>
            <w:tcW w:w="2886"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المجموع</w:t>
            </w:r>
          </w:p>
        </w:tc>
        <w:tc>
          <w:tcPr>
            <w:tcW w:w="1660"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tl/>
              </w:rPr>
              <w:t>105.5</w:t>
            </w:r>
          </w:p>
        </w:tc>
        <w:tc>
          <w:tcPr>
            <w:tcW w:w="1662" w:type="dxa"/>
          </w:tcPr>
          <w:p w:rsidR="00696920" w:rsidRPr="004F0225" w:rsidRDefault="00696920" w:rsidP="004F0225">
            <w:pPr>
              <w:bidi/>
              <w:spacing w:line="360" w:lineRule="auto"/>
              <w:jc w:val="center"/>
              <w:rPr>
                <w:rFonts w:asciiTheme="minorBidi" w:hAnsiTheme="minorBidi"/>
                <w:color w:val="000000"/>
                <w:szCs w:val="28"/>
                <w:rtl/>
              </w:rPr>
            </w:pPr>
            <w:r w:rsidRPr="004F0225">
              <w:rPr>
                <w:rFonts w:asciiTheme="minorBidi" w:hAnsiTheme="minorBidi"/>
                <w:color w:val="000000"/>
                <w:szCs w:val="28"/>
              </w:rPr>
              <w:t>100</w:t>
            </w:r>
          </w:p>
        </w:tc>
      </w:tr>
    </w:tbl>
    <w:p w:rsidR="00696920" w:rsidRPr="004F0225" w:rsidRDefault="00696920" w:rsidP="004F0225">
      <w:pPr>
        <w:bidi/>
        <w:spacing w:line="360" w:lineRule="auto"/>
        <w:jc w:val="center"/>
        <w:rPr>
          <w:rFonts w:asciiTheme="minorBidi" w:hAnsiTheme="minorBidi"/>
          <w:b/>
          <w:bCs/>
          <w:color w:val="000000"/>
          <w:sz w:val="24"/>
          <w:szCs w:val="24"/>
          <w:rtl/>
        </w:rPr>
      </w:pPr>
      <w:r w:rsidRPr="004F0225">
        <w:rPr>
          <w:rFonts w:asciiTheme="minorBidi" w:hAnsiTheme="minorBidi"/>
          <w:b/>
          <w:bCs/>
          <w:color w:val="000000"/>
          <w:sz w:val="24"/>
          <w:szCs w:val="24"/>
          <w:rtl/>
        </w:rPr>
        <w:t xml:space="preserve">المصدر: </w:t>
      </w:r>
      <w:r w:rsidRPr="004F0225">
        <w:rPr>
          <w:rFonts w:asciiTheme="minorBidi" w:hAnsiTheme="minorBidi"/>
          <w:b/>
          <w:bCs/>
          <w:color w:val="000000"/>
          <w:sz w:val="24"/>
          <w:szCs w:val="24"/>
        </w:rPr>
        <w:t>https://www.prb.org/international</w:t>
      </w:r>
      <w:r w:rsidRPr="004F0225">
        <w:rPr>
          <w:rFonts w:asciiTheme="minorBidi" w:hAnsiTheme="minorBidi"/>
          <w:b/>
          <w:bCs/>
          <w:color w:val="000000"/>
          <w:sz w:val="24"/>
          <w:szCs w:val="24"/>
          <w:rtl/>
        </w:rPr>
        <w:t>/</w:t>
      </w:r>
    </w:p>
    <w:p w:rsidR="00696920" w:rsidRPr="004F0225" w:rsidRDefault="00696920" w:rsidP="004F0225">
      <w:pPr>
        <w:bidi/>
        <w:spacing w:after="0" w:line="360" w:lineRule="auto"/>
        <w:jc w:val="both"/>
        <w:rPr>
          <w:rFonts w:asciiTheme="minorBidi" w:hAnsiTheme="minorBidi"/>
          <w:color w:val="000000"/>
          <w:szCs w:val="28"/>
          <w:rtl/>
        </w:rPr>
      </w:pPr>
      <w:r w:rsidRPr="004F0225">
        <w:rPr>
          <w:rFonts w:asciiTheme="minorBidi" w:hAnsiTheme="minorBidi"/>
          <w:color w:val="000000"/>
          <w:szCs w:val="28"/>
          <w:rtl/>
        </w:rPr>
        <w:t>يتضح من خلال الجدولأ</w:t>
      </w:r>
      <w:r w:rsidRPr="004F0225">
        <w:rPr>
          <w:rFonts w:asciiTheme="minorBidi" w:hAnsiTheme="minorBidi"/>
          <w:color w:val="000000"/>
          <w:szCs w:val="28"/>
          <w:rtl/>
          <w:lang w:bidi="ar-DZ"/>
        </w:rPr>
        <w:t>علاه أن</w:t>
      </w:r>
      <w:r w:rsidRPr="004F0225">
        <w:rPr>
          <w:rFonts w:asciiTheme="minorBidi" w:hAnsiTheme="minorBidi"/>
          <w:color w:val="000000"/>
          <w:szCs w:val="28"/>
          <w:rtl/>
        </w:rPr>
        <w:t xml:space="preserve"> مجموع سكان المغرب العربي يبلغ </w:t>
      </w:r>
      <w:r w:rsidRPr="004F0225">
        <w:rPr>
          <w:rFonts w:asciiTheme="minorBidi" w:hAnsiTheme="minorBidi"/>
          <w:color w:val="000000"/>
          <w:szCs w:val="28"/>
          <w:rtl/>
          <w:lang w:bidi="ar-DZ"/>
        </w:rPr>
        <w:t>105.5</w:t>
      </w:r>
      <w:r w:rsidRPr="004F0225">
        <w:rPr>
          <w:rFonts w:asciiTheme="minorBidi" w:hAnsiTheme="minorBidi"/>
          <w:color w:val="000000"/>
          <w:szCs w:val="28"/>
          <w:rtl/>
        </w:rPr>
        <w:t>مليو</w:t>
      </w:r>
      <w:r w:rsidRPr="004F0225">
        <w:rPr>
          <w:rFonts w:asciiTheme="minorBidi" w:hAnsiTheme="minorBidi"/>
          <w:color w:val="000000"/>
          <w:szCs w:val="28"/>
          <w:rtl/>
          <w:lang w:bidi="ar-DZ"/>
        </w:rPr>
        <w:t>ن</w:t>
      </w:r>
      <w:r w:rsidRPr="004F0225">
        <w:rPr>
          <w:rFonts w:asciiTheme="minorBidi" w:hAnsiTheme="minorBidi"/>
          <w:color w:val="000000"/>
          <w:szCs w:val="28"/>
          <w:rtl/>
        </w:rPr>
        <w:t xml:space="preserve"> نسمة موزعة بينالجزائر التي يبلغ عددسكانها</w:t>
      </w:r>
      <w:r w:rsidRPr="004F0225">
        <w:rPr>
          <w:rFonts w:asciiTheme="minorBidi" w:hAnsiTheme="minorBidi"/>
          <w:color w:val="000000"/>
          <w:szCs w:val="28"/>
          <w:rtl/>
          <w:lang w:bidi="ar-DZ"/>
        </w:rPr>
        <w:t xml:space="preserve">44.900.000 </w:t>
      </w:r>
      <w:r w:rsidRPr="004F0225">
        <w:rPr>
          <w:rFonts w:asciiTheme="minorBidi" w:hAnsiTheme="minorBidi"/>
          <w:color w:val="000000"/>
          <w:szCs w:val="28"/>
          <w:rtl/>
        </w:rPr>
        <w:t>نسمةوالمغرب أيضا بـ36.700.000نسمةوتونسبـ 11.800.000نسمة وليبيا بـ 6.800.000نسمة، وموريتانيا بـ 4.700.000نسمة وأخيرا الجمهوريةالعربية الصحراوية 600.000نسمة</w:t>
      </w:r>
      <w:r w:rsidRPr="004F0225">
        <w:rPr>
          <w:rFonts w:asciiTheme="minorBidi" w:hAnsiTheme="minorBidi"/>
          <w:color w:val="000000"/>
          <w:szCs w:val="28"/>
        </w:rPr>
        <w:t>.</w:t>
      </w:r>
    </w:p>
    <w:p w:rsidR="00696920" w:rsidRPr="004F0225" w:rsidRDefault="00696920" w:rsidP="004F0225">
      <w:pPr>
        <w:bidi/>
        <w:spacing w:after="0" w:line="360" w:lineRule="auto"/>
        <w:jc w:val="both"/>
        <w:rPr>
          <w:rFonts w:asciiTheme="minorBidi" w:hAnsiTheme="minorBidi"/>
          <w:b/>
          <w:bCs/>
          <w:color w:val="000000"/>
          <w:szCs w:val="28"/>
          <w:rtl/>
        </w:rPr>
      </w:pPr>
      <w:r w:rsidRPr="004F0225">
        <w:rPr>
          <w:rFonts w:asciiTheme="minorBidi" w:hAnsiTheme="minorBidi"/>
          <w:b/>
          <w:bCs/>
          <w:color w:val="000000"/>
          <w:szCs w:val="28"/>
          <w:rtl/>
        </w:rPr>
        <w:t>الفرع الثاني الإمكانيات والموارد الطاقوية التقليدية</w:t>
      </w:r>
    </w:p>
    <w:p w:rsidR="00696920" w:rsidRPr="004F0225" w:rsidRDefault="00696920" w:rsidP="004F0225">
      <w:pPr>
        <w:bidi/>
        <w:spacing w:line="360" w:lineRule="auto"/>
        <w:jc w:val="both"/>
        <w:rPr>
          <w:rFonts w:asciiTheme="minorBidi" w:hAnsiTheme="minorBidi"/>
          <w:color w:val="000000"/>
          <w:szCs w:val="28"/>
          <w:rtl/>
        </w:rPr>
      </w:pPr>
      <w:r w:rsidRPr="004F0225">
        <w:rPr>
          <w:rFonts w:asciiTheme="minorBidi" w:hAnsiTheme="minorBidi"/>
          <w:color w:val="000000"/>
          <w:szCs w:val="28"/>
          <w:rtl/>
        </w:rPr>
        <w:t>تتمتع منطقة المغرب العربي بمكانة معتبرة من حيث حجم ونوعية الموارد الاقتصادية الهامة التي تشكل أساسالصناعات المتنوعة ومصادر الطاقة لاقتصادياتها، فهي تتوفر على موارد اقتصادية كبيرة ومتنوعة مو</w:t>
      </w:r>
      <w:r w:rsidRPr="004F0225">
        <w:rPr>
          <w:rFonts w:asciiTheme="minorBidi" w:hAnsiTheme="minorBidi"/>
          <w:color w:val="000000"/>
          <w:szCs w:val="28"/>
          <w:rtl/>
          <w:lang w:bidi="ar-DZ"/>
        </w:rPr>
        <w:t>ز</w:t>
      </w:r>
      <w:r w:rsidRPr="004F0225">
        <w:rPr>
          <w:rFonts w:asciiTheme="minorBidi" w:hAnsiTheme="minorBidi"/>
          <w:color w:val="000000"/>
          <w:szCs w:val="28"/>
          <w:rtl/>
        </w:rPr>
        <w:t>عة بين الدولالثلاث موضوع الدراسة على نحو يمكن من استغلالها وفق متطلبات اقتصادياتها، فالدول المغاربية تمتل كما وافرامن مصادر الطاقة التقليدية كالنفط حيث يتجاوزالاحتياطي منه 5 مليار طن، واحتياطي الغاز يزيد عن 6100 مليار م³ ،إضافة إلى مصادر الطاقة المتجددة وكذلك الفوسفات والحديد والنحاس والذهب، وكل هذهالإمكانيات كفيلة بأن تجعل منه قطبا اقتصاديا متميزا ومنافسا</w:t>
      </w:r>
      <w:r w:rsidRPr="004F0225">
        <w:rPr>
          <w:rStyle w:val="Appelnotedebasdep"/>
          <w:rFonts w:asciiTheme="minorBidi" w:hAnsiTheme="minorBidi"/>
          <w:color w:val="000000"/>
          <w:szCs w:val="28"/>
        </w:rPr>
        <w:footnoteReference w:id="57"/>
      </w:r>
      <w:r w:rsidRPr="004F0225">
        <w:rPr>
          <w:rFonts w:asciiTheme="minorBidi" w:hAnsiTheme="minorBidi"/>
          <w:color w:val="000000"/>
          <w:szCs w:val="28"/>
        </w:rPr>
        <w:t>.</w:t>
      </w:r>
      <w:r w:rsidRPr="004F0225">
        <w:rPr>
          <w:rFonts w:asciiTheme="minorBidi" w:hAnsiTheme="minorBidi"/>
          <w:color w:val="000000"/>
          <w:szCs w:val="28"/>
          <w:rtl/>
        </w:rPr>
        <w:t xml:space="preserve"> وبصفة إجمالية فإن المغرب العربي يتوفر علىموارد وطاقات طبيعية معتبرة نذكر منها ما يلي</w:t>
      </w:r>
      <w:r w:rsidRPr="004F0225">
        <w:rPr>
          <w:rFonts w:asciiTheme="minorBidi" w:hAnsiTheme="minorBidi"/>
          <w:color w:val="000000"/>
          <w:szCs w:val="28"/>
        </w:rPr>
        <w:t>:</w:t>
      </w:r>
      <w:r w:rsidRPr="004F0225">
        <w:rPr>
          <w:rStyle w:val="Appelnotedebasdep"/>
          <w:rFonts w:asciiTheme="minorBidi" w:hAnsiTheme="minorBidi"/>
          <w:color w:val="000000"/>
          <w:szCs w:val="28"/>
        </w:rPr>
        <w:footnoteReference w:id="58"/>
      </w:r>
    </w:p>
    <w:p w:rsidR="00696920" w:rsidRPr="004F0225" w:rsidRDefault="00696920" w:rsidP="007146BC">
      <w:pPr>
        <w:pStyle w:val="Paragraphedeliste"/>
        <w:numPr>
          <w:ilvl w:val="0"/>
          <w:numId w:val="21"/>
        </w:numPr>
        <w:bidi/>
        <w:spacing w:line="360" w:lineRule="auto"/>
        <w:jc w:val="both"/>
        <w:rPr>
          <w:rFonts w:asciiTheme="minorBidi" w:hAnsiTheme="minorBidi"/>
          <w:color w:val="000000"/>
          <w:szCs w:val="28"/>
        </w:rPr>
      </w:pPr>
      <w:r w:rsidRPr="004F0225">
        <w:rPr>
          <w:rFonts w:asciiTheme="minorBidi" w:hAnsiTheme="minorBidi"/>
          <w:color w:val="000000"/>
          <w:szCs w:val="28"/>
          <w:rtl/>
        </w:rPr>
        <w:t>احتياطي مؤكد مقدر بـ 50مليار برميل من النفط أي ما يعادل 4.58</w:t>
      </w:r>
      <w:r w:rsidRPr="004F0225">
        <w:rPr>
          <w:rFonts w:asciiTheme="minorBidi" w:hAnsiTheme="minorBidi"/>
          <w:color w:val="000000"/>
          <w:szCs w:val="28"/>
        </w:rPr>
        <w:t xml:space="preserve"> %</w:t>
      </w:r>
      <w:r w:rsidRPr="004F0225">
        <w:rPr>
          <w:rFonts w:asciiTheme="minorBidi" w:hAnsiTheme="minorBidi"/>
          <w:color w:val="000000"/>
          <w:szCs w:val="28"/>
          <w:rtl/>
        </w:rPr>
        <w:t>من الاحتياطي العالمي من النفطو 7.34</w:t>
      </w:r>
      <w:r w:rsidRPr="004F0225">
        <w:rPr>
          <w:rFonts w:asciiTheme="minorBidi" w:hAnsiTheme="minorBidi"/>
          <w:color w:val="000000"/>
          <w:szCs w:val="28"/>
        </w:rPr>
        <w:t>%</w:t>
      </w:r>
      <w:r w:rsidRPr="004F0225">
        <w:rPr>
          <w:rFonts w:asciiTheme="minorBidi" w:hAnsiTheme="minorBidi"/>
          <w:color w:val="000000"/>
          <w:szCs w:val="28"/>
          <w:rtl/>
        </w:rPr>
        <w:t>من الاحتياطي العربي</w:t>
      </w:r>
      <w:r w:rsidRPr="004F0225">
        <w:rPr>
          <w:rFonts w:asciiTheme="minorBidi" w:hAnsiTheme="minorBidi"/>
          <w:color w:val="000000"/>
          <w:szCs w:val="28"/>
        </w:rPr>
        <w:t>.</w:t>
      </w:r>
    </w:p>
    <w:p w:rsidR="00696920" w:rsidRPr="004F0225" w:rsidRDefault="00696920" w:rsidP="007146BC">
      <w:pPr>
        <w:pStyle w:val="Paragraphedeliste"/>
        <w:numPr>
          <w:ilvl w:val="0"/>
          <w:numId w:val="21"/>
        </w:numPr>
        <w:bidi/>
        <w:spacing w:line="360" w:lineRule="auto"/>
        <w:jc w:val="both"/>
        <w:rPr>
          <w:rFonts w:asciiTheme="minorBidi" w:hAnsiTheme="minorBidi"/>
          <w:color w:val="000000"/>
          <w:szCs w:val="28"/>
        </w:rPr>
      </w:pPr>
      <w:r w:rsidRPr="004F0225">
        <w:rPr>
          <w:rFonts w:asciiTheme="minorBidi" w:hAnsiTheme="minorBidi"/>
          <w:color w:val="000000"/>
          <w:szCs w:val="28"/>
          <w:rtl/>
        </w:rPr>
        <w:t>احتياطي مقدر بـ 6100مليارم³ من الغاز أي ما يعادل 3.93</w:t>
      </w:r>
      <w:r w:rsidRPr="004F0225">
        <w:rPr>
          <w:rFonts w:asciiTheme="minorBidi" w:hAnsiTheme="minorBidi"/>
          <w:color w:val="000000"/>
          <w:szCs w:val="28"/>
        </w:rPr>
        <w:t>%</w:t>
      </w:r>
      <w:r w:rsidRPr="004F0225">
        <w:rPr>
          <w:rFonts w:asciiTheme="minorBidi" w:hAnsiTheme="minorBidi"/>
          <w:color w:val="000000"/>
          <w:szCs w:val="28"/>
          <w:rtl/>
        </w:rPr>
        <w:t>من الاحتياطي العالمي و 17.58</w:t>
      </w:r>
      <w:r w:rsidRPr="004F0225">
        <w:rPr>
          <w:rFonts w:asciiTheme="minorBidi" w:hAnsiTheme="minorBidi"/>
          <w:color w:val="000000"/>
          <w:szCs w:val="28"/>
        </w:rPr>
        <w:t>%</w:t>
      </w:r>
      <w:r w:rsidRPr="004F0225">
        <w:rPr>
          <w:rFonts w:asciiTheme="minorBidi" w:hAnsiTheme="minorBidi"/>
          <w:color w:val="000000"/>
          <w:szCs w:val="28"/>
          <w:rtl/>
        </w:rPr>
        <w:t>منالاحتياطي العربي</w:t>
      </w:r>
      <w:r w:rsidRPr="004F0225">
        <w:rPr>
          <w:rFonts w:asciiTheme="minorBidi" w:hAnsiTheme="minorBidi"/>
          <w:color w:val="000000"/>
          <w:szCs w:val="28"/>
        </w:rPr>
        <w:t>.</w:t>
      </w:r>
    </w:p>
    <w:p w:rsidR="00696920" w:rsidRPr="004F0225" w:rsidRDefault="00696920" w:rsidP="007146BC">
      <w:pPr>
        <w:pStyle w:val="Paragraphedeliste"/>
        <w:numPr>
          <w:ilvl w:val="0"/>
          <w:numId w:val="21"/>
        </w:numPr>
        <w:bidi/>
        <w:spacing w:line="360" w:lineRule="auto"/>
        <w:jc w:val="both"/>
        <w:rPr>
          <w:rFonts w:asciiTheme="minorBidi" w:hAnsiTheme="minorBidi"/>
          <w:color w:val="000000"/>
          <w:szCs w:val="28"/>
        </w:rPr>
      </w:pPr>
      <w:r w:rsidRPr="004F0225">
        <w:rPr>
          <w:rFonts w:asciiTheme="minorBidi" w:hAnsiTheme="minorBidi"/>
          <w:color w:val="000000"/>
          <w:szCs w:val="28"/>
          <w:rtl/>
        </w:rPr>
        <w:t>احتياطي يفوق الـ 44مليار من الفوسفات أي ما يعادل  34</w:t>
      </w:r>
      <w:r w:rsidRPr="004F0225">
        <w:rPr>
          <w:rFonts w:asciiTheme="minorBidi" w:hAnsiTheme="minorBidi"/>
          <w:color w:val="000000"/>
          <w:szCs w:val="28"/>
        </w:rPr>
        <w:t>%</w:t>
      </w:r>
      <w:r w:rsidRPr="004F0225">
        <w:rPr>
          <w:rFonts w:asciiTheme="minorBidi" w:hAnsiTheme="minorBidi"/>
          <w:color w:val="000000"/>
          <w:szCs w:val="28"/>
          <w:rtl/>
        </w:rPr>
        <w:t>من الاحتياطي العالمي.</w:t>
      </w:r>
    </w:p>
    <w:p w:rsidR="00696920" w:rsidRPr="004F0225" w:rsidRDefault="00696920" w:rsidP="007146BC">
      <w:pPr>
        <w:pStyle w:val="Paragraphedeliste"/>
        <w:numPr>
          <w:ilvl w:val="0"/>
          <w:numId w:val="21"/>
        </w:numPr>
        <w:bidi/>
        <w:spacing w:line="360" w:lineRule="auto"/>
        <w:jc w:val="both"/>
        <w:rPr>
          <w:rFonts w:asciiTheme="minorBidi" w:hAnsiTheme="minorBidi"/>
          <w:color w:val="000000"/>
          <w:szCs w:val="28"/>
        </w:rPr>
      </w:pPr>
      <w:r w:rsidRPr="004F0225">
        <w:rPr>
          <w:rFonts w:asciiTheme="minorBidi" w:hAnsiTheme="minorBidi"/>
          <w:color w:val="000000"/>
          <w:szCs w:val="28"/>
          <w:rtl/>
        </w:rPr>
        <w:t>أزيد عن  134مليون  طن من الفحم أي ما يعادل  16.66</w:t>
      </w:r>
      <w:r w:rsidRPr="004F0225">
        <w:rPr>
          <w:rFonts w:asciiTheme="minorBidi" w:hAnsiTheme="minorBidi"/>
          <w:color w:val="000000"/>
          <w:szCs w:val="28"/>
        </w:rPr>
        <w:t>%</w:t>
      </w:r>
      <w:r w:rsidRPr="004F0225">
        <w:rPr>
          <w:rFonts w:asciiTheme="minorBidi" w:hAnsiTheme="minorBidi"/>
          <w:color w:val="000000"/>
          <w:szCs w:val="28"/>
          <w:rtl/>
        </w:rPr>
        <w:t>من الاحتياطي العالمي.</w:t>
      </w:r>
    </w:p>
    <w:p w:rsidR="00696920" w:rsidRDefault="00696920" w:rsidP="004F0225">
      <w:pPr>
        <w:bidi/>
        <w:spacing w:line="360" w:lineRule="auto"/>
        <w:jc w:val="both"/>
        <w:rPr>
          <w:rFonts w:asciiTheme="minorBidi" w:hAnsiTheme="minorBidi"/>
          <w:color w:val="000000"/>
          <w:szCs w:val="28"/>
        </w:rPr>
      </w:pPr>
      <w:r w:rsidRPr="004F0225">
        <w:rPr>
          <w:rFonts w:asciiTheme="minorBidi" w:hAnsiTheme="minorBidi"/>
          <w:color w:val="000000"/>
          <w:szCs w:val="28"/>
          <w:rtl/>
        </w:rPr>
        <w:t>كما يحتوي إقليم المغرب العربي على خامات هائلة من المواد الأولية حيث يمتل  على أكبر احتياطيللحديد وأفضل نوعية لخاماته، وتحتوي ليبيا منفردة نحو ربع الاحتياطي للدول العربية مجتمعة، تأتي بعدها مباشرةكل من موريتانيا والجزائر</w:t>
      </w:r>
      <w:r w:rsidRPr="004F0225">
        <w:rPr>
          <w:rStyle w:val="Appelnotedebasdep"/>
          <w:rFonts w:asciiTheme="minorBidi" w:hAnsiTheme="minorBidi"/>
          <w:color w:val="000000"/>
          <w:szCs w:val="28"/>
          <w:rtl/>
        </w:rPr>
        <w:footnoteReference w:id="59"/>
      </w:r>
      <w:r w:rsidRPr="004F0225">
        <w:rPr>
          <w:rFonts w:asciiTheme="minorBidi" w:hAnsiTheme="minorBidi"/>
          <w:color w:val="000000"/>
          <w:szCs w:val="28"/>
        </w:rPr>
        <w:t xml:space="preserve"> .</w:t>
      </w:r>
      <w:r w:rsidRPr="004F0225">
        <w:rPr>
          <w:rFonts w:asciiTheme="minorBidi" w:hAnsiTheme="minorBidi"/>
          <w:color w:val="000000"/>
          <w:szCs w:val="28"/>
          <w:rtl/>
        </w:rPr>
        <w:t xml:space="preserve"> ويقع النفط المغاربي بالأقطار الشرقية من الجهة دون القطرين الغربيين: المغربوموريتانيا، وتختص الجزائر وليبيا بالنصيب الأوفر من المخزون الاحتياطي المؤكد من النفط السائل ومن الغاز الطبيعي، ولا تملك تونس من هذا المخزون إلا القليل السائر إلى النضوب، فالاختلال في التوزيع الجغرافي هوالظاهرة الأولى من توافر الطاقة بالفضاء المغاربي إضافة إلى التفاوت في الكميات المتاحة حاليا بين الأقطار النفطيةوالتي كا</w:t>
      </w:r>
      <w:r w:rsidRPr="004F0225">
        <w:rPr>
          <w:rFonts w:asciiTheme="minorBidi" w:hAnsiTheme="minorBidi"/>
          <w:color w:val="000000"/>
          <w:szCs w:val="28"/>
          <w:rtl/>
          <w:lang w:bidi="ar-DZ"/>
        </w:rPr>
        <w:t>ن</w:t>
      </w:r>
      <w:r w:rsidRPr="004F0225">
        <w:rPr>
          <w:rFonts w:asciiTheme="minorBidi" w:hAnsiTheme="minorBidi"/>
          <w:color w:val="000000"/>
          <w:szCs w:val="28"/>
          <w:rtl/>
        </w:rPr>
        <w:t xml:space="preserve"> من الممكن أو من الممكن حاليا أن تفرض به تكاملا طاقويا وقوة تفاوضية</w:t>
      </w:r>
      <w:r w:rsidRPr="004F0225">
        <w:rPr>
          <w:rFonts w:asciiTheme="minorBidi" w:hAnsiTheme="minorBidi"/>
          <w:color w:val="000000"/>
          <w:szCs w:val="28"/>
        </w:rPr>
        <w:t>.</w:t>
      </w:r>
      <w:r w:rsidRPr="004F0225">
        <w:rPr>
          <w:rStyle w:val="Appelnotedebasdep"/>
          <w:rFonts w:asciiTheme="minorBidi" w:hAnsiTheme="minorBidi"/>
          <w:color w:val="000000"/>
          <w:szCs w:val="28"/>
        </w:rPr>
        <w:footnoteReference w:id="60"/>
      </w:r>
    </w:p>
    <w:p w:rsidR="00701CCA" w:rsidRPr="004F0225" w:rsidRDefault="00701CCA" w:rsidP="00701CCA">
      <w:pPr>
        <w:bidi/>
        <w:spacing w:line="360" w:lineRule="auto"/>
        <w:jc w:val="both"/>
        <w:rPr>
          <w:rFonts w:asciiTheme="minorBidi" w:hAnsiTheme="minorBidi"/>
          <w:color w:val="000000"/>
          <w:szCs w:val="28"/>
        </w:rPr>
      </w:pPr>
    </w:p>
    <w:p w:rsidR="00696920" w:rsidRPr="004F0225" w:rsidRDefault="00696920" w:rsidP="004F0225">
      <w:pPr>
        <w:bidi/>
        <w:spacing w:line="360" w:lineRule="auto"/>
        <w:jc w:val="center"/>
        <w:rPr>
          <w:rFonts w:asciiTheme="minorBidi" w:hAnsiTheme="minorBidi"/>
          <w:b/>
          <w:bCs/>
          <w:sz w:val="24"/>
          <w:szCs w:val="24"/>
          <w:rtl/>
          <w:lang w:bidi="ar-DZ"/>
        </w:rPr>
      </w:pPr>
      <w:r w:rsidRPr="004F0225">
        <w:rPr>
          <w:rFonts w:asciiTheme="minorBidi" w:hAnsiTheme="minorBidi"/>
          <w:b/>
          <w:bCs/>
          <w:sz w:val="24"/>
          <w:szCs w:val="24"/>
          <w:rtl/>
        </w:rPr>
        <w:t xml:space="preserve"> جدول رقم(</w:t>
      </w:r>
      <w:r w:rsidR="001F21E8" w:rsidRPr="004F0225">
        <w:rPr>
          <w:rFonts w:asciiTheme="minorBidi" w:hAnsiTheme="minorBidi"/>
          <w:b/>
          <w:bCs/>
          <w:sz w:val="24"/>
          <w:szCs w:val="24"/>
        </w:rPr>
        <w:t>07</w:t>
      </w:r>
      <w:r w:rsidRPr="004F0225">
        <w:rPr>
          <w:rFonts w:asciiTheme="minorBidi" w:hAnsiTheme="minorBidi"/>
          <w:b/>
          <w:bCs/>
          <w:sz w:val="24"/>
          <w:szCs w:val="24"/>
          <w:rtl/>
        </w:rPr>
        <w:t>) </w:t>
      </w:r>
      <w:r w:rsidRPr="004F0225">
        <w:rPr>
          <w:rFonts w:asciiTheme="minorBidi" w:hAnsiTheme="minorBidi"/>
          <w:b/>
          <w:bCs/>
          <w:sz w:val="24"/>
          <w:szCs w:val="24"/>
        </w:rPr>
        <w:t>:</w:t>
      </w:r>
      <w:r w:rsidRPr="004F0225">
        <w:rPr>
          <w:rFonts w:asciiTheme="minorBidi" w:hAnsiTheme="minorBidi"/>
          <w:b/>
          <w:bCs/>
          <w:sz w:val="24"/>
          <w:szCs w:val="24"/>
          <w:rtl/>
        </w:rPr>
        <w:t xml:space="preserve"> الاكتشافات البترولية في الدول المغاربية موضوع الدراسة </w:t>
      </w:r>
      <w:r w:rsidRPr="004F0225">
        <w:rPr>
          <w:rFonts w:asciiTheme="minorBidi" w:hAnsiTheme="minorBidi"/>
          <w:b/>
          <w:bCs/>
          <w:sz w:val="24"/>
          <w:szCs w:val="24"/>
          <w:rtl/>
          <w:lang w:bidi="ar-DZ"/>
        </w:rPr>
        <w:t>(2018-2022)</w:t>
      </w:r>
    </w:p>
    <w:tbl>
      <w:tblPr>
        <w:tblStyle w:val="Grilledutableau"/>
        <w:tblpPr w:leftFromText="141" w:rightFromText="141" w:vertAnchor="page" w:horzAnchor="margin" w:tblpY="2257"/>
        <w:bidiVisual/>
        <w:tblW w:w="0" w:type="auto"/>
        <w:tblLook w:val="04A0"/>
      </w:tblPr>
      <w:tblGrid>
        <w:gridCol w:w="1513"/>
        <w:gridCol w:w="1510"/>
        <w:gridCol w:w="1511"/>
        <w:gridCol w:w="1511"/>
        <w:gridCol w:w="1511"/>
        <w:gridCol w:w="1511"/>
      </w:tblGrid>
      <w:tr w:rsidR="00701CCA" w:rsidRPr="004F0225" w:rsidTr="00701CCA">
        <w:tc>
          <w:tcPr>
            <w:tcW w:w="1513" w:type="dxa"/>
            <w:vMerge w:val="restart"/>
            <w:tcBorders>
              <w:top w:val="nil"/>
              <w:left w:val="nil"/>
            </w:tcBorders>
          </w:tcPr>
          <w:p w:rsidR="00701CCA" w:rsidRPr="004F0225" w:rsidRDefault="00701CCA" w:rsidP="00701CCA">
            <w:pPr>
              <w:spacing w:line="360" w:lineRule="auto"/>
              <w:jc w:val="center"/>
              <w:rPr>
                <w:rFonts w:asciiTheme="minorBidi" w:hAnsiTheme="minorBidi"/>
                <w:noProof/>
                <w:rtl/>
                <w:lang w:bidi="ar-DZ"/>
              </w:rPr>
            </w:pPr>
          </w:p>
        </w:tc>
        <w:tc>
          <w:tcPr>
            <w:tcW w:w="7554" w:type="dxa"/>
            <w:gridSpan w:val="5"/>
          </w:tcPr>
          <w:p w:rsidR="00701CCA" w:rsidRPr="004F0225" w:rsidRDefault="00701CCA" w:rsidP="00701CCA">
            <w:pPr>
              <w:bidi/>
              <w:spacing w:line="360" w:lineRule="auto"/>
              <w:jc w:val="center"/>
              <w:rPr>
                <w:rFonts w:asciiTheme="minorBidi" w:hAnsiTheme="minorBidi"/>
                <w:noProof/>
                <w:szCs w:val="28"/>
                <w:rtl/>
              </w:rPr>
            </w:pPr>
            <w:r w:rsidRPr="004F0225">
              <w:rPr>
                <w:rFonts w:asciiTheme="minorBidi" w:hAnsiTheme="minorBidi"/>
                <w:noProof/>
                <w:szCs w:val="28"/>
                <w:rtl/>
              </w:rPr>
              <w:t>الاكتشافات البترولية و الغازية (بئر)</w:t>
            </w:r>
          </w:p>
        </w:tc>
      </w:tr>
      <w:tr w:rsidR="00701CCA" w:rsidRPr="004F0225" w:rsidTr="00701CCA">
        <w:tc>
          <w:tcPr>
            <w:tcW w:w="1513" w:type="dxa"/>
            <w:vMerge/>
            <w:tcBorders>
              <w:top w:val="nil"/>
              <w:left w:val="nil"/>
            </w:tcBorders>
          </w:tcPr>
          <w:p w:rsidR="00701CCA" w:rsidRPr="004F0225" w:rsidRDefault="00701CCA" w:rsidP="00701CCA">
            <w:pPr>
              <w:bidi/>
              <w:spacing w:line="360" w:lineRule="auto"/>
              <w:jc w:val="both"/>
              <w:rPr>
                <w:rFonts w:asciiTheme="minorBidi" w:hAnsiTheme="minorBidi"/>
                <w:noProof/>
                <w:rtl/>
              </w:rPr>
            </w:pPr>
          </w:p>
        </w:tc>
        <w:tc>
          <w:tcPr>
            <w:tcW w:w="1510" w:type="dxa"/>
          </w:tcPr>
          <w:p w:rsidR="00701CCA" w:rsidRPr="004F0225" w:rsidRDefault="00701CCA" w:rsidP="00701CCA">
            <w:pPr>
              <w:tabs>
                <w:tab w:val="left" w:pos="277"/>
                <w:tab w:val="center" w:pos="675"/>
              </w:tabs>
              <w:bidi/>
              <w:spacing w:line="360" w:lineRule="auto"/>
              <w:jc w:val="center"/>
              <w:rPr>
                <w:rFonts w:asciiTheme="minorBidi" w:hAnsiTheme="minorBidi"/>
                <w:noProof/>
                <w:rtl/>
              </w:rPr>
            </w:pPr>
            <w:r w:rsidRPr="004F0225">
              <w:rPr>
                <w:rFonts w:asciiTheme="minorBidi" w:hAnsiTheme="minorBidi"/>
                <w:noProof/>
              </w:rPr>
              <w:t>2018</w:t>
            </w:r>
          </w:p>
        </w:tc>
        <w:tc>
          <w:tcPr>
            <w:tcW w:w="1511" w:type="dxa"/>
          </w:tcPr>
          <w:p w:rsidR="00701CCA" w:rsidRPr="004F0225" w:rsidRDefault="00701CCA" w:rsidP="00701CCA">
            <w:pPr>
              <w:bidi/>
              <w:spacing w:line="360" w:lineRule="auto"/>
              <w:jc w:val="center"/>
              <w:rPr>
                <w:rFonts w:asciiTheme="minorBidi" w:hAnsiTheme="minorBidi"/>
                <w:noProof/>
                <w:szCs w:val="28"/>
                <w:rtl/>
              </w:rPr>
            </w:pPr>
            <w:r w:rsidRPr="004F0225">
              <w:rPr>
                <w:rFonts w:asciiTheme="minorBidi" w:hAnsiTheme="minorBidi"/>
                <w:noProof/>
                <w:szCs w:val="28"/>
              </w:rPr>
              <w:t>2019</w:t>
            </w:r>
          </w:p>
        </w:tc>
        <w:tc>
          <w:tcPr>
            <w:tcW w:w="1511" w:type="dxa"/>
          </w:tcPr>
          <w:p w:rsidR="00701CCA" w:rsidRPr="004F0225" w:rsidRDefault="00701CCA" w:rsidP="00701CCA">
            <w:pPr>
              <w:bidi/>
              <w:spacing w:line="360" w:lineRule="auto"/>
              <w:jc w:val="center"/>
              <w:rPr>
                <w:rFonts w:asciiTheme="minorBidi" w:hAnsiTheme="minorBidi"/>
                <w:noProof/>
                <w:szCs w:val="28"/>
                <w:rtl/>
              </w:rPr>
            </w:pPr>
            <w:r w:rsidRPr="004F0225">
              <w:rPr>
                <w:rFonts w:asciiTheme="minorBidi" w:hAnsiTheme="minorBidi"/>
                <w:noProof/>
                <w:szCs w:val="28"/>
              </w:rPr>
              <w:t>2020</w:t>
            </w:r>
          </w:p>
        </w:tc>
        <w:tc>
          <w:tcPr>
            <w:tcW w:w="1511" w:type="dxa"/>
          </w:tcPr>
          <w:p w:rsidR="00701CCA" w:rsidRPr="004F0225" w:rsidRDefault="00701CCA" w:rsidP="00701CCA">
            <w:pPr>
              <w:bidi/>
              <w:spacing w:line="360" w:lineRule="auto"/>
              <w:jc w:val="center"/>
              <w:rPr>
                <w:rFonts w:asciiTheme="minorBidi" w:hAnsiTheme="minorBidi"/>
                <w:noProof/>
                <w:szCs w:val="28"/>
                <w:rtl/>
              </w:rPr>
            </w:pPr>
            <w:r w:rsidRPr="004F0225">
              <w:rPr>
                <w:rFonts w:asciiTheme="minorBidi" w:hAnsiTheme="minorBidi"/>
                <w:noProof/>
                <w:szCs w:val="28"/>
              </w:rPr>
              <w:t>2021</w:t>
            </w:r>
          </w:p>
        </w:tc>
        <w:tc>
          <w:tcPr>
            <w:tcW w:w="1511" w:type="dxa"/>
          </w:tcPr>
          <w:p w:rsidR="00701CCA" w:rsidRPr="004F0225" w:rsidRDefault="00701CCA" w:rsidP="00701CCA">
            <w:pPr>
              <w:bidi/>
              <w:spacing w:line="360" w:lineRule="auto"/>
              <w:jc w:val="center"/>
              <w:rPr>
                <w:rFonts w:asciiTheme="minorBidi" w:hAnsiTheme="minorBidi"/>
                <w:noProof/>
                <w:szCs w:val="28"/>
                <w:rtl/>
              </w:rPr>
            </w:pPr>
            <w:r w:rsidRPr="004F0225">
              <w:rPr>
                <w:rFonts w:asciiTheme="minorBidi" w:hAnsiTheme="minorBidi"/>
                <w:noProof/>
                <w:szCs w:val="28"/>
              </w:rPr>
              <w:t>2022</w:t>
            </w:r>
          </w:p>
        </w:tc>
      </w:tr>
      <w:tr w:rsidR="00701CCA" w:rsidRPr="004F0225" w:rsidTr="00701CCA">
        <w:tc>
          <w:tcPr>
            <w:tcW w:w="1513" w:type="dxa"/>
          </w:tcPr>
          <w:p w:rsidR="00701CCA" w:rsidRPr="004F0225" w:rsidRDefault="00701CCA" w:rsidP="00701CCA">
            <w:pPr>
              <w:bidi/>
              <w:spacing w:line="360" w:lineRule="auto"/>
              <w:jc w:val="center"/>
              <w:rPr>
                <w:rFonts w:asciiTheme="minorBidi" w:hAnsiTheme="minorBidi"/>
                <w:noProof/>
                <w:szCs w:val="28"/>
                <w:rtl/>
                <w:lang w:bidi="ar-DZ"/>
              </w:rPr>
            </w:pPr>
            <w:r w:rsidRPr="004F0225">
              <w:rPr>
                <w:rFonts w:asciiTheme="minorBidi" w:hAnsiTheme="minorBidi"/>
                <w:noProof/>
                <w:szCs w:val="28"/>
                <w:rtl/>
                <w:lang w:bidi="ar-DZ"/>
              </w:rPr>
              <w:t xml:space="preserve">الجزائر </w:t>
            </w:r>
          </w:p>
        </w:tc>
        <w:tc>
          <w:tcPr>
            <w:tcW w:w="1510"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15</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8</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13</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10</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12</w:t>
            </w:r>
          </w:p>
        </w:tc>
      </w:tr>
      <w:tr w:rsidR="00701CCA" w:rsidRPr="004F0225" w:rsidTr="00701CCA">
        <w:tc>
          <w:tcPr>
            <w:tcW w:w="1513" w:type="dxa"/>
          </w:tcPr>
          <w:p w:rsidR="00701CCA" w:rsidRPr="004F0225" w:rsidRDefault="00701CCA" w:rsidP="00701CCA">
            <w:pPr>
              <w:bidi/>
              <w:spacing w:line="360" w:lineRule="auto"/>
              <w:jc w:val="center"/>
              <w:rPr>
                <w:rFonts w:asciiTheme="minorBidi" w:hAnsiTheme="minorBidi"/>
                <w:noProof/>
                <w:szCs w:val="28"/>
                <w:rtl/>
              </w:rPr>
            </w:pPr>
            <w:r w:rsidRPr="004F0225">
              <w:rPr>
                <w:rFonts w:asciiTheme="minorBidi" w:hAnsiTheme="minorBidi"/>
                <w:noProof/>
                <w:szCs w:val="28"/>
                <w:rtl/>
              </w:rPr>
              <w:t>المغرب</w:t>
            </w:r>
          </w:p>
        </w:tc>
        <w:tc>
          <w:tcPr>
            <w:tcW w:w="1510"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4</w:t>
            </w:r>
          </w:p>
        </w:tc>
      </w:tr>
      <w:tr w:rsidR="00701CCA" w:rsidRPr="004F0225" w:rsidTr="00701CCA">
        <w:tc>
          <w:tcPr>
            <w:tcW w:w="1513" w:type="dxa"/>
          </w:tcPr>
          <w:p w:rsidR="00701CCA" w:rsidRPr="004F0225" w:rsidRDefault="00701CCA" w:rsidP="00701CCA">
            <w:pPr>
              <w:bidi/>
              <w:spacing w:line="360" w:lineRule="auto"/>
              <w:jc w:val="center"/>
              <w:rPr>
                <w:rFonts w:asciiTheme="minorBidi" w:hAnsiTheme="minorBidi"/>
                <w:noProof/>
                <w:szCs w:val="28"/>
                <w:rtl/>
              </w:rPr>
            </w:pPr>
            <w:r w:rsidRPr="004F0225">
              <w:rPr>
                <w:rFonts w:asciiTheme="minorBidi" w:hAnsiTheme="minorBidi"/>
                <w:noProof/>
                <w:szCs w:val="28"/>
                <w:rtl/>
              </w:rPr>
              <w:t>تونس</w:t>
            </w:r>
          </w:p>
        </w:tc>
        <w:tc>
          <w:tcPr>
            <w:tcW w:w="1510"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w:t>
            </w:r>
          </w:p>
        </w:tc>
        <w:tc>
          <w:tcPr>
            <w:tcW w:w="1511" w:type="dxa"/>
          </w:tcPr>
          <w:p w:rsidR="00701CCA" w:rsidRPr="004F0225" w:rsidRDefault="00701CCA" w:rsidP="00701CCA">
            <w:pPr>
              <w:bidi/>
              <w:spacing w:line="360" w:lineRule="auto"/>
              <w:jc w:val="center"/>
              <w:rPr>
                <w:rFonts w:asciiTheme="minorBidi" w:hAnsiTheme="minorBidi"/>
                <w:noProof/>
                <w:sz w:val="24"/>
                <w:szCs w:val="24"/>
                <w:rtl/>
              </w:rPr>
            </w:pPr>
            <w:r w:rsidRPr="004F0225">
              <w:rPr>
                <w:rFonts w:asciiTheme="minorBidi" w:hAnsiTheme="minorBidi"/>
                <w:noProof/>
                <w:sz w:val="24"/>
                <w:szCs w:val="24"/>
                <w:rtl/>
              </w:rPr>
              <w:t>-</w:t>
            </w:r>
          </w:p>
        </w:tc>
      </w:tr>
    </w:tbl>
    <w:p w:rsidR="001F21E8" w:rsidRPr="004F0225" w:rsidRDefault="00696920" w:rsidP="004F0225">
      <w:pPr>
        <w:bidi/>
        <w:spacing w:line="360" w:lineRule="auto"/>
        <w:jc w:val="center"/>
        <w:rPr>
          <w:rFonts w:asciiTheme="minorBidi" w:hAnsiTheme="minorBidi"/>
          <w:b/>
          <w:bCs/>
          <w:sz w:val="24"/>
          <w:szCs w:val="24"/>
        </w:rPr>
      </w:pPr>
      <w:r w:rsidRPr="004F0225">
        <w:rPr>
          <w:rFonts w:asciiTheme="minorBidi" w:hAnsiTheme="minorBidi"/>
          <w:b/>
          <w:bCs/>
          <w:sz w:val="24"/>
          <w:szCs w:val="24"/>
          <w:rtl/>
        </w:rPr>
        <w:t xml:space="preserve"> المصدر</w:t>
      </w:r>
      <w:r w:rsidRPr="004F0225">
        <w:rPr>
          <w:rFonts w:asciiTheme="minorBidi" w:hAnsiTheme="minorBidi"/>
          <w:b/>
          <w:bCs/>
          <w:sz w:val="24"/>
          <w:szCs w:val="24"/>
          <w:lang w:bidi="ar-DZ"/>
        </w:rPr>
        <w:t xml:space="preserve">: </w:t>
      </w:r>
      <w:hyperlink r:id="rId70" w:history="1">
        <w:r w:rsidR="001F21E8" w:rsidRPr="004F0225">
          <w:rPr>
            <w:rStyle w:val="Lienhypertexte"/>
            <w:rFonts w:asciiTheme="minorBidi" w:hAnsiTheme="minorBidi"/>
            <w:b/>
            <w:bCs/>
            <w:sz w:val="24"/>
            <w:szCs w:val="24"/>
          </w:rPr>
          <w:t>https://attaqa.net</w:t>
        </w:r>
        <w:r w:rsidR="001F21E8" w:rsidRPr="004F0225">
          <w:rPr>
            <w:rStyle w:val="Lienhypertexte"/>
            <w:rFonts w:asciiTheme="minorBidi" w:hAnsiTheme="minorBidi"/>
            <w:b/>
            <w:bCs/>
            <w:sz w:val="24"/>
            <w:szCs w:val="24"/>
            <w:rtl/>
          </w:rPr>
          <w:t>/</w:t>
        </w:r>
      </w:hyperlink>
    </w:p>
    <w:p w:rsidR="00696920" w:rsidRPr="004F0225" w:rsidRDefault="00696920" w:rsidP="004F0225">
      <w:pPr>
        <w:bidi/>
        <w:spacing w:after="0" w:line="360" w:lineRule="auto"/>
        <w:jc w:val="both"/>
        <w:rPr>
          <w:rFonts w:asciiTheme="minorBidi" w:hAnsiTheme="minorBidi"/>
          <w:b/>
          <w:bCs/>
          <w:sz w:val="24"/>
          <w:szCs w:val="24"/>
          <w:rtl/>
        </w:rPr>
      </w:pPr>
      <w:r w:rsidRPr="004F0225">
        <w:rPr>
          <w:rFonts w:asciiTheme="minorBidi" w:hAnsiTheme="minorBidi"/>
          <w:szCs w:val="28"/>
          <w:rtl/>
        </w:rPr>
        <w:t>يبين الجدول أعلاه أ</w:t>
      </w:r>
      <w:r w:rsidRPr="004F0225">
        <w:rPr>
          <w:rFonts w:asciiTheme="minorBidi" w:hAnsiTheme="minorBidi"/>
          <w:szCs w:val="28"/>
          <w:rtl/>
          <w:lang w:bidi="ar-DZ"/>
        </w:rPr>
        <w:t>ن</w:t>
      </w:r>
      <w:r w:rsidRPr="004F0225">
        <w:rPr>
          <w:rFonts w:asciiTheme="minorBidi" w:hAnsiTheme="minorBidi"/>
          <w:szCs w:val="28"/>
          <w:rtl/>
        </w:rPr>
        <w:t xml:space="preserve"> الجزائر وحدها هي من تختص باكتشافات كبيرة لحقول النفط مقارنة بالمغربوتونس.</w:t>
      </w:r>
    </w:p>
    <w:p w:rsidR="00696920" w:rsidRPr="004F0225" w:rsidRDefault="00696920" w:rsidP="004F0225">
      <w:pPr>
        <w:bidi/>
        <w:spacing w:after="0" w:line="360" w:lineRule="auto"/>
        <w:jc w:val="left"/>
        <w:rPr>
          <w:rFonts w:asciiTheme="minorBidi" w:hAnsiTheme="minorBidi"/>
          <w:b/>
          <w:bCs/>
          <w:szCs w:val="28"/>
        </w:rPr>
      </w:pPr>
      <w:r w:rsidRPr="004F0225">
        <w:rPr>
          <w:rFonts w:asciiTheme="minorBidi" w:hAnsiTheme="minorBidi"/>
          <w:b/>
          <w:bCs/>
          <w:szCs w:val="28"/>
          <w:rtl/>
        </w:rPr>
        <w:t>أ.خصائص الطاقات التقليدية بالجزائر</w:t>
      </w:r>
    </w:p>
    <w:p w:rsidR="00696920" w:rsidRPr="004F0225" w:rsidRDefault="00696920" w:rsidP="004F0225">
      <w:pPr>
        <w:bidi/>
        <w:spacing w:after="0" w:line="360" w:lineRule="auto"/>
        <w:jc w:val="both"/>
        <w:rPr>
          <w:rFonts w:asciiTheme="minorBidi" w:hAnsiTheme="minorBidi"/>
          <w:szCs w:val="28"/>
          <w:rtl/>
        </w:rPr>
      </w:pPr>
      <w:r w:rsidRPr="004F0225">
        <w:rPr>
          <w:rFonts w:asciiTheme="minorBidi" w:hAnsiTheme="minorBidi"/>
          <w:szCs w:val="28"/>
          <w:rtl/>
        </w:rPr>
        <w:t>تمتل الجزائر احتياطيات هائلة من النفط والغاز، بحيث تحتل المرتبة الثالثة لدول أفريقيا المنتجة للنفط</w:t>
      </w:r>
      <w:r w:rsidRPr="004F0225">
        <w:rPr>
          <w:rFonts w:asciiTheme="minorBidi" w:hAnsiTheme="minorBidi"/>
          <w:szCs w:val="28"/>
          <w:lang w:bidi="ar-DZ"/>
        </w:rPr>
        <w:br/>
      </w:r>
      <w:r w:rsidRPr="004F0225">
        <w:rPr>
          <w:rFonts w:asciiTheme="minorBidi" w:hAnsiTheme="minorBidi"/>
          <w:szCs w:val="28"/>
          <w:rtl/>
        </w:rPr>
        <w:t xml:space="preserve">والمرتبة </w:t>
      </w:r>
      <w:r w:rsidRPr="004F0225">
        <w:rPr>
          <w:rFonts w:asciiTheme="minorBidi" w:hAnsiTheme="minorBidi"/>
          <w:szCs w:val="28"/>
          <w:rtl/>
          <w:lang w:bidi="ar-DZ"/>
        </w:rPr>
        <w:t>12</w:t>
      </w:r>
      <w:r w:rsidRPr="004F0225">
        <w:rPr>
          <w:rFonts w:asciiTheme="minorBidi" w:hAnsiTheme="minorBidi"/>
          <w:szCs w:val="28"/>
          <w:rtl/>
        </w:rPr>
        <w:t xml:space="preserve">عالميا. و حسب التقديرات الأولية بلغت احتياطات النفط حوالي </w:t>
      </w:r>
      <w:r w:rsidRPr="004F0225">
        <w:rPr>
          <w:rFonts w:asciiTheme="minorBidi" w:hAnsiTheme="minorBidi"/>
          <w:szCs w:val="28"/>
          <w:rtl/>
          <w:lang w:bidi="ar-DZ"/>
        </w:rPr>
        <w:t>12</w:t>
      </w:r>
      <w:r w:rsidRPr="004F0225">
        <w:rPr>
          <w:rFonts w:asciiTheme="minorBidi" w:hAnsiTheme="minorBidi"/>
          <w:szCs w:val="28"/>
          <w:rtl/>
        </w:rPr>
        <w:t>مليار برميل</w:t>
      </w:r>
      <w:r w:rsidRPr="004F0225">
        <w:rPr>
          <w:rFonts w:asciiTheme="minorBidi" w:hAnsiTheme="minorBidi"/>
          <w:szCs w:val="28"/>
          <w:lang w:bidi="ar-DZ"/>
        </w:rPr>
        <w:t>. </w:t>
      </w:r>
      <w:r w:rsidRPr="004F0225">
        <w:rPr>
          <w:rFonts w:asciiTheme="minorBidi" w:hAnsiTheme="minorBidi"/>
          <w:szCs w:val="28"/>
          <w:rtl/>
          <w:lang w:bidi="ar-DZ"/>
        </w:rPr>
        <w:t>و</w:t>
      </w:r>
      <w:r w:rsidRPr="004F0225">
        <w:rPr>
          <w:rFonts w:asciiTheme="minorBidi" w:hAnsiTheme="minorBidi"/>
          <w:szCs w:val="28"/>
          <w:rtl/>
        </w:rPr>
        <w:t xml:space="preserve">يتوزع احتياطيالنفط والغاز بالجزائر على </w:t>
      </w:r>
      <w:r w:rsidRPr="004F0225">
        <w:rPr>
          <w:rFonts w:asciiTheme="minorBidi" w:hAnsiTheme="minorBidi"/>
          <w:szCs w:val="28"/>
          <w:rtl/>
          <w:lang w:bidi="ar-DZ"/>
        </w:rPr>
        <w:t>200</w:t>
      </w:r>
      <w:r w:rsidRPr="004F0225">
        <w:rPr>
          <w:rFonts w:asciiTheme="minorBidi" w:hAnsiTheme="minorBidi"/>
          <w:szCs w:val="28"/>
          <w:rtl/>
        </w:rPr>
        <w:t xml:space="preserve">حقل منها </w:t>
      </w:r>
      <w:r w:rsidRPr="004F0225">
        <w:rPr>
          <w:rFonts w:asciiTheme="minorBidi" w:hAnsiTheme="minorBidi"/>
          <w:szCs w:val="28"/>
          <w:rtl/>
          <w:lang w:bidi="ar-DZ"/>
        </w:rPr>
        <w:t>73</w:t>
      </w:r>
      <w:r w:rsidRPr="004F0225">
        <w:rPr>
          <w:rFonts w:asciiTheme="minorBidi" w:hAnsiTheme="minorBidi"/>
          <w:szCs w:val="28"/>
          <w:rtl/>
        </w:rPr>
        <w:t xml:space="preserve">حوض في إليزي، </w:t>
      </w:r>
      <w:r w:rsidRPr="004F0225">
        <w:rPr>
          <w:rFonts w:asciiTheme="minorBidi" w:hAnsiTheme="minorBidi"/>
          <w:szCs w:val="28"/>
          <w:rtl/>
          <w:lang w:bidi="ar-DZ"/>
        </w:rPr>
        <w:t>57</w:t>
      </w:r>
      <w:r w:rsidRPr="004F0225">
        <w:rPr>
          <w:rFonts w:asciiTheme="minorBidi" w:hAnsiTheme="minorBidi"/>
          <w:szCs w:val="28"/>
          <w:rtl/>
        </w:rPr>
        <w:t xml:space="preserve">حوض في الصحراء الوسطى، </w:t>
      </w:r>
      <w:r w:rsidRPr="004F0225">
        <w:rPr>
          <w:rFonts w:asciiTheme="minorBidi" w:hAnsiTheme="minorBidi"/>
          <w:szCs w:val="28"/>
          <w:rtl/>
          <w:lang w:bidi="ar-DZ"/>
        </w:rPr>
        <w:t>34</w:t>
      </w:r>
      <w:r w:rsidRPr="004F0225">
        <w:rPr>
          <w:rFonts w:asciiTheme="minorBidi" w:hAnsiTheme="minorBidi"/>
          <w:szCs w:val="28"/>
          <w:rtl/>
        </w:rPr>
        <w:t>حوضفي بركين ورود النوس، و 31في حوض واد مية. أما بالنسبة للغاز، فقد قدر حجم الاحتياطي المثبت 4500مليار م³،80</w:t>
      </w:r>
      <w:r w:rsidRPr="004F0225">
        <w:rPr>
          <w:rFonts w:asciiTheme="minorBidi" w:hAnsiTheme="minorBidi"/>
          <w:szCs w:val="28"/>
        </w:rPr>
        <w:t>%</w:t>
      </w:r>
      <w:r w:rsidRPr="004F0225">
        <w:rPr>
          <w:rFonts w:asciiTheme="minorBidi" w:hAnsiTheme="minorBidi"/>
          <w:szCs w:val="28"/>
          <w:rtl/>
        </w:rPr>
        <w:t xml:space="preserve">منها تمثل احتياطي قابل للاستخلاص حتى الوقت الراهن ولم يتم إنتاج سوى </w:t>
      </w:r>
      <w:r w:rsidRPr="004F0225">
        <w:rPr>
          <w:rFonts w:asciiTheme="minorBidi" w:hAnsiTheme="minorBidi"/>
          <w:szCs w:val="28"/>
          <w:rtl/>
          <w:lang w:bidi="ar-DZ"/>
        </w:rPr>
        <w:t>15</w:t>
      </w:r>
      <w:r w:rsidRPr="004F0225">
        <w:rPr>
          <w:rFonts w:asciiTheme="minorBidi" w:hAnsiTheme="minorBidi"/>
          <w:szCs w:val="28"/>
          <w:lang w:bidi="ar-DZ"/>
        </w:rPr>
        <w:t>%</w:t>
      </w:r>
      <w:r w:rsidRPr="004F0225">
        <w:rPr>
          <w:rFonts w:asciiTheme="minorBidi" w:hAnsiTheme="minorBidi"/>
          <w:szCs w:val="28"/>
          <w:rtl/>
        </w:rPr>
        <w:t>من هذهالاحتياطات. كما تجدر الإشارة إلى أ</w:t>
      </w:r>
      <w:r w:rsidRPr="004F0225">
        <w:rPr>
          <w:rFonts w:asciiTheme="minorBidi" w:hAnsiTheme="minorBidi"/>
          <w:szCs w:val="28"/>
          <w:rtl/>
          <w:lang w:bidi="ar-DZ"/>
        </w:rPr>
        <w:t>ن</w:t>
      </w:r>
      <w:r w:rsidRPr="004F0225">
        <w:rPr>
          <w:rFonts w:asciiTheme="minorBidi" w:hAnsiTheme="minorBidi"/>
          <w:szCs w:val="28"/>
          <w:rtl/>
        </w:rPr>
        <w:t xml:space="preserve"> جل الاحتياطي موجود بالجانب الشرقي للصحراء، ويتم مراجعةالاحتياطيات الوطنية بطريقة مستمرة وذل من جهة، بفضل الاكتشافات الحديثة التي قامت بها مؤسسةسوناطراك البترولية وشركائها ومن جهة أخرى عن طريق تحسين نسبة الاسترجاع في المكامن وذل بإدخالالتكنولوجيات الحديثة</w:t>
      </w:r>
      <w:r w:rsidRPr="004F0225">
        <w:rPr>
          <w:rFonts w:asciiTheme="minorBidi" w:hAnsiTheme="minorBidi"/>
          <w:szCs w:val="28"/>
        </w:rPr>
        <w:t>.</w:t>
      </w:r>
      <w:r w:rsidRPr="004F0225">
        <w:rPr>
          <w:rStyle w:val="Appelnotedebasdep"/>
          <w:rFonts w:asciiTheme="minorBidi" w:hAnsiTheme="minorBidi"/>
          <w:szCs w:val="28"/>
        </w:rPr>
        <w:footnoteReference w:id="61"/>
      </w:r>
    </w:p>
    <w:p w:rsidR="00696920" w:rsidRPr="004F0225" w:rsidRDefault="00696920" w:rsidP="004F0225">
      <w:pPr>
        <w:bidi/>
        <w:spacing w:after="0" w:line="360" w:lineRule="auto"/>
        <w:jc w:val="both"/>
        <w:rPr>
          <w:rFonts w:asciiTheme="minorBidi" w:hAnsiTheme="minorBidi"/>
          <w:b/>
          <w:bCs/>
          <w:szCs w:val="28"/>
          <w:rtl/>
        </w:rPr>
      </w:pPr>
      <w:r w:rsidRPr="004F0225">
        <w:rPr>
          <w:rFonts w:asciiTheme="minorBidi" w:hAnsiTheme="minorBidi"/>
          <w:b/>
          <w:bCs/>
          <w:szCs w:val="28"/>
          <w:rtl/>
        </w:rPr>
        <w:t>ب.خصائص الطاقات التقليدية بالمغرب</w:t>
      </w:r>
    </w:p>
    <w:p w:rsidR="00696920" w:rsidRPr="004F0225" w:rsidRDefault="00696920" w:rsidP="004F0225">
      <w:pPr>
        <w:bidi/>
        <w:spacing w:after="0" w:line="360" w:lineRule="auto"/>
        <w:jc w:val="both"/>
        <w:rPr>
          <w:rFonts w:asciiTheme="minorBidi" w:hAnsiTheme="minorBidi"/>
          <w:b/>
          <w:bCs/>
          <w:szCs w:val="28"/>
          <w:rtl/>
        </w:rPr>
      </w:pPr>
      <w:r w:rsidRPr="004F0225">
        <w:rPr>
          <w:rFonts w:asciiTheme="minorBidi" w:hAnsiTheme="minorBidi"/>
          <w:szCs w:val="28"/>
          <w:rtl/>
        </w:rPr>
        <w:t xml:space="preserve">تعتبر مصادر الطاقة التقليدية في المغرب محدودة جدا حيث أن إنتاج البلاد من الغاز الطبيعي يغطي أقلمن </w:t>
      </w:r>
      <w:r w:rsidRPr="004F0225">
        <w:rPr>
          <w:rFonts w:asciiTheme="minorBidi" w:hAnsiTheme="minorBidi"/>
          <w:szCs w:val="28"/>
          <w:rtl/>
          <w:lang w:bidi="ar-DZ"/>
        </w:rPr>
        <w:t>20</w:t>
      </w:r>
      <w:r w:rsidRPr="004F0225">
        <w:rPr>
          <w:rFonts w:asciiTheme="minorBidi" w:hAnsiTheme="minorBidi"/>
          <w:szCs w:val="28"/>
          <w:lang w:bidi="ar-DZ"/>
        </w:rPr>
        <w:t>%</w:t>
      </w:r>
      <w:r w:rsidRPr="004F0225">
        <w:rPr>
          <w:rFonts w:asciiTheme="minorBidi" w:hAnsiTheme="minorBidi"/>
          <w:szCs w:val="28"/>
          <w:rtl/>
        </w:rPr>
        <w:t xml:space="preserve">من الاحتياجات المحلية، ولتلبية حاجيات السوق المحلية من الطاقة توازن  سياسة المملكة المغربية بينالإنتاج الوطني لبعض الخامات والاستيراد وهكذا يتم تأمين الحاجيات الطاقوية الداخلية من المواد البترولية عبرالتكرير الوطني والاستيراد وإنشاء قدرات تخزين إضافية، حيث يتوفر التراب المغربي على عدة مكامن للصخورالنفطية، بحيث أظهرت الدراسات المنجزة ما بين </w:t>
      </w:r>
      <w:r w:rsidRPr="004F0225">
        <w:rPr>
          <w:rFonts w:asciiTheme="minorBidi" w:hAnsiTheme="minorBidi"/>
          <w:szCs w:val="28"/>
          <w:rtl/>
          <w:lang w:bidi="ar-DZ"/>
        </w:rPr>
        <w:t>1974</w:t>
      </w:r>
      <w:r w:rsidRPr="004F0225">
        <w:rPr>
          <w:rFonts w:asciiTheme="minorBidi" w:hAnsiTheme="minorBidi"/>
          <w:szCs w:val="28"/>
          <w:rtl/>
        </w:rPr>
        <w:t xml:space="preserve">و 1990على أن الاحتياطات الممكنة من الزيت التيتحتوي عليها الصخور النفطية المغربية تقدر بـ </w:t>
      </w:r>
      <w:r w:rsidRPr="004F0225">
        <w:rPr>
          <w:rFonts w:asciiTheme="minorBidi" w:hAnsiTheme="minorBidi"/>
          <w:szCs w:val="28"/>
          <w:rtl/>
          <w:lang w:bidi="ar-DZ"/>
        </w:rPr>
        <w:t>50</w:t>
      </w:r>
      <w:r w:rsidRPr="004F0225">
        <w:rPr>
          <w:rFonts w:asciiTheme="minorBidi" w:hAnsiTheme="minorBidi"/>
          <w:szCs w:val="28"/>
          <w:rtl/>
        </w:rPr>
        <w:t xml:space="preserve">مليار برميل منها </w:t>
      </w:r>
      <w:r w:rsidRPr="004F0225">
        <w:rPr>
          <w:rFonts w:asciiTheme="minorBidi" w:hAnsiTheme="minorBidi"/>
          <w:szCs w:val="28"/>
          <w:lang w:bidi="ar-DZ"/>
        </w:rPr>
        <w:t>37,2</w:t>
      </w:r>
      <w:r w:rsidRPr="004F0225">
        <w:rPr>
          <w:rFonts w:asciiTheme="minorBidi" w:hAnsiTheme="minorBidi"/>
          <w:szCs w:val="28"/>
          <w:rtl/>
        </w:rPr>
        <w:t xml:space="preserve">مليار برميل بالنسبة لمكامن تمحضيتوطرفاية. كما أن نسبة الزيت بهذه الصخور تقدر بـ </w:t>
      </w:r>
      <w:r w:rsidRPr="004F0225">
        <w:rPr>
          <w:rFonts w:asciiTheme="minorBidi" w:hAnsiTheme="minorBidi"/>
          <w:szCs w:val="28"/>
          <w:rtl/>
          <w:lang w:bidi="ar-DZ"/>
        </w:rPr>
        <w:t>70</w:t>
      </w:r>
      <w:r w:rsidRPr="004F0225">
        <w:rPr>
          <w:rFonts w:asciiTheme="minorBidi" w:hAnsiTheme="minorBidi"/>
          <w:szCs w:val="28"/>
          <w:rtl/>
        </w:rPr>
        <w:t xml:space="preserve">إلى </w:t>
      </w:r>
      <w:r w:rsidRPr="004F0225">
        <w:rPr>
          <w:rFonts w:asciiTheme="minorBidi" w:hAnsiTheme="minorBidi"/>
          <w:szCs w:val="28"/>
          <w:rtl/>
          <w:lang w:bidi="ar-DZ"/>
        </w:rPr>
        <w:t>85</w:t>
      </w:r>
      <w:r w:rsidRPr="004F0225">
        <w:rPr>
          <w:rFonts w:asciiTheme="minorBidi" w:hAnsiTheme="minorBidi"/>
          <w:szCs w:val="28"/>
          <w:rtl/>
        </w:rPr>
        <w:t>لتر للطن بالنسبة لصخور تمحضيت و 66إلىلتر للطن بالنسبة لصخور طرفاية</w:t>
      </w:r>
      <w:r w:rsidRPr="004F0225">
        <w:rPr>
          <w:rStyle w:val="Appelnotedebasdep"/>
          <w:rFonts w:asciiTheme="minorBidi" w:hAnsiTheme="minorBidi"/>
          <w:szCs w:val="28"/>
          <w:lang w:bidi="ar-DZ"/>
        </w:rPr>
        <w:footnoteReference w:id="62"/>
      </w:r>
      <w:r w:rsidRPr="004F0225">
        <w:rPr>
          <w:rFonts w:asciiTheme="minorBidi" w:hAnsiTheme="minorBidi"/>
          <w:szCs w:val="28"/>
          <w:lang w:bidi="ar-DZ"/>
        </w:rPr>
        <w:t>.</w:t>
      </w:r>
      <w:r w:rsidRPr="004F0225">
        <w:rPr>
          <w:rFonts w:asciiTheme="minorBidi" w:hAnsiTheme="minorBidi"/>
          <w:szCs w:val="28"/>
          <w:rtl/>
        </w:rPr>
        <w:t xml:space="preserve"> ويعتبر القطاع المعدني مكونا أساسيا في الاقتصاد المغربي من خلالمساهمته في الناتج الداخلي الخام بنسبة تبلغ </w:t>
      </w:r>
      <w:r w:rsidRPr="004F0225">
        <w:rPr>
          <w:rFonts w:asciiTheme="minorBidi" w:hAnsiTheme="minorBidi"/>
          <w:szCs w:val="28"/>
          <w:rtl/>
          <w:lang w:bidi="ar-DZ"/>
        </w:rPr>
        <w:t>6</w:t>
      </w:r>
      <w:r w:rsidRPr="004F0225">
        <w:rPr>
          <w:rFonts w:asciiTheme="minorBidi" w:hAnsiTheme="minorBidi"/>
          <w:szCs w:val="28"/>
          <w:lang w:bidi="ar-DZ"/>
        </w:rPr>
        <w:t>%</w:t>
      </w:r>
      <w:r w:rsidRPr="004F0225">
        <w:rPr>
          <w:rFonts w:asciiTheme="minorBidi" w:hAnsiTheme="minorBidi"/>
          <w:szCs w:val="28"/>
          <w:rtl/>
        </w:rPr>
        <w:t xml:space="preserve">وفي الصادرات الوطنية بنسبة </w:t>
      </w:r>
      <w:r w:rsidRPr="004F0225">
        <w:rPr>
          <w:rFonts w:asciiTheme="minorBidi" w:hAnsiTheme="minorBidi"/>
          <w:szCs w:val="28"/>
          <w:rtl/>
          <w:lang w:bidi="ar-DZ"/>
        </w:rPr>
        <w:t>75</w:t>
      </w:r>
      <w:r w:rsidRPr="004F0225">
        <w:rPr>
          <w:rFonts w:asciiTheme="minorBidi" w:hAnsiTheme="minorBidi"/>
          <w:szCs w:val="28"/>
          <w:lang w:bidi="ar-DZ"/>
        </w:rPr>
        <w:t>%</w:t>
      </w:r>
      <w:r w:rsidRPr="004F0225">
        <w:rPr>
          <w:rFonts w:asciiTheme="minorBidi" w:hAnsiTheme="minorBidi"/>
          <w:szCs w:val="28"/>
          <w:rtl/>
        </w:rPr>
        <w:t>وهذا لما تتوفره المغرب منمناجم القصدير والرصاص والزن</w:t>
      </w:r>
      <w:r w:rsidRPr="004F0225">
        <w:rPr>
          <w:rFonts w:asciiTheme="minorBidi" w:hAnsiTheme="minorBidi"/>
          <w:szCs w:val="28"/>
          <w:rtl/>
          <w:lang w:bidi="ar-DZ"/>
        </w:rPr>
        <w:t>ك</w:t>
      </w:r>
      <w:r w:rsidRPr="004F0225">
        <w:rPr>
          <w:rFonts w:asciiTheme="minorBidi" w:hAnsiTheme="minorBidi"/>
          <w:szCs w:val="28"/>
          <w:rtl/>
        </w:rPr>
        <w:t xml:space="preserve"> والذهب والفضة والحديد والفحم</w:t>
      </w:r>
      <w:r w:rsidRPr="004F0225">
        <w:rPr>
          <w:rStyle w:val="Appelnotedebasdep"/>
          <w:rFonts w:asciiTheme="minorBidi" w:hAnsiTheme="minorBidi"/>
          <w:b/>
          <w:bCs/>
          <w:szCs w:val="28"/>
          <w:lang w:bidi="ar-DZ"/>
        </w:rPr>
        <w:footnoteReference w:id="63"/>
      </w:r>
      <w:r w:rsidRPr="004F0225">
        <w:rPr>
          <w:rFonts w:asciiTheme="minorBidi" w:hAnsiTheme="minorBidi"/>
          <w:szCs w:val="28"/>
          <w:lang w:bidi="ar-DZ"/>
        </w:rPr>
        <w:t>.</w:t>
      </w:r>
    </w:p>
    <w:p w:rsidR="00696920" w:rsidRPr="004F0225" w:rsidRDefault="00696920" w:rsidP="004F0225">
      <w:pPr>
        <w:bidi/>
        <w:spacing w:after="0" w:line="360" w:lineRule="auto"/>
        <w:jc w:val="both"/>
        <w:rPr>
          <w:rFonts w:asciiTheme="minorBidi" w:hAnsiTheme="minorBidi"/>
          <w:b/>
          <w:bCs/>
          <w:szCs w:val="28"/>
          <w:rtl/>
        </w:rPr>
      </w:pPr>
      <w:r w:rsidRPr="004F0225">
        <w:rPr>
          <w:rFonts w:asciiTheme="minorBidi" w:hAnsiTheme="minorBidi"/>
          <w:b/>
          <w:bCs/>
          <w:szCs w:val="28"/>
          <w:rtl/>
        </w:rPr>
        <w:t>ج.خصائص الطاقات التقليدية بتونس</w:t>
      </w:r>
    </w:p>
    <w:p w:rsidR="00696920" w:rsidRDefault="00696920" w:rsidP="004F0225">
      <w:pPr>
        <w:bidi/>
        <w:spacing w:after="0" w:line="360" w:lineRule="auto"/>
        <w:jc w:val="both"/>
        <w:rPr>
          <w:rFonts w:asciiTheme="minorBidi" w:hAnsiTheme="minorBidi"/>
          <w:szCs w:val="28"/>
        </w:rPr>
      </w:pPr>
      <w:r w:rsidRPr="004F0225">
        <w:rPr>
          <w:rFonts w:asciiTheme="minorBidi" w:hAnsiTheme="minorBidi"/>
          <w:szCs w:val="28"/>
          <w:rtl/>
        </w:rPr>
        <w:t xml:space="preserve">يزخر التراب التونسي بثروات طبيعية لا بأس بها حيث يبلغ إجمالي إنتاج المحروقات بتونس </w:t>
      </w:r>
      <w:r w:rsidRPr="004F0225">
        <w:rPr>
          <w:rFonts w:asciiTheme="minorBidi" w:hAnsiTheme="minorBidi"/>
          <w:szCs w:val="28"/>
          <w:rtl/>
          <w:lang w:bidi="ar-DZ"/>
        </w:rPr>
        <w:t>32.5</w:t>
      </w:r>
      <w:r w:rsidRPr="004F0225">
        <w:rPr>
          <w:rFonts w:asciiTheme="minorBidi" w:hAnsiTheme="minorBidi"/>
          <w:szCs w:val="28"/>
          <w:rtl/>
        </w:rPr>
        <w:t xml:space="preserve">مليونطن منها </w:t>
      </w:r>
      <w:r w:rsidRPr="004F0225">
        <w:rPr>
          <w:rFonts w:asciiTheme="minorBidi" w:hAnsiTheme="minorBidi"/>
          <w:szCs w:val="28"/>
          <w:rtl/>
          <w:lang w:bidi="ar-DZ"/>
        </w:rPr>
        <w:t>16.9</w:t>
      </w:r>
      <w:r w:rsidRPr="004F0225">
        <w:rPr>
          <w:rFonts w:asciiTheme="minorBidi" w:hAnsiTheme="minorBidi"/>
          <w:szCs w:val="28"/>
          <w:rtl/>
        </w:rPr>
        <w:t xml:space="preserve">مليون طن من النفط الخام و 15.6مليون طن من الغاز الطبيعي </w:t>
      </w:r>
      <w:r w:rsidRPr="004F0225">
        <w:rPr>
          <w:rStyle w:val="Appelnotedebasdep"/>
          <w:rFonts w:asciiTheme="minorBidi" w:hAnsiTheme="minorBidi"/>
          <w:szCs w:val="28"/>
          <w:rtl/>
        </w:rPr>
        <w:footnoteReference w:id="64"/>
      </w:r>
      <w:r w:rsidRPr="004F0225">
        <w:rPr>
          <w:rFonts w:asciiTheme="minorBidi" w:hAnsiTheme="minorBidi"/>
          <w:szCs w:val="28"/>
          <w:rtl/>
        </w:rPr>
        <w:t xml:space="preserve">،وبمعدل إنتاج يفوق 78ألف برميل من البترول يوميا </w:t>
      </w:r>
      <w:r w:rsidRPr="004F0225">
        <w:rPr>
          <w:rStyle w:val="Appelnotedebasdep"/>
          <w:rFonts w:asciiTheme="minorBidi" w:hAnsiTheme="minorBidi"/>
          <w:szCs w:val="28"/>
          <w:rtl/>
        </w:rPr>
        <w:footnoteReference w:id="65"/>
      </w:r>
      <w:r w:rsidRPr="004F0225">
        <w:rPr>
          <w:rFonts w:asciiTheme="minorBidi" w:hAnsiTheme="minorBidi"/>
          <w:szCs w:val="28"/>
          <w:rtl/>
        </w:rPr>
        <w:t xml:space="preserve">،كما تحتوي الرمال الشاسعة بولاية تطاوين على مادة السيليس التي تستعمل فيالصناعات الحديثة كصناعة أجزاء الحواسيب الدقيقة والبلورات، إضافة إلى السولفات الذي يستخدم في صناعةالورق، والعديد من مصادر المواد الإنشائية كالجبس والحجر الرخامي والطين إضافة إلى الموارد الطبيعية الفلاحيةوالزراعية </w:t>
      </w:r>
      <w:r w:rsidRPr="004F0225">
        <w:rPr>
          <w:rStyle w:val="Appelnotedebasdep"/>
          <w:rFonts w:asciiTheme="minorBidi" w:hAnsiTheme="minorBidi"/>
          <w:szCs w:val="28"/>
          <w:rtl/>
        </w:rPr>
        <w:footnoteReference w:id="66"/>
      </w:r>
      <w:r w:rsidRPr="004F0225">
        <w:rPr>
          <w:rFonts w:asciiTheme="minorBidi" w:hAnsiTheme="minorBidi"/>
          <w:szCs w:val="28"/>
          <w:rtl/>
        </w:rPr>
        <w:t xml:space="preserve">،حيث تقدر الأراضي الصالحة للزراعة بـ 3.19مليون هكتار تمثل ما نسبته </w:t>
      </w:r>
      <w:r w:rsidRPr="004F0225">
        <w:rPr>
          <w:rFonts w:asciiTheme="minorBidi" w:hAnsiTheme="minorBidi"/>
          <w:szCs w:val="28"/>
          <w:rtl/>
          <w:lang w:bidi="ar-DZ"/>
        </w:rPr>
        <w:t>19.5</w:t>
      </w:r>
      <w:r w:rsidRPr="004F0225">
        <w:rPr>
          <w:rFonts w:asciiTheme="minorBidi" w:hAnsiTheme="minorBidi"/>
          <w:szCs w:val="28"/>
          <w:lang w:bidi="ar-DZ"/>
        </w:rPr>
        <w:t>%</w:t>
      </w:r>
      <w:r w:rsidRPr="004F0225">
        <w:rPr>
          <w:rFonts w:asciiTheme="minorBidi" w:hAnsiTheme="minorBidi"/>
          <w:szCs w:val="28"/>
          <w:rtl/>
        </w:rPr>
        <w:t>من المساحةالإجمالية وهي أعلى نسبة بين جميع الدول المغاربية، ناهي</w:t>
      </w:r>
      <w:r w:rsidRPr="004F0225">
        <w:rPr>
          <w:rFonts w:asciiTheme="minorBidi" w:hAnsiTheme="minorBidi"/>
          <w:szCs w:val="28"/>
          <w:rtl/>
          <w:lang w:bidi="ar-DZ"/>
        </w:rPr>
        <w:t>ك</w:t>
      </w:r>
      <w:r w:rsidRPr="004F0225">
        <w:rPr>
          <w:rFonts w:asciiTheme="minorBidi" w:hAnsiTheme="minorBidi"/>
          <w:szCs w:val="28"/>
          <w:rtl/>
        </w:rPr>
        <w:t xml:space="preserve"> عن موارد المياه حيث تمثل الأراضي المسقية ما نسبته7.5</w:t>
      </w:r>
      <w:r w:rsidRPr="004F0225">
        <w:rPr>
          <w:rFonts w:asciiTheme="minorBidi" w:hAnsiTheme="minorBidi"/>
          <w:szCs w:val="28"/>
        </w:rPr>
        <w:t>%</w:t>
      </w:r>
      <w:r w:rsidRPr="004F0225">
        <w:rPr>
          <w:rFonts w:asciiTheme="minorBidi" w:hAnsiTheme="minorBidi"/>
          <w:szCs w:val="28"/>
          <w:rtl/>
        </w:rPr>
        <w:t xml:space="preserve">من المساحة الصالحة للزراعة </w:t>
      </w:r>
      <w:r w:rsidRPr="004F0225">
        <w:rPr>
          <w:rStyle w:val="Appelnotedebasdep"/>
          <w:rFonts w:asciiTheme="minorBidi" w:hAnsiTheme="minorBidi"/>
          <w:szCs w:val="28"/>
          <w:rtl/>
        </w:rPr>
        <w:footnoteReference w:id="67"/>
      </w:r>
      <w:r w:rsidRPr="004F0225">
        <w:rPr>
          <w:rFonts w:asciiTheme="minorBidi" w:hAnsiTheme="minorBidi"/>
          <w:szCs w:val="28"/>
          <w:rtl/>
        </w:rPr>
        <w:t>،وغيرها من الثروات المعدنية حيث تحتل تونس المرتبة الرابعة عالميا من حيثإنتاج الفوسفات بإنتاج سنوي يقدر بـ 7461ألف طن، ويقدر إنتاجها من الحديد بـ 0.18مليو</w:t>
      </w:r>
      <w:r w:rsidRPr="004F0225">
        <w:rPr>
          <w:rFonts w:asciiTheme="minorBidi" w:hAnsiTheme="minorBidi"/>
          <w:szCs w:val="28"/>
          <w:rtl/>
          <w:lang w:bidi="ar-DZ"/>
        </w:rPr>
        <w:t>ن</w:t>
      </w:r>
      <w:r w:rsidRPr="004F0225">
        <w:rPr>
          <w:rFonts w:asciiTheme="minorBidi" w:hAnsiTheme="minorBidi"/>
          <w:szCs w:val="28"/>
          <w:rtl/>
        </w:rPr>
        <w:t xml:space="preserve"> طن سنويا</w:t>
      </w:r>
      <w:r w:rsidRPr="004F0225">
        <w:rPr>
          <w:rStyle w:val="Appelnotedebasdep"/>
          <w:rFonts w:asciiTheme="minorBidi" w:hAnsiTheme="minorBidi"/>
          <w:szCs w:val="28"/>
          <w:rtl/>
        </w:rPr>
        <w:footnoteReference w:id="68"/>
      </w:r>
      <w:r w:rsidRPr="004F0225">
        <w:rPr>
          <w:rFonts w:asciiTheme="minorBidi" w:hAnsiTheme="minorBidi"/>
          <w:szCs w:val="28"/>
        </w:rPr>
        <w:t>.</w:t>
      </w:r>
      <w:r w:rsidRPr="004F0225">
        <w:rPr>
          <w:rFonts w:asciiTheme="minorBidi" w:hAnsiTheme="minorBidi"/>
          <w:szCs w:val="28"/>
          <w:rtl/>
        </w:rPr>
        <w:t>والجدول الموالي يوضح إجمالي إنتاج الطاقة الأولية ونسب النفط وسوائل الغاز إليها في الدول المغاربية الثلاثة</w:t>
      </w:r>
      <w:r w:rsidRPr="004F0225">
        <w:rPr>
          <w:rFonts w:asciiTheme="minorBidi" w:hAnsiTheme="minorBidi"/>
          <w:szCs w:val="28"/>
        </w:rPr>
        <w:t>.</w:t>
      </w:r>
    </w:p>
    <w:p w:rsidR="00701CCA" w:rsidRDefault="00701CCA" w:rsidP="00701CCA">
      <w:pPr>
        <w:bidi/>
        <w:spacing w:after="0" w:line="360" w:lineRule="auto"/>
        <w:jc w:val="both"/>
        <w:rPr>
          <w:rFonts w:asciiTheme="minorBidi" w:hAnsiTheme="minorBidi"/>
          <w:szCs w:val="28"/>
        </w:rPr>
      </w:pPr>
    </w:p>
    <w:p w:rsidR="00701CCA" w:rsidRDefault="00701CCA" w:rsidP="00701CCA">
      <w:pPr>
        <w:bidi/>
        <w:spacing w:after="0" w:line="360" w:lineRule="auto"/>
        <w:jc w:val="both"/>
        <w:rPr>
          <w:rFonts w:asciiTheme="minorBidi" w:hAnsiTheme="minorBidi"/>
          <w:szCs w:val="28"/>
        </w:rPr>
      </w:pPr>
    </w:p>
    <w:p w:rsidR="00701CCA" w:rsidRPr="004F0225" w:rsidRDefault="00701CCA" w:rsidP="00701CCA">
      <w:pPr>
        <w:bidi/>
        <w:spacing w:after="0" w:line="360" w:lineRule="auto"/>
        <w:jc w:val="both"/>
        <w:rPr>
          <w:rFonts w:asciiTheme="minorBidi" w:hAnsiTheme="minorBidi"/>
          <w:szCs w:val="28"/>
          <w:rtl/>
        </w:rPr>
      </w:pPr>
    </w:p>
    <w:p w:rsidR="00696920" w:rsidRPr="004F0225" w:rsidRDefault="00696920" w:rsidP="004F0225">
      <w:pPr>
        <w:bidi/>
        <w:spacing w:after="0" w:line="360" w:lineRule="auto"/>
        <w:jc w:val="both"/>
        <w:outlineLvl w:val="2"/>
        <w:rPr>
          <w:rFonts w:asciiTheme="minorBidi" w:hAnsiTheme="minorBidi"/>
          <w:b/>
          <w:bCs/>
          <w:szCs w:val="28"/>
        </w:rPr>
      </w:pPr>
      <w:bookmarkStart w:id="61" w:name="_Toc137692641"/>
      <w:r w:rsidRPr="004F0225">
        <w:rPr>
          <w:rFonts w:asciiTheme="minorBidi" w:hAnsiTheme="minorBidi"/>
          <w:b/>
          <w:bCs/>
          <w:szCs w:val="28"/>
          <w:rtl/>
        </w:rPr>
        <w:t>المطلب الثاني</w:t>
      </w:r>
      <w:r w:rsidR="00946ADB" w:rsidRPr="004F0225">
        <w:rPr>
          <w:rFonts w:asciiTheme="minorBidi" w:hAnsiTheme="minorBidi"/>
          <w:b/>
          <w:bCs/>
          <w:szCs w:val="28"/>
          <w:rtl/>
        </w:rPr>
        <w:t>:</w:t>
      </w:r>
      <w:r w:rsidRPr="004F0225">
        <w:rPr>
          <w:rFonts w:asciiTheme="minorBidi" w:hAnsiTheme="minorBidi"/>
          <w:b/>
          <w:bCs/>
          <w:szCs w:val="28"/>
          <w:rtl/>
        </w:rPr>
        <w:t>الخصائص الاقتصادية للدول المغاربية</w:t>
      </w:r>
      <w:bookmarkEnd w:id="61"/>
    </w:p>
    <w:p w:rsidR="00696920" w:rsidRPr="004F0225" w:rsidRDefault="00696920" w:rsidP="004F0225">
      <w:pPr>
        <w:bidi/>
        <w:spacing w:after="0" w:line="360" w:lineRule="auto"/>
        <w:jc w:val="both"/>
        <w:rPr>
          <w:rFonts w:asciiTheme="minorBidi" w:hAnsiTheme="minorBidi"/>
          <w:szCs w:val="28"/>
          <w:rtl/>
          <w:lang w:bidi="ar-DZ"/>
        </w:rPr>
      </w:pPr>
      <w:r w:rsidRPr="004F0225">
        <w:rPr>
          <w:rFonts w:asciiTheme="minorBidi" w:hAnsiTheme="minorBidi"/>
          <w:szCs w:val="28"/>
          <w:rtl/>
        </w:rPr>
        <w:t>نستدرج في هذا المطلب بعض المؤشرات الحيوية في اقتصاديات كل من الجزائر والمغرب وتونس لمعرفة</w:t>
      </w:r>
      <w:r w:rsidRPr="004F0225">
        <w:rPr>
          <w:rFonts w:asciiTheme="minorBidi" w:hAnsiTheme="minorBidi"/>
          <w:szCs w:val="28"/>
          <w:lang w:bidi="ar-DZ"/>
        </w:rPr>
        <w:br/>
      </w:r>
      <w:r w:rsidRPr="004F0225">
        <w:rPr>
          <w:rFonts w:asciiTheme="minorBidi" w:hAnsiTheme="minorBidi"/>
          <w:szCs w:val="28"/>
          <w:rtl/>
        </w:rPr>
        <w:t>هيكلية التطورات الاقتصادية والاجتماعية، إضافة لواقع التجارة الخارجية بالبلدان الثلاثة</w:t>
      </w:r>
      <w:r w:rsidRPr="004F0225">
        <w:rPr>
          <w:rFonts w:asciiTheme="minorBidi" w:hAnsiTheme="minorBidi"/>
          <w:szCs w:val="28"/>
          <w:rtl/>
          <w:lang w:bidi="ar-DZ"/>
        </w:rPr>
        <w:t>.</w:t>
      </w:r>
    </w:p>
    <w:p w:rsidR="00696920" w:rsidRPr="004F0225" w:rsidRDefault="00696920" w:rsidP="004F0225">
      <w:pPr>
        <w:bidi/>
        <w:spacing w:after="0" w:line="360" w:lineRule="auto"/>
        <w:jc w:val="both"/>
        <w:rPr>
          <w:rFonts w:asciiTheme="minorBidi" w:hAnsiTheme="minorBidi"/>
          <w:szCs w:val="28"/>
        </w:rPr>
      </w:pPr>
      <w:r w:rsidRPr="004F0225">
        <w:rPr>
          <w:rFonts w:asciiTheme="minorBidi" w:hAnsiTheme="minorBidi"/>
          <w:szCs w:val="28"/>
          <w:rtl/>
        </w:rPr>
        <w:t>عام 2021 شهدت دول المغرب العربي، التي تشمل المغرب والجزائر وتونس وليبيا وموريتانيا، عددًا من التطورات الاقتصادية. هنا بعض المعلومات العامة حول هذه الدول</w:t>
      </w:r>
      <w:r w:rsidRPr="004F0225">
        <w:rPr>
          <w:rFonts w:asciiTheme="minorBidi" w:hAnsiTheme="minorBidi"/>
          <w:szCs w:val="28"/>
        </w:rPr>
        <w:t>:</w:t>
      </w:r>
    </w:p>
    <w:p w:rsidR="00696920" w:rsidRPr="004F0225" w:rsidRDefault="00696920" w:rsidP="007146BC">
      <w:pPr>
        <w:numPr>
          <w:ilvl w:val="0"/>
          <w:numId w:val="26"/>
        </w:numPr>
        <w:bidi/>
        <w:spacing w:after="0" w:line="360" w:lineRule="auto"/>
        <w:jc w:val="both"/>
        <w:rPr>
          <w:rFonts w:asciiTheme="minorBidi" w:hAnsiTheme="minorBidi"/>
          <w:b/>
          <w:bCs/>
          <w:szCs w:val="28"/>
        </w:rPr>
      </w:pPr>
      <w:r w:rsidRPr="004F0225">
        <w:rPr>
          <w:rFonts w:asciiTheme="minorBidi" w:hAnsiTheme="minorBidi"/>
          <w:b/>
          <w:bCs/>
          <w:szCs w:val="28"/>
          <w:rtl/>
        </w:rPr>
        <w:t>المغرب</w:t>
      </w:r>
      <w:r w:rsidRPr="004F0225">
        <w:rPr>
          <w:rFonts w:asciiTheme="minorBidi" w:hAnsiTheme="minorBidi"/>
          <w:b/>
          <w:bCs/>
          <w:szCs w:val="28"/>
        </w:rPr>
        <w:t>:</w:t>
      </w:r>
    </w:p>
    <w:p w:rsidR="00696920" w:rsidRPr="004F0225" w:rsidRDefault="00696920" w:rsidP="007146BC">
      <w:pPr>
        <w:numPr>
          <w:ilvl w:val="0"/>
          <w:numId w:val="27"/>
        </w:numPr>
        <w:bidi/>
        <w:spacing w:after="0" w:line="360" w:lineRule="auto"/>
        <w:jc w:val="both"/>
        <w:rPr>
          <w:rFonts w:asciiTheme="minorBidi" w:hAnsiTheme="minorBidi"/>
          <w:szCs w:val="28"/>
        </w:rPr>
      </w:pPr>
      <w:r w:rsidRPr="004F0225">
        <w:rPr>
          <w:rFonts w:asciiTheme="minorBidi" w:hAnsiTheme="minorBidi"/>
          <w:szCs w:val="28"/>
          <w:rtl/>
        </w:rPr>
        <w:t>تعافى الاقتصاد المغربي تدريجيًا من تأثيرات الجائحة، حيث سجل نموًا اقتصاديًا إيجابيًا خلال عام 2021</w:t>
      </w:r>
      <w:r w:rsidRPr="004F0225">
        <w:rPr>
          <w:rFonts w:asciiTheme="minorBidi" w:hAnsiTheme="minorBidi"/>
          <w:szCs w:val="28"/>
        </w:rPr>
        <w:t>.</w:t>
      </w:r>
    </w:p>
    <w:p w:rsidR="00696920" w:rsidRPr="004F0225" w:rsidRDefault="00696920" w:rsidP="007146BC">
      <w:pPr>
        <w:numPr>
          <w:ilvl w:val="0"/>
          <w:numId w:val="27"/>
        </w:numPr>
        <w:bidi/>
        <w:spacing w:after="0" w:line="360" w:lineRule="auto"/>
        <w:jc w:val="both"/>
        <w:rPr>
          <w:rFonts w:asciiTheme="minorBidi" w:hAnsiTheme="minorBidi"/>
          <w:szCs w:val="28"/>
        </w:rPr>
      </w:pPr>
      <w:r w:rsidRPr="004F0225">
        <w:rPr>
          <w:rFonts w:asciiTheme="minorBidi" w:hAnsiTheme="minorBidi"/>
          <w:szCs w:val="28"/>
          <w:rtl/>
        </w:rPr>
        <w:t>تركزت الجهود على تعزيز الاستثمارات وتطوير القطاعات الرئيسية مثل الزراعة والصناعة والسياحة والخدمات المالية</w:t>
      </w:r>
      <w:r w:rsidRPr="004F0225">
        <w:rPr>
          <w:rFonts w:asciiTheme="minorBidi" w:hAnsiTheme="minorBidi"/>
          <w:szCs w:val="28"/>
        </w:rPr>
        <w:t>.</w:t>
      </w:r>
    </w:p>
    <w:p w:rsidR="00696920" w:rsidRPr="004F0225" w:rsidRDefault="00696920" w:rsidP="007146BC">
      <w:pPr>
        <w:numPr>
          <w:ilvl w:val="0"/>
          <w:numId w:val="27"/>
        </w:numPr>
        <w:bidi/>
        <w:spacing w:after="0" w:line="360" w:lineRule="auto"/>
        <w:jc w:val="both"/>
        <w:rPr>
          <w:rFonts w:asciiTheme="minorBidi" w:hAnsiTheme="minorBidi"/>
          <w:szCs w:val="28"/>
        </w:rPr>
      </w:pPr>
      <w:r w:rsidRPr="004F0225">
        <w:rPr>
          <w:rFonts w:asciiTheme="minorBidi" w:hAnsiTheme="minorBidi"/>
          <w:szCs w:val="28"/>
          <w:rtl/>
        </w:rPr>
        <w:t>تم تنفيذ مشاريع كبيرة مثل مشروع النقل والبنية التحتية والتجارة الخارجية لتعزيز النمو الاقتصادي</w:t>
      </w:r>
      <w:r w:rsidRPr="004F0225">
        <w:rPr>
          <w:rFonts w:asciiTheme="minorBidi" w:hAnsiTheme="minorBidi"/>
          <w:szCs w:val="28"/>
        </w:rPr>
        <w:t>.</w:t>
      </w:r>
    </w:p>
    <w:p w:rsidR="00696920" w:rsidRPr="004F0225" w:rsidRDefault="00696920" w:rsidP="007146BC">
      <w:pPr>
        <w:numPr>
          <w:ilvl w:val="0"/>
          <w:numId w:val="28"/>
        </w:numPr>
        <w:bidi/>
        <w:spacing w:after="0" w:line="360" w:lineRule="auto"/>
        <w:jc w:val="both"/>
        <w:rPr>
          <w:rFonts w:asciiTheme="minorBidi" w:hAnsiTheme="minorBidi"/>
          <w:b/>
          <w:bCs/>
          <w:szCs w:val="28"/>
        </w:rPr>
      </w:pPr>
      <w:r w:rsidRPr="004F0225">
        <w:rPr>
          <w:rFonts w:asciiTheme="minorBidi" w:hAnsiTheme="minorBidi"/>
          <w:b/>
          <w:bCs/>
          <w:szCs w:val="28"/>
          <w:rtl/>
        </w:rPr>
        <w:t>الجزائر</w:t>
      </w:r>
      <w:r w:rsidRPr="004F0225">
        <w:rPr>
          <w:rFonts w:asciiTheme="minorBidi" w:hAnsiTheme="minorBidi"/>
          <w:b/>
          <w:bCs/>
          <w:szCs w:val="28"/>
        </w:rPr>
        <w:t>:</w:t>
      </w:r>
    </w:p>
    <w:p w:rsidR="00696920" w:rsidRPr="004F0225" w:rsidRDefault="00696920" w:rsidP="007146BC">
      <w:pPr>
        <w:numPr>
          <w:ilvl w:val="0"/>
          <w:numId w:val="29"/>
        </w:numPr>
        <w:bidi/>
        <w:spacing w:after="0" w:line="360" w:lineRule="auto"/>
        <w:jc w:val="both"/>
        <w:rPr>
          <w:rFonts w:asciiTheme="minorBidi" w:hAnsiTheme="minorBidi"/>
          <w:szCs w:val="28"/>
        </w:rPr>
      </w:pPr>
      <w:r w:rsidRPr="004F0225">
        <w:rPr>
          <w:rFonts w:asciiTheme="minorBidi" w:hAnsiTheme="minorBidi"/>
          <w:szCs w:val="28"/>
          <w:rtl/>
        </w:rPr>
        <w:t>واجهت الجزائر تحديات اقتصادية بسبب تراجع أسعار النفط وتأثيرات جائحة كوفيد-19</w:t>
      </w:r>
      <w:r w:rsidRPr="004F0225">
        <w:rPr>
          <w:rFonts w:asciiTheme="minorBidi" w:hAnsiTheme="minorBidi"/>
          <w:szCs w:val="28"/>
        </w:rPr>
        <w:t>.</w:t>
      </w:r>
    </w:p>
    <w:p w:rsidR="00696920" w:rsidRPr="004F0225" w:rsidRDefault="00696920" w:rsidP="007146BC">
      <w:pPr>
        <w:numPr>
          <w:ilvl w:val="0"/>
          <w:numId w:val="29"/>
        </w:numPr>
        <w:bidi/>
        <w:spacing w:after="0" w:line="360" w:lineRule="auto"/>
        <w:jc w:val="both"/>
        <w:rPr>
          <w:rFonts w:asciiTheme="minorBidi" w:hAnsiTheme="minorBidi"/>
          <w:szCs w:val="28"/>
        </w:rPr>
      </w:pPr>
      <w:r w:rsidRPr="004F0225">
        <w:rPr>
          <w:rFonts w:asciiTheme="minorBidi" w:hAnsiTheme="minorBidi"/>
          <w:szCs w:val="28"/>
          <w:rtl/>
        </w:rPr>
        <w:t>تم تنفيذ إصلاحات اقتصادية لتحسين مناخ الاستثمار وتعزيز القطاع الخاص</w:t>
      </w:r>
      <w:r w:rsidRPr="004F0225">
        <w:rPr>
          <w:rFonts w:asciiTheme="minorBidi" w:hAnsiTheme="minorBidi"/>
          <w:szCs w:val="28"/>
        </w:rPr>
        <w:t>.</w:t>
      </w:r>
    </w:p>
    <w:p w:rsidR="00696920" w:rsidRPr="004F0225" w:rsidRDefault="00696920" w:rsidP="007146BC">
      <w:pPr>
        <w:numPr>
          <w:ilvl w:val="0"/>
          <w:numId w:val="29"/>
        </w:numPr>
        <w:bidi/>
        <w:spacing w:after="0" w:line="360" w:lineRule="auto"/>
        <w:jc w:val="both"/>
        <w:rPr>
          <w:rFonts w:asciiTheme="minorBidi" w:hAnsiTheme="minorBidi"/>
          <w:szCs w:val="28"/>
        </w:rPr>
      </w:pPr>
      <w:r w:rsidRPr="004F0225">
        <w:rPr>
          <w:rFonts w:asciiTheme="minorBidi" w:hAnsiTheme="minorBidi"/>
          <w:szCs w:val="28"/>
          <w:rtl/>
        </w:rPr>
        <w:t>تركزت الجهود على تنويع الاقتصاد وتعزيز الصناعات الغير نفطية وتطوير قطاعات مثل الطاقة المتجددة والتكنولوجيا والسياحة</w:t>
      </w:r>
      <w:r w:rsidRPr="004F0225">
        <w:rPr>
          <w:rFonts w:asciiTheme="minorBidi" w:hAnsiTheme="minorBidi"/>
          <w:szCs w:val="28"/>
        </w:rPr>
        <w:t>.</w:t>
      </w:r>
    </w:p>
    <w:p w:rsidR="00696920" w:rsidRPr="004F0225" w:rsidRDefault="00696920" w:rsidP="007146BC">
      <w:pPr>
        <w:numPr>
          <w:ilvl w:val="0"/>
          <w:numId w:val="30"/>
        </w:numPr>
        <w:bidi/>
        <w:spacing w:after="0" w:line="360" w:lineRule="auto"/>
        <w:jc w:val="both"/>
        <w:rPr>
          <w:rFonts w:asciiTheme="minorBidi" w:hAnsiTheme="minorBidi"/>
          <w:b/>
          <w:bCs/>
          <w:szCs w:val="28"/>
        </w:rPr>
      </w:pPr>
      <w:r w:rsidRPr="004F0225">
        <w:rPr>
          <w:rFonts w:asciiTheme="minorBidi" w:hAnsiTheme="minorBidi"/>
          <w:b/>
          <w:bCs/>
          <w:szCs w:val="28"/>
          <w:rtl/>
        </w:rPr>
        <w:t>تونس</w:t>
      </w:r>
      <w:r w:rsidRPr="004F0225">
        <w:rPr>
          <w:rFonts w:asciiTheme="minorBidi" w:hAnsiTheme="minorBidi"/>
          <w:b/>
          <w:bCs/>
          <w:szCs w:val="28"/>
        </w:rPr>
        <w:t>:</w:t>
      </w:r>
    </w:p>
    <w:p w:rsidR="00696920" w:rsidRPr="004F0225" w:rsidRDefault="00696920" w:rsidP="007146BC">
      <w:pPr>
        <w:numPr>
          <w:ilvl w:val="0"/>
          <w:numId w:val="31"/>
        </w:numPr>
        <w:bidi/>
        <w:spacing w:after="0" w:line="360" w:lineRule="auto"/>
        <w:jc w:val="both"/>
        <w:rPr>
          <w:rFonts w:asciiTheme="minorBidi" w:hAnsiTheme="minorBidi"/>
          <w:szCs w:val="28"/>
        </w:rPr>
      </w:pPr>
      <w:r w:rsidRPr="004F0225">
        <w:rPr>
          <w:rFonts w:asciiTheme="minorBidi" w:hAnsiTheme="minorBidi"/>
          <w:szCs w:val="28"/>
          <w:rtl/>
        </w:rPr>
        <w:t>واجهت تونس تحديات اقتصادية وسياسية خلال عام 2021، بما في ذلك اضطرابات اجتماعية وتأثيرات جائحة كوفيد-19</w:t>
      </w:r>
      <w:r w:rsidRPr="004F0225">
        <w:rPr>
          <w:rFonts w:asciiTheme="minorBidi" w:hAnsiTheme="minorBidi"/>
          <w:szCs w:val="28"/>
        </w:rPr>
        <w:t>.</w:t>
      </w:r>
    </w:p>
    <w:p w:rsidR="00696920" w:rsidRPr="004F0225" w:rsidRDefault="00696920" w:rsidP="007146BC">
      <w:pPr>
        <w:numPr>
          <w:ilvl w:val="0"/>
          <w:numId w:val="31"/>
        </w:numPr>
        <w:bidi/>
        <w:spacing w:after="0" w:line="360" w:lineRule="auto"/>
        <w:jc w:val="both"/>
        <w:rPr>
          <w:rFonts w:asciiTheme="minorBidi" w:hAnsiTheme="minorBidi"/>
          <w:szCs w:val="28"/>
        </w:rPr>
      </w:pPr>
      <w:r w:rsidRPr="004F0225">
        <w:rPr>
          <w:rFonts w:asciiTheme="minorBidi" w:hAnsiTheme="minorBidi"/>
          <w:szCs w:val="28"/>
          <w:rtl/>
        </w:rPr>
        <w:t>تم التركيز على استقرار الاقتصاد وتحسين المناخ الاستثماري وتنشيط القطاع السياحي</w:t>
      </w:r>
      <w:r w:rsidRPr="004F0225">
        <w:rPr>
          <w:rFonts w:asciiTheme="minorBidi" w:hAnsiTheme="minorBidi"/>
          <w:szCs w:val="28"/>
        </w:rPr>
        <w:t>.</w:t>
      </w:r>
    </w:p>
    <w:p w:rsidR="00696920" w:rsidRPr="004F0225" w:rsidRDefault="00696920" w:rsidP="007146BC">
      <w:pPr>
        <w:numPr>
          <w:ilvl w:val="0"/>
          <w:numId w:val="31"/>
        </w:numPr>
        <w:bidi/>
        <w:spacing w:after="0" w:line="360" w:lineRule="auto"/>
        <w:jc w:val="both"/>
        <w:rPr>
          <w:rFonts w:asciiTheme="minorBidi" w:hAnsiTheme="minorBidi"/>
          <w:szCs w:val="28"/>
          <w:rtl/>
        </w:rPr>
      </w:pPr>
      <w:r w:rsidRPr="004F0225">
        <w:rPr>
          <w:rFonts w:asciiTheme="minorBidi" w:hAnsiTheme="minorBidi"/>
          <w:szCs w:val="28"/>
          <w:rtl/>
        </w:rPr>
        <w:t>تلقت تونس دعمًا ماليًا من البنك الدولي وصندوق النقد الدولي لدعم الإصلاحات الاقتصادية</w:t>
      </w:r>
      <w:r w:rsidRPr="004F0225">
        <w:rPr>
          <w:rFonts w:asciiTheme="minorBidi" w:hAnsiTheme="minorBidi"/>
          <w:szCs w:val="28"/>
        </w:rPr>
        <w:t>.</w:t>
      </w:r>
    </w:p>
    <w:p w:rsidR="00696920" w:rsidRPr="004F0225" w:rsidRDefault="00696920" w:rsidP="004F0225">
      <w:pPr>
        <w:bidi/>
        <w:spacing w:after="0" w:line="360" w:lineRule="auto"/>
        <w:jc w:val="center"/>
        <w:rPr>
          <w:rFonts w:asciiTheme="minorBidi" w:hAnsiTheme="minorBidi"/>
          <w:sz w:val="24"/>
          <w:szCs w:val="24"/>
          <w:lang w:bidi="ar-DZ"/>
        </w:rPr>
      </w:pPr>
      <w:r w:rsidRPr="004F0225">
        <w:rPr>
          <w:rFonts w:asciiTheme="minorBidi" w:hAnsiTheme="minorBidi"/>
          <w:noProof/>
          <w:lang w:eastAsia="fr-FR"/>
        </w:rPr>
        <w:drawing>
          <wp:anchor distT="0" distB="0" distL="114300" distR="114300" simplePos="0" relativeHeight="251670528" behindDoc="0" locked="0" layoutInCell="1" allowOverlap="1">
            <wp:simplePos x="0" y="0"/>
            <wp:positionH relativeFrom="margin">
              <wp:align>center</wp:align>
            </wp:positionH>
            <wp:positionV relativeFrom="paragraph">
              <wp:posOffset>306549</wp:posOffset>
            </wp:positionV>
            <wp:extent cx="5398770" cy="1447165"/>
            <wp:effectExtent l="0" t="0" r="0" b="635"/>
            <wp:wrapTopAndBottom/>
            <wp:docPr id="14684639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98770" cy="1447165"/>
                    </a:xfrm>
                    <a:prstGeom prst="rect">
                      <a:avLst/>
                    </a:prstGeom>
                    <a:noFill/>
                    <a:ln>
                      <a:noFill/>
                    </a:ln>
                  </pic:spPr>
                </pic:pic>
              </a:graphicData>
            </a:graphic>
          </wp:anchor>
        </w:drawing>
      </w:r>
      <w:r w:rsidRPr="004F0225">
        <w:rPr>
          <w:rFonts w:asciiTheme="minorBidi" w:hAnsiTheme="minorBidi"/>
          <w:b/>
          <w:bCs/>
          <w:color w:val="000000"/>
          <w:sz w:val="24"/>
          <w:szCs w:val="24"/>
          <w:rtl/>
        </w:rPr>
        <w:t>جدول رقم (0</w:t>
      </w:r>
      <w:r w:rsidR="001F21E8" w:rsidRPr="004F0225">
        <w:rPr>
          <w:rFonts w:asciiTheme="minorBidi" w:hAnsiTheme="minorBidi"/>
          <w:b/>
          <w:bCs/>
          <w:color w:val="000000"/>
          <w:sz w:val="24"/>
          <w:szCs w:val="24"/>
          <w:rtl/>
        </w:rPr>
        <w:t>8</w:t>
      </w:r>
      <w:r w:rsidRPr="004F0225">
        <w:rPr>
          <w:rFonts w:asciiTheme="minorBidi" w:hAnsiTheme="minorBidi"/>
          <w:b/>
          <w:bCs/>
          <w:color w:val="000000"/>
          <w:sz w:val="24"/>
          <w:szCs w:val="24"/>
          <w:rtl/>
        </w:rPr>
        <w:t>)</w:t>
      </w:r>
      <w:r w:rsidRPr="004F0225">
        <w:rPr>
          <w:rFonts w:asciiTheme="minorBidi" w:hAnsiTheme="minorBidi"/>
          <w:b/>
          <w:bCs/>
          <w:color w:val="000000"/>
          <w:sz w:val="24"/>
          <w:szCs w:val="24"/>
        </w:rPr>
        <w:t>:</w:t>
      </w:r>
      <w:r w:rsidRPr="004F0225">
        <w:rPr>
          <w:rFonts w:asciiTheme="minorBidi" w:hAnsiTheme="minorBidi"/>
          <w:b/>
          <w:bCs/>
          <w:color w:val="000000"/>
          <w:sz w:val="24"/>
          <w:szCs w:val="24"/>
          <w:rtl/>
        </w:rPr>
        <w:t xml:space="preserve"> متوسط نصيب الفرد من الاستهلاك ونسب الاستثمارات المحلية للدول المغاربية سنة 2020</w:t>
      </w:r>
    </w:p>
    <w:p w:rsidR="00696920" w:rsidRPr="004F0225" w:rsidRDefault="00696920" w:rsidP="004F0225">
      <w:pPr>
        <w:bidi/>
        <w:spacing w:line="360" w:lineRule="auto"/>
        <w:jc w:val="center"/>
        <w:rPr>
          <w:rFonts w:asciiTheme="minorBidi" w:hAnsiTheme="minorBidi"/>
          <w:szCs w:val="28"/>
          <w:rtl/>
        </w:rPr>
      </w:pPr>
      <w:r w:rsidRPr="004F0225">
        <w:rPr>
          <w:rFonts w:asciiTheme="minorBidi" w:hAnsiTheme="minorBidi"/>
          <w:b/>
          <w:bCs/>
          <w:szCs w:val="28"/>
          <w:rtl/>
        </w:rPr>
        <w:t>المصدر</w:t>
      </w:r>
      <w:r w:rsidRPr="004F0225">
        <w:rPr>
          <w:rFonts w:asciiTheme="minorBidi" w:hAnsiTheme="minorBidi"/>
          <w:b/>
          <w:bCs/>
          <w:szCs w:val="28"/>
          <w:lang w:bidi="ar-DZ"/>
        </w:rPr>
        <w:t xml:space="preserve">: </w:t>
      </w:r>
      <w:r w:rsidRPr="004F0225">
        <w:rPr>
          <w:rFonts w:asciiTheme="minorBidi" w:hAnsiTheme="minorBidi"/>
          <w:szCs w:val="28"/>
          <w:rtl/>
        </w:rPr>
        <w:t>التقرير الاقتصادي العربي الموحد لسنة 2020،مرجع سابق، ص، ص 27 ،28.</w:t>
      </w:r>
    </w:p>
    <w:p w:rsidR="00696920" w:rsidRPr="004F0225" w:rsidRDefault="00696920" w:rsidP="004F0225">
      <w:pPr>
        <w:bidi/>
        <w:spacing w:after="0" w:line="360" w:lineRule="auto"/>
        <w:jc w:val="both"/>
        <w:rPr>
          <w:rFonts w:asciiTheme="minorBidi" w:hAnsiTheme="minorBidi"/>
          <w:szCs w:val="28"/>
          <w:lang w:bidi="ar-DZ"/>
        </w:rPr>
      </w:pPr>
      <w:r w:rsidRPr="004F0225">
        <w:rPr>
          <w:rFonts w:asciiTheme="minorBidi" w:hAnsiTheme="minorBidi"/>
          <w:szCs w:val="28"/>
          <w:rtl/>
        </w:rPr>
        <w:t>نلاحظ من الجدول أعلاه ارتفاع معدلات استهلاك الفرد الإجمالية خاصة في تونس وهذا راجع لارتفاع</w:t>
      </w:r>
      <w:r w:rsidRPr="004F0225">
        <w:rPr>
          <w:rFonts w:asciiTheme="minorBidi" w:hAnsiTheme="minorBidi"/>
          <w:szCs w:val="28"/>
          <w:lang w:bidi="ar-DZ"/>
        </w:rPr>
        <w:br/>
      </w:r>
      <w:r w:rsidRPr="004F0225">
        <w:rPr>
          <w:rFonts w:asciiTheme="minorBidi" w:hAnsiTheme="minorBidi"/>
          <w:szCs w:val="28"/>
          <w:rtl/>
        </w:rPr>
        <w:t>متوسط نصيب الفرد من الناتج المحلي الإجمالي، في المقابل نلاحظ انخفاض نمو نسب الاستثمار المحلي إلى الناتجالإجمالي في كل من المغرب والجزائر وهذا ما تسعى إليه الدول المغاربية من أجل تحقيق سياسة وطنية تقوم علىإحلال واردات المواد الغذائية ومعدات الإنتاج بصناعات محلية</w:t>
      </w:r>
      <w:r w:rsidRPr="004F0225">
        <w:rPr>
          <w:rFonts w:asciiTheme="minorBidi" w:hAnsiTheme="minorBidi"/>
          <w:szCs w:val="28"/>
          <w:lang w:bidi="ar-DZ"/>
        </w:rPr>
        <w:t>.</w:t>
      </w:r>
    </w:p>
    <w:p w:rsidR="00946ADB" w:rsidRPr="004F0225" w:rsidRDefault="00946ADB" w:rsidP="004F0225">
      <w:pPr>
        <w:bidi/>
        <w:spacing w:after="0" w:line="360" w:lineRule="auto"/>
        <w:jc w:val="both"/>
        <w:outlineLvl w:val="1"/>
        <w:rPr>
          <w:rFonts w:asciiTheme="minorBidi" w:hAnsiTheme="minorBidi"/>
          <w:b/>
          <w:bCs/>
          <w:szCs w:val="28"/>
          <w:rtl/>
        </w:rPr>
      </w:pPr>
    </w:p>
    <w:p w:rsidR="00696920" w:rsidRPr="004F0225" w:rsidRDefault="00696920" w:rsidP="004F0225">
      <w:pPr>
        <w:bidi/>
        <w:spacing w:after="0" w:line="360" w:lineRule="auto"/>
        <w:jc w:val="both"/>
        <w:outlineLvl w:val="1"/>
        <w:rPr>
          <w:rFonts w:asciiTheme="minorBidi" w:hAnsiTheme="minorBidi"/>
          <w:b/>
          <w:bCs/>
          <w:szCs w:val="28"/>
          <w:rtl/>
        </w:rPr>
      </w:pPr>
      <w:bookmarkStart w:id="62" w:name="_Toc137692642"/>
      <w:r w:rsidRPr="004F0225">
        <w:rPr>
          <w:rFonts w:asciiTheme="minorBidi" w:hAnsiTheme="minorBidi"/>
          <w:b/>
          <w:bCs/>
          <w:szCs w:val="28"/>
          <w:rtl/>
        </w:rPr>
        <w:t>المبحث الثاني اقتصاديات الطاقات المتجددة ومسارات تنميتها في الدول المغاربية</w:t>
      </w:r>
      <w:bookmarkEnd w:id="62"/>
    </w:p>
    <w:p w:rsidR="00696920" w:rsidRPr="004F0225" w:rsidRDefault="00696920" w:rsidP="004F0225">
      <w:pPr>
        <w:bidi/>
        <w:spacing w:line="360" w:lineRule="auto"/>
        <w:jc w:val="both"/>
        <w:outlineLvl w:val="2"/>
        <w:rPr>
          <w:rFonts w:asciiTheme="minorBidi" w:hAnsiTheme="minorBidi"/>
          <w:b/>
          <w:bCs/>
          <w:szCs w:val="28"/>
          <w:rtl/>
        </w:rPr>
      </w:pPr>
      <w:bookmarkStart w:id="63" w:name="_Toc137692643"/>
      <w:r w:rsidRPr="004F0225">
        <w:rPr>
          <w:rFonts w:asciiTheme="minorBidi" w:hAnsiTheme="minorBidi"/>
          <w:b/>
          <w:bCs/>
          <w:szCs w:val="28"/>
          <w:rtl/>
        </w:rPr>
        <w:t>المطلب الأول مصادر الطاقات المتجددة المتاحة في الدول المغاربية</w:t>
      </w:r>
      <w:bookmarkEnd w:id="63"/>
    </w:p>
    <w:p w:rsidR="00696920" w:rsidRPr="004F0225" w:rsidRDefault="00696920" w:rsidP="004F0225">
      <w:pPr>
        <w:bidi/>
        <w:spacing w:line="360" w:lineRule="auto"/>
        <w:jc w:val="both"/>
        <w:rPr>
          <w:rFonts w:asciiTheme="minorBidi" w:hAnsiTheme="minorBidi"/>
          <w:b/>
          <w:bCs/>
          <w:szCs w:val="28"/>
          <w:rtl/>
        </w:rPr>
      </w:pPr>
      <w:r w:rsidRPr="004F0225">
        <w:rPr>
          <w:rFonts w:asciiTheme="minorBidi" w:hAnsiTheme="minorBidi"/>
          <w:b/>
          <w:bCs/>
          <w:szCs w:val="28"/>
          <w:rtl/>
        </w:rPr>
        <w:t>الفرع الأول الطاقة الشمسية</w:t>
      </w:r>
    </w:p>
    <w:p w:rsidR="00696920" w:rsidRPr="004F0225" w:rsidRDefault="00696920" w:rsidP="004F0225">
      <w:pPr>
        <w:bidi/>
        <w:spacing w:line="360" w:lineRule="auto"/>
        <w:jc w:val="both"/>
        <w:rPr>
          <w:rFonts w:asciiTheme="minorBidi" w:hAnsiTheme="minorBidi"/>
          <w:szCs w:val="28"/>
          <w:lang w:bidi="ar-DZ"/>
        </w:rPr>
      </w:pPr>
      <w:r w:rsidRPr="004F0225">
        <w:rPr>
          <w:rFonts w:asciiTheme="minorBidi" w:hAnsiTheme="minorBidi"/>
          <w:szCs w:val="28"/>
          <w:rtl/>
        </w:rPr>
        <w:t xml:space="preserve">الشمس هي المصدر الرئيسي لمعظم مصادر الطاقة المتجددة </w:t>
      </w:r>
      <w:r w:rsidR="00946ADB" w:rsidRPr="004F0225">
        <w:rPr>
          <w:rFonts w:asciiTheme="minorBidi" w:hAnsiTheme="minorBidi"/>
          <w:szCs w:val="28"/>
          <w:rtl/>
        </w:rPr>
        <w:t>الا</w:t>
      </w:r>
      <w:r w:rsidRPr="004F0225">
        <w:rPr>
          <w:rFonts w:asciiTheme="minorBidi" w:hAnsiTheme="minorBidi"/>
          <w:szCs w:val="28"/>
          <w:rtl/>
        </w:rPr>
        <w:t>خرى وبما أ</w:t>
      </w:r>
      <w:r w:rsidRPr="004F0225">
        <w:rPr>
          <w:rFonts w:asciiTheme="minorBidi" w:hAnsiTheme="minorBidi"/>
          <w:szCs w:val="28"/>
          <w:rtl/>
          <w:lang w:bidi="ar-DZ"/>
        </w:rPr>
        <w:t>ن</w:t>
      </w:r>
      <w:r w:rsidRPr="004F0225">
        <w:rPr>
          <w:rFonts w:asciiTheme="minorBidi" w:hAnsiTheme="minorBidi"/>
          <w:szCs w:val="28"/>
          <w:rtl/>
        </w:rPr>
        <w:t xml:space="preserve"> لها تاريخا طويلا مع الأرضوالإنسان بشكل خاص، فقد استحوذت على تفكير العلماء والمهندسين والمعماريين؛ الأمر الذي دفعهم فيأواسط الثورة الصناعية لتكثيف الجهود والبحث العلمي للوصول لأفضل الطرق الممكنة للاستفادة من الطاقةالشمسية، حيث أن الطاقة التي في الغذاء والوقود ترجع إلى الطاقة الشمسية بواسطة التمثيل الضوئي في النبات،فبهذه الطريقة يتحد ثاني أكسيد الكربون ببخار الماء مع وجود مادة الكلوروفيل الخضراء كحافز للحصول علىالكربوهيدرات</w:t>
      </w:r>
      <w:r w:rsidRPr="004F0225">
        <w:rPr>
          <w:rStyle w:val="Appelnotedebasdep"/>
          <w:rFonts w:asciiTheme="minorBidi" w:hAnsiTheme="minorBidi"/>
          <w:szCs w:val="28"/>
          <w:lang w:bidi="ar-DZ"/>
        </w:rPr>
        <w:footnoteReference w:id="69"/>
      </w:r>
      <w:r w:rsidRPr="004F0225">
        <w:rPr>
          <w:rFonts w:asciiTheme="minorBidi" w:hAnsiTheme="minorBidi"/>
          <w:szCs w:val="28"/>
          <w:lang w:bidi="ar-DZ"/>
        </w:rPr>
        <w:t>.</w:t>
      </w:r>
      <w:r w:rsidRPr="004F0225">
        <w:rPr>
          <w:rFonts w:asciiTheme="minorBidi" w:hAnsiTheme="minorBidi"/>
          <w:szCs w:val="28"/>
          <w:rtl/>
        </w:rPr>
        <w:t xml:space="preserve"> كما أن الطاقة الناتجة عن أشعة الشمس تعادل </w:t>
      </w:r>
      <w:r w:rsidRPr="004F0225">
        <w:rPr>
          <w:rFonts w:asciiTheme="minorBidi" w:hAnsiTheme="minorBidi"/>
          <w:szCs w:val="28"/>
          <w:rtl/>
          <w:lang w:bidi="ar-DZ"/>
        </w:rPr>
        <w:t>10</w:t>
      </w:r>
      <w:r w:rsidRPr="004F0225">
        <w:rPr>
          <w:rFonts w:asciiTheme="minorBidi" w:hAnsiTheme="minorBidi"/>
          <w:szCs w:val="28"/>
          <w:rtl/>
        </w:rPr>
        <w:t>آلاف مرة مجموع الطاقة المستهلكة عبرالعالم والناتجة عن أي وقود أحفوري آخر</w:t>
      </w:r>
      <w:r w:rsidRPr="004F0225">
        <w:rPr>
          <w:rStyle w:val="Appelnotedebasdep"/>
          <w:rFonts w:asciiTheme="minorBidi" w:hAnsiTheme="minorBidi"/>
          <w:szCs w:val="28"/>
          <w:rtl/>
        </w:rPr>
        <w:footnoteReference w:id="70"/>
      </w:r>
      <w:r w:rsidRPr="004F0225">
        <w:rPr>
          <w:rFonts w:asciiTheme="minorBidi" w:hAnsiTheme="minorBidi"/>
          <w:szCs w:val="28"/>
          <w:rtl/>
        </w:rPr>
        <w:t xml:space="preserve"> ،وتقدر كثافة الانبعاث الحراري من الشمس الساطعة في الصحاريالحارة مثل صحراء الجزائر والمغرب وتونس ب</w:t>
      </w:r>
      <w:r w:rsidRPr="004F0225">
        <w:rPr>
          <w:rFonts w:asciiTheme="minorBidi" w:hAnsiTheme="minorBidi"/>
          <w:szCs w:val="28"/>
        </w:rPr>
        <w:t xml:space="preserve"> W.mˉ²</w:t>
      </w:r>
      <w:r w:rsidRPr="004F0225">
        <w:rPr>
          <w:rFonts w:asciiTheme="minorBidi" w:hAnsiTheme="minorBidi"/>
          <w:szCs w:val="28"/>
          <w:rtl/>
        </w:rPr>
        <w:t>343</w:t>
      </w:r>
      <w:r w:rsidRPr="004F0225">
        <w:rPr>
          <w:rFonts w:asciiTheme="minorBidi" w:hAnsiTheme="minorBidi"/>
          <w:szCs w:val="28"/>
        </w:rPr>
        <w:t>.</w:t>
      </w:r>
      <w:r w:rsidRPr="004F0225">
        <w:rPr>
          <w:rStyle w:val="Appelnotedebasdep"/>
          <w:rFonts w:asciiTheme="minorBidi" w:hAnsiTheme="minorBidi"/>
          <w:szCs w:val="28"/>
          <w:lang w:bidi="ar-DZ"/>
        </w:rPr>
        <w:footnoteReference w:id="71"/>
      </w:r>
    </w:p>
    <w:p w:rsidR="00701CCA" w:rsidRDefault="00696920" w:rsidP="004F0225">
      <w:pPr>
        <w:bidi/>
        <w:spacing w:line="360" w:lineRule="auto"/>
        <w:jc w:val="both"/>
        <w:rPr>
          <w:rFonts w:asciiTheme="minorBidi" w:hAnsiTheme="minorBidi"/>
          <w:szCs w:val="28"/>
        </w:rPr>
      </w:pPr>
      <w:r w:rsidRPr="004F0225">
        <w:rPr>
          <w:rFonts w:asciiTheme="minorBidi" w:hAnsiTheme="minorBidi"/>
          <w:szCs w:val="28"/>
          <w:rtl/>
        </w:rPr>
        <w:t>وتعتبر القدرة الشمسية ا</w:t>
      </w:r>
      <w:r w:rsidRPr="004F0225">
        <w:rPr>
          <w:rFonts w:asciiTheme="minorBidi" w:hAnsiTheme="minorBidi"/>
          <w:szCs w:val="28"/>
          <w:rtl/>
          <w:lang w:bidi="ar-DZ"/>
        </w:rPr>
        <w:t>لأ</w:t>
      </w:r>
      <w:r w:rsidRPr="004F0225">
        <w:rPr>
          <w:rFonts w:asciiTheme="minorBidi" w:hAnsiTheme="minorBidi"/>
          <w:szCs w:val="28"/>
          <w:rtl/>
        </w:rPr>
        <w:t>هم في الجزائر، بل هي الأهم في كل حوض البحر المتوسط، حيث يقدر مجموع</w:t>
      </w:r>
      <w:r w:rsidRPr="004F0225">
        <w:rPr>
          <w:rFonts w:asciiTheme="minorBidi" w:hAnsiTheme="minorBidi"/>
          <w:szCs w:val="28"/>
          <w:lang w:bidi="ar-DZ"/>
        </w:rPr>
        <w:br/>
      </w:r>
      <w:r w:rsidRPr="004F0225">
        <w:rPr>
          <w:rFonts w:asciiTheme="minorBidi" w:hAnsiTheme="minorBidi"/>
          <w:szCs w:val="28"/>
          <w:rtl/>
        </w:rPr>
        <w:t xml:space="preserve">أشعة الشمس الساقطة في حدود التراب الجزائري بـ 169440تيراوات ساعي/ السنة، بما يعادل </w:t>
      </w:r>
    </w:p>
    <w:p w:rsidR="00696920" w:rsidRPr="004F0225" w:rsidRDefault="00696920" w:rsidP="00701CCA">
      <w:pPr>
        <w:bidi/>
        <w:spacing w:line="360" w:lineRule="auto"/>
        <w:jc w:val="both"/>
        <w:rPr>
          <w:rFonts w:asciiTheme="minorBidi" w:hAnsiTheme="minorBidi"/>
          <w:szCs w:val="28"/>
          <w:lang w:bidi="ar-DZ"/>
        </w:rPr>
      </w:pPr>
      <w:r w:rsidRPr="004F0225">
        <w:rPr>
          <w:rFonts w:asciiTheme="minorBidi" w:hAnsiTheme="minorBidi"/>
          <w:szCs w:val="28"/>
          <w:rtl/>
          <w:lang w:bidi="ar-DZ"/>
        </w:rPr>
        <w:t>5000</w:t>
      </w:r>
      <w:r w:rsidRPr="004F0225">
        <w:rPr>
          <w:rFonts w:asciiTheme="minorBidi" w:hAnsiTheme="minorBidi"/>
          <w:szCs w:val="28"/>
          <w:rtl/>
        </w:rPr>
        <w:t xml:space="preserve">مرةالاستهلاك الجزائري من الكهرباء، و 60مرة استهلاك دول أوروبا الـ 15المقدر بـ 3000تيراوات ساعي، وفيمايلي الجدول رقم ( </w:t>
      </w:r>
      <w:r w:rsidR="001F21E8" w:rsidRPr="004F0225">
        <w:rPr>
          <w:rFonts w:asciiTheme="minorBidi" w:hAnsiTheme="minorBidi"/>
          <w:szCs w:val="28"/>
          <w:rtl/>
        </w:rPr>
        <w:t>09</w:t>
      </w:r>
      <w:r w:rsidRPr="004F0225">
        <w:rPr>
          <w:rFonts w:asciiTheme="minorBidi" w:hAnsiTheme="minorBidi"/>
          <w:szCs w:val="28"/>
          <w:rtl/>
        </w:rPr>
        <w:t>) يوضح القدرات الشمسية للجزائر</w:t>
      </w:r>
      <w:r w:rsidRPr="004F0225">
        <w:rPr>
          <w:rFonts w:asciiTheme="minorBidi" w:hAnsiTheme="minorBidi"/>
          <w:szCs w:val="28"/>
          <w:lang w:bidi="ar-DZ"/>
        </w:rPr>
        <w:t>.</w:t>
      </w:r>
      <w:r w:rsidRPr="004F0225">
        <w:rPr>
          <w:rStyle w:val="Appelnotedebasdep"/>
          <w:rFonts w:asciiTheme="minorBidi" w:hAnsiTheme="minorBidi"/>
          <w:szCs w:val="28"/>
          <w:lang w:bidi="ar-DZ"/>
        </w:rPr>
        <w:footnoteReference w:id="72"/>
      </w:r>
    </w:p>
    <w:p w:rsidR="00696920" w:rsidRPr="004F0225" w:rsidRDefault="0007484D" w:rsidP="004F0225">
      <w:pPr>
        <w:bidi/>
        <w:spacing w:line="360" w:lineRule="auto"/>
        <w:jc w:val="center"/>
        <w:rPr>
          <w:rFonts w:asciiTheme="minorBidi" w:hAnsiTheme="minorBidi"/>
          <w:b/>
          <w:bCs/>
          <w:color w:val="000000"/>
          <w:sz w:val="24"/>
          <w:szCs w:val="24"/>
          <w:rtl/>
        </w:rPr>
      </w:pPr>
      <w:r w:rsidRPr="004F0225">
        <w:rPr>
          <w:rFonts w:asciiTheme="minorBidi" w:hAnsiTheme="minorBidi"/>
          <w:noProof/>
          <w:lang w:eastAsia="fr-FR"/>
        </w:rPr>
        <w:drawing>
          <wp:anchor distT="0" distB="0" distL="114300" distR="114300" simplePos="0" relativeHeight="251677696" behindDoc="0" locked="0" layoutInCell="1" allowOverlap="1">
            <wp:simplePos x="0" y="0"/>
            <wp:positionH relativeFrom="margin">
              <wp:posOffset>234842</wp:posOffset>
            </wp:positionH>
            <wp:positionV relativeFrom="paragraph">
              <wp:posOffset>263705</wp:posOffset>
            </wp:positionV>
            <wp:extent cx="5469255" cy="1181735"/>
            <wp:effectExtent l="0" t="0" r="0" b="0"/>
            <wp:wrapTopAndBottom/>
            <wp:docPr id="7144825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69255" cy="1181735"/>
                    </a:xfrm>
                    <a:prstGeom prst="rect">
                      <a:avLst/>
                    </a:prstGeom>
                    <a:noFill/>
                    <a:ln>
                      <a:noFill/>
                    </a:ln>
                  </pic:spPr>
                </pic:pic>
              </a:graphicData>
            </a:graphic>
          </wp:anchor>
        </w:drawing>
      </w:r>
      <w:r w:rsidR="00696920" w:rsidRPr="004F0225">
        <w:rPr>
          <w:rFonts w:asciiTheme="minorBidi" w:hAnsiTheme="minorBidi"/>
          <w:b/>
          <w:bCs/>
          <w:color w:val="000000"/>
          <w:sz w:val="24"/>
          <w:szCs w:val="24"/>
          <w:rtl/>
        </w:rPr>
        <w:t xml:space="preserve">جدول رقم </w:t>
      </w:r>
      <w:r w:rsidR="00696920" w:rsidRPr="004F0225">
        <w:rPr>
          <w:rFonts w:asciiTheme="minorBidi" w:hAnsiTheme="minorBidi"/>
          <w:b/>
          <w:bCs/>
          <w:color w:val="000000"/>
          <w:sz w:val="24"/>
          <w:szCs w:val="24"/>
          <w:rtl/>
          <w:lang w:bidi="ar-DZ"/>
        </w:rPr>
        <w:t>(0</w:t>
      </w:r>
      <w:r w:rsidR="001F21E8" w:rsidRPr="004F0225">
        <w:rPr>
          <w:rFonts w:asciiTheme="minorBidi" w:hAnsiTheme="minorBidi"/>
          <w:b/>
          <w:bCs/>
          <w:color w:val="000000"/>
          <w:sz w:val="24"/>
          <w:szCs w:val="24"/>
          <w:rtl/>
          <w:lang w:bidi="ar-DZ"/>
        </w:rPr>
        <w:t>9</w:t>
      </w:r>
      <w:r w:rsidR="00696920" w:rsidRPr="004F0225">
        <w:rPr>
          <w:rFonts w:asciiTheme="minorBidi" w:hAnsiTheme="minorBidi"/>
          <w:b/>
          <w:bCs/>
          <w:color w:val="000000"/>
          <w:sz w:val="24"/>
          <w:szCs w:val="24"/>
          <w:rtl/>
          <w:lang w:bidi="ar-DZ"/>
        </w:rPr>
        <w:t>) </w:t>
      </w:r>
      <w:r w:rsidR="00696920" w:rsidRPr="004F0225">
        <w:rPr>
          <w:rFonts w:asciiTheme="minorBidi" w:hAnsiTheme="minorBidi"/>
          <w:b/>
          <w:bCs/>
          <w:color w:val="000000"/>
          <w:sz w:val="24"/>
          <w:szCs w:val="24"/>
          <w:lang w:bidi="ar-DZ"/>
        </w:rPr>
        <w:t>:</w:t>
      </w:r>
      <w:r w:rsidR="00696920" w:rsidRPr="004F0225">
        <w:rPr>
          <w:rFonts w:asciiTheme="minorBidi" w:hAnsiTheme="minorBidi"/>
          <w:b/>
          <w:bCs/>
          <w:color w:val="000000"/>
          <w:sz w:val="24"/>
          <w:szCs w:val="24"/>
          <w:rtl/>
        </w:rPr>
        <w:t>القدرات الشمسية في الجزائر</w:t>
      </w:r>
      <w:r w:rsidR="00603479" w:rsidRPr="004F0225">
        <w:rPr>
          <w:rFonts w:asciiTheme="minorBidi" w:hAnsiTheme="minorBidi"/>
          <w:b/>
          <w:bCs/>
          <w:color w:val="000000"/>
          <w:sz w:val="24"/>
          <w:szCs w:val="24"/>
          <w:rtl/>
        </w:rPr>
        <w:t xml:space="preserve"> سنة 2018</w:t>
      </w:r>
    </w:p>
    <w:p w:rsidR="00696920" w:rsidRPr="004F0225" w:rsidRDefault="00696920" w:rsidP="004F0225">
      <w:pPr>
        <w:bidi/>
        <w:spacing w:line="360" w:lineRule="auto"/>
        <w:jc w:val="center"/>
        <w:rPr>
          <w:rFonts w:asciiTheme="minorBidi" w:hAnsiTheme="minorBidi"/>
          <w:sz w:val="24"/>
          <w:szCs w:val="24"/>
          <w:rtl/>
          <w:lang w:bidi="ar-DZ"/>
        </w:rPr>
      </w:pPr>
      <w:r w:rsidRPr="004F0225">
        <w:rPr>
          <w:rFonts w:asciiTheme="minorBidi" w:hAnsiTheme="minorBidi"/>
          <w:b/>
          <w:bCs/>
          <w:sz w:val="24"/>
          <w:szCs w:val="24"/>
          <w:rtl/>
        </w:rPr>
        <w:t>المصدر</w:t>
      </w:r>
      <w:r w:rsidRPr="004F0225">
        <w:rPr>
          <w:rFonts w:asciiTheme="minorBidi" w:hAnsiTheme="minorBidi"/>
          <w:b/>
          <w:bCs/>
          <w:sz w:val="24"/>
          <w:szCs w:val="24"/>
          <w:lang w:bidi="ar-DZ"/>
        </w:rPr>
        <w:t xml:space="preserve">: </w:t>
      </w:r>
      <w:r w:rsidRPr="004F0225">
        <w:rPr>
          <w:rFonts w:asciiTheme="minorBidi" w:hAnsiTheme="minorBidi"/>
          <w:szCs w:val="28"/>
          <w:rtl/>
        </w:rPr>
        <w:t>دليل الطاقات المتجددة، إصدار وزارة الطاقة والمناجم</w:t>
      </w:r>
    </w:p>
    <w:p w:rsidR="00696920" w:rsidRPr="004F0225" w:rsidRDefault="00696920" w:rsidP="004F0225">
      <w:pPr>
        <w:bidi/>
        <w:spacing w:after="0" w:line="360" w:lineRule="auto"/>
        <w:jc w:val="both"/>
        <w:rPr>
          <w:rFonts w:asciiTheme="minorBidi" w:hAnsiTheme="minorBidi"/>
          <w:szCs w:val="28"/>
          <w:rtl/>
          <w:lang w:bidi="ar-DZ"/>
        </w:rPr>
      </w:pPr>
      <w:r w:rsidRPr="004F0225">
        <w:rPr>
          <w:rFonts w:asciiTheme="minorBidi" w:hAnsiTheme="minorBidi"/>
          <w:szCs w:val="28"/>
          <w:rtl/>
        </w:rPr>
        <w:t xml:space="preserve">كما يقدر مجموع استطاعة الشمس الساطعة في أراضي المغرب بـ 20000ميغاوات وبمعدل </w:t>
      </w:r>
      <w:r w:rsidRPr="004F0225">
        <w:rPr>
          <w:rFonts w:asciiTheme="minorBidi" w:hAnsiTheme="minorBidi"/>
          <w:szCs w:val="28"/>
          <w:rtl/>
          <w:lang w:bidi="ar-DZ"/>
        </w:rPr>
        <w:t>3000</w:t>
      </w:r>
      <w:r w:rsidRPr="004F0225">
        <w:rPr>
          <w:rFonts w:asciiTheme="minorBidi" w:hAnsiTheme="minorBidi"/>
          <w:szCs w:val="28"/>
          <w:rtl/>
        </w:rPr>
        <w:t>ساعةمشمسة خلال السنة. وتتمركز أيضا أعلى قدرة شمسية بتونس في جنوب البلاد حيث تقدر استطاعة الطاقةالممكن توليدها من أشعة الشمس بـ 2كيلووات/ساعة في المتر مربع الواحد يوميا بشمال البلاد، مقابل قدرة قدتفوق ما استطاعته 6كيلووات/ ساعة في المتر مربع الواحد يوميا بجنوب البلاد</w:t>
      </w:r>
      <w:r w:rsidRPr="004F0225">
        <w:rPr>
          <w:rFonts w:asciiTheme="minorBidi" w:hAnsiTheme="minorBidi"/>
          <w:szCs w:val="28"/>
          <w:lang w:bidi="ar-DZ"/>
        </w:rPr>
        <w:t>.</w:t>
      </w:r>
      <w:r w:rsidRPr="004F0225">
        <w:rPr>
          <w:rStyle w:val="Appelnotedebasdep"/>
          <w:rFonts w:asciiTheme="minorBidi" w:hAnsiTheme="minorBidi"/>
          <w:szCs w:val="28"/>
          <w:lang w:bidi="ar-DZ"/>
        </w:rPr>
        <w:footnoteReference w:id="73"/>
      </w:r>
    </w:p>
    <w:p w:rsidR="00696920" w:rsidRPr="004F0225" w:rsidRDefault="00696920" w:rsidP="004F0225">
      <w:pPr>
        <w:bidi/>
        <w:spacing w:after="0" w:line="360" w:lineRule="auto"/>
        <w:jc w:val="both"/>
        <w:rPr>
          <w:rFonts w:asciiTheme="minorBidi" w:hAnsiTheme="minorBidi"/>
          <w:szCs w:val="28"/>
          <w:rtl/>
        </w:rPr>
      </w:pPr>
      <w:r w:rsidRPr="004F0225">
        <w:rPr>
          <w:rFonts w:asciiTheme="minorBidi" w:hAnsiTheme="minorBidi"/>
          <w:szCs w:val="28"/>
          <w:rtl/>
        </w:rPr>
        <w:t>ومن ناحية أخرى، فمنذ سنوات عديدة توقع الكثير من الخبراء أ</w:t>
      </w:r>
      <w:r w:rsidRPr="004F0225">
        <w:rPr>
          <w:rFonts w:asciiTheme="minorBidi" w:hAnsiTheme="minorBidi"/>
          <w:szCs w:val="28"/>
          <w:rtl/>
          <w:lang w:bidi="ar-DZ"/>
        </w:rPr>
        <w:t>ن</w:t>
      </w:r>
      <w:r w:rsidRPr="004F0225">
        <w:rPr>
          <w:rFonts w:asciiTheme="minorBidi" w:hAnsiTheme="minorBidi"/>
          <w:szCs w:val="28"/>
          <w:rtl/>
        </w:rPr>
        <w:t xml:space="preserve"> تزيح الطاقة الشمسية النفط كوقود</w:t>
      </w:r>
      <w:r w:rsidRPr="004F0225">
        <w:rPr>
          <w:rFonts w:asciiTheme="minorBidi" w:hAnsiTheme="minorBidi"/>
          <w:szCs w:val="28"/>
          <w:lang w:bidi="ar-DZ"/>
        </w:rPr>
        <w:br/>
      </w:r>
      <w:r w:rsidRPr="004F0225">
        <w:rPr>
          <w:rFonts w:asciiTheme="minorBidi" w:hAnsiTheme="minorBidi"/>
          <w:szCs w:val="28"/>
          <w:rtl/>
        </w:rPr>
        <w:t>لكن النتائج حتى الآن كانت مخيبة للآمال، فباعتبار أن الشمس متوافرة بصورة كبيرة، ظن الكثيرون إمكانيةتلبية كل احتياجاتنا من الطاقة دون جهد يذكر، لكن من منظور واقعي نرى أن الفرص مشجعة ولكن بصورةحذرة، فالدول المغاربية الثلاثة تتمتع بتوافر معدلات مرتفعة من الإشعاع الشمسي الكلي تتراوح بين 4-8كيلووات ساعة/م</w:t>
      </w:r>
      <w:r w:rsidRPr="004F0225">
        <w:rPr>
          <w:rFonts w:asciiTheme="minorBidi" w:hAnsiTheme="minorBidi"/>
          <w:szCs w:val="28"/>
        </w:rPr>
        <w:t>²</w:t>
      </w:r>
      <w:r w:rsidRPr="004F0225">
        <w:rPr>
          <w:rFonts w:asciiTheme="minorBidi" w:hAnsiTheme="minorBidi"/>
          <w:szCs w:val="28"/>
          <w:rtl/>
        </w:rPr>
        <w:t xml:space="preserve">/يوم، كما تتراوح كثافة الإشعاع الشمسي المباشر بين </w:t>
      </w:r>
      <w:r w:rsidRPr="004F0225">
        <w:rPr>
          <w:rFonts w:asciiTheme="minorBidi" w:hAnsiTheme="minorBidi"/>
          <w:szCs w:val="28"/>
          <w:rtl/>
          <w:lang w:bidi="ar-DZ"/>
        </w:rPr>
        <w:t xml:space="preserve">1700-2800 </w:t>
      </w:r>
      <w:r w:rsidRPr="004F0225">
        <w:rPr>
          <w:rFonts w:asciiTheme="minorBidi" w:hAnsiTheme="minorBidi"/>
          <w:szCs w:val="28"/>
          <w:rtl/>
        </w:rPr>
        <w:t>كيلوواتساعة/م</w:t>
      </w:r>
      <w:r w:rsidRPr="004F0225">
        <w:rPr>
          <w:rFonts w:asciiTheme="minorBidi" w:hAnsiTheme="minorBidi"/>
          <w:szCs w:val="28"/>
          <w:lang w:bidi="ar-DZ"/>
        </w:rPr>
        <w:t>/²</w:t>
      </w:r>
      <w:r w:rsidRPr="004F0225">
        <w:rPr>
          <w:rFonts w:asciiTheme="minorBidi" w:hAnsiTheme="minorBidi"/>
          <w:szCs w:val="28"/>
          <w:rtl/>
        </w:rPr>
        <w:t xml:space="preserve">السنة، مع غطاء سحب منخفض يتراوح من </w:t>
      </w:r>
      <w:r w:rsidRPr="004F0225">
        <w:rPr>
          <w:rFonts w:asciiTheme="minorBidi" w:hAnsiTheme="minorBidi"/>
          <w:szCs w:val="28"/>
          <w:lang w:bidi="ar-DZ"/>
        </w:rPr>
        <w:t>% 10</w:t>
      </w:r>
      <w:r w:rsidRPr="004F0225">
        <w:rPr>
          <w:rFonts w:asciiTheme="minorBidi" w:hAnsiTheme="minorBidi"/>
          <w:szCs w:val="28"/>
          <w:rtl/>
        </w:rPr>
        <w:t>إلى</w:t>
      </w:r>
      <w:r w:rsidRPr="004F0225">
        <w:rPr>
          <w:rFonts w:asciiTheme="minorBidi" w:hAnsiTheme="minorBidi"/>
          <w:szCs w:val="28"/>
          <w:lang w:bidi="ar-DZ"/>
        </w:rPr>
        <w:t>% 20</w:t>
      </w:r>
      <w:r w:rsidRPr="004F0225">
        <w:rPr>
          <w:rFonts w:asciiTheme="minorBidi" w:hAnsiTheme="minorBidi"/>
          <w:szCs w:val="28"/>
          <w:rtl/>
        </w:rPr>
        <w:t>فقط على مدار العام وهي معدلاتممتا</w:t>
      </w:r>
      <w:r w:rsidRPr="004F0225">
        <w:rPr>
          <w:rFonts w:asciiTheme="minorBidi" w:hAnsiTheme="minorBidi"/>
          <w:szCs w:val="28"/>
          <w:rtl/>
          <w:lang w:bidi="ar-DZ"/>
        </w:rPr>
        <w:t>ز</w:t>
      </w:r>
      <w:r w:rsidRPr="004F0225">
        <w:rPr>
          <w:rFonts w:asciiTheme="minorBidi" w:hAnsiTheme="minorBidi"/>
          <w:szCs w:val="28"/>
          <w:rtl/>
        </w:rPr>
        <w:t>ة وقابلة للاستخدام بشكل فعال مع التقنيات الشمسية المتوافرة حاليا</w:t>
      </w:r>
      <w:r w:rsidRPr="004F0225">
        <w:rPr>
          <w:rStyle w:val="Appelnotedebasdep"/>
          <w:rFonts w:asciiTheme="minorBidi" w:hAnsiTheme="minorBidi"/>
          <w:szCs w:val="28"/>
          <w:rtl/>
        </w:rPr>
        <w:footnoteReference w:id="74"/>
      </w:r>
      <w:r w:rsidRPr="004F0225">
        <w:rPr>
          <w:rFonts w:asciiTheme="minorBidi" w:hAnsiTheme="minorBidi"/>
          <w:szCs w:val="28"/>
          <w:lang w:bidi="ar-DZ"/>
        </w:rPr>
        <w:t xml:space="preserve"> .</w:t>
      </w:r>
      <w:r w:rsidRPr="004F0225">
        <w:rPr>
          <w:rFonts w:asciiTheme="minorBidi" w:hAnsiTheme="minorBidi"/>
          <w:szCs w:val="28"/>
          <w:rtl/>
        </w:rPr>
        <w:t xml:space="preserve"> إضافة لأنه من منطلق الوضعيةالجغرافية فإن للجزائر أغنى مورد مقارنة بالمغرب وتونس من ناحية الطاقة الشمسية، حيث تتجاوز</w:t>
      </w:r>
      <w:r w:rsidRPr="004F0225">
        <w:rPr>
          <w:rFonts w:asciiTheme="minorBidi" w:hAnsiTheme="minorBidi"/>
          <w:szCs w:val="28"/>
          <w:rtl/>
          <w:lang w:bidi="ar-DZ"/>
        </w:rPr>
        <w:t>2200</w:t>
      </w:r>
      <w:r w:rsidRPr="004F0225">
        <w:rPr>
          <w:rFonts w:asciiTheme="minorBidi" w:hAnsiTheme="minorBidi"/>
          <w:szCs w:val="28"/>
          <w:rtl/>
        </w:rPr>
        <w:t xml:space="preserve">ساعةإشعاع على المستوى الوطني ويمكن أن تصل إلى </w:t>
      </w:r>
      <w:r w:rsidRPr="004F0225">
        <w:rPr>
          <w:rFonts w:asciiTheme="minorBidi" w:hAnsiTheme="minorBidi"/>
          <w:szCs w:val="28"/>
          <w:rtl/>
          <w:lang w:bidi="ar-DZ"/>
        </w:rPr>
        <w:t>3500</w:t>
      </w:r>
      <w:r w:rsidRPr="004F0225">
        <w:rPr>
          <w:rFonts w:asciiTheme="minorBidi" w:hAnsiTheme="minorBidi"/>
          <w:szCs w:val="28"/>
          <w:rtl/>
        </w:rPr>
        <w:t>ساعة خاصة في الهضاب العليا والصحراء</w:t>
      </w:r>
      <w:r w:rsidRPr="004F0225">
        <w:rPr>
          <w:rStyle w:val="Appelnotedebasdep"/>
          <w:rFonts w:asciiTheme="minorBidi" w:hAnsiTheme="minorBidi"/>
          <w:szCs w:val="28"/>
          <w:lang w:bidi="ar-DZ"/>
        </w:rPr>
        <w:footnoteReference w:id="75"/>
      </w:r>
      <w:r w:rsidRPr="004F0225">
        <w:rPr>
          <w:rFonts w:asciiTheme="minorBidi" w:hAnsiTheme="minorBidi"/>
          <w:szCs w:val="28"/>
          <w:lang w:bidi="ar-DZ"/>
        </w:rPr>
        <w:t>.</w:t>
      </w:r>
      <w:r w:rsidRPr="004F0225">
        <w:rPr>
          <w:rFonts w:asciiTheme="minorBidi" w:hAnsiTheme="minorBidi"/>
          <w:szCs w:val="28"/>
          <w:rtl/>
        </w:rPr>
        <w:t xml:space="preserve"> كما وأنهلكون المغرب يعتمد كثيرا على الوقود المستورد فهو يرغب أيضا في تطوير طاقاته المحلية كالطاقة الشمسية وذلكلسد حاجياته المتزايدة في مجال الطاقة، ولأنه من المتوقع أن يرتفع الطلب المغربي إلى الضعف في غضون سنة2020،فمن المتوقع أن يتم تركيب ألواح للطاقة الشمسية في الصحراء المغربية على مساحة 12كم</w:t>
      </w:r>
      <w:r w:rsidRPr="004F0225">
        <w:rPr>
          <w:rFonts w:asciiTheme="minorBidi" w:hAnsiTheme="minorBidi"/>
          <w:szCs w:val="28"/>
        </w:rPr>
        <w:t>²</w:t>
      </w:r>
      <w:r w:rsidRPr="004F0225">
        <w:rPr>
          <w:rFonts w:asciiTheme="minorBidi" w:hAnsiTheme="minorBidi"/>
          <w:szCs w:val="28"/>
          <w:rtl/>
        </w:rPr>
        <w:t xml:space="preserve"> ،ويبقىالهدف من وراء هذا المشروع، الذي من المحتمل أ</w:t>
      </w:r>
      <w:r w:rsidRPr="004F0225">
        <w:rPr>
          <w:rFonts w:asciiTheme="minorBidi" w:hAnsiTheme="minorBidi"/>
          <w:szCs w:val="28"/>
          <w:rtl/>
          <w:lang w:bidi="ar-DZ"/>
        </w:rPr>
        <w:t>ن</w:t>
      </w:r>
      <w:r w:rsidRPr="004F0225">
        <w:rPr>
          <w:rFonts w:asciiTheme="minorBidi" w:hAnsiTheme="minorBidi"/>
          <w:szCs w:val="28"/>
          <w:rtl/>
        </w:rPr>
        <w:t xml:space="preserve"> يبدأ العمل به ابتداء من سنة (20</w:t>
      </w:r>
      <w:r w:rsidR="00603479" w:rsidRPr="004F0225">
        <w:rPr>
          <w:rFonts w:asciiTheme="minorBidi" w:hAnsiTheme="minorBidi"/>
          <w:szCs w:val="28"/>
          <w:rtl/>
        </w:rPr>
        <w:t>25</w:t>
      </w:r>
      <w:r w:rsidRPr="004F0225">
        <w:rPr>
          <w:rFonts w:asciiTheme="minorBidi" w:hAnsiTheme="minorBidi"/>
          <w:szCs w:val="28"/>
          <w:rtl/>
        </w:rPr>
        <w:t>) ،هو إنتاج طاقةموجهة للتصدير نحو أوربا</w:t>
      </w:r>
      <w:r w:rsidRPr="004F0225">
        <w:rPr>
          <w:rFonts w:asciiTheme="minorBidi" w:hAnsiTheme="minorBidi"/>
          <w:szCs w:val="28"/>
        </w:rPr>
        <w:t>.</w:t>
      </w:r>
      <w:r w:rsidRPr="004F0225">
        <w:rPr>
          <w:rStyle w:val="Appelnotedebasdep"/>
          <w:rFonts w:asciiTheme="minorBidi" w:hAnsiTheme="minorBidi"/>
          <w:szCs w:val="28"/>
        </w:rPr>
        <w:footnoteReference w:id="76"/>
      </w:r>
    </w:p>
    <w:p w:rsidR="00696920" w:rsidRPr="004F0225" w:rsidRDefault="00696920" w:rsidP="004F0225">
      <w:pPr>
        <w:bidi/>
        <w:spacing w:after="0" w:line="360" w:lineRule="auto"/>
        <w:jc w:val="both"/>
        <w:rPr>
          <w:rFonts w:asciiTheme="minorBidi" w:hAnsiTheme="minorBidi"/>
          <w:b/>
          <w:bCs/>
          <w:szCs w:val="28"/>
          <w:rtl/>
        </w:rPr>
      </w:pPr>
      <w:r w:rsidRPr="004F0225">
        <w:rPr>
          <w:rFonts w:asciiTheme="minorBidi" w:hAnsiTheme="minorBidi"/>
          <w:b/>
          <w:bCs/>
          <w:szCs w:val="28"/>
          <w:rtl/>
        </w:rPr>
        <w:t>الفرع الثاني طاقة الرياح</w:t>
      </w:r>
    </w:p>
    <w:p w:rsidR="00696920" w:rsidRPr="004F0225" w:rsidRDefault="00696920" w:rsidP="004F0225">
      <w:pPr>
        <w:bidi/>
        <w:spacing w:after="0" w:line="360" w:lineRule="auto"/>
        <w:jc w:val="both"/>
        <w:rPr>
          <w:rFonts w:asciiTheme="minorBidi" w:hAnsiTheme="minorBidi"/>
          <w:szCs w:val="28"/>
          <w:rtl/>
          <w:lang w:bidi="ar-DZ"/>
        </w:rPr>
      </w:pPr>
      <w:r w:rsidRPr="004F0225">
        <w:rPr>
          <w:rFonts w:asciiTheme="minorBidi" w:hAnsiTheme="minorBidi"/>
          <w:szCs w:val="28"/>
          <w:rtl/>
        </w:rPr>
        <w:t>لا يمكن للشمس أن تكون مصدرا لكل الطاقات المتجددة، ففي حين لا تحتوي الدول المغاربية موضوع</w:t>
      </w:r>
      <w:r w:rsidRPr="004F0225">
        <w:rPr>
          <w:rFonts w:asciiTheme="minorBidi" w:hAnsiTheme="minorBidi"/>
          <w:szCs w:val="28"/>
          <w:lang w:bidi="ar-DZ"/>
        </w:rPr>
        <w:br/>
      </w:r>
      <w:r w:rsidRPr="004F0225">
        <w:rPr>
          <w:rFonts w:asciiTheme="minorBidi" w:hAnsiTheme="minorBidi"/>
          <w:szCs w:val="28"/>
          <w:rtl/>
        </w:rPr>
        <w:t>الدراسة على مواقع ذات شدة رياح مرتفعة، يبدو أيضا أن الطاقة الريحية أقل قدرة على جذب الاستثمار منالطاقة الشمسية، إذ أن الدول المغاربية تحتل مراتب متأخرة في قائمة الدول المستقبطة للاستثمار في مجال طاقةالرياح مقارنة بما تستقطبه مصر وتركيا وفرنسا وجنوب أفريقيا وحتى البرتغال، ويفسر هذا الترتيب المتراجع بكون القطاع يقتصر إلى حد الآن ، على الاستثمار في مزارع الرياح في اليابسة، أما الاستثمار في توربينات الرياح في البحرفهو لا يزال أقل تطورا في الدول المغاربية</w:t>
      </w:r>
      <w:r w:rsidRPr="004F0225">
        <w:rPr>
          <w:rFonts w:asciiTheme="minorBidi" w:hAnsiTheme="minorBidi"/>
          <w:szCs w:val="28"/>
          <w:lang w:bidi="ar-DZ"/>
        </w:rPr>
        <w:t>.</w:t>
      </w:r>
      <w:r w:rsidRPr="004F0225">
        <w:rPr>
          <w:rStyle w:val="Appelnotedebasdep"/>
          <w:rFonts w:asciiTheme="minorBidi" w:hAnsiTheme="minorBidi"/>
          <w:szCs w:val="28"/>
          <w:lang w:bidi="ar-DZ"/>
        </w:rPr>
        <w:footnoteReference w:id="77"/>
      </w:r>
    </w:p>
    <w:p w:rsidR="00696920" w:rsidRPr="004F0225" w:rsidRDefault="00696920" w:rsidP="004F0225">
      <w:pPr>
        <w:bidi/>
        <w:spacing w:after="0" w:line="360" w:lineRule="auto"/>
        <w:jc w:val="both"/>
        <w:rPr>
          <w:rFonts w:asciiTheme="minorBidi" w:hAnsiTheme="minorBidi"/>
          <w:szCs w:val="28"/>
          <w:rtl/>
          <w:lang w:bidi="ar-DZ"/>
        </w:rPr>
      </w:pPr>
      <w:r w:rsidRPr="004F0225">
        <w:rPr>
          <w:rFonts w:asciiTheme="minorBidi" w:hAnsiTheme="minorBidi"/>
          <w:szCs w:val="28"/>
          <w:rtl/>
        </w:rPr>
        <w:t>وحيث يتغير المورد الريحي في الجزائر من مكان لآخر، وهذا ناتج أساسا عن الطبوغرافيا وعن المناخ المتنوعففي حين أن الجنوب يتميز بسرعة رياح أكبر منها في الشمال خاصة في الجنوب الغربي حيث تزيد سرعتها عن 4 م/ثا وتزيد قيمتها عن 6م/ثا في منطقة أدرار، فإنه يلاحظ على العموم أن معدل سرعة الرياح غير مرتفعة جدافي الشمال لكن تم تسجيل وجود مناخات تفضيلية على المواقع الساحلية لوهران ، بجاية وعنابة وكذل علىالهضاب العليا لتيارت والخيتر وأيضا على المنطقة التي تحدها بجاية شمالا وبسكرة جنوبا</w:t>
      </w:r>
      <w:r w:rsidRPr="004F0225">
        <w:rPr>
          <w:rFonts w:asciiTheme="minorBidi" w:hAnsiTheme="minorBidi"/>
          <w:szCs w:val="28"/>
          <w:lang w:bidi="ar-DZ"/>
        </w:rPr>
        <w:t>.</w:t>
      </w:r>
      <w:r w:rsidRPr="004F0225">
        <w:rPr>
          <w:rStyle w:val="Appelnotedebasdep"/>
          <w:rFonts w:asciiTheme="minorBidi" w:hAnsiTheme="minorBidi"/>
          <w:szCs w:val="28"/>
          <w:lang w:bidi="ar-DZ"/>
        </w:rPr>
        <w:footnoteReference w:id="78"/>
      </w:r>
    </w:p>
    <w:p w:rsidR="00696920" w:rsidRPr="004F0225" w:rsidRDefault="00696920" w:rsidP="004F0225">
      <w:pPr>
        <w:bidi/>
        <w:spacing w:after="0" w:line="360" w:lineRule="auto"/>
        <w:jc w:val="both"/>
        <w:rPr>
          <w:rFonts w:asciiTheme="minorBidi" w:hAnsiTheme="minorBidi"/>
          <w:szCs w:val="28"/>
          <w:rtl/>
          <w:lang w:bidi="ar-DZ"/>
        </w:rPr>
      </w:pPr>
      <w:r w:rsidRPr="004F0225">
        <w:rPr>
          <w:rFonts w:asciiTheme="minorBidi" w:hAnsiTheme="minorBidi"/>
          <w:szCs w:val="28"/>
          <w:rtl/>
        </w:rPr>
        <w:t xml:space="preserve">كما تزيد سرعة الرياح بالمغرب عن 6م/ثا بقدرة </w:t>
      </w:r>
      <w:r w:rsidRPr="004F0225">
        <w:rPr>
          <w:rFonts w:asciiTheme="minorBidi" w:hAnsiTheme="minorBidi"/>
          <w:szCs w:val="28"/>
          <w:rtl/>
          <w:lang w:bidi="ar-DZ"/>
        </w:rPr>
        <w:t>6000</w:t>
      </w:r>
      <w:r w:rsidRPr="004F0225">
        <w:rPr>
          <w:rFonts w:asciiTheme="minorBidi" w:hAnsiTheme="minorBidi"/>
          <w:szCs w:val="28"/>
          <w:rtl/>
        </w:rPr>
        <w:t>ميغاوات في الجهة الغربية القريبة من المحيط</w:t>
      </w:r>
      <w:r w:rsidRPr="004F0225">
        <w:rPr>
          <w:rFonts w:asciiTheme="minorBidi" w:hAnsiTheme="minorBidi"/>
          <w:szCs w:val="28"/>
          <w:lang w:bidi="ar-DZ"/>
        </w:rPr>
        <w:br/>
      </w:r>
      <w:r w:rsidRPr="004F0225">
        <w:rPr>
          <w:rFonts w:asciiTheme="minorBidi" w:hAnsiTheme="minorBidi"/>
          <w:szCs w:val="28"/>
          <w:rtl/>
        </w:rPr>
        <w:t xml:space="preserve">الأطلسي وفي كل من أعالي طنجة وتطوان والعيون وبوجدور وتازة </w:t>
      </w:r>
      <w:r w:rsidRPr="004F0225">
        <w:rPr>
          <w:rStyle w:val="Appelnotedebasdep"/>
          <w:rFonts w:asciiTheme="minorBidi" w:hAnsiTheme="minorBidi"/>
          <w:szCs w:val="28"/>
          <w:rtl/>
        </w:rPr>
        <w:footnoteReference w:id="79"/>
      </w:r>
      <w:r w:rsidRPr="004F0225">
        <w:rPr>
          <w:rFonts w:asciiTheme="minorBidi" w:hAnsiTheme="minorBidi"/>
          <w:szCs w:val="28"/>
          <w:lang w:bidi="ar-DZ"/>
        </w:rPr>
        <w:t>.</w:t>
      </w:r>
      <w:r w:rsidRPr="004F0225">
        <w:rPr>
          <w:rFonts w:asciiTheme="minorBidi" w:hAnsiTheme="minorBidi"/>
          <w:szCs w:val="28"/>
          <w:rtl/>
        </w:rPr>
        <w:t xml:space="preserve"> وتزيد أيضا عن 7 و8م/ثا  في سواحل تونسوخاصة في أعالي بنزرت وتيطاوين</w:t>
      </w:r>
      <w:r w:rsidRPr="004F0225">
        <w:rPr>
          <w:rFonts w:asciiTheme="minorBidi" w:hAnsiTheme="minorBidi"/>
          <w:szCs w:val="28"/>
          <w:lang w:bidi="ar-DZ"/>
        </w:rPr>
        <w:t>.</w:t>
      </w:r>
      <w:r w:rsidRPr="004F0225">
        <w:rPr>
          <w:rStyle w:val="Appelnotedebasdep"/>
          <w:rFonts w:asciiTheme="minorBidi" w:hAnsiTheme="minorBidi"/>
          <w:szCs w:val="28"/>
          <w:lang w:bidi="ar-DZ"/>
        </w:rPr>
        <w:footnoteReference w:id="80"/>
      </w:r>
    </w:p>
    <w:p w:rsidR="00696920" w:rsidRPr="004F0225" w:rsidRDefault="00696920" w:rsidP="004F0225">
      <w:pPr>
        <w:bidi/>
        <w:spacing w:after="0" w:line="360" w:lineRule="auto"/>
        <w:jc w:val="both"/>
        <w:rPr>
          <w:rFonts w:asciiTheme="minorBidi" w:hAnsiTheme="minorBidi"/>
          <w:szCs w:val="28"/>
          <w:rtl/>
        </w:rPr>
      </w:pPr>
      <w:r w:rsidRPr="004F0225">
        <w:rPr>
          <w:rFonts w:asciiTheme="minorBidi" w:hAnsiTheme="minorBidi"/>
          <w:szCs w:val="28"/>
          <w:rtl/>
        </w:rPr>
        <w:t xml:space="preserve">وأن سرعة الرياح تتأثر بدرجة انحدار الضغط تحاول الدول المغاربية بالرغم من ارتفاع تكلفة توليد الطاقةبمصدر الريح أ تتقدم في هذا المجال، فأكبر توربينات الرياح يمكن أ تولد ما يصل إلى قوة </w:t>
      </w:r>
      <w:r w:rsidRPr="004F0225">
        <w:rPr>
          <w:rFonts w:asciiTheme="minorBidi" w:hAnsiTheme="minorBidi"/>
          <w:szCs w:val="28"/>
          <w:lang w:bidi="ar-DZ"/>
        </w:rPr>
        <w:t>344</w:t>
      </w:r>
      <w:r w:rsidRPr="004F0225">
        <w:rPr>
          <w:rFonts w:asciiTheme="minorBidi" w:hAnsiTheme="minorBidi"/>
          <w:szCs w:val="28"/>
          <w:rtl/>
        </w:rPr>
        <w:t xml:space="preserve">ميجاواتبالمقارنة بالوقود اأنحفوري الذي يولد ما بين </w:t>
      </w:r>
      <w:r w:rsidRPr="004F0225">
        <w:rPr>
          <w:rFonts w:asciiTheme="minorBidi" w:hAnsiTheme="minorBidi"/>
          <w:szCs w:val="28"/>
        </w:rPr>
        <w:t>344</w:t>
      </w:r>
      <w:r w:rsidRPr="004F0225">
        <w:rPr>
          <w:rFonts w:asciiTheme="minorBidi" w:hAnsiTheme="minorBidi"/>
          <w:szCs w:val="28"/>
          <w:rtl/>
        </w:rPr>
        <w:t xml:space="preserve">و </w:t>
      </w:r>
      <w:r w:rsidRPr="004F0225">
        <w:rPr>
          <w:rFonts w:asciiTheme="minorBidi" w:hAnsiTheme="minorBidi"/>
          <w:szCs w:val="28"/>
        </w:rPr>
        <w:t>4044</w:t>
      </w:r>
      <w:r w:rsidRPr="004F0225">
        <w:rPr>
          <w:rFonts w:asciiTheme="minorBidi" w:hAnsiTheme="minorBidi"/>
          <w:szCs w:val="28"/>
          <w:rtl/>
        </w:rPr>
        <w:t>ميجاوات، ومع تزايد القلق حول المشاكل البيئيةوأهمها الاحتباس الحراري حيث تقترب نسب الوقود اأنحفوري إلى النضوب تعتبر الطاقة الريحية ذات اهتمام عاليباعتبارها مصدرا للطاقة المتجددة وغير ملوثة للبيئة، وهو يشكل صورة أكثر فائدة في توفير ما يكفي من الطاقةلمناطق عديدة من العالم</w:t>
      </w:r>
      <w:r w:rsidRPr="004F0225">
        <w:rPr>
          <w:rFonts w:asciiTheme="minorBidi" w:hAnsiTheme="minorBidi"/>
          <w:szCs w:val="28"/>
        </w:rPr>
        <w:t>.</w:t>
      </w:r>
      <w:r w:rsidRPr="004F0225">
        <w:rPr>
          <w:rStyle w:val="Appelnotedebasdep"/>
          <w:rFonts w:asciiTheme="minorBidi" w:hAnsiTheme="minorBidi"/>
          <w:szCs w:val="28"/>
        </w:rPr>
        <w:footnoteReference w:id="81"/>
      </w:r>
    </w:p>
    <w:p w:rsidR="00696920" w:rsidRPr="004F0225" w:rsidRDefault="00696920" w:rsidP="004F0225">
      <w:pPr>
        <w:bidi/>
        <w:spacing w:after="0" w:line="360" w:lineRule="auto"/>
        <w:jc w:val="both"/>
        <w:rPr>
          <w:rFonts w:asciiTheme="minorBidi" w:hAnsiTheme="minorBidi"/>
          <w:szCs w:val="28"/>
          <w:rtl/>
          <w:lang w:bidi="ar-DZ"/>
        </w:rPr>
      </w:pPr>
      <w:r w:rsidRPr="004F0225">
        <w:rPr>
          <w:rFonts w:asciiTheme="minorBidi" w:hAnsiTheme="minorBidi"/>
          <w:szCs w:val="28"/>
          <w:rtl/>
        </w:rPr>
        <w:t xml:space="preserve">وبالنظر أيضا في خريطة مزارع الرياح للـدول المغاربيـة لعـام </w:t>
      </w:r>
      <w:r w:rsidRPr="004F0225">
        <w:rPr>
          <w:rFonts w:asciiTheme="minorBidi" w:hAnsiTheme="minorBidi"/>
          <w:szCs w:val="28"/>
          <w:rtl/>
          <w:lang w:bidi="ar-DZ"/>
        </w:rPr>
        <w:t>2008</w:t>
      </w:r>
      <w:r w:rsidRPr="004F0225">
        <w:rPr>
          <w:rFonts w:asciiTheme="minorBidi" w:hAnsiTheme="minorBidi"/>
          <w:szCs w:val="28"/>
          <w:rtl/>
        </w:rPr>
        <w:t xml:space="preserve">نجـد أنهـا تتركـز في المغـرب وتـونس بإجمـاليقـدرات </w:t>
      </w:r>
      <w:r w:rsidRPr="004F0225">
        <w:rPr>
          <w:rFonts w:asciiTheme="minorBidi" w:hAnsiTheme="minorBidi"/>
          <w:szCs w:val="28"/>
          <w:rtl/>
          <w:lang w:bidi="ar-DZ"/>
        </w:rPr>
        <w:t>370</w:t>
      </w:r>
      <w:r w:rsidRPr="004F0225">
        <w:rPr>
          <w:rFonts w:asciiTheme="minorBidi" w:hAnsiTheme="minorBidi"/>
          <w:szCs w:val="28"/>
          <w:rtl/>
        </w:rPr>
        <w:t>ميغـاوات، و 55ميغـاوات</w:t>
      </w:r>
      <w:r w:rsidRPr="004F0225">
        <w:rPr>
          <w:rFonts w:asciiTheme="minorBidi" w:hAnsiTheme="minorBidi"/>
          <w:szCs w:val="28"/>
          <w:rtl/>
          <w:lang w:bidi="ar-DZ"/>
        </w:rPr>
        <w:t>،</w:t>
      </w:r>
      <w:r w:rsidRPr="004F0225">
        <w:rPr>
          <w:rStyle w:val="Appelnotedebasdep"/>
          <w:rFonts w:asciiTheme="minorBidi" w:hAnsiTheme="minorBidi"/>
          <w:szCs w:val="28"/>
          <w:rtl/>
          <w:lang w:bidi="ar-DZ"/>
        </w:rPr>
        <w:footnoteReference w:id="82"/>
      </w:r>
      <w:r w:rsidRPr="004F0225">
        <w:rPr>
          <w:rFonts w:asciiTheme="minorBidi" w:hAnsiTheme="minorBidi"/>
          <w:szCs w:val="28"/>
          <w:rtl/>
        </w:rPr>
        <w:t xml:space="preserve"> علـى الترتيـب لتبلـغ مسـاهمة طاقـة الريـاح نحـو </w:t>
      </w:r>
      <w:r w:rsidRPr="004F0225">
        <w:rPr>
          <w:rFonts w:asciiTheme="minorBidi" w:hAnsiTheme="minorBidi"/>
          <w:szCs w:val="28"/>
          <w:rtl/>
          <w:lang w:bidi="ar-DZ"/>
        </w:rPr>
        <w:t>3.6</w:t>
      </w:r>
      <w:r w:rsidRPr="004F0225">
        <w:rPr>
          <w:rFonts w:asciiTheme="minorBidi" w:hAnsiTheme="minorBidi"/>
          <w:szCs w:val="28"/>
          <w:lang w:bidi="ar-DZ"/>
        </w:rPr>
        <w:t>%</w:t>
      </w:r>
      <w:r w:rsidRPr="004F0225">
        <w:rPr>
          <w:rFonts w:asciiTheme="minorBidi" w:hAnsiTheme="minorBidi"/>
          <w:szCs w:val="28"/>
          <w:rtl/>
        </w:rPr>
        <w:t xml:space="preserve">مـن إجمـالي قـدراتتوليـد الطاقـة الكهربائيــة بـالمغرب و </w:t>
      </w:r>
      <w:r w:rsidRPr="004F0225">
        <w:rPr>
          <w:rFonts w:asciiTheme="minorBidi" w:hAnsiTheme="minorBidi"/>
          <w:szCs w:val="28"/>
          <w:rtl/>
          <w:lang w:bidi="ar-DZ"/>
        </w:rPr>
        <w:t>1.6</w:t>
      </w:r>
      <w:r w:rsidRPr="004F0225">
        <w:rPr>
          <w:rFonts w:asciiTheme="minorBidi" w:hAnsiTheme="minorBidi"/>
          <w:szCs w:val="28"/>
          <w:lang w:bidi="ar-DZ"/>
        </w:rPr>
        <w:t>%</w:t>
      </w:r>
      <w:r w:rsidRPr="004F0225">
        <w:rPr>
          <w:rFonts w:asciiTheme="minorBidi" w:hAnsiTheme="minorBidi"/>
          <w:szCs w:val="28"/>
          <w:rtl/>
        </w:rPr>
        <w:t>بتــونس وبنسـبة تقريبــا معدومـة مســجلة للجزائـر، وهــي مسـاهمة صــغيرةومحـدودة إذا قورنـت بالإمكانـات المتاحـة مـن المـوارد الطبيعيـة أو بقـدرات المحطـات الحراريـة التقليديـة المسـتخدمة حاليـافي الدول المغاربية، وتستخدم هذه المزارع في إنتاج الطاقة وضخها على الشبكة الكهربائية</w:t>
      </w:r>
      <w:r w:rsidRPr="004F0225">
        <w:rPr>
          <w:rFonts w:asciiTheme="minorBidi" w:hAnsiTheme="minorBidi"/>
          <w:szCs w:val="28"/>
          <w:lang w:bidi="ar-DZ"/>
        </w:rPr>
        <w:t>.</w:t>
      </w:r>
      <w:r w:rsidRPr="004F0225">
        <w:rPr>
          <w:rStyle w:val="Appelnotedebasdep"/>
          <w:rFonts w:asciiTheme="minorBidi" w:hAnsiTheme="minorBidi"/>
          <w:szCs w:val="28"/>
          <w:lang w:bidi="ar-DZ"/>
        </w:rPr>
        <w:footnoteReference w:id="83"/>
      </w:r>
    </w:p>
    <w:p w:rsidR="00696920" w:rsidRPr="004F0225" w:rsidRDefault="00696920" w:rsidP="004F0225">
      <w:pPr>
        <w:bidi/>
        <w:spacing w:after="0" w:line="360" w:lineRule="auto"/>
        <w:jc w:val="both"/>
        <w:rPr>
          <w:rFonts w:asciiTheme="minorBidi" w:hAnsiTheme="minorBidi"/>
          <w:b/>
          <w:bCs/>
          <w:szCs w:val="28"/>
          <w:rtl/>
        </w:rPr>
      </w:pPr>
      <w:r w:rsidRPr="004F0225">
        <w:rPr>
          <w:rFonts w:asciiTheme="minorBidi" w:hAnsiTheme="minorBidi"/>
          <w:b/>
          <w:bCs/>
          <w:szCs w:val="28"/>
          <w:rtl/>
        </w:rPr>
        <w:t>الفرع الثالث الطاقة الكهرومائية</w:t>
      </w:r>
    </w:p>
    <w:p w:rsidR="00696920" w:rsidRPr="004F0225" w:rsidRDefault="00696920" w:rsidP="004F0225">
      <w:pPr>
        <w:bidi/>
        <w:spacing w:after="0" w:line="360" w:lineRule="auto"/>
        <w:jc w:val="both"/>
        <w:rPr>
          <w:rFonts w:asciiTheme="minorBidi" w:hAnsiTheme="minorBidi"/>
          <w:szCs w:val="28"/>
          <w:rtl/>
          <w:lang w:bidi="ar-DZ"/>
        </w:rPr>
      </w:pPr>
      <w:r w:rsidRPr="004F0225">
        <w:rPr>
          <w:rFonts w:asciiTheme="minorBidi" w:hAnsiTheme="minorBidi"/>
          <w:szCs w:val="28"/>
          <w:rtl/>
        </w:rPr>
        <w:t>تتميـز الطاقـة المائيـة بعـدم انبعـاث غـاز ثـاني أكسـيد الكربـون في الجـو كنتيجـة لاسـتخدامها، إلا أن إنشـاءالمحطـات المائيـة قـد يسـهم في تغيـير أنمـاط المعيشـة بالمنـاطق الـتي تقـام بهـا، حيـث يتسـبب إنشـاء السـدود والخزانـات فيتهجير السكان من مناطق إقامتهم التي اعتادوهـا إلى منـاطق أخـرى، بالإضـافة إلى أن خـزن الميـاه في خزانـات ضـخمةيـؤدي إلى رفـع نسـبة التبخـر في تلـك المنـاطق ممـا يـؤدي لارتفـاع درجـة الحـرارة والرطوبـة وبالتـالي تغـير طبيعـة المنـاخ</w:t>
      </w:r>
      <w:r w:rsidRPr="004F0225">
        <w:rPr>
          <w:rFonts w:asciiTheme="minorBidi" w:hAnsiTheme="minorBidi"/>
          <w:szCs w:val="28"/>
          <w:lang w:bidi="ar-DZ"/>
        </w:rPr>
        <w:t>.</w:t>
      </w:r>
      <w:r w:rsidRPr="004F0225">
        <w:rPr>
          <w:rFonts w:asciiTheme="minorBidi" w:hAnsiTheme="minorBidi"/>
          <w:szCs w:val="28"/>
          <w:rtl/>
        </w:rPr>
        <w:t xml:space="preserve">وتبلـغ حصـة حظـيرة الإنتـاج الكهرومـائي بـالجزائر بمـا اسـتطاعته </w:t>
      </w:r>
      <w:r w:rsidRPr="004F0225">
        <w:rPr>
          <w:rFonts w:asciiTheme="minorBidi" w:hAnsiTheme="minorBidi"/>
          <w:szCs w:val="28"/>
          <w:rtl/>
          <w:lang w:bidi="ar-DZ"/>
        </w:rPr>
        <w:t>286</w:t>
      </w:r>
      <w:r w:rsidRPr="004F0225">
        <w:rPr>
          <w:rFonts w:asciiTheme="minorBidi" w:hAnsiTheme="minorBidi"/>
          <w:szCs w:val="28"/>
          <w:rtl/>
        </w:rPr>
        <w:t xml:space="preserve">ميغـاوات وترجـع هـذه الاسـتطاعة الضـعيفة إلىالعـدد غـير الكـاف لمواقـع الإنتـاج الكهرومـائي وإلى عـدم اسـتغلال المواقـع الموجـودة اسـتغلالا كفـؤا </w:t>
      </w:r>
      <w:r w:rsidRPr="004F0225">
        <w:rPr>
          <w:rStyle w:val="Appelnotedebasdep"/>
          <w:rFonts w:asciiTheme="minorBidi" w:hAnsiTheme="minorBidi"/>
          <w:szCs w:val="28"/>
          <w:rtl/>
        </w:rPr>
        <w:footnoteReference w:id="84"/>
      </w:r>
      <w:r w:rsidRPr="004F0225">
        <w:rPr>
          <w:rFonts w:asciiTheme="minorBidi" w:hAnsiTheme="minorBidi"/>
          <w:szCs w:val="28"/>
          <w:rtl/>
        </w:rPr>
        <w:t xml:space="preserve">،وسـاهمت طاقـةالميــاه في إنتــاج مــا اســتطاعته </w:t>
      </w:r>
      <w:r w:rsidRPr="004F0225">
        <w:rPr>
          <w:rFonts w:asciiTheme="minorBidi" w:hAnsiTheme="minorBidi"/>
          <w:szCs w:val="28"/>
          <w:rtl/>
          <w:lang w:bidi="ar-DZ"/>
        </w:rPr>
        <w:t>228</w:t>
      </w:r>
      <w:r w:rsidRPr="004F0225">
        <w:rPr>
          <w:rFonts w:asciiTheme="minorBidi" w:hAnsiTheme="minorBidi"/>
          <w:szCs w:val="28"/>
          <w:rtl/>
        </w:rPr>
        <w:t xml:space="preserve">ميغــاوات مــن الطاقــة الكهرومائيــة بــالجزائر ســنة </w:t>
      </w:r>
      <w:r w:rsidRPr="004F0225">
        <w:rPr>
          <w:rFonts w:asciiTheme="minorBidi" w:hAnsiTheme="minorBidi"/>
          <w:szCs w:val="28"/>
          <w:rtl/>
          <w:lang w:bidi="ar-DZ"/>
        </w:rPr>
        <w:t>2009</w:t>
      </w:r>
      <w:r w:rsidRPr="004F0225">
        <w:rPr>
          <w:rFonts w:asciiTheme="minorBidi" w:hAnsiTheme="minorBidi"/>
          <w:szCs w:val="28"/>
          <w:rtl/>
        </w:rPr>
        <w:t>وإنتــاج مــا اســتطاعته</w:t>
      </w:r>
      <w:r w:rsidRPr="004F0225">
        <w:rPr>
          <w:rFonts w:asciiTheme="minorBidi" w:hAnsiTheme="minorBidi"/>
          <w:szCs w:val="28"/>
          <w:rtl/>
          <w:lang w:bidi="ar-DZ"/>
        </w:rPr>
        <w:t xml:space="preserve"> 1256</w:t>
      </w:r>
      <w:r w:rsidRPr="004F0225">
        <w:rPr>
          <w:rFonts w:asciiTheme="minorBidi" w:hAnsiTheme="minorBidi"/>
          <w:szCs w:val="28"/>
          <w:rtl/>
        </w:rPr>
        <w:t xml:space="preserve">ميغـاوات سـنة2007 ،ومـا اسـتطاعته </w:t>
      </w:r>
      <w:r w:rsidRPr="004F0225">
        <w:rPr>
          <w:rFonts w:asciiTheme="minorBidi" w:hAnsiTheme="minorBidi"/>
          <w:szCs w:val="28"/>
          <w:rtl/>
          <w:lang w:bidi="ar-DZ"/>
        </w:rPr>
        <w:t>1748</w:t>
      </w:r>
      <w:r w:rsidRPr="004F0225">
        <w:rPr>
          <w:rFonts w:asciiTheme="minorBidi" w:hAnsiTheme="minorBidi"/>
          <w:szCs w:val="28"/>
          <w:rtl/>
        </w:rPr>
        <w:t xml:space="preserve">ميغـاوات سـنة </w:t>
      </w:r>
      <w:r w:rsidRPr="004F0225">
        <w:rPr>
          <w:rFonts w:asciiTheme="minorBidi" w:hAnsiTheme="minorBidi"/>
          <w:szCs w:val="28"/>
          <w:rtl/>
          <w:lang w:bidi="ar-DZ"/>
        </w:rPr>
        <w:t>2009</w:t>
      </w:r>
      <w:r w:rsidRPr="004F0225">
        <w:rPr>
          <w:rFonts w:asciiTheme="minorBidi" w:hAnsiTheme="minorBidi"/>
          <w:szCs w:val="28"/>
          <w:rtl/>
        </w:rPr>
        <w:t xml:space="preserve">بـالمغرب، وسـاهمت أيضـا في إنتـاجما استطاعته </w:t>
      </w:r>
      <w:r w:rsidRPr="004F0225">
        <w:rPr>
          <w:rFonts w:asciiTheme="minorBidi" w:hAnsiTheme="minorBidi"/>
          <w:szCs w:val="28"/>
          <w:rtl/>
          <w:lang w:bidi="ar-DZ"/>
        </w:rPr>
        <w:t>66</w:t>
      </w:r>
      <w:r w:rsidRPr="004F0225">
        <w:rPr>
          <w:rFonts w:asciiTheme="minorBidi" w:hAnsiTheme="minorBidi"/>
          <w:szCs w:val="28"/>
          <w:rtl/>
        </w:rPr>
        <w:t>ميغاوات بتونس من نفس السنة</w:t>
      </w:r>
      <w:r w:rsidRPr="004F0225">
        <w:rPr>
          <w:rFonts w:asciiTheme="minorBidi" w:hAnsiTheme="minorBidi"/>
          <w:szCs w:val="28"/>
          <w:lang w:bidi="ar-DZ"/>
        </w:rPr>
        <w:t>.</w:t>
      </w:r>
      <w:r w:rsidRPr="004F0225">
        <w:rPr>
          <w:rStyle w:val="Appelnotedebasdep"/>
          <w:rFonts w:asciiTheme="minorBidi" w:hAnsiTheme="minorBidi"/>
          <w:szCs w:val="28"/>
          <w:lang w:bidi="ar-DZ"/>
        </w:rPr>
        <w:footnoteReference w:id="85"/>
      </w:r>
    </w:p>
    <w:p w:rsidR="00696920" w:rsidRPr="004F0225" w:rsidRDefault="00696920" w:rsidP="004F0225">
      <w:pPr>
        <w:bidi/>
        <w:spacing w:after="0" w:line="360" w:lineRule="auto"/>
        <w:jc w:val="both"/>
        <w:outlineLvl w:val="2"/>
        <w:rPr>
          <w:rFonts w:asciiTheme="minorBidi" w:hAnsiTheme="minorBidi"/>
          <w:b/>
          <w:bCs/>
          <w:szCs w:val="28"/>
          <w:lang w:bidi="ar-DZ"/>
        </w:rPr>
      </w:pPr>
      <w:bookmarkStart w:id="64" w:name="_Toc137692644"/>
      <w:r w:rsidRPr="004F0225">
        <w:rPr>
          <w:rFonts w:asciiTheme="minorBidi" w:hAnsiTheme="minorBidi"/>
          <w:b/>
          <w:bCs/>
          <w:szCs w:val="28"/>
          <w:rtl/>
        </w:rPr>
        <w:t>المطلب الثاني</w:t>
      </w:r>
      <w:r w:rsidRPr="004F0225">
        <w:rPr>
          <w:rFonts w:asciiTheme="minorBidi" w:hAnsiTheme="minorBidi"/>
          <w:b/>
          <w:bCs/>
          <w:szCs w:val="28"/>
          <w:rtl/>
          <w:lang w:bidi="ar-DZ"/>
        </w:rPr>
        <w:t>أوروبا و مشاريع الطاقات المتجددة في المغرب العربي</w:t>
      </w:r>
      <w:bookmarkEnd w:id="64"/>
    </w:p>
    <w:p w:rsidR="00696920" w:rsidRPr="004F0225" w:rsidRDefault="00696920" w:rsidP="004F0225">
      <w:pPr>
        <w:bidi/>
        <w:spacing w:after="0" w:line="360" w:lineRule="auto"/>
        <w:jc w:val="both"/>
        <w:rPr>
          <w:rFonts w:asciiTheme="minorBidi" w:hAnsiTheme="minorBidi"/>
          <w:szCs w:val="28"/>
          <w:rtl/>
        </w:rPr>
      </w:pPr>
      <w:r w:rsidRPr="004F0225">
        <w:rPr>
          <w:rFonts w:asciiTheme="minorBidi" w:hAnsiTheme="minorBidi"/>
          <w:szCs w:val="28"/>
          <w:rtl/>
        </w:rPr>
        <w:t>أخذ الحديث عن التغيرات المناخية، وضرورة التأقلم معها مستقبلاً في دول المغربي العربي، اهتماماً متزايداً في الفترة الأخيرة، رغم أن هذا الاهتمام ظل محصوراً في بعض الأطر النخبوية، ولم يأخذ بَعْد مدى أكثر اتساعاً في الأوساط المجتمعية والشعبية. كما أن انتباه دول المنطقة لهذا التحدي، لم يكن على الدرجة نفسها، من حيث وضع الخطط والاستراتيجيات. وفي مقابل ذلك، يوجد اهتمام كبير من الجار الأوروبي الشمالي بالمنطقة المغاربية، بوصفها ساحةً واعدةً في المستقبل لمشاريع الطاقة المتجددة والنظيفة. وبين هذا الاسترخاء النسبي للدول المغاربية في مقاربة التحدي المناخي والاهتمام الأوروبي المدفوع باستراتيجية متكاملة للتحول المناخي بحلول العام 2050، من المتوقع أن يكون للطاقات المتجددة المغاربية مستقبلاً كبيراً، لا يقل شأناً عن امتلاك دول المنطقة اليوم للوقود الأحفوري</w:t>
      </w:r>
      <w:r w:rsidRPr="004F0225">
        <w:rPr>
          <w:rFonts w:asciiTheme="minorBidi" w:hAnsiTheme="minorBidi"/>
          <w:szCs w:val="28"/>
        </w:rPr>
        <w:t>.</w:t>
      </w:r>
      <w:r w:rsidRPr="004F0225">
        <w:rPr>
          <w:rStyle w:val="Appelnotedebasdep"/>
          <w:rFonts w:asciiTheme="minorBidi" w:hAnsiTheme="minorBidi"/>
          <w:szCs w:val="28"/>
        </w:rPr>
        <w:footnoteReference w:id="86"/>
      </w:r>
    </w:p>
    <w:p w:rsidR="00696920" w:rsidRPr="004F0225" w:rsidRDefault="00696920" w:rsidP="004F0225">
      <w:pPr>
        <w:bidi/>
        <w:spacing w:after="0" w:line="360" w:lineRule="auto"/>
        <w:jc w:val="both"/>
        <w:rPr>
          <w:rFonts w:asciiTheme="minorBidi" w:hAnsiTheme="minorBidi"/>
          <w:b/>
          <w:bCs/>
          <w:szCs w:val="28"/>
          <w:rtl/>
        </w:rPr>
      </w:pPr>
      <w:r w:rsidRPr="004F0225">
        <w:rPr>
          <w:rFonts w:asciiTheme="minorBidi" w:hAnsiTheme="minorBidi"/>
          <w:b/>
          <w:bCs/>
          <w:szCs w:val="28"/>
          <w:rtl/>
        </w:rPr>
        <w:t>الفرع الأولالاستراتيجية المناخية في دول المغرب العربي</w:t>
      </w:r>
    </w:p>
    <w:p w:rsidR="00696920" w:rsidRPr="004F0225" w:rsidRDefault="00696920" w:rsidP="004F0225">
      <w:pPr>
        <w:bidi/>
        <w:spacing w:after="0" w:line="360" w:lineRule="auto"/>
        <w:jc w:val="both"/>
        <w:rPr>
          <w:rFonts w:asciiTheme="minorBidi" w:hAnsiTheme="minorBidi"/>
          <w:szCs w:val="28"/>
          <w:rtl/>
        </w:rPr>
      </w:pPr>
      <w:r w:rsidRPr="004F0225">
        <w:rPr>
          <w:rFonts w:asciiTheme="minorBidi" w:hAnsiTheme="minorBidi"/>
          <w:szCs w:val="28"/>
          <w:rtl/>
        </w:rPr>
        <w:t>بسبب اعتماد بعضها على الوقود الأحفوري، بوصفها دولاً نفطيةً، ووقوع بعضها الآخر في أزمات أمنية وسياسية حادة، لم تُعطِ دول المغرب العربي، حتى وقت قريب، تركيزاً كبيراً أو ملائماً للمسألة المناخية وتداعياتها على قطاع الطاقة والبيئة والإنسان، رغم أن أغلب دول المنطقة انضمت باكراً إلى الجهود الدولية لمكافحة تغير المناخ من خلال التوقيع في عام 1992 على الاتفاقية الإطارية للأمم المتحدة بشأن تغير المناخ</w:t>
      </w:r>
      <w:r w:rsidRPr="004F0225">
        <w:rPr>
          <w:rFonts w:asciiTheme="minorBidi" w:hAnsiTheme="minorBidi"/>
          <w:szCs w:val="28"/>
        </w:rPr>
        <w:t xml:space="preserve"> (UNFCCC) </w:t>
      </w:r>
      <w:r w:rsidRPr="004F0225">
        <w:rPr>
          <w:rFonts w:asciiTheme="minorBidi" w:hAnsiTheme="minorBidi"/>
          <w:szCs w:val="28"/>
          <w:rtl/>
        </w:rPr>
        <w:t>التي انبثق عنها مؤتمر الأطراف</w:t>
      </w:r>
      <w:r w:rsidRPr="004F0225">
        <w:rPr>
          <w:rFonts w:asciiTheme="minorBidi" w:hAnsiTheme="minorBidi"/>
          <w:szCs w:val="28"/>
        </w:rPr>
        <w:t> COP</w:t>
      </w:r>
      <w:r w:rsidRPr="004F0225">
        <w:rPr>
          <w:rFonts w:asciiTheme="minorBidi" w:hAnsiTheme="minorBidi"/>
          <w:szCs w:val="28"/>
          <w:rtl/>
        </w:rPr>
        <w:t>، كما صادقت هذه الدول على بروتوكول كيوتو</w:t>
      </w:r>
      <w:r w:rsidRPr="004F0225">
        <w:rPr>
          <w:rFonts w:asciiTheme="minorBidi" w:hAnsiTheme="minorBidi"/>
          <w:szCs w:val="28"/>
        </w:rPr>
        <w:t xml:space="preserve"> (KP) </w:t>
      </w:r>
      <w:r w:rsidRPr="004F0225">
        <w:rPr>
          <w:rFonts w:asciiTheme="minorBidi" w:hAnsiTheme="minorBidi"/>
          <w:szCs w:val="28"/>
          <w:rtl/>
        </w:rPr>
        <w:t>الذي دخل حيز التنفيذ في عام 2002، وعلى اتفاقية باريس</w:t>
      </w:r>
      <w:r w:rsidRPr="004F0225">
        <w:rPr>
          <w:rFonts w:asciiTheme="minorBidi" w:hAnsiTheme="minorBidi"/>
          <w:szCs w:val="28"/>
        </w:rPr>
        <w:t xml:space="preserve"> (PA) </w:t>
      </w:r>
      <w:r w:rsidRPr="004F0225">
        <w:rPr>
          <w:rFonts w:asciiTheme="minorBidi" w:hAnsiTheme="minorBidi"/>
          <w:szCs w:val="28"/>
          <w:rtl/>
        </w:rPr>
        <w:t>في عام 2016. ومع ذلك، يمكن ملاحظة وجود بدايات اهتمام متفاوت القيمة بين دول المغرب العربي تتمثل بوضع استراتيجيات مستقبلية لمواجهة التحدي المناخي وإن كان معظمها ينتظر التفعيل اللازم، باستثناء ليبيا التي لا تملك حتى اليوم أي خطة استراتيجية في هذا الشأن</w:t>
      </w:r>
      <w:r w:rsidRPr="004F0225">
        <w:rPr>
          <w:rFonts w:asciiTheme="minorBidi" w:hAnsiTheme="minorBidi"/>
          <w:szCs w:val="28"/>
        </w:rPr>
        <w:t>.</w:t>
      </w:r>
    </w:p>
    <w:p w:rsidR="00696920" w:rsidRPr="004F0225" w:rsidRDefault="00696920" w:rsidP="007146BC">
      <w:pPr>
        <w:pStyle w:val="Paragraphedeliste"/>
        <w:numPr>
          <w:ilvl w:val="0"/>
          <w:numId w:val="22"/>
        </w:numPr>
        <w:bidi/>
        <w:spacing w:after="0" w:line="360" w:lineRule="auto"/>
        <w:jc w:val="both"/>
        <w:rPr>
          <w:rFonts w:asciiTheme="minorBidi" w:hAnsiTheme="minorBidi"/>
          <w:szCs w:val="28"/>
          <w:rtl/>
          <w:lang w:bidi="ar-DZ"/>
        </w:rPr>
      </w:pPr>
      <w:r w:rsidRPr="004F0225">
        <w:rPr>
          <w:rFonts w:asciiTheme="minorBidi" w:hAnsiTheme="minorBidi"/>
          <w:b/>
          <w:bCs/>
          <w:szCs w:val="28"/>
          <w:rtl/>
        </w:rPr>
        <w:t xml:space="preserve">الجزائر </w:t>
      </w:r>
    </w:p>
    <w:p w:rsidR="00696920" w:rsidRPr="004F0225" w:rsidRDefault="00696920" w:rsidP="004F0225">
      <w:pPr>
        <w:tabs>
          <w:tab w:val="left" w:pos="1024"/>
        </w:tabs>
        <w:bidi/>
        <w:spacing w:after="0" w:line="360" w:lineRule="auto"/>
        <w:jc w:val="both"/>
        <w:rPr>
          <w:rFonts w:asciiTheme="minorBidi" w:hAnsiTheme="minorBidi"/>
          <w:szCs w:val="28"/>
          <w:lang w:bidi="ar-DZ"/>
        </w:rPr>
      </w:pPr>
      <w:r w:rsidRPr="004F0225">
        <w:rPr>
          <w:rFonts w:asciiTheme="minorBidi" w:hAnsiTheme="minorBidi"/>
          <w:szCs w:val="28"/>
          <w:rtl/>
        </w:rPr>
        <w:t>يعتمد النموذج الاقتصادي الجزائري بشكل رئيس على الوقود الأحفوري، وهو ما يؤدي إلى تزايد سريع للانبعاثات الكربونية، مع ذلك،</w:t>
      </w:r>
      <w:r w:rsidRPr="004F0225">
        <w:rPr>
          <w:rFonts w:asciiTheme="minorBidi" w:hAnsiTheme="minorBidi"/>
          <w:szCs w:val="28"/>
          <w:lang w:bidi="ar-DZ"/>
        </w:rPr>
        <w:t> </w:t>
      </w:r>
      <w:r w:rsidRPr="004F0225">
        <w:rPr>
          <w:rFonts w:asciiTheme="minorBidi" w:hAnsiTheme="minorBidi"/>
          <w:szCs w:val="28"/>
          <w:rtl/>
        </w:rPr>
        <w:t>التزمتالدولة، من خلال المساهمة المحددة وطنياً</w:t>
      </w:r>
      <w:r w:rsidRPr="004F0225">
        <w:rPr>
          <w:rFonts w:asciiTheme="minorBidi" w:hAnsiTheme="minorBidi"/>
          <w:szCs w:val="28"/>
          <w:lang w:bidi="ar-DZ"/>
        </w:rPr>
        <w:t> (NDC)</w:t>
      </w:r>
      <w:r w:rsidRPr="004F0225">
        <w:rPr>
          <w:rFonts w:asciiTheme="minorBidi" w:hAnsiTheme="minorBidi"/>
          <w:szCs w:val="28"/>
          <w:rtl/>
        </w:rPr>
        <w:t>، بخفض انبعاثات غازات الدفيئة بنسبة 29% بحلول عام 2030. ونتيجة للتوسع الاقتصادي والسكاني زاد استهلاك الطاقة بشكل كبير خلال العشرين عاماً الماضية. فوفقاً لتقارير وزارة الطاقة، ارتفع استهلاك الطاقة من 31.6 مليون طن من المكافئ النفطي</w:t>
      </w:r>
      <w:r w:rsidRPr="004F0225">
        <w:rPr>
          <w:rFonts w:asciiTheme="minorBidi" w:hAnsiTheme="minorBidi"/>
          <w:szCs w:val="28"/>
          <w:lang w:bidi="ar-DZ"/>
        </w:rPr>
        <w:t xml:space="preserve"> (TOE) </w:t>
      </w:r>
      <w:r w:rsidRPr="004F0225">
        <w:rPr>
          <w:rFonts w:asciiTheme="minorBidi" w:hAnsiTheme="minorBidi"/>
          <w:szCs w:val="28"/>
          <w:rtl/>
        </w:rPr>
        <w:t>في عام 2010 إلى 50.4 مليون في عام 2019</w:t>
      </w:r>
      <w:r w:rsidRPr="004F0225">
        <w:rPr>
          <w:rFonts w:asciiTheme="minorBidi" w:hAnsiTheme="minorBidi"/>
          <w:szCs w:val="28"/>
          <w:lang w:bidi="ar-DZ"/>
        </w:rPr>
        <w:t>. </w:t>
      </w:r>
    </w:p>
    <w:p w:rsidR="00696920" w:rsidRPr="004F0225" w:rsidRDefault="00696920" w:rsidP="004F0225">
      <w:pPr>
        <w:tabs>
          <w:tab w:val="left" w:pos="1024"/>
        </w:tabs>
        <w:bidi/>
        <w:spacing w:after="0" w:line="360" w:lineRule="auto"/>
        <w:jc w:val="both"/>
        <w:rPr>
          <w:rFonts w:asciiTheme="minorBidi" w:hAnsiTheme="minorBidi"/>
          <w:szCs w:val="28"/>
          <w:rtl/>
          <w:lang w:bidi="ar-DZ"/>
        </w:rPr>
      </w:pPr>
      <w:r w:rsidRPr="004F0225">
        <w:rPr>
          <w:rFonts w:asciiTheme="minorBidi" w:hAnsiTheme="minorBidi"/>
          <w:szCs w:val="28"/>
          <w:rtl/>
        </w:rPr>
        <w:t>وإدراكاً للتحديات التي تنطوي عليها هذه الزيادة، تهدف</w:t>
      </w:r>
      <w:hyperlink r:id="rId73" w:history="1"/>
      <w:r w:rsidRPr="004F0225">
        <w:rPr>
          <w:rFonts w:asciiTheme="minorBidi" w:hAnsiTheme="minorBidi"/>
          <w:szCs w:val="28"/>
          <w:rtl/>
        </w:rPr>
        <w:t xml:space="preserve">الجزائر إلى تقليل استهلاكها من الطاقة الكهربائية بنسبة 9%، وزيادة حصة الطاقات المتجددة في إنتاج الكهرباء إلى 27% (حالياً 0.1% من مزيج الطاقة) بحلول عام 2030. في عام 2011 أطلقت الجزائر البرنامج الوطني لتنمية الطاقات المتجددة وكفاءة الطاقة، لكنها بحلول عام 2020 </w:t>
      </w:r>
      <w:r w:rsidRPr="004F0225">
        <w:rPr>
          <w:rFonts w:asciiTheme="minorBidi" w:hAnsiTheme="minorBidi"/>
          <w:szCs w:val="28"/>
          <w:rtl/>
          <w:lang w:bidi="ar-DZ"/>
        </w:rPr>
        <w:t>لم تحقق سوى 19</w:t>
      </w:r>
      <w:r w:rsidRPr="004F0225">
        <w:rPr>
          <w:rFonts w:asciiTheme="minorBidi" w:hAnsiTheme="minorBidi"/>
          <w:szCs w:val="28"/>
          <w:lang w:bidi="ar-DZ"/>
        </w:rPr>
        <w:t>%</w:t>
      </w:r>
      <w:r w:rsidRPr="004F0225">
        <w:rPr>
          <w:rFonts w:asciiTheme="minorBidi" w:hAnsiTheme="minorBidi"/>
          <w:szCs w:val="28"/>
          <w:rtl/>
        </w:rPr>
        <w:t>فقط من أهداف البرنامج. وفي محاولة لتعويض هذا التأخير الكبير،</w:t>
      </w:r>
      <w:r w:rsidRPr="004F0225">
        <w:rPr>
          <w:rFonts w:asciiTheme="minorBidi" w:hAnsiTheme="minorBidi"/>
          <w:szCs w:val="28"/>
          <w:rtl/>
          <w:lang w:bidi="ar-DZ"/>
        </w:rPr>
        <w:t>أطلق</w:t>
      </w:r>
      <w:r w:rsidRPr="004F0225">
        <w:rPr>
          <w:rFonts w:asciiTheme="minorBidi" w:hAnsiTheme="minorBidi"/>
          <w:szCs w:val="28"/>
          <w:rtl/>
        </w:rPr>
        <w:t>برنامج جديد لتطوير الطاقات المتجددة هذا العام بهدف تحقيق قدرة تصل إلى 16000 ميجاوات بحلول عام 2035، يعتمد حصرياً على الخلايا الكهروضوئية الشمسية</w:t>
      </w:r>
      <w:r w:rsidRPr="004F0225">
        <w:rPr>
          <w:rFonts w:asciiTheme="minorBidi" w:hAnsiTheme="minorBidi"/>
          <w:szCs w:val="28"/>
          <w:lang w:bidi="ar-DZ"/>
        </w:rPr>
        <w:t xml:space="preserve">. </w:t>
      </w:r>
      <w:r w:rsidRPr="004F0225">
        <w:rPr>
          <w:rFonts w:asciiTheme="minorBidi" w:hAnsiTheme="minorBidi"/>
          <w:szCs w:val="28"/>
          <w:rtl/>
        </w:rPr>
        <w:t>وينتج</w:t>
      </w:r>
      <w:r w:rsidRPr="004F0225">
        <w:rPr>
          <w:rFonts w:asciiTheme="minorBidi" w:hAnsiTheme="minorBidi"/>
          <w:szCs w:val="28"/>
          <w:rtl/>
          <w:lang w:bidi="ar-DZ"/>
        </w:rPr>
        <w:t>94</w:t>
      </w:r>
      <w:r w:rsidRPr="004F0225">
        <w:rPr>
          <w:rFonts w:asciiTheme="minorBidi" w:hAnsiTheme="minorBidi"/>
          <w:szCs w:val="28"/>
          <w:lang w:bidi="ar-DZ"/>
        </w:rPr>
        <w:t>%</w:t>
      </w:r>
      <w:r w:rsidRPr="004F0225">
        <w:rPr>
          <w:rFonts w:asciiTheme="minorBidi" w:hAnsiTheme="minorBidi"/>
          <w:szCs w:val="28"/>
          <w:rtl/>
        </w:rPr>
        <w:t>من محطات الطاقة الشمسية المتصلة بشبكة الكهرباء الوطنية، والتي ستُنتِج الشريحة الأولى منها البالغة 4000 ميجاوات بحلول عام 2024، فيما ستُنشر نسبة 6% المتبقية في الوضع المستقل بحلول عام 2030</w:t>
      </w:r>
      <w:r w:rsidRPr="004F0225">
        <w:rPr>
          <w:rFonts w:asciiTheme="minorBidi" w:hAnsiTheme="minorBidi"/>
          <w:szCs w:val="28"/>
          <w:lang w:bidi="ar-DZ"/>
        </w:rPr>
        <w:t>.</w:t>
      </w:r>
    </w:p>
    <w:p w:rsidR="00696920" w:rsidRPr="004F0225" w:rsidRDefault="00696920" w:rsidP="007146BC">
      <w:pPr>
        <w:pStyle w:val="Paragraphedeliste"/>
        <w:numPr>
          <w:ilvl w:val="0"/>
          <w:numId w:val="22"/>
        </w:numPr>
        <w:tabs>
          <w:tab w:val="left" w:pos="1024"/>
        </w:tabs>
        <w:bidi/>
        <w:spacing w:after="0" w:line="360" w:lineRule="auto"/>
        <w:jc w:val="both"/>
        <w:rPr>
          <w:rFonts w:asciiTheme="minorBidi" w:hAnsiTheme="minorBidi"/>
          <w:szCs w:val="28"/>
          <w:lang w:bidi="ar-DZ"/>
        </w:rPr>
      </w:pPr>
      <w:r w:rsidRPr="004F0225">
        <w:rPr>
          <w:rFonts w:asciiTheme="minorBidi" w:hAnsiTheme="minorBidi"/>
          <w:b/>
          <w:bCs/>
          <w:szCs w:val="28"/>
          <w:rtl/>
        </w:rPr>
        <w:t xml:space="preserve">المغرب </w:t>
      </w:r>
    </w:p>
    <w:p w:rsidR="00696920" w:rsidRPr="004F0225" w:rsidRDefault="00696920" w:rsidP="004F0225">
      <w:pPr>
        <w:tabs>
          <w:tab w:val="left" w:pos="1024"/>
        </w:tabs>
        <w:bidi/>
        <w:spacing w:after="0" w:line="360" w:lineRule="auto"/>
        <w:jc w:val="both"/>
        <w:rPr>
          <w:rFonts w:asciiTheme="minorBidi" w:hAnsiTheme="minorBidi"/>
          <w:szCs w:val="28"/>
          <w:lang w:bidi="ar-DZ"/>
        </w:rPr>
      </w:pPr>
      <w:r w:rsidRPr="004F0225">
        <w:rPr>
          <w:rFonts w:asciiTheme="minorBidi" w:hAnsiTheme="minorBidi"/>
          <w:szCs w:val="28"/>
          <w:rtl/>
        </w:rPr>
        <w:t>منذ سنة 2009، وضع المغرب استراتيجية طاقية، ترتكز أساساً على تطوير الطاقات المتجددة والنجاعة الطاقية. هذه الاستراتيجية، التي تمت ترجمتها إلى برامج ذات أهداف محددة، والتي جرى مواكبتها بإصلاحات تشريعية ومؤسساتية مستهدفة، مما مكن المغرب من أن يصبح دولة منتجة لمصادر الطاقات المتجددة، في مقابل اعتماده كلياً على الخارج لتلبية احتياجاته من الطاقة الأحفورية. وتهدف هذه الاستراتيجية إلى زيادة حصة الطاقات المتجددة في المزيج الكهربائي إلى أكثر من 52% في أفق سنة 2030. كما تهدف هذه الاستراتيجية أيضاً إلى استكشاف مصادر جديدة للطاقة مثل تحويل طاقة النفايات (الكتلة الحيوية) في المدن المغربية الكبرى، واستخدام الطاقات المتجددة، قدر الإمكان، وبالتالي تحسين النجاعة الطاقية في المؤسسات العمومية</w:t>
      </w:r>
      <w:r w:rsidRPr="004F0225">
        <w:rPr>
          <w:rFonts w:asciiTheme="minorBidi" w:hAnsiTheme="minorBidi"/>
          <w:szCs w:val="28"/>
          <w:lang w:bidi="ar-DZ"/>
        </w:rPr>
        <w:t>. </w:t>
      </w:r>
    </w:p>
    <w:p w:rsidR="00696920" w:rsidRPr="004F0225" w:rsidRDefault="00696920" w:rsidP="004F0225">
      <w:pPr>
        <w:tabs>
          <w:tab w:val="left" w:pos="1024"/>
        </w:tabs>
        <w:bidi/>
        <w:spacing w:after="0" w:line="360" w:lineRule="auto"/>
        <w:jc w:val="both"/>
        <w:rPr>
          <w:rFonts w:asciiTheme="minorBidi" w:hAnsiTheme="minorBidi"/>
          <w:szCs w:val="28"/>
          <w:lang w:bidi="ar-DZ"/>
        </w:rPr>
      </w:pPr>
      <w:r w:rsidRPr="004F0225">
        <w:rPr>
          <w:rFonts w:asciiTheme="minorBidi" w:hAnsiTheme="minorBidi"/>
          <w:szCs w:val="28"/>
          <w:rtl/>
        </w:rPr>
        <w:t>يوجد اليوم في المغرب حوالي 111 مشروعاً للطاقة المتجددة في طور الاستغلال أو التطوير، حيث أُنجِزَت قدرة كهربائية إجمالية من مصادر الطاقات المتجددة تناهز 3950 ميغاواط، لتمثل حوالي 37% من القدرة الكهربائية المنجزة (1430 من طاقة الرياح، و750 من الطاقة الشمسية، و1770 من الطاقة الكهرومائية). كما بلغت مساهمة الطاقات المتجددة حوالي 20% في تلبية الطلب على الطاقة الكهربائية؛ وسُجِّل تراجع في نسبة التبعية الطاقية من 97,5 % سنة 2009 إلى 90,5 % حالياً</w:t>
      </w:r>
      <w:r w:rsidRPr="004F0225">
        <w:rPr>
          <w:rFonts w:asciiTheme="minorBidi" w:hAnsiTheme="minorBidi"/>
          <w:szCs w:val="28"/>
          <w:lang w:bidi="ar-DZ"/>
        </w:rPr>
        <w:t>. </w:t>
      </w:r>
      <w:r w:rsidRPr="004F0225">
        <w:rPr>
          <w:rStyle w:val="Appelnotedebasdep"/>
          <w:rFonts w:asciiTheme="minorBidi" w:hAnsiTheme="minorBidi"/>
          <w:szCs w:val="28"/>
          <w:lang w:bidi="ar-DZ"/>
        </w:rPr>
        <w:footnoteReference w:id="87"/>
      </w:r>
    </w:p>
    <w:p w:rsidR="00696920" w:rsidRPr="004F0225" w:rsidRDefault="00696920" w:rsidP="007146BC">
      <w:pPr>
        <w:pStyle w:val="Paragraphedeliste"/>
        <w:numPr>
          <w:ilvl w:val="0"/>
          <w:numId w:val="22"/>
        </w:numPr>
        <w:bidi/>
        <w:spacing w:after="0" w:line="360" w:lineRule="auto"/>
        <w:jc w:val="both"/>
        <w:rPr>
          <w:rFonts w:asciiTheme="minorBidi" w:hAnsiTheme="minorBidi"/>
          <w:b/>
          <w:bCs/>
          <w:color w:val="000000"/>
          <w:szCs w:val="28"/>
          <w:lang w:val="en-US"/>
        </w:rPr>
      </w:pPr>
      <w:r w:rsidRPr="004F0225">
        <w:rPr>
          <w:rFonts w:asciiTheme="minorBidi" w:hAnsiTheme="minorBidi"/>
          <w:b/>
          <w:bCs/>
          <w:color w:val="000000"/>
          <w:szCs w:val="28"/>
          <w:rtl/>
          <w:lang w:val="en-US" w:bidi="ar-DZ"/>
        </w:rPr>
        <w:t>تونس</w:t>
      </w:r>
    </w:p>
    <w:p w:rsidR="00696920" w:rsidRPr="004F0225" w:rsidRDefault="00696920" w:rsidP="004F0225">
      <w:pPr>
        <w:bidi/>
        <w:spacing w:after="0" w:line="360" w:lineRule="auto"/>
        <w:jc w:val="both"/>
        <w:rPr>
          <w:rFonts w:asciiTheme="minorBidi" w:hAnsiTheme="minorBidi"/>
          <w:color w:val="000000"/>
          <w:szCs w:val="28"/>
          <w:rtl/>
        </w:rPr>
      </w:pPr>
      <w:r w:rsidRPr="004F0225">
        <w:rPr>
          <w:rFonts w:asciiTheme="minorBidi" w:hAnsiTheme="minorBidi"/>
          <w:color w:val="000000"/>
          <w:szCs w:val="28"/>
          <w:rtl/>
          <w:lang w:val="en-US"/>
        </w:rPr>
        <w:t>تضم الاستراتيجية التونسية لمكافحة المناخ عدداً من الخطط الفرعية المقسمة بحسب القطاعات. في قطاع الطاقة تشرف الوكالة الوطنيّة للتحكّم في الطاقة، على خطة متوسطة المدى للحد من انبعاث الغازات الدفيئة، من خلال تحديث المساهمة المحدّدة وطنياً ووضع استراتيجية وطنية لتخفيض الكربون في قطاع الطاقة</w:t>
      </w:r>
      <w:r w:rsidRPr="004F0225">
        <w:rPr>
          <w:rFonts w:asciiTheme="minorBidi" w:hAnsiTheme="minorBidi"/>
          <w:color w:val="000000"/>
          <w:szCs w:val="28"/>
        </w:rPr>
        <w:t xml:space="preserve">. </w:t>
      </w:r>
      <w:r w:rsidRPr="004F0225">
        <w:rPr>
          <w:rFonts w:asciiTheme="minorBidi" w:hAnsiTheme="minorBidi"/>
          <w:color w:val="000000"/>
          <w:szCs w:val="28"/>
          <w:rtl/>
        </w:rPr>
        <w:t xml:space="preserve">قدمت  </w:t>
      </w:r>
      <w:r w:rsidRPr="004F0225">
        <w:rPr>
          <w:rFonts w:asciiTheme="minorBidi" w:hAnsiTheme="minorBidi"/>
          <w:color w:val="000000"/>
          <w:szCs w:val="28"/>
          <w:rtl/>
          <w:lang w:val="en-US"/>
        </w:rPr>
        <w:t>تونس أول مساهماتها المحددة وطنياً في سبتمبر 2015، والهدف منها خفض كثافة الكربون في جميع قطاعات الاقتصاد بنسبة 41% بحلول عام 2030 مقارنة بعام 2010. وتحتل الطاقة مكانة بارزة في القطاعات ذات الأولوية في مجال التخفيف، بمساهمة كبيرة بنسبة 75% في هدف التخفيف العام</w:t>
      </w:r>
      <w:r w:rsidRPr="004F0225">
        <w:rPr>
          <w:rFonts w:asciiTheme="minorBidi" w:hAnsiTheme="minorBidi"/>
          <w:color w:val="000000"/>
          <w:szCs w:val="28"/>
        </w:rPr>
        <w:t>. </w:t>
      </w:r>
    </w:p>
    <w:p w:rsidR="00696920" w:rsidRPr="004F0225" w:rsidRDefault="00696920" w:rsidP="004F0225">
      <w:pPr>
        <w:bidi/>
        <w:spacing w:after="0" w:line="360" w:lineRule="auto"/>
        <w:jc w:val="both"/>
        <w:rPr>
          <w:rFonts w:asciiTheme="minorBidi" w:hAnsiTheme="minorBidi"/>
          <w:color w:val="000000"/>
          <w:szCs w:val="28"/>
          <w:rtl/>
        </w:rPr>
      </w:pPr>
      <w:r w:rsidRPr="004F0225">
        <w:rPr>
          <w:rFonts w:asciiTheme="minorBidi" w:hAnsiTheme="minorBidi"/>
          <w:color w:val="000000"/>
          <w:szCs w:val="28"/>
          <w:rtl/>
        </w:rPr>
        <w:t>تعد كفاءة الطاقة والطاقات المتجددة الرافعتان الرئيسيتان لتحقيق الهدف المحدد لقطاع الطاقة، والذي يهدف إلى تقليل كثافة الكربون بنسبة 46% في عام 2030 مقارنة بمستواها في عام 2010. وفي قطاع التنمية شرعت السلطات التونسية، منذ عام 2022، في وضع الاستراتيجية الوطنية للتنمية ذات الانبعاثات الضعيفة والمتأقلمة مع التغيرات المناخية حتى عام 2050، والتي تهدفإلى تحديد أهم البرامج والتوجهات الكبرى القطاعية التي يمكن اعتمادها لبلوغ الحياد الكربوني في أفق عام 2050 من خلال إرساء أسس التنمية النظيفة ذات الانبعاثات الضعيفة من الغازات الدفيئة، خاصة في مجالات النقل والصناعة والزراعة والتصرف في النفايات، وإرساء مقاربة تنموية جديدة تسهم في استمرارية الموارد الطبيعية والمنظومات الإنتاجية، واستغلالها من أجل تنمية اقتصادية واجتماعية أكثر استدامة على غرار الموارد المائية والأمن الغذائي والشريط الساحلي والمنظومات الإيكولوجية، والتهيئة الترابية والصحة والسياحة</w:t>
      </w:r>
      <w:r w:rsidRPr="004F0225">
        <w:rPr>
          <w:rFonts w:asciiTheme="minorBidi" w:hAnsiTheme="minorBidi"/>
          <w:color w:val="000000"/>
          <w:szCs w:val="28"/>
        </w:rPr>
        <w:t>.</w:t>
      </w:r>
      <w:r w:rsidRPr="004F0225">
        <w:rPr>
          <w:rStyle w:val="Appelnotedebasdep"/>
          <w:rFonts w:asciiTheme="minorBidi" w:hAnsiTheme="minorBidi"/>
          <w:color w:val="000000"/>
          <w:szCs w:val="28"/>
        </w:rPr>
        <w:footnoteReference w:id="88"/>
      </w:r>
    </w:p>
    <w:p w:rsidR="0007314A" w:rsidRPr="004F0225" w:rsidRDefault="0007314A" w:rsidP="0093612C">
      <w:pPr>
        <w:bidi/>
        <w:spacing w:after="0" w:line="360" w:lineRule="auto"/>
        <w:jc w:val="both"/>
        <w:rPr>
          <w:rFonts w:asciiTheme="minorBidi" w:hAnsiTheme="minorBidi"/>
          <w:color w:val="000000"/>
          <w:szCs w:val="28"/>
        </w:rPr>
      </w:pPr>
    </w:p>
    <w:p w:rsidR="00696920" w:rsidRPr="004F0225" w:rsidRDefault="00696920" w:rsidP="004F0225">
      <w:pPr>
        <w:bidi/>
        <w:spacing w:after="0" w:line="360" w:lineRule="auto"/>
        <w:jc w:val="both"/>
        <w:outlineLvl w:val="2"/>
        <w:rPr>
          <w:rFonts w:asciiTheme="minorBidi" w:hAnsiTheme="minorBidi"/>
          <w:b/>
          <w:bCs/>
          <w:szCs w:val="28"/>
          <w:rtl/>
          <w:lang w:val="en-US"/>
        </w:rPr>
      </w:pPr>
      <w:bookmarkStart w:id="65" w:name="_Toc137692645"/>
      <w:r w:rsidRPr="004F0225">
        <w:rPr>
          <w:rFonts w:asciiTheme="minorBidi" w:hAnsiTheme="minorBidi"/>
          <w:b/>
          <w:bCs/>
          <w:szCs w:val="28"/>
          <w:rtl/>
          <w:lang w:val="en-US"/>
        </w:rPr>
        <w:t>المطلب الثالث برامج ومشاريع الطاقات المتجددة في الدول المغاربية</w:t>
      </w:r>
      <w:bookmarkEnd w:id="65"/>
    </w:p>
    <w:p w:rsidR="00696920" w:rsidRPr="004F0225" w:rsidRDefault="00696920" w:rsidP="004F0225">
      <w:pPr>
        <w:bidi/>
        <w:spacing w:after="0" w:line="360" w:lineRule="auto"/>
        <w:jc w:val="both"/>
        <w:rPr>
          <w:rFonts w:asciiTheme="minorBidi" w:hAnsiTheme="minorBidi"/>
          <w:b/>
          <w:bCs/>
          <w:szCs w:val="28"/>
          <w:rtl/>
          <w:lang w:val="en-US"/>
        </w:rPr>
      </w:pPr>
      <w:r w:rsidRPr="004F0225">
        <w:rPr>
          <w:rFonts w:asciiTheme="minorBidi" w:hAnsiTheme="minorBidi"/>
          <w:b/>
          <w:bCs/>
          <w:szCs w:val="28"/>
          <w:rtl/>
          <w:lang w:val="en-US"/>
        </w:rPr>
        <w:t>الفرع الأول برامج ومشاريع الطاقات المتجددة في الجزائر</w:t>
      </w:r>
    </w:p>
    <w:p w:rsidR="00696920" w:rsidRPr="004F0225" w:rsidRDefault="00696920" w:rsidP="004F0225">
      <w:pPr>
        <w:bidi/>
        <w:spacing w:after="0" w:line="360" w:lineRule="auto"/>
        <w:jc w:val="both"/>
        <w:rPr>
          <w:rFonts w:asciiTheme="minorBidi" w:hAnsiTheme="minorBidi"/>
          <w:szCs w:val="28"/>
          <w:rtl/>
          <w:lang w:bidi="ar-DZ"/>
        </w:rPr>
      </w:pPr>
      <w:r w:rsidRPr="004F0225">
        <w:rPr>
          <w:rFonts w:asciiTheme="minorBidi" w:hAnsiTheme="minorBidi"/>
          <w:szCs w:val="28"/>
          <w:rtl/>
          <w:lang w:val="en-US"/>
        </w:rPr>
        <w:t>أنجزت الجزائر عدة مشاريع في إطار الاستراتيجية الوطنية للبيئة، كالها أثر على نموذج الاستهلاك الوطنيللطاقة ومن بين هذه الإنجازات نذكر ما يلي</w:t>
      </w:r>
      <w:r w:rsidRPr="004F0225">
        <w:rPr>
          <w:rFonts w:asciiTheme="minorBidi" w:hAnsiTheme="minorBidi"/>
          <w:szCs w:val="28"/>
          <w:lang w:bidi="ar-DZ"/>
        </w:rPr>
        <w:t>:</w:t>
      </w:r>
      <w:r w:rsidRPr="004F0225">
        <w:rPr>
          <w:rStyle w:val="Appelnotedebasdep"/>
          <w:rFonts w:asciiTheme="minorBidi" w:hAnsiTheme="minorBidi"/>
          <w:szCs w:val="28"/>
          <w:lang w:bidi="ar-DZ"/>
        </w:rPr>
        <w:footnoteReference w:id="89"/>
      </w:r>
    </w:p>
    <w:p w:rsidR="00696920" w:rsidRPr="004F0225" w:rsidRDefault="00696920" w:rsidP="007146BC">
      <w:pPr>
        <w:pStyle w:val="Paragraphedeliste"/>
        <w:numPr>
          <w:ilvl w:val="0"/>
          <w:numId w:val="23"/>
        </w:numPr>
        <w:bidi/>
        <w:spacing w:after="0" w:line="360" w:lineRule="auto"/>
        <w:jc w:val="both"/>
        <w:rPr>
          <w:rFonts w:asciiTheme="minorBidi" w:hAnsiTheme="minorBidi"/>
          <w:szCs w:val="28"/>
          <w:lang w:bidi="ar-DZ"/>
        </w:rPr>
      </w:pPr>
      <w:r w:rsidRPr="004F0225">
        <w:rPr>
          <w:rFonts w:asciiTheme="minorBidi" w:hAnsiTheme="minorBidi"/>
          <w:b/>
          <w:bCs/>
          <w:szCs w:val="28"/>
          <w:rtl/>
        </w:rPr>
        <w:t>التخفيض من الغاز المشتعل</w:t>
      </w:r>
    </w:p>
    <w:p w:rsidR="00696920" w:rsidRPr="004F0225" w:rsidRDefault="00696920" w:rsidP="004F0225">
      <w:pPr>
        <w:bidi/>
        <w:spacing w:after="0" w:line="360" w:lineRule="auto"/>
        <w:ind w:left="425"/>
        <w:jc w:val="both"/>
        <w:rPr>
          <w:rFonts w:asciiTheme="minorBidi" w:hAnsiTheme="minorBidi"/>
          <w:szCs w:val="28"/>
          <w:rtl/>
          <w:lang w:bidi="ar-DZ"/>
        </w:rPr>
      </w:pPr>
      <w:r w:rsidRPr="004F0225">
        <w:rPr>
          <w:rFonts w:asciiTheme="minorBidi" w:hAnsiTheme="minorBidi"/>
          <w:szCs w:val="28"/>
          <w:rtl/>
          <w:lang w:bidi="ar-DZ"/>
        </w:rPr>
        <w:t>من أجل التخفيض من آثار الغاز المشتعل سطرت الحكومة الجزائرية</w:t>
      </w:r>
      <w:r w:rsidRPr="004F0225">
        <w:rPr>
          <w:rFonts w:asciiTheme="minorBidi" w:hAnsiTheme="minorBidi"/>
          <w:szCs w:val="28"/>
          <w:rtl/>
        </w:rPr>
        <w:t xml:space="preserve">برنامجا مهما من أجل تخفيض الغاز المشتعل على مستوى الحقول النفطية وقد تم استرجاع ما يقدر بـ 133مليارم³من فاقد الغاز، في الفترة الممتدة ما بين </w:t>
      </w:r>
      <w:r w:rsidRPr="004F0225">
        <w:rPr>
          <w:rFonts w:asciiTheme="minorBidi" w:hAnsiTheme="minorBidi"/>
          <w:szCs w:val="28"/>
          <w:rtl/>
          <w:lang w:bidi="ar-DZ"/>
        </w:rPr>
        <w:t>1980</w:t>
      </w:r>
      <w:r w:rsidRPr="004F0225">
        <w:rPr>
          <w:rFonts w:asciiTheme="minorBidi" w:hAnsiTheme="minorBidi"/>
          <w:szCs w:val="28"/>
          <w:rtl/>
        </w:rPr>
        <w:t xml:space="preserve">إلى 2001 ،أي أن حجم الغاز المشتعل قد انخفض من 9.8مليارم³ عام </w:t>
      </w:r>
      <w:r w:rsidRPr="004F0225">
        <w:rPr>
          <w:rFonts w:asciiTheme="minorBidi" w:hAnsiTheme="minorBidi"/>
          <w:szCs w:val="28"/>
          <w:rtl/>
          <w:lang w:bidi="ar-DZ"/>
        </w:rPr>
        <w:t>1980</w:t>
      </w:r>
      <w:r w:rsidRPr="004F0225">
        <w:rPr>
          <w:rFonts w:asciiTheme="minorBidi" w:hAnsiTheme="minorBidi"/>
          <w:szCs w:val="28"/>
          <w:rtl/>
        </w:rPr>
        <w:t xml:space="preserve">إلى </w:t>
      </w:r>
      <w:r w:rsidRPr="004F0225">
        <w:rPr>
          <w:rFonts w:asciiTheme="minorBidi" w:hAnsiTheme="minorBidi"/>
          <w:szCs w:val="28"/>
          <w:rtl/>
          <w:lang w:bidi="ar-DZ"/>
        </w:rPr>
        <w:t>4</w:t>
      </w:r>
      <w:r w:rsidRPr="004F0225">
        <w:rPr>
          <w:rFonts w:asciiTheme="minorBidi" w:hAnsiTheme="minorBidi"/>
          <w:szCs w:val="28"/>
          <w:rtl/>
        </w:rPr>
        <w:t>مليار م³ سنة</w:t>
      </w:r>
      <w:r w:rsidRPr="004F0225">
        <w:rPr>
          <w:rFonts w:asciiTheme="minorBidi" w:hAnsiTheme="minorBidi"/>
          <w:szCs w:val="28"/>
          <w:rtl/>
          <w:lang w:bidi="ar-DZ"/>
        </w:rPr>
        <w:t>2001.</w:t>
      </w:r>
      <w:r w:rsidRPr="004F0225">
        <w:rPr>
          <w:rStyle w:val="Appelnotedebasdep"/>
          <w:rFonts w:asciiTheme="minorBidi" w:hAnsiTheme="minorBidi"/>
          <w:szCs w:val="28"/>
          <w:rtl/>
          <w:lang w:bidi="ar-DZ"/>
        </w:rPr>
        <w:footnoteReference w:id="90"/>
      </w:r>
    </w:p>
    <w:p w:rsidR="00696920" w:rsidRPr="004F0225" w:rsidRDefault="00696920" w:rsidP="007146BC">
      <w:pPr>
        <w:pStyle w:val="Paragraphedeliste"/>
        <w:numPr>
          <w:ilvl w:val="0"/>
          <w:numId w:val="23"/>
        </w:numPr>
        <w:bidi/>
        <w:spacing w:after="0" w:line="360" w:lineRule="auto"/>
        <w:jc w:val="both"/>
        <w:rPr>
          <w:rFonts w:asciiTheme="minorBidi" w:hAnsiTheme="minorBidi"/>
          <w:szCs w:val="28"/>
          <w:lang w:bidi="ar-DZ"/>
        </w:rPr>
      </w:pPr>
      <w:r w:rsidRPr="004F0225">
        <w:rPr>
          <w:rFonts w:asciiTheme="minorBidi" w:hAnsiTheme="minorBidi"/>
          <w:b/>
          <w:bCs/>
          <w:szCs w:val="28"/>
          <w:rtl/>
        </w:rPr>
        <w:t>استحداث مركز تنمية الطاقات المتجددة</w:t>
      </w:r>
    </w:p>
    <w:p w:rsidR="00696920" w:rsidRPr="004F0225" w:rsidRDefault="00696920" w:rsidP="004F0225">
      <w:pPr>
        <w:bidi/>
        <w:spacing w:after="0" w:line="360" w:lineRule="auto"/>
        <w:jc w:val="both"/>
        <w:rPr>
          <w:rFonts w:asciiTheme="minorBidi" w:hAnsiTheme="minorBidi"/>
          <w:b/>
          <w:bCs/>
          <w:szCs w:val="28"/>
          <w:rtl/>
        </w:rPr>
      </w:pPr>
      <w:r w:rsidRPr="004F0225">
        <w:rPr>
          <w:rFonts w:asciiTheme="minorBidi" w:hAnsiTheme="minorBidi"/>
          <w:szCs w:val="28"/>
          <w:rtl/>
        </w:rPr>
        <w:t xml:space="preserve">أنشأ في </w:t>
      </w:r>
      <w:r w:rsidRPr="004F0225">
        <w:rPr>
          <w:rFonts w:asciiTheme="minorBidi" w:hAnsiTheme="minorBidi"/>
          <w:szCs w:val="28"/>
          <w:rtl/>
          <w:lang w:bidi="ar-DZ"/>
        </w:rPr>
        <w:t>22</w:t>
      </w:r>
      <w:r w:rsidRPr="004F0225">
        <w:rPr>
          <w:rFonts w:asciiTheme="minorBidi" w:hAnsiTheme="minorBidi"/>
          <w:szCs w:val="28"/>
          <w:rtl/>
        </w:rPr>
        <w:t>مارس</w:t>
      </w:r>
      <w:r w:rsidRPr="004F0225">
        <w:rPr>
          <w:rFonts w:asciiTheme="minorBidi" w:hAnsiTheme="minorBidi"/>
          <w:szCs w:val="28"/>
          <w:rtl/>
          <w:lang w:bidi="ar-DZ"/>
        </w:rPr>
        <w:t xml:space="preserve">1988 </w:t>
      </w:r>
      <w:r w:rsidRPr="004F0225">
        <w:rPr>
          <w:rFonts w:asciiTheme="minorBidi" w:hAnsiTheme="minorBidi"/>
          <w:szCs w:val="28"/>
          <w:rtl/>
        </w:rPr>
        <w:t>ببو</w:t>
      </w:r>
      <w:r w:rsidRPr="004F0225">
        <w:rPr>
          <w:rFonts w:asciiTheme="minorBidi" w:hAnsiTheme="minorBidi"/>
          <w:szCs w:val="28"/>
          <w:rtl/>
          <w:lang w:bidi="ar-DZ"/>
        </w:rPr>
        <w:t>ز</w:t>
      </w:r>
      <w:r w:rsidRPr="004F0225">
        <w:rPr>
          <w:rFonts w:asciiTheme="minorBidi" w:hAnsiTheme="minorBidi"/>
          <w:szCs w:val="28"/>
          <w:rtl/>
        </w:rPr>
        <w:t xml:space="preserve">ريعة مركز تنمية </w:t>
      </w:r>
      <w:r w:rsidRPr="004F0225">
        <w:rPr>
          <w:rFonts w:asciiTheme="minorBidi" w:hAnsiTheme="minorBidi"/>
          <w:szCs w:val="28"/>
          <w:rtl/>
          <w:lang w:bidi="ar-DZ"/>
        </w:rPr>
        <w:t>الطاقات المتجددة ومن مهامه وضع برامج البحث الخاصة بتطوير الوسائل المتعلقة بالاستغلال وإنجاز المواد الخاصةبالطاقات المتجددة، إضافة إلى إنشاء المعهد الجزائري للطاقات المتجددة ذي الطابع الصناعي والتجاري وفقاللمرسوم التنفيذي رقم  11-33المؤرخ في  27يناير 2011 ،ومن مهامه إنتاج معدات تكنولوجيات الطاقات</w:t>
      </w:r>
      <w:r w:rsidRPr="004F0225">
        <w:rPr>
          <w:rFonts w:asciiTheme="minorBidi" w:hAnsiTheme="minorBidi"/>
          <w:szCs w:val="28"/>
          <w:rtl/>
        </w:rPr>
        <w:t>المتجددة وتنمية المشاريع الخاصة بها</w:t>
      </w:r>
      <w:r w:rsidRPr="004F0225">
        <w:rPr>
          <w:rFonts w:asciiTheme="minorBidi" w:hAnsiTheme="minorBidi"/>
          <w:szCs w:val="28"/>
        </w:rPr>
        <w:t>.</w:t>
      </w:r>
      <w:r w:rsidRPr="004F0225">
        <w:rPr>
          <w:rFonts w:asciiTheme="minorBidi" w:hAnsiTheme="minorBidi"/>
          <w:b/>
          <w:bCs/>
          <w:color w:val="000000"/>
          <w:szCs w:val="28"/>
          <w:rtl/>
          <w:lang w:bidi="ar-DZ"/>
        </w:rPr>
        <w:t>(</w:t>
      </w:r>
      <w:r w:rsidRPr="004F0225">
        <w:rPr>
          <w:rFonts w:asciiTheme="minorBidi" w:hAnsiTheme="minorBidi"/>
          <w:b/>
          <w:bCs/>
          <w:szCs w:val="28"/>
          <w:rtl/>
        </w:rPr>
        <w:t>المرسوم الوزاري في الجريدة الرسمية في الملحق رقم 12يوضح مهاممركز تنمية الطاقات المتجددة).</w:t>
      </w:r>
    </w:p>
    <w:p w:rsidR="00696920" w:rsidRPr="004F0225" w:rsidRDefault="00696920" w:rsidP="007146BC">
      <w:pPr>
        <w:pStyle w:val="Paragraphedeliste"/>
        <w:numPr>
          <w:ilvl w:val="0"/>
          <w:numId w:val="23"/>
        </w:numPr>
        <w:bidi/>
        <w:spacing w:after="0" w:line="360" w:lineRule="auto"/>
        <w:jc w:val="both"/>
        <w:rPr>
          <w:rFonts w:asciiTheme="minorBidi" w:hAnsiTheme="minorBidi"/>
          <w:szCs w:val="28"/>
          <w:lang w:bidi="ar-DZ"/>
        </w:rPr>
      </w:pPr>
      <w:r w:rsidRPr="004F0225">
        <w:rPr>
          <w:rFonts w:asciiTheme="minorBidi" w:hAnsiTheme="minorBidi"/>
          <w:b/>
          <w:bCs/>
          <w:szCs w:val="28"/>
          <w:rtl/>
        </w:rPr>
        <w:t>محطة التجارب الخاصة بالوسائل الصحراوية العميقة</w:t>
      </w:r>
    </w:p>
    <w:p w:rsidR="00696920" w:rsidRPr="004F0225" w:rsidRDefault="00696920" w:rsidP="004F0225">
      <w:pPr>
        <w:bidi/>
        <w:spacing w:after="0" w:line="360" w:lineRule="auto"/>
        <w:ind w:left="425"/>
        <w:jc w:val="both"/>
        <w:rPr>
          <w:rFonts w:asciiTheme="minorBidi" w:hAnsiTheme="minorBidi"/>
          <w:szCs w:val="28"/>
          <w:rtl/>
          <w:lang w:bidi="ar-DZ"/>
        </w:rPr>
      </w:pPr>
      <w:r w:rsidRPr="004F0225">
        <w:rPr>
          <w:rFonts w:asciiTheme="minorBidi" w:hAnsiTheme="minorBidi"/>
          <w:szCs w:val="28"/>
          <w:rtl/>
          <w:lang w:bidi="ar-DZ"/>
        </w:rPr>
        <w:t>أنشأت في  22مارس 1988وهدفها ترقية وتصنيعالوسائل الشمسية الصناعية في الصحراء.</w:t>
      </w:r>
    </w:p>
    <w:p w:rsidR="00696920" w:rsidRPr="004F0225" w:rsidRDefault="00696920" w:rsidP="007146BC">
      <w:pPr>
        <w:pStyle w:val="Paragraphedeliste"/>
        <w:numPr>
          <w:ilvl w:val="0"/>
          <w:numId w:val="23"/>
        </w:numPr>
        <w:bidi/>
        <w:spacing w:after="0" w:line="360" w:lineRule="auto"/>
        <w:jc w:val="both"/>
        <w:rPr>
          <w:rFonts w:asciiTheme="minorBidi" w:hAnsiTheme="minorBidi"/>
          <w:szCs w:val="28"/>
          <w:lang w:bidi="ar-DZ"/>
        </w:rPr>
      </w:pPr>
      <w:r w:rsidRPr="004F0225">
        <w:rPr>
          <w:rFonts w:asciiTheme="minorBidi" w:hAnsiTheme="minorBidi"/>
          <w:b/>
          <w:bCs/>
          <w:szCs w:val="28"/>
          <w:rtl/>
        </w:rPr>
        <w:t>وحدة تنمية الوسائل الشمسية</w:t>
      </w:r>
    </w:p>
    <w:p w:rsidR="00B35DB1" w:rsidRPr="004F0225" w:rsidRDefault="00696920" w:rsidP="004F0225">
      <w:pPr>
        <w:tabs>
          <w:tab w:val="left" w:pos="8640"/>
        </w:tabs>
        <w:bidi/>
        <w:spacing w:after="0" w:line="360" w:lineRule="auto"/>
        <w:jc w:val="both"/>
        <w:rPr>
          <w:rFonts w:asciiTheme="minorBidi" w:hAnsiTheme="minorBidi"/>
          <w:color w:val="000000"/>
          <w:szCs w:val="28"/>
          <w:rtl/>
        </w:rPr>
      </w:pPr>
      <w:r w:rsidRPr="004F0225">
        <w:rPr>
          <w:rFonts w:asciiTheme="minorBidi" w:hAnsiTheme="minorBidi"/>
          <w:color w:val="000000"/>
          <w:szCs w:val="28"/>
          <w:rtl/>
        </w:rPr>
        <w:t>أنشأت في 9جانفي 1988مهمتها تنمية الوسائل الشمسية للاستعمالاتالحرارية الضوئية الخاصة بالسكان والصناعة والفلاحة وتغذية المنشآت العامة والخاصة بمصادر الطاقة الشمسية.</w:t>
      </w:r>
    </w:p>
    <w:p w:rsidR="00696920" w:rsidRPr="004F0225" w:rsidRDefault="00696920" w:rsidP="007146BC">
      <w:pPr>
        <w:pStyle w:val="Paragraphedeliste"/>
        <w:numPr>
          <w:ilvl w:val="0"/>
          <w:numId w:val="23"/>
        </w:numPr>
        <w:tabs>
          <w:tab w:val="left" w:pos="8640"/>
        </w:tabs>
        <w:bidi/>
        <w:spacing w:after="0" w:line="360" w:lineRule="auto"/>
        <w:jc w:val="both"/>
        <w:rPr>
          <w:rFonts w:asciiTheme="minorBidi" w:hAnsiTheme="minorBidi"/>
          <w:szCs w:val="28"/>
          <w:lang w:bidi="ar-DZ"/>
        </w:rPr>
      </w:pPr>
      <w:r w:rsidRPr="004F0225">
        <w:rPr>
          <w:rFonts w:asciiTheme="minorBidi" w:hAnsiTheme="minorBidi"/>
          <w:b/>
          <w:bCs/>
          <w:szCs w:val="28"/>
          <w:rtl/>
        </w:rPr>
        <w:t>وحدة تنمية تكنولوجيا السيليكون</w:t>
      </w:r>
    </w:p>
    <w:p w:rsidR="00696920" w:rsidRPr="004F0225" w:rsidRDefault="00696920" w:rsidP="004F0225">
      <w:pPr>
        <w:bidi/>
        <w:spacing w:after="0" w:line="360" w:lineRule="auto"/>
        <w:jc w:val="both"/>
        <w:rPr>
          <w:rFonts w:asciiTheme="minorBidi" w:hAnsiTheme="minorBidi"/>
          <w:szCs w:val="28"/>
          <w:rtl/>
          <w:lang w:bidi="ar-DZ"/>
        </w:rPr>
      </w:pPr>
      <w:r w:rsidRPr="004F0225">
        <w:rPr>
          <w:rFonts w:asciiTheme="minorBidi" w:hAnsiTheme="minorBidi"/>
          <w:szCs w:val="28"/>
          <w:rtl/>
          <w:lang w:bidi="ar-DZ"/>
        </w:rPr>
        <w:t>التابعة لوزارة التعليم العالي والبحث العلمي ومن مهامها ترقية وتنميةالوسائل الخاصة بتكنولوجيا المادة الأساسية لصنع معدات استغلال مصادر الطاقات المتجددة.</w:t>
      </w:r>
    </w:p>
    <w:p w:rsidR="00696920" w:rsidRPr="004F0225" w:rsidRDefault="00696920" w:rsidP="004F0225">
      <w:pPr>
        <w:bidi/>
        <w:spacing w:after="0" w:line="360" w:lineRule="auto"/>
        <w:jc w:val="center"/>
        <w:rPr>
          <w:rFonts w:asciiTheme="minorBidi" w:hAnsiTheme="minorBidi"/>
          <w:b/>
          <w:bCs/>
          <w:color w:val="000000"/>
          <w:sz w:val="24"/>
          <w:szCs w:val="24"/>
          <w:rtl/>
        </w:rPr>
      </w:pPr>
      <w:r w:rsidRPr="004F0225">
        <w:rPr>
          <w:rFonts w:asciiTheme="minorBidi" w:hAnsiTheme="minorBidi"/>
          <w:noProof/>
          <w:lang w:eastAsia="fr-FR"/>
        </w:rPr>
        <w:drawing>
          <wp:anchor distT="0" distB="0" distL="114300" distR="114300" simplePos="0" relativeHeight="251684864" behindDoc="0" locked="0" layoutInCell="1" allowOverlap="1">
            <wp:simplePos x="0" y="0"/>
            <wp:positionH relativeFrom="margin">
              <wp:align>center</wp:align>
            </wp:positionH>
            <wp:positionV relativeFrom="paragraph">
              <wp:posOffset>301912</wp:posOffset>
            </wp:positionV>
            <wp:extent cx="5553075" cy="2200275"/>
            <wp:effectExtent l="0" t="0" r="9525" b="9525"/>
            <wp:wrapTopAndBottom/>
            <wp:docPr id="14000028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002852" name=""/>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553075" cy="2200275"/>
                    </a:xfrm>
                    <a:prstGeom prst="rect">
                      <a:avLst/>
                    </a:prstGeom>
                  </pic:spPr>
                </pic:pic>
              </a:graphicData>
            </a:graphic>
          </wp:anchor>
        </w:drawing>
      </w:r>
      <w:r w:rsidRPr="004F0225">
        <w:rPr>
          <w:rFonts w:asciiTheme="minorBidi" w:hAnsiTheme="minorBidi"/>
          <w:b/>
          <w:bCs/>
          <w:color w:val="000000"/>
          <w:sz w:val="24"/>
          <w:szCs w:val="24"/>
          <w:rtl/>
        </w:rPr>
        <w:t>الجدول رقم(1</w:t>
      </w:r>
      <w:r w:rsidR="00603479" w:rsidRPr="004F0225">
        <w:rPr>
          <w:rFonts w:asciiTheme="minorBidi" w:hAnsiTheme="minorBidi"/>
          <w:b/>
          <w:bCs/>
          <w:color w:val="000000"/>
          <w:sz w:val="24"/>
          <w:szCs w:val="24"/>
          <w:rtl/>
        </w:rPr>
        <w:t>0</w:t>
      </w:r>
      <w:r w:rsidRPr="004F0225">
        <w:rPr>
          <w:rFonts w:asciiTheme="minorBidi" w:hAnsiTheme="minorBidi"/>
          <w:b/>
          <w:bCs/>
          <w:color w:val="000000"/>
          <w:sz w:val="24"/>
          <w:szCs w:val="24"/>
          <w:rtl/>
        </w:rPr>
        <w:t>) </w:t>
      </w:r>
      <w:r w:rsidRPr="004F0225">
        <w:rPr>
          <w:rFonts w:asciiTheme="minorBidi" w:hAnsiTheme="minorBidi"/>
          <w:b/>
          <w:bCs/>
          <w:color w:val="000000"/>
          <w:sz w:val="24"/>
          <w:szCs w:val="24"/>
        </w:rPr>
        <w:t>:</w:t>
      </w:r>
      <w:r w:rsidRPr="004F0225">
        <w:rPr>
          <w:rFonts w:asciiTheme="minorBidi" w:hAnsiTheme="minorBidi"/>
          <w:b/>
          <w:bCs/>
          <w:color w:val="000000"/>
          <w:sz w:val="24"/>
          <w:szCs w:val="24"/>
          <w:rtl/>
        </w:rPr>
        <w:t>مساهمة الطاقات المتجددة في إنتاج الطاقة بالجزائر</w:t>
      </w:r>
    </w:p>
    <w:p w:rsidR="00696920" w:rsidRPr="004F0225" w:rsidRDefault="00696920" w:rsidP="004F0225">
      <w:pPr>
        <w:bidi/>
        <w:spacing w:line="360" w:lineRule="auto"/>
        <w:jc w:val="left"/>
        <w:rPr>
          <w:rFonts w:asciiTheme="minorBidi" w:hAnsiTheme="minorBidi"/>
          <w:b/>
          <w:bCs/>
          <w:color w:val="000000"/>
          <w:sz w:val="24"/>
          <w:szCs w:val="24"/>
          <w:rtl/>
        </w:rPr>
      </w:pPr>
      <w:r w:rsidRPr="004F0225">
        <w:rPr>
          <w:rFonts w:asciiTheme="minorBidi" w:hAnsiTheme="minorBidi"/>
          <w:b/>
          <w:bCs/>
          <w:color w:val="000000"/>
          <w:sz w:val="24"/>
          <w:szCs w:val="24"/>
          <w:rtl/>
        </w:rPr>
        <w:t>المصدر</w:t>
      </w:r>
      <w:r w:rsidRPr="004F0225">
        <w:rPr>
          <w:rFonts w:asciiTheme="minorBidi" w:hAnsiTheme="minorBidi"/>
          <w:b/>
          <w:bCs/>
          <w:color w:val="000000"/>
          <w:sz w:val="24"/>
          <w:szCs w:val="24"/>
        </w:rPr>
        <w:t>:</w:t>
      </w:r>
      <w:r w:rsidRPr="004F0225">
        <w:rPr>
          <w:rFonts w:asciiTheme="minorBidi" w:hAnsiTheme="minorBidi"/>
          <w:b/>
          <w:bCs/>
          <w:color w:val="000000"/>
          <w:sz w:val="24"/>
          <w:szCs w:val="24"/>
          <w:rtl/>
        </w:rPr>
        <w:t>دليل الطاقات المتجددة، مرجع سابق، ص 53.</w:t>
      </w:r>
    </w:p>
    <w:p w:rsidR="00696920" w:rsidRPr="004F0225" w:rsidRDefault="00696920" w:rsidP="004F0225">
      <w:pPr>
        <w:spacing w:line="360" w:lineRule="auto"/>
        <w:jc w:val="left"/>
        <w:rPr>
          <w:rFonts w:asciiTheme="minorBidi" w:hAnsiTheme="minorBidi"/>
          <w:sz w:val="24"/>
          <w:szCs w:val="24"/>
          <w:rtl/>
          <w:lang w:bidi="ar-DZ"/>
        </w:rPr>
      </w:pPr>
      <w:r w:rsidRPr="004F0225">
        <w:rPr>
          <w:rFonts w:asciiTheme="minorBidi" w:hAnsiTheme="minorBidi"/>
          <w:sz w:val="24"/>
          <w:szCs w:val="24"/>
          <w:lang w:bidi="ar-DZ"/>
        </w:rPr>
        <w:t xml:space="preserve">Le bilan </w:t>
      </w:r>
      <w:r w:rsidR="00566292" w:rsidRPr="004F0225">
        <w:rPr>
          <w:rFonts w:asciiTheme="minorBidi" w:hAnsiTheme="minorBidi"/>
          <w:sz w:val="24"/>
          <w:szCs w:val="24"/>
          <w:lang w:bidi="ar-DZ"/>
        </w:rPr>
        <w:t>énergétique</w:t>
      </w:r>
      <w:r w:rsidRPr="004F0225">
        <w:rPr>
          <w:rFonts w:asciiTheme="minorBidi" w:hAnsiTheme="minorBidi"/>
          <w:sz w:val="24"/>
          <w:szCs w:val="24"/>
          <w:lang w:bidi="ar-DZ"/>
        </w:rPr>
        <w:t xml:space="preserve"> national, </w:t>
      </w:r>
      <w:r w:rsidR="00566292" w:rsidRPr="004F0225">
        <w:rPr>
          <w:rFonts w:asciiTheme="minorBidi" w:hAnsiTheme="minorBidi"/>
          <w:sz w:val="24"/>
          <w:szCs w:val="24"/>
          <w:lang w:bidi="ar-DZ"/>
        </w:rPr>
        <w:t>ministère</w:t>
      </w:r>
      <w:r w:rsidRPr="004F0225">
        <w:rPr>
          <w:rFonts w:asciiTheme="minorBidi" w:hAnsiTheme="minorBidi"/>
          <w:sz w:val="24"/>
          <w:szCs w:val="24"/>
          <w:lang w:bidi="ar-DZ"/>
        </w:rPr>
        <w:t xml:space="preserve"> de l’énergie et des mines, Algérie, 2004.</w:t>
      </w:r>
    </w:p>
    <w:p w:rsidR="00696920" w:rsidRPr="004F0225" w:rsidRDefault="00696920" w:rsidP="004F0225">
      <w:pPr>
        <w:bidi/>
        <w:spacing w:after="0" w:line="360" w:lineRule="auto"/>
        <w:jc w:val="left"/>
        <w:rPr>
          <w:rFonts w:asciiTheme="minorBidi" w:hAnsiTheme="minorBidi"/>
          <w:sz w:val="24"/>
          <w:szCs w:val="24"/>
          <w:rtl/>
          <w:lang w:bidi="ar-DZ"/>
        </w:rPr>
      </w:pPr>
    </w:p>
    <w:p w:rsidR="00696920" w:rsidRPr="004F0225" w:rsidRDefault="00696920" w:rsidP="004F0225">
      <w:pPr>
        <w:bidi/>
        <w:spacing w:after="0" w:line="360" w:lineRule="auto"/>
        <w:jc w:val="left"/>
        <w:rPr>
          <w:rFonts w:asciiTheme="minorBidi" w:hAnsiTheme="minorBidi"/>
          <w:b/>
          <w:bCs/>
          <w:szCs w:val="28"/>
          <w:rtl/>
        </w:rPr>
      </w:pPr>
      <w:r w:rsidRPr="004F0225">
        <w:rPr>
          <w:rFonts w:asciiTheme="minorBidi" w:hAnsiTheme="minorBidi"/>
          <w:b/>
          <w:bCs/>
          <w:szCs w:val="28"/>
          <w:rtl/>
        </w:rPr>
        <w:t>الفرع الثاني برامج ومشاريع الطاقات المتجددة في المغرب</w:t>
      </w:r>
    </w:p>
    <w:p w:rsidR="00696920" w:rsidRPr="004F0225" w:rsidRDefault="00696920" w:rsidP="004F0225">
      <w:pPr>
        <w:bidi/>
        <w:spacing w:after="0" w:line="360" w:lineRule="auto"/>
        <w:jc w:val="left"/>
        <w:rPr>
          <w:rFonts w:asciiTheme="minorBidi" w:hAnsiTheme="minorBidi"/>
          <w:color w:val="000000"/>
          <w:szCs w:val="28"/>
          <w:rtl/>
        </w:rPr>
      </w:pPr>
      <w:r w:rsidRPr="004F0225">
        <w:rPr>
          <w:rFonts w:asciiTheme="minorBidi" w:hAnsiTheme="minorBidi"/>
          <w:color w:val="000000"/>
          <w:szCs w:val="28"/>
          <w:rtl/>
        </w:rPr>
        <w:t>وقد تم الإنجاه في هذا المجال</w:t>
      </w:r>
      <w:r w:rsidRPr="004F0225">
        <w:rPr>
          <w:rStyle w:val="Appelnotedebasdep"/>
          <w:rFonts w:asciiTheme="minorBidi" w:hAnsiTheme="minorBidi"/>
          <w:color w:val="000000"/>
          <w:szCs w:val="28"/>
          <w:rtl/>
        </w:rPr>
        <w:footnoteReference w:id="91"/>
      </w:r>
      <w:r w:rsidRPr="004F0225">
        <w:rPr>
          <w:rFonts w:asciiTheme="minorBidi" w:hAnsiTheme="minorBidi"/>
          <w:color w:val="000000"/>
          <w:szCs w:val="28"/>
        </w:rPr>
        <w:t>:</w:t>
      </w:r>
    </w:p>
    <w:p w:rsidR="00696920" w:rsidRPr="004F0225" w:rsidRDefault="00696920" w:rsidP="007146BC">
      <w:pPr>
        <w:pStyle w:val="Paragraphedeliste"/>
        <w:numPr>
          <w:ilvl w:val="0"/>
          <w:numId w:val="24"/>
        </w:numPr>
        <w:bidi/>
        <w:spacing w:after="0" w:line="360" w:lineRule="auto"/>
        <w:jc w:val="left"/>
        <w:rPr>
          <w:rFonts w:asciiTheme="minorBidi" w:hAnsiTheme="minorBidi"/>
          <w:szCs w:val="28"/>
        </w:rPr>
      </w:pPr>
      <w:r w:rsidRPr="004F0225">
        <w:rPr>
          <w:rFonts w:asciiTheme="minorBidi" w:hAnsiTheme="minorBidi"/>
          <w:szCs w:val="28"/>
          <w:rtl/>
        </w:rPr>
        <w:t>المركب الكهرومائي لتانفينت البرج ( 40ميجاوات) والذي تم تشغيله سنة 2010؛</w:t>
      </w:r>
    </w:p>
    <w:p w:rsidR="00696920" w:rsidRPr="004F0225" w:rsidRDefault="00696920" w:rsidP="007146BC">
      <w:pPr>
        <w:pStyle w:val="Paragraphedeliste"/>
        <w:numPr>
          <w:ilvl w:val="0"/>
          <w:numId w:val="24"/>
        </w:numPr>
        <w:bidi/>
        <w:spacing w:after="0" w:line="360" w:lineRule="auto"/>
        <w:jc w:val="left"/>
        <w:rPr>
          <w:rFonts w:asciiTheme="minorBidi" w:hAnsiTheme="minorBidi"/>
          <w:szCs w:val="28"/>
        </w:rPr>
      </w:pPr>
      <w:r w:rsidRPr="004F0225">
        <w:rPr>
          <w:rFonts w:asciiTheme="minorBidi" w:hAnsiTheme="minorBidi"/>
          <w:szCs w:val="28"/>
          <w:rtl/>
        </w:rPr>
        <w:t>الحقل الريحي بطنجة ( 140ميجاوات) سنة 2010؛</w:t>
      </w:r>
    </w:p>
    <w:p w:rsidR="00696920" w:rsidRPr="004F0225" w:rsidRDefault="00696920" w:rsidP="007146BC">
      <w:pPr>
        <w:pStyle w:val="Paragraphedeliste"/>
        <w:numPr>
          <w:ilvl w:val="0"/>
          <w:numId w:val="24"/>
        </w:numPr>
        <w:bidi/>
        <w:spacing w:after="0" w:line="360" w:lineRule="auto"/>
        <w:jc w:val="left"/>
        <w:rPr>
          <w:rFonts w:asciiTheme="minorBidi" w:hAnsiTheme="minorBidi"/>
          <w:szCs w:val="28"/>
        </w:rPr>
      </w:pPr>
      <w:r w:rsidRPr="004F0225">
        <w:rPr>
          <w:rFonts w:asciiTheme="minorBidi" w:hAnsiTheme="minorBidi"/>
          <w:szCs w:val="28"/>
          <w:rtl/>
        </w:rPr>
        <w:t xml:space="preserve">محطة عنفات الغاه بالمحمدية ( </w:t>
      </w:r>
      <w:r w:rsidRPr="004F0225">
        <w:rPr>
          <w:rFonts w:asciiTheme="minorBidi" w:hAnsiTheme="minorBidi"/>
          <w:szCs w:val="28"/>
        </w:rPr>
        <w:t>100X3</w:t>
      </w:r>
      <w:r w:rsidRPr="004F0225">
        <w:rPr>
          <w:rFonts w:asciiTheme="minorBidi" w:hAnsiTheme="minorBidi"/>
          <w:szCs w:val="28"/>
          <w:rtl/>
        </w:rPr>
        <w:t>ميجاوات) والتي تم تشغيلها في النصف الأخير من سنة 2009؛</w:t>
      </w:r>
    </w:p>
    <w:p w:rsidR="00696920" w:rsidRPr="004F0225" w:rsidRDefault="00696920" w:rsidP="007146BC">
      <w:pPr>
        <w:pStyle w:val="Paragraphedeliste"/>
        <w:numPr>
          <w:ilvl w:val="0"/>
          <w:numId w:val="24"/>
        </w:numPr>
        <w:bidi/>
        <w:spacing w:after="0" w:line="360" w:lineRule="auto"/>
        <w:jc w:val="left"/>
        <w:rPr>
          <w:rFonts w:asciiTheme="minorBidi" w:hAnsiTheme="minorBidi"/>
          <w:szCs w:val="28"/>
        </w:rPr>
      </w:pPr>
      <w:r w:rsidRPr="004F0225">
        <w:rPr>
          <w:rFonts w:asciiTheme="minorBidi" w:hAnsiTheme="minorBidi"/>
          <w:szCs w:val="28"/>
          <w:rtl/>
        </w:rPr>
        <w:t>مجموعة الديازل بطانطان  ( 116ميجاوات) سنة 2009؛</w:t>
      </w:r>
    </w:p>
    <w:p w:rsidR="00696920" w:rsidRPr="004F0225" w:rsidRDefault="00696920" w:rsidP="007146BC">
      <w:pPr>
        <w:pStyle w:val="Paragraphedeliste"/>
        <w:numPr>
          <w:ilvl w:val="0"/>
          <w:numId w:val="24"/>
        </w:numPr>
        <w:bidi/>
        <w:spacing w:after="0" w:line="360" w:lineRule="auto"/>
        <w:jc w:val="left"/>
        <w:rPr>
          <w:rFonts w:asciiTheme="minorBidi" w:hAnsiTheme="minorBidi"/>
          <w:szCs w:val="28"/>
        </w:rPr>
      </w:pPr>
      <w:r w:rsidRPr="004F0225">
        <w:rPr>
          <w:rFonts w:asciiTheme="minorBidi" w:hAnsiTheme="minorBidi"/>
          <w:szCs w:val="28"/>
          <w:rtl/>
        </w:rPr>
        <w:t>المحطة الحرارية الشمسية لعين بني مطهر ( 472ميجاوات) والتي تم استخدامها كليا سنة 2010؛</w:t>
      </w:r>
    </w:p>
    <w:p w:rsidR="00696920" w:rsidRPr="004F0225" w:rsidRDefault="00696920" w:rsidP="007146BC">
      <w:pPr>
        <w:pStyle w:val="Paragraphedeliste"/>
        <w:numPr>
          <w:ilvl w:val="0"/>
          <w:numId w:val="24"/>
        </w:numPr>
        <w:bidi/>
        <w:spacing w:after="0" w:line="360" w:lineRule="auto"/>
        <w:jc w:val="left"/>
        <w:rPr>
          <w:rFonts w:asciiTheme="minorBidi" w:hAnsiTheme="minorBidi"/>
          <w:szCs w:val="28"/>
          <w:rtl/>
        </w:rPr>
      </w:pPr>
      <w:r w:rsidRPr="004F0225">
        <w:rPr>
          <w:rFonts w:asciiTheme="minorBidi" w:hAnsiTheme="minorBidi"/>
          <w:szCs w:val="28"/>
          <w:rtl/>
        </w:rPr>
        <w:t>محطة عنفات الغاز بالقنيطرة ( 300ميجاوات)  سنة 2011؛</w:t>
      </w:r>
    </w:p>
    <w:p w:rsidR="00696920" w:rsidRPr="004F0225" w:rsidRDefault="00696920" w:rsidP="004F0225">
      <w:pPr>
        <w:spacing w:after="0" w:line="360" w:lineRule="auto"/>
        <w:rPr>
          <w:rFonts w:asciiTheme="minorBidi" w:hAnsiTheme="minorBidi"/>
          <w:szCs w:val="28"/>
          <w:rtl/>
        </w:rPr>
      </w:pPr>
      <w:r w:rsidRPr="004F0225">
        <w:rPr>
          <w:rFonts w:asciiTheme="minorBidi" w:hAnsiTheme="minorBidi"/>
          <w:szCs w:val="28"/>
          <w:rtl/>
        </w:rPr>
        <w:t>كما يبقى خيار الغاه الطبيعي لإنتاج الكهرباء وإمداد القطاع الاقتصادي بالطاقة مفتوحا، ورهينا بتأمين</w:t>
      </w:r>
    </w:p>
    <w:p w:rsidR="00696920" w:rsidRPr="004F0225" w:rsidRDefault="00696920" w:rsidP="004F0225">
      <w:pPr>
        <w:bidi/>
        <w:spacing w:after="0" w:line="360" w:lineRule="auto"/>
        <w:jc w:val="both"/>
        <w:rPr>
          <w:rFonts w:asciiTheme="minorBidi" w:hAnsiTheme="minorBidi"/>
          <w:szCs w:val="28"/>
          <w:rtl/>
        </w:rPr>
      </w:pPr>
      <w:r w:rsidRPr="004F0225">
        <w:rPr>
          <w:rFonts w:asciiTheme="minorBidi" w:hAnsiTheme="minorBidi"/>
          <w:szCs w:val="28"/>
          <w:rtl/>
        </w:rPr>
        <w:t>مصادر التزويد به ووفرته على المدى الطويل وكذا تنافسيته الاقتصادية.</w:t>
      </w:r>
    </w:p>
    <w:p w:rsidR="00603479" w:rsidRPr="004F0225" w:rsidRDefault="00603479" w:rsidP="004F0225">
      <w:pPr>
        <w:bidi/>
        <w:spacing w:after="0" w:line="360" w:lineRule="auto"/>
        <w:jc w:val="both"/>
        <w:rPr>
          <w:rFonts w:asciiTheme="minorBidi" w:hAnsiTheme="minorBidi"/>
          <w:szCs w:val="28"/>
          <w:rtl/>
        </w:rPr>
      </w:pPr>
    </w:p>
    <w:p w:rsidR="00696920" w:rsidRPr="004F0225" w:rsidRDefault="00696920" w:rsidP="004F0225">
      <w:pPr>
        <w:bidi/>
        <w:spacing w:after="0" w:line="360" w:lineRule="auto"/>
        <w:jc w:val="both"/>
        <w:rPr>
          <w:rFonts w:asciiTheme="minorBidi" w:hAnsiTheme="minorBidi"/>
          <w:b/>
          <w:bCs/>
          <w:szCs w:val="28"/>
          <w:rtl/>
        </w:rPr>
      </w:pPr>
      <w:r w:rsidRPr="004F0225">
        <w:rPr>
          <w:rFonts w:asciiTheme="minorBidi" w:hAnsiTheme="minorBidi"/>
          <w:b/>
          <w:bCs/>
          <w:szCs w:val="28"/>
          <w:rtl/>
        </w:rPr>
        <w:t>الفرع الثالث برامج ومشاريع الطاقات المتجددة في تونس</w:t>
      </w:r>
    </w:p>
    <w:p w:rsidR="00696920" w:rsidRPr="004F0225" w:rsidRDefault="00696920" w:rsidP="004F0225">
      <w:pPr>
        <w:bidi/>
        <w:spacing w:after="0" w:line="360" w:lineRule="auto"/>
        <w:jc w:val="both"/>
        <w:rPr>
          <w:rFonts w:asciiTheme="minorBidi" w:hAnsiTheme="minorBidi"/>
          <w:szCs w:val="28"/>
        </w:rPr>
      </w:pPr>
      <w:r w:rsidRPr="004F0225">
        <w:rPr>
          <w:rFonts w:asciiTheme="minorBidi" w:hAnsiTheme="minorBidi"/>
          <w:szCs w:val="28"/>
          <w:rtl/>
        </w:rPr>
        <w:t>تولي الحكومة التونسية اهتمامًا كبيرًا لتطوير وتعزيز قطاع الطاقات المتجددة. هناك العديد من البرامج والمشاريع المستهدفة لتعزيز استخدام الطاقات المتجددة في البلاد.</w:t>
      </w:r>
      <w:r w:rsidRPr="004F0225">
        <w:rPr>
          <w:rStyle w:val="Appelnotedebasdep"/>
          <w:rFonts w:asciiTheme="minorBidi" w:hAnsiTheme="minorBidi"/>
          <w:szCs w:val="28"/>
          <w:rtl/>
        </w:rPr>
        <w:footnoteReference w:id="92"/>
      </w:r>
    </w:p>
    <w:p w:rsidR="00696920" w:rsidRPr="004F0225" w:rsidRDefault="00696920" w:rsidP="007146BC">
      <w:pPr>
        <w:numPr>
          <w:ilvl w:val="0"/>
          <w:numId w:val="25"/>
        </w:numPr>
        <w:bidi/>
        <w:spacing w:after="0" w:line="360" w:lineRule="auto"/>
        <w:jc w:val="both"/>
        <w:rPr>
          <w:rFonts w:asciiTheme="minorBidi" w:hAnsiTheme="minorBidi"/>
          <w:b/>
          <w:bCs/>
          <w:szCs w:val="28"/>
        </w:rPr>
      </w:pPr>
      <w:r w:rsidRPr="004F0225">
        <w:rPr>
          <w:rFonts w:asciiTheme="minorBidi" w:hAnsiTheme="minorBidi"/>
          <w:b/>
          <w:bCs/>
          <w:szCs w:val="28"/>
          <w:rtl/>
        </w:rPr>
        <w:t>برنامج الطاقة الشمسية في المنازل</w:t>
      </w:r>
    </w:p>
    <w:p w:rsidR="00696920" w:rsidRPr="004F0225" w:rsidRDefault="00696920" w:rsidP="004F0225">
      <w:pPr>
        <w:bidi/>
        <w:spacing w:after="0" w:line="360" w:lineRule="auto"/>
        <w:ind w:left="720"/>
        <w:jc w:val="both"/>
        <w:rPr>
          <w:rFonts w:asciiTheme="minorBidi" w:hAnsiTheme="minorBidi"/>
          <w:szCs w:val="28"/>
        </w:rPr>
      </w:pPr>
      <w:r w:rsidRPr="004F0225">
        <w:rPr>
          <w:rFonts w:asciiTheme="minorBidi" w:hAnsiTheme="minorBidi"/>
          <w:szCs w:val="28"/>
          <w:rtl/>
        </w:rPr>
        <w:t xml:space="preserve"> يهدف هذا البرنامج إلى تشجيع استخدام الطاقة الشمسية في المنازل من خلال تركيب أنظمة توليد الكهرباء الشمسية على أسطح المباني. يتم توفير التسهيلات والدعم المالي للأفراد والشركات لتنفيذ هذه الأنظمة</w:t>
      </w:r>
      <w:r w:rsidRPr="004F0225">
        <w:rPr>
          <w:rFonts w:asciiTheme="minorBidi" w:hAnsiTheme="minorBidi"/>
          <w:szCs w:val="28"/>
        </w:rPr>
        <w:t>.</w:t>
      </w:r>
    </w:p>
    <w:p w:rsidR="00696920" w:rsidRPr="004F0225" w:rsidRDefault="00696920" w:rsidP="007146BC">
      <w:pPr>
        <w:numPr>
          <w:ilvl w:val="0"/>
          <w:numId w:val="25"/>
        </w:numPr>
        <w:bidi/>
        <w:spacing w:after="0" w:line="360" w:lineRule="auto"/>
        <w:jc w:val="both"/>
        <w:rPr>
          <w:rFonts w:asciiTheme="minorBidi" w:hAnsiTheme="minorBidi"/>
          <w:b/>
          <w:bCs/>
          <w:szCs w:val="28"/>
        </w:rPr>
      </w:pPr>
      <w:r w:rsidRPr="004F0225">
        <w:rPr>
          <w:rFonts w:asciiTheme="minorBidi" w:hAnsiTheme="minorBidi"/>
          <w:b/>
          <w:bCs/>
          <w:szCs w:val="28"/>
          <w:rtl/>
        </w:rPr>
        <w:t>مشروع الرياح</w:t>
      </w:r>
    </w:p>
    <w:p w:rsidR="00696920" w:rsidRPr="004F0225" w:rsidRDefault="00696920" w:rsidP="004F0225">
      <w:pPr>
        <w:bidi/>
        <w:spacing w:after="0" w:line="360" w:lineRule="auto"/>
        <w:ind w:left="720"/>
        <w:jc w:val="both"/>
        <w:rPr>
          <w:rFonts w:asciiTheme="minorBidi" w:hAnsiTheme="minorBidi"/>
          <w:szCs w:val="28"/>
        </w:rPr>
      </w:pPr>
      <w:r w:rsidRPr="004F0225">
        <w:rPr>
          <w:rFonts w:asciiTheme="minorBidi" w:hAnsiTheme="minorBidi"/>
          <w:szCs w:val="28"/>
          <w:rtl/>
        </w:rPr>
        <w:t>يركز هذا المشروع على تطوير مزارع الرياح في مناطق محددة في تونس. تستهدف هذه المزارع توليد الكهرباء من خلال تحويل طاقة الرياح إلى طاقة كهربائية نظيفة ومستدامة</w:t>
      </w:r>
      <w:r w:rsidRPr="004F0225">
        <w:rPr>
          <w:rFonts w:asciiTheme="minorBidi" w:hAnsiTheme="minorBidi"/>
          <w:szCs w:val="28"/>
        </w:rPr>
        <w:t>.</w:t>
      </w:r>
    </w:p>
    <w:p w:rsidR="00696920" w:rsidRPr="004F0225" w:rsidRDefault="00696920" w:rsidP="007146BC">
      <w:pPr>
        <w:numPr>
          <w:ilvl w:val="0"/>
          <w:numId w:val="25"/>
        </w:numPr>
        <w:bidi/>
        <w:spacing w:after="0" w:line="360" w:lineRule="auto"/>
        <w:jc w:val="both"/>
        <w:rPr>
          <w:rFonts w:asciiTheme="minorBidi" w:hAnsiTheme="minorBidi"/>
          <w:b/>
          <w:bCs/>
          <w:szCs w:val="28"/>
        </w:rPr>
      </w:pPr>
      <w:r w:rsidRPr="004F0225">
        <w:rPr>
          <w:rFonts w:asciiTheme="minorBidi" w:hAnsiTheme="minorBidi"/>
          <w:b/>
          <w:bCs/>
          <w:szCs w:val="28"/>
          <w:rtl/>
        </w:rPr>
        <w:t>برنامج الطاقة الشمسية الصناعية</w:t>
      </w:r>
    </w:p>
    <w:p w:rsidR="00696920" w:rsidRPr="004F0225" w:rsidRDefault="00696920" w:rsidP="004F0225">
      <w:pPr>
        <w:bidi/>
        <w:spacing w:after="0" w:line="360" w:lineRule="auto"/>
        <w:ind w:left="720"/>
        <w:jc w:val="both"/>
        <w:rPr>
          <w:rFonts w:asciiTheme="minorBidi" w:hAnsiTheme="minorBidi"/>
          <w:szCs w:val="28"/>
        </w:rPr>
      </w:pPr>
      <w:r w:rsidRPr="004F0225">
        <w:rPr>
          <w:rFonts w:asciiTheme="minorBidi" w:hAnsiTheme="minorBidi"/>
          <w:szCs w:val="28"/>
          <w:rtl/>
        </w:rPr>
        <w:t xml:space="preserve"> يهدف إلى تعزيز استخدام الطاقة الشمسية في القطاع الصناعي، وتشجيع الشركات على تركيب أنظمة توليد الكهرباء الشمسية لتلبية احتياجاتها الطاقوية</w:t>
      </w:r>
      <w:r w:rsidRPr="004F0225">
        <w:rPr>
          <w:rFonts w:asciiTheme="minorBidi" w:hAnsiTheme="minorBidi"/>
          <w:szCs w:val="28"/>
        </w:rPr>
        <w:t>.</w:t>
      </w:r>
    </w:p>
    <w:p w:rsidR="00696920" w:rsidRPr="004F0225" w:rsidRDefault="00696920" w:rsidP="007146BC">
      <w:pPr>
        <w:numPr>
          <w:ilvl w:val="0"/>
          <w:numId w:val="25"/>
        </w:numPr>
        <w:bidi/>
        <w:spacing w:after="0" w:line="360" w:lineRule="auto"/>
        <w:jc w:val="both"/>
        <w:rPr>
          <w:rFonts w:asciiTheme="minorBidi" w:hAnsiTheme="minorBidi"/>
          <w:b/>
          <w:bCs/>
          <w:szCs w:val="28"/>
        </w:rPr>
      </w:pPr>
      <w:r w:rsidRPr="004F0225">
        <w:rPr>
          <w:rFonts w:asciiTheme="minorBidi" w:hAnsiTheme="minorBidi"/>
          <w:b/>
          <w:bCs/>
          <w:szCs w:val="28"/>
          <w:rtl/>
        </w:rPr>
        <w:t>مشروع الطاقة البيولوجية</w:t>
      </w:r>
    </w:p>
    <w:p w:rsidR="00696920" w:rsidRPr="004F0225" w:rsidRDefault="00696920" w:rsidP="004F0225">
      <w:pPr>
        <w:bidi/>
        <w:spacing w:after="0" w:line="360" w:lineRule="auto"/>
        <w:ind w:left="720"/>
        <w:jc w:val="both"/>
        <w:rPr>
          <w:rFonts w:asciiTheme="minorBidi" w:hAnsiTheme="minorBidi"/>
          <w:szCs w:val="28"/>
        </w:rPr>
      </w:pPr>
      <w:r w:rsidRPr="004F0225">
        <w:rPr>
          <w:rFonts w:asciiTheme="minorBidi" w:hAnsiTheme="minorBidi"/>
          <w:szCs w:val="28"/>
          <w:rtl/>
        </w:rPr>
        <w:t xml:space="preserve"> يهدف إلى تطوير مشاريع إنتاج الطاقة من المصادر البيولوجية، مثل البيوغاز والطاقة الحرارية البيولوجية. يتم تشجيع الاستثمار في محطات توليد الطاقة البيولوجية واستخدام النفايات العضوية لإنتاج الطاقة</w:t>
      </w:r>
      <w:r w:rsidRPr="004F0225">
        <w:rPr>
          <w:rFonts w:asciiTheme="minorBidi" w:hAnsiTheme="minorBidi"/>
          <w:szCs w:val="28"/>
        </w:rPr>
        <w:t>.</w:t>
      </w:r>
    </w:p>
    <w:p w:rsidR="00696920" w:rsidRPr="004F0225" w:rsidRDefault="00696920" w:rsidP="007146BC">
      <w:pPr>
        <w:numPr>
          <w:ilvl w:val="0"/>
          <w:numId w:val="25"/>
        </w:numPr>
        <w:bidi/>
        <w:spacing w:after="0" w:line="360" w:lineRule="auto"/>
        <w:jc w:val="both"/>
        <w:rPr>
          <w:rFonts w:asciiTheme="minorBidi" w:hAnsiTheme="minorBidi"/>
          <w:b/>
          <w:bCs/>
          <w:szCs w:val="28"/>
        </w:rPr>
      </w:pPr>
      <w:r w:rsidRPr="004F0225">
        <w:rPr>
          <w:rFonts w:asciiTheme="minorBidi" w:hAnsiTheme="minorBidi"/>
          <w:b/>
          <w:bCs/>
          <w:szCs w:val="28"/>
          <w:rtl/>
        </w:rPr>
        <w:t xml:space="preserve">برنامج الطاقة الكهروضوئية في المدارس </w:t>
      </w:r>
    </w:p>
    <w:p w:rsidR="0007314A" w:rsidRPr="004F0225" w:rsidRDefault="00696920" w:rsidP="00701CCA">
      <w:pPr>
        <w:bidi/>
        <w:spacing w:after="0" w:line="360" w:lineRule="auto"/>
        <w:ind w:left="720"/>
        <w:jc w:val="both"/>
        <w:rPr>
          <w:rFonts w:asciiTheme="minorBidi" w:hAnsiTheme="minorBidi"/>
          <w:szCs w:val="28"/>
        </w:rPr>
      </w:pPr>
      <w:r w:rsidRPr="004F0225">
        <w:rPr>
          <w:rFonts w:asciiTheme="minorBidi" w:hAnsiTheme="minorBidi"/>
          <w:szCs w:val="28"/>
          <w:rtl/>
        </w:rPr>
        <w:t>يهدف هذا البرنامج إلى تركيب أنظمة الطاقة الشمسية الكهروضوئية في المدارس لتوليد الكهرباء وتوفيرها للاستخدام المدرسي، مما يساهم في تعزيز الوعي البيئي لدى الطلاب</w:t>
      </w:r>
      <w:r w:rsidRPr="004F0225">
        <w:rPr>
          <w:rFonts w:asciiTheme="minorBidi" w:hAnsiTheme="minorBidi"/>
          <w:szCs w:val="28"/>
        </w:rPr>
        <w:t>.</w:t>
      </w:r>
    </w:p>
    <w:p w:rsidR="00696920" w:rsidRPr="004F0225" w:rsidRDefault="00696920" w:rsidP="004F0225">
      <w:pPr>
        <w:bidi/>
        <w:spacing w:after="0" w:line="360" w:lineRule="auto"/>
        <w:jc w:val="both"/>
        <w:outlineLvl w:val="1"/>
        <w:rPr>
          <w:rFonts w:asciiTheme="minorBidi" w:hAnsiTheme="minorBidi"/>
          <w:b/>
          <w:bCs/>
          <w:szCs w:val="28"/>
        </w:rPr>
      </w:pPr>
      <w:bookmarkStart w:id="67" w:name="_Toc137692646"/>
      <w:r w:rsidRPr="004F0225">
        <w:rPr>
          <w:rFonts w:asciiTheme="minorBidi" w:hAnsiTheme="minorBidi"/>
          <w:b/>
          <w:bCs/>
          <w:szCs w:val="28"/>
          <w:rtl/>
        </w:rPr>
        <w:t>خلاصة الفصل</w:t>
      </w:r>
      <w:bookmarkEnd w:id="67"/>
    </w:p>
    <w:p w:rsidR="00696920" w:rsidRPr="004F0225" w:rsidRDefault="00696920" w:rsidP="004F0225">
      <w:pPr>
        <w:bidi/>
        <w:spacing w:after="0" w:line="360" w:lineRule="auto"/>
        <w:jc w:val="both"/>
        <w:rPr>
          <w:rFonts w:asciiTheme="minorBidi" w:hAnsiTheme="minorBidi"/>
          <w:szCs w:val="28"/>
          <w:rtl/>
        </w:rPr>
      </w:pPr>
      <w:r w:rsidRPr="004F0225">
        <w:rPr>
          <w:rFonts w:asciiTheme="minorBidi" w:hAnsiTheme="minorBidi"/>
          <w:szCs w:val="28"/>
          <w:rtl/>
        </w:rPr>
        <w:t>يلعب قطاع الطاقة والنفط في الدول المغاربية دورا هاما ورئيسيا في التنمية الاقتصادية، ويعتبر ا</w:t>
      </w:r>
      <w:r w:rsidRPr="004F0225">
        <w:rPr>
          <w:rFonts w:asciiTheme="minorBidi" w:hAnsiTheme="minorBidi"/>
          <w:szCs w:val="28"/>
          <w:rtl/>
          <w:lang w:bidi="ar-DZ"/>
        </w:rPr>
        <w:t>لأ</w:t>
      </w:r>
      <w:r w:rsidRPr="004F0225">
        <w:rPr>
          <w:rFonts w:asciiTheme="minorBidi" w:hAnsiTheme="minorBidi"/>
          <w:szCs w:val="28"/>
          <w:rtl/>
        </w:rPr>
        <w:t>داة المحركةلباقي فروع الاقتصاد وذلك بفضل الموارد الهامة من المحروقات والثروات الطبيعية. غير أن الدول المغاربية خلالالعقود الماضية قد أولت اهتماما كبيرا بقطاع الطاقات المتجددة نظرا للمكانة التي يحتلها في التنمية الاقتصاديةوالاجتماعية، وتمكنت من تحقيق إنجازات لابأس بها في إنشاء وتطوير بنى هذا القطاع من خلال العديد منالدعائم والخطط والقوانين المحفزة، وعن طريق إنشاء العديد من المحطات النموذجية وتسهيل آليات الاستثمارالمحلي أو الأجنبي في هذا المجال</w:t>
      </w:r>
      <w:r w:rsidRPr="004F0225">
        <w:rPr>
          <w:rFonts w:asciiTheme="minorBidi" w:hAnsiTheme="minorBidi"/>
          <w:szCs w:val="28"/>
        </w:rPr>
        <w:t>.</w:t>
      </w:r>
    </w:p>
    <w:p w:rsidR="00603479" w:rsidRPr="004F0225" w:rsidRDefault="00696920" w:rsidP="004F0225">
      <w:pPr>
        <w:bidi/>
        <w:spacing w:after="0" w:line="360" w:lineRule="auto"/>
        <w:jc w:val="both"/>
        <w:rPr>
          <w:rFonts w:asciiTheme="minorBidi" w:hAnsiTheme="minorBidi"/>
          <w:szCs w:val="28"/>
        </w:rPr>
        <w:sectPr w:rsidR="00603479" w:rsidRPr="004F0225" w:rsidSect="00283AAF">
          <w:headerReference w:type="default" r:id="rId75"/>
          <w:headerReference w:type="first" r:id="rId76"/>
          <w:pgSz w:w="11906" w:h="16838"/>
          <w:pgMar w:top="1417" w:right="1417" w:bottom="1417" w:left="1417" w:header="708" w:footer="708" w:gutter="0"/>
          <w:cols w:space="708"/>
          <w:titlePg/>
          <w:docGrid w:linePitch="381"/>
        </w:sectPr>
      </w:pPr>
      <w:r w:rsidRPr="004F0225">
        <w:rPr>
          <w:rFonts w:asciiTheme="minorBidi" w:hAnsiTheme="minorBidi"/>
          <w:szCs w:val="28"/>
          <w:rtl/>
        </w:rPr>
        <w:t>ولأن المنطقة المغاربية غنية جدا بمصادر الطاقة الشمسية تعتبر المستقطب الأول لمشاريع محطات توليد</w:t>
      </w:r>
      <w:r w:rsidRPr="004F0225">
        <w:rPr>
          <w:rFonts w:asciiTheme="minorBidi" w:hAnsiTheme="minorBidi"/>
          <w:szCs w:val="28"/>
        </w:rPr>
        <w:br/>
      </w:r>
      <w:r w:rsidRPr="004F0225">
        <w:rPr>
          <w:rFonts w:asciiTheme="minorBidi" w:hAnsiTheme="minorBidi"/>
          <w:szCs w:val="28"/>
          <w:rtl/>
        </w:rPr>
        <w:t>الكهرباء ويعتبر الاتحاد الأوروبي الشريك المحتمل نظرا لقربه من الجزائر والمغرب، كما أن الاستعمالات المحلية منالطاقة الشمسية من شأنها خفض تكاليف توزيع أشكال الطاقات الأخرى وتعزيز التموين الذاتي من خلال توفيرمصدر مهم من الطاقة المجانية. حيث تفتح المنطقة المغاربية آفاقا واعدة للاستثمار والتطور في هذا المجال ومنهتحقيق التنمية المستدامة بجميع أبعادها الاقتصادية والاجتماعية والبيئية</w:t>
      </w:r>
      <w:r w:rsidRPr="004F0225">
        <w:rPr>
          <w:rFonts w:asciiTheme="minorBidi" w:hAnsiTheme="minorBidi"/>
          <w:szCs w:val="28"/>
        </w:rPr>
        <w:t>.</w:t>
      </w:r>
    </w:p>
    <w:p w:rsidR="00603479" w:rsidRPr="004F0225" w:rsidRDefault="00AB2114" w:rsidP="004F0225">
      <w:pPr>
        <w:bidi/>
        <w:spacing w:after="0" w:line="360" w:lineRule="auto"/>
        <w:jc w:val="both"/>
        <w:rPr>
          <w:rFonts w:asciiTheme="minorBidi" w:hAnsiTheme="minorBidi"/>
          <w:szCs w:val="28"/>
          <w:rtl/>
        </w:rPr>
      </w:pPr>
      <w:r>
        <w:rPr>
          <w:rFonts w:asciiTheme="minorBidi" w:hAnsiTheme="minorBidi"/>
          <w:noProof/>
          <w:szCs w:val="28"/>
          <w:rtl/>
          <w:lang w:eastAsia="fr-FR"/>
        </w:rPr>
        <w:pict>
          <v:shape id="_x0000_s2056" type="#_x0000_t98" style="position:absolute;left:0;text-align:left;margin-left:0;margin-top:202.15pt;width:379.5pt;height:240.75pt;z-index:251662848;visibility:visibl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" fillcolor="white [3201]" strokecolor="#9cc2e5 [1944]" strokeweight="1pt">
            <v:fill color2="#bdd6ee [1304]" focus="100%" type="gradient"/>
            <v:shadow on="t" color="#1f4d78 [1608]" opacity=".5" offset="1pt"/>
            <v:textbox>
              <w:txbxContent>
                <w:p w:rsidR="00693174" w:rsidRDefault="00693174" w:rsidP="00A41182">
                  <w:pPr>
                    <w:bidi/>
                    <w:jc w:val="center"/>
                    <w:rPr>
                      <w:rFonts w:asciiTheme="majorHAnsi" w:eastAsiaTheme="majorEastAsia" w:hAnsiTheme="majorHAnsi" w:cstheme="majorBidi"/>
                      <w:b/>
                      <w:bCs/>
                      <w:sz w:val="96"/>
                      <w:szCs w:val="96"/>
                      <w:rtl/>
                    </w:rPr>
                  </w:pPr>
                </w:p>
                <w:p w:rsidR="00693174" w:rsidRPr="00BA11AE" w:rsidRDefault="00693174" w:rsidP="005E7791">
                  <w:pPr>
                    <w:bidi/>
                    <w:jc w:val="center"/>
                    <w:outlineLvl w:val="0"/>
                    <w:rPr>
                      <w:b/>
                      <w:bCs/>
                      <w:sz w:val="96"/>
                      <w:szCs w:val="96"/>
                      <w:rtl/>
                      <w:lang w:bidi="ar-DZ"/>
                    </w:rPr>
                  </w:pPr>
                  <w:bookmarkStart w:id="68" w:name="_Toc137692647"/>
                  <w:r>
                    <w:rPr>
                      <w:rFonts w:asciiTheme="majorHAnsi" w:eastAsiaTheme="majorEastAsia" w:hAnsiTheme="majorHAnsi" w:cstheme="majorBidi" w:hint="cs"/>
                      <w:b/>
                      <w:bCs/>
                      <w:sz w:val="96"/>
                      <w:szCs w:val="96"/>
                      <w:rtl/>
                      <w:lang w:bidi="ar-DZ"/>
                    </w:rPr>
                    <w:t>خاتمة</w:t>
                  </w:r>
                  <w:bookmarkEnd w:id="68"/>
                </w:p>
              </w:txbxContent>
            </v:textbox>
            <w10:wrap anchorx="margin"/>
          </v:shape>
        </w:pict>
      </w: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bidi/>
        <w:spacing w:line="360" w:lineRule="auto"/>
        <w:rPr>
          <w:rFonts w:asciiTheme="minorBidi" w:hAnsiTheme="minorBidi"/>
          <w:szCs w:val="28"/>
          <w:rtl/>
        </w:rPr>
      </w:pPr>
    </w:p>
    <w:p w:rsidR="00603479" w:rsidRPr="004F0225" w:rsidRDefault="00603479" w:rsidP="004F0225">
      <w:pPr>
        <w:spacing w:line="360" w:lineRule="auto"/>
        <w:rPr>
          <w:rFonts w:asciiTheme="minorBidi" w:hAnsiTheme="minorBidi"/>
          <w:rtl/>
        </w:rPr>
      </w:pPr>
    </w:p>
    <w:p w:rsidR="00603479" w:rsidRPr="004F0225" w:rsidRDefault="00603479" w:rsidP="004F0225">
      <w:pPr>
        <w:spacing w:line="360" w:lineRule="auto"/>
        <w:rPr>
          <w:rFonts w:asciiTheme="minorBidi" w:hAnsiTheme="minorBidi"/>
          <w:rtl/>
        </w:rPr>
      </w:pPr>
    </w:p>
    <w:p w:rsidR="00603479" w:rsidRPr="004F0225" w:rsidRDefault="00603479" w:rsidP="004F0225">
      <w:pPr>
        <w:spacing w:line="360" w:lineRule="auto"/>
        <w:rPr>
          <w:rFonts w:asciiTheme="minorBidi" w:hAnsiTheme="minorBidi"/>
          <w:rtl/>
        </w:rPr>
      </w:pPr>
    </w:p>
    <w:p w:rsidR="00603479" w:rsidRPr="004F0225" w:rsidRDefault="00603479" w:rsidP="0093612C">
      <w:pPr>
        <w:bidi/>
        <w:spacing w:line="360" w:lineRule="auto"/>
        <w:jc w:val="both"/>
        <w:rPr>
          <w:rFonts w:asciiTheme="minorBidi" w:hAnsiTheme="minorBidi"/>
          <w:rtl/>
        </w:rPr>
      </w:pPr>
    </w:p>
    <w:p w:rsidR="00603479" w:rsidRPr="00D74B8E" w:rsidRDefault="00603479" w:rsidP="00D74B8E">
      <w:pPr>
        <w:bidi/>
        <w:spacing w:after="0" w:line="360" w:lineRule="auto"/>
        <w:jc w:val="both"/>
        <w:rPr>
          <w:rFonts w:asciiTheme="minorBidi" w:hAnsiTheme="minorBidi"/>
          <w:szCs w:val="28"/>
          <w:rtl/>
        </w:rPr>
      </w:pPr>
      <w:r w:rsidRPr="00D74B8E">
        <w:rPr>
          <w:rFonts w:asciiTheme="minorBidi" w:hAnsiTheme="minorBidi"/>
          <w:szCs w:val="28"/>
          <w:rtl/>
        </w:rPr>
        <w:t xml:space="preserve">      تعتبر التنمية المستدامة مسألة حديثة العهد، وهي عملية تهدف إلى تحقيق العدالة في توزيع الموارد ما بين الأجيال من جهة، والعدالة في توزيعها ما بين الدول والأفراد في الجيل الواحد من جهة أخرى وهذا من خلال الإهتمام بالفئات الأكثر فقرا في العالم عن طريق تأمين حصولهم على خدمات الطاقة الأساسية التي تسمح لهم بتحسين ظروف معيشتهم من جهة ومن جهة أخرى تعتبر الطاقة ركيزة أساسية من ركائز التنمية للدفع بعجلتها نحو الأمام حيث تمثل شريان الحياة للكثير من القطاعات الأنشطة الاقتصادية والاجتماعية والبيئية حتى أصبحت قضية الطاقة من أهم القضايا الشائكة للكثير من الدول وفي ضل ارتفاع الطلب على الطاقة التقليدية بدرجة تفوق إنتاجها، وكذلك بسبب نضوبها، يل فضلا عن تلويثها للبيئة وهو الأمر الذي دفع إلى البحث وإيجاد مصادر بديلة لها بهدف الحفاظ على ثروات الأجيال القادمة والتوصل إلى مفهوم حقيقي للتنمية المستدامة</w:t>
      </w:r>
      <w:r w:rsidRPr="00D74B8E">
        <w:rPr>
          <w:rFonts w:asciiTheme="minorBidi" w:hAnsiTheme="minorBidi"/>
          <w:szCs w:val="28"/>
        </w:rPr>
        <w:t xml:space="preserve"> .</w:t>
      </w:r>
    </w:p>
    <w:p w:rsidR="00603479" w:rsidRPr="00D74B8E" w:rsidRDefault="00603479" w:rsidP="00D74B8E">
      <w:pPr>
        <w:bidi/>
        <w:spacing w:after="0" w:line="360" w:lineRule="auto"/>
        <w:jc w:val="both"/>
        <w:rPr>
          <w:rFonts w:asciiTheme="minorBidi" w:hAnsiTheme="minorBidi"/>
          <w:szCs w:val="28"/>
          <w:rtl/>
        </w:rPr>
      </w:pPr>
      <w:r w:rsidRPr="00D74B8E">
        <w:rPr>
          <w:rFonts w:asciiTheme="minorBidi" w:hAnsiTheme="minorBidi"/>
          <w:szCs w:val="28"/>
          <w:rtl/>
        </w:rPr>
        <w:t xml:space="preserve">     وتعتبر الطاقات المتجددة ولاسيما الطاقة الشمسية البديل الممكن للطاقات التقليدية،  فهي لا تنضب وعلاوة على ذلك فهي طاقات نظيفة لا تؤثر على البيئة وتلعب دورا هاما في تحقيق التنمية المستدامة إذا ما تم إستغلالها بشكل فعال</w:t>
      </w:r>
      <w:r w:rsidRPr="00D74B8E">
        <w:rPr>
          <w:rFonts w:asciiTheme="minorBidi" w:hAnsiTheme="minorBidi"/>
          <w:szCs w:val="28"/>
        </w:rPr>
        <w:t>.</w:t>
      </w:r>
    </w:p>
    <w:p w:rsidR="00603479" w:rsidRPr="00D74B8E" w:rsidRDefault="00603479" w:rsidP="00D74B8E">
      <w:pPr>
        <w:bidi/>
        <w:spacing w:after="0" w:line="360" w:lineRule="auto"/>
        <w:jc w:val="both"/>
        <w:rPr>
          <w:rFonts w:asciiTheme="minorBidi" w:hAnsiTheme="minorBidi"/>
          <w:color w:val="000000"/>
          <w:szCs w:val="28"/>
          <w:rtl/>
        </w:rPr>
      </w:pPr>
      <w:r w:rsidRPr="00D74B8E">
        <w:rPr>
          <w:rStyle w:val="fontstyle01"/>
          <w:rFonts w:asciiTheme="minorBidi" w:hAnsiTheme="minorBidi" w:cstheme="minorBidi"/>
          <w:sz w:val="28"/>
          <w:szCs w:val="28"/>
          <w:rtl/>
        </w:rPr>
        <w:t xml:space="preserve">  وهذا ما شجع الجزائر إلى استغلالها خاصة في مجال الطاقة الشمسية نظراللإمكانات التي تتوفر عليها وكونها تتمتع بموقع جغرافي متميز، من خلال بذل العديد منالجهود كإقامة المشاريع الخاصة بالطاقة الشمسية، فاستغلال الطاقة الشمسية في الجزائريوفر العديد من الفرص في تحسين المستوى المعيشي والتمتع بحياة نظيفة، إضافة إلى</w:t>
      </w:r>
      <w:r w:rsidRPr="00D74B8E">
        <w:rPr>
          <w:rFonts w:asciiTheme="minorBidi" w:hAnsiTheme="minorBidi"/>
          <w:color w:val="000000"/>
          <w:szCs w:val="28"/>
          <w:rtl/>
        </w:rPr>
        <w:t xml:space="preserve"> إمكانية تحسين الخدمات العمومية كالإمداد بالشبكة الكهربائية للمناطق النائية وتوفيرالاحتياجات الضرورية من الطاقة للمواطنين</w:t>
      </w:r>
      <w:r w:rsidRPr="00D74B8E">
        <w:rPr>
          <w:rFonts w:asciiTheme="minorBidi" w:hAnsiTheme="minorBidi"/>
          <w:color w:val="000000"/>
          <w:szCs w:val="28"/>
        </w:rPr>
        <w:t>.</w:t>
      </w:r>
    </w:p>
    <w:p w:rsidR="00420BA0" w:rsidRPr="00D74B8E" w:rsidRDefault="00603479" w:rsidP="00D74B8E">
      <w:pPr>
        <w:bidi/>
        <w:spacing w:after="0" w:line="360" w:lineRule="auto"/>
        <w:jc w:val="both"/>
        <w:rPr>
          <w:rStyle w:val="fontstyle01"/>
          <w:rFonts w:asciiTheme="minorBidi" w:hAnsiTheme="minorBidi" w:cstheme="minorBidi"/>
          <w:sz w:val="28"/>
          <w:szCs w:val="28"/>
        </w:rPr>
      </w:pPr>
      <w:r w:rsidRPr="00D74B8E">
        <w:rPr>
          <w:rStyle w:val="fontstyle01"/>
          <w:rFonts w:asciiTheme="minorBidi" w:hAnsiTheme="minorBidi" w:cstheme="minorBidi"/>
          <w:sz w:val="28"/>
          <w:szCs w:val="28"/>
          <w:rtl/>
        </w:rPr>
        <w:t xml:space="preserve">   ولكن وبالرغم من الجهود المبذولة من طرف الجزائر في مجال إستغلال الطاقةالشمسية إلا أنها تبقى بعيدة عن مستوى الإمكانيات المتوفرة لديها</w:t>
      </w:r>
      <w:r w:rsidR="00420BA0" w:rsidRPr="00D74B8E">
        <w:rPr>
          <w:rStyle w:val="fontstyle01"/>
          <w:rFonts w:asciiTheme="minorBidi" w:hAnsiTheme="minorBidi" w:cstheme="minorBidi"/>
          <w:sz w:val="28"/>
          <w:szCs w:val="28"/>
        </w:rPr>
        <w:t>.</w:t>
      </w:r>
    </w:p>
    <w:p w:rsidR="00420BA0" w:rsidRPr="00D74B8E" w:rsidRDefault="00420BA0" w:rsidP="00D74B8E">
      <w:pPr>
        <w:bidi/>
        <w:spacing w:after="0" w:line="360" w:lineRule="auto"/>
        <w:jc w:val="both"/>
        <w:rPr>
          <w:rStyle w:val="fontstyle01"/>
          <w:rFonts w:asciiTheme="minorBidi" w:hAnsiTheme="minorBidi" w:cstheme="minorBidi"/>
          <w:sz w:val="28"/>
          <w:szCs w:val="28"/>
        </w:rPr>
      </w:pPr>
    </w:p>
    <w:p w:rsidR="00420BA0" w:rsidRPr="00D74B8E" w:rsidRDefault="00420BA0" w:rsidP="007146BC">
      <w:pPr>
        <w:pStyle w:val="Paragraphedeliste"/>
        <w:numPr>
          <w:ilvl w:val="0"/>
          <w:numId w:val="42"/>
        </w:numPr>
        <w:bidi/>
        <w:spacing w:after="0" w:line="360" w:lineRule="auto"/>
        <w:jc w:val="both"/>
        <w:rPr>
          <w:rStyle w:val="fontstyle01"/>
          <w:rFonts w:asciiTheme="minorBidi" w:hAnsiTheme="minorBidi" w:cstheme="minorBidi"/>
          <w:b/>
          <w:bCs/>
          <w:sz w:val="28"/>
          <w:szCs w:val="28"/>
        </w:rPr>
      </w:pPr>
      <w:r w:rsidRPr="00D74B8E">
        <w:rPr>
          <w:rStyle w:val="fontstyle01"/>
          <w:rFonts w:asciiTheme="minorBidi" w:hAnsiTheme="minorBidi" w:cstheme="minorBidi"/>
          <w:b/>
          <w:bCs/>
          <w:sz w:val="28"/>
          <w:szCs w:val="28"/>
          <w:rtl/>
        </w:rPr>
        <w:t>اختبار الفرضيات</w:t>
      </w:r>
    </w:p>
    <w:p w:rsidR="00420BA0" w:rsidRPr="00D74B8E" w:rsidRDefault="00420BA0" w:rsidP="00D74B8E">
      <w:pPr>
        <w:bidi/>
        <w:spacing w:after="0" w:line="360" w:lineRule="auto"/>
        <w:jc w:val="both"/>
        <w:rPr>
          <w:rStyle w:val="fontstyle01"/>
          <w:rFonts w:asciiTheme="minorBidi" w:hAnsiTheme="minorBidi" w:cstheme="minorBidi"/>
          <w:sz w:val="28"/>
          <w:szCs w:val="28"/>
          <w:rtl/>
        </w:rPr>
      </w:pPr>
      <w:r w:rsidRPr="00D74B8E">
        <w:rPr>
          <w:rStyle w:val="fontstyle01"/>
          <w:rFonts w:asciiTheme="minorBidi" w:hAnsiTheme="minorBidi" w:cstheme="minorBidi"/>
          <w:sz w:val="28"/>
          <w:szCs w:val="28"/>
          <w:rtl/>
        </w:rPr>
        <w:t>من خلال الدراسة تبين لنا أن :</w:t>
      </w:r>
    </w:p>
    <w:p w:rsidR="00420BA0" w:rsidRPr="00D74B8E" w:rsidRDefault="00420BA0" w:rsidP="007146BC">
      <w:pPr>
        <w:pStyle w:val="Paragraphedeliste"/>
        <w:numPr>
          <w:ilvl w:val="0"/>
          <w:numId w:val="8"/>
        </w:numPr>
        <w:bidi/>
        <w:spacing w:after="0" w:line="360" w:lineRule="auto"/>
        <w:jc w:val="both"/>
        <w:rPr>
          <w:rFonts w:asciiTheme="minorBidi" w:hAnsiTheme="minorBidi"/>
          <w:color w:val="000000"/>
          <w:szCs w:val="28"/>
          <w:lang w:bidi="ar-DZ"/>
        </w:rPr>
      </w:pPr>
      <w:r w:rsidRPr="00D74B8E">
        <w:rPr>
          <w:rStyle w:val="fontstyle01"/>
          <w:rFonts w:asciiTheme="minorBidi" w:hAnsiTheme="minorBidi" w:cstheme="minorBidi"/>
          <w:b/>
          <w:bCs/>
          <w:sz w:val="28"/>
          <w:szCs w:val="28"/>
          <w:rtl/>
        </w:rPr>
        <w:t>الفرضية الأولى :</w:t>
      </w:r>
      <w:r w:rsidRPr="00D74B8E">
        <w:rPr>
          <w:rStyle w:val="fontstyle01"/>
          <w:rFonts w:asciiTheme="minorBidi" w:hAnsiTheme="minorBidi" w:cstheme="minorBidi"/>
          <w:sz w:val="28"/>
          <w:szCs w:val="28"/>
          <w:rtl/>
        </w:rPr>
        <w:t xml:space="preserve"> "</w:t>
      </w:r>
      <w:r w:rsidRPr="00D74B8E">
        <w:rPr>
          <w:rFonts w:asciiTheme="minorBidi" w:hAnsiTheme="minorBidi"/>
          <w:color w:val="000000"/>
          <w:szCs w:val="28"/>
          <w:rtl/>
        </w:rPr>
        <w:t>تعتبر الطاقات المتجددة البديل المستقبلي للطاقة التقليدية لأنها زائلة ولو على المدى البعيد".</w:t>
      </w:r>
    </w:p>
    <w:p w:rsidR="00342BB3" w:rsidRPr="00D74B8E" w:rsidRDefault="00420BA0" w:rsidP="00D74B8E">
      <w:pPr>
        <w:bidi/>
        <w:spacing w:after="0" w:line="360" w:lineRule="auto"/>
        <w:jc w:val="both"/>
        <w:rPr>
          <w:rFonts w:asciiTheme="minorBidi" w:hAnsiTheme="minorBidi"/>
          <w:color w:val="FF0000"/>
          <w:szCs w:val="28"/>
          <w:rtl/>
          <w:lang w:bidi="ar-DZ"/>
        </w:rPr>
      </w:pPr>
      <w:r w:rsidRPr="00D74B8E">
        <w:rPr>
          <w:rFonts w:asciiTheme="minorBidi" w:hAnsiTheme="minorBidi"/>
          <w:color w:val="000000" w:themeColor="text1"/>
          <w:szCs w:val="28"/>
          <w:rtl/>
          <w:lang w:bidi="ar-DZ"/>
        </w:rPr>
        <w:t xml:space="preserve">و هي فرضية صحيحة </w:t>
      </w:r>
      <w:r w:rsidR="00342BB3" w:rsidRPr="00D74B8E">
        <w:rPr>
          <w:rFonts w:asciiTheme="minorBidi" w:hAnsiTheme="minorBidi"/>
          <w:color w:val="000000" w:themeColor="text1"/>
          <w:szCs w:val="28"/>
          <w:rtl/>
          <w:lang w:bidi="ar-DZ"/>
        </w:rPr>
        <w:t>لأن حسب الاحصائيات المتناولة في الفصل الثاني فان المخزون النفطي متوجه الى النضوب .</w:t>
      </w:r>
    </w:p>
    <w:p w:rsidR="00420BA0" w:rsidRPr="00D74B8E" w:rsidRDefault="00420BA0" w:rsidP="00D74B8E">
      <w:pPr>
        <w:bidi/>
        <w:spacing w:after="0" w:line="360" w:lineRule="auto"/>
        <w:jc w:val="both"/>
        <w:rPr>
          <w:rFonts w:asciiTheme="minorBidi" w:hAnsiTheme="minorBidi"/>
          <w:color w:val="000000"/>
          <w:szCs w:val="28"/>
          <w:rtl/>
        </w:rPr>
      </w:pPr>
      <w:r w:rsidRPr="00D74B8E">
        <w:rPr>
          <w:rFonts w:asciiTheme="minorBidi" w:hAnsiTheme="minorBidi"/>
          <w:b/>
          <w:bCs/>
          <w:color w:val="000000"/>
          <w:szCs w:val="28"/>
          <w:rtl/>
          <w:lang w:bidi="ar-DZ"/>
        </w:rPr>
        <w:t>الفرضية الثانية:</w:t>
      </w:r>
      <w:r w:rsidRPr="00D74B8E">
        <w:rPr>
          <w:rFonts w:asciiTheme="minorBidi" w:hAnsiTheme="minorBidi"/>
          <w:color w:val="000000"/>
          <w:szCs w:val="28"/>
          <w:rtl/>
          <w:lang w:bidi="ar-DZ"/>
        </w:rPr>
        <w:t xml:space="preserve"> "</w:t>
      </w:r>
      <w:r w:rsidRPr="00D74B8E">
        <w:rPr>
          <w:rFonts w:asciiTheme="minorBidi" w:hAnsiTheme="minorBidi"/>
          <w:color w:val="000000"/>
          <w:szCs w:val="28"/>
          <w:rtl/>
        </w:rPr>
        <w:t>التنمية المستدامة هي عملية يحاول من خلالها ضمان حق الأجيال القادمة في إشباع حاجاتها".</w:t>
      </w:r>
    </w:p>
    <w:p w:rsidR="00420BA0" w:rsidRPr="00D74B8E" w:rsidRDefault="00420BA0" w:rsidP="00D74B8E">
      <w:pPr>
        <w:bidi/>
        <w:spacing w:after="0" w:line="360" w:lineRule="auto"/>
        <w:jc w:val="both"/>
        <w:rPr>
          <w:rFonts w:asciiTheme="minorBidi" w:hAnsiTheme="minorBidi"/>
          <w:color w:val="FF0000"/>
          <w:szCs w:val="28"/>
          <w:rtl/>
          <w:lang w:bidi="ar-DZ"/>
        </w:rPr>
      </w:pPr>
      <w:r w:rsidRPr="00D74B8E">
        <w:rPr>
          <w:rFonts w:asciiTheme="minorBidi" w:hAnsiTheme="minorBidi"/>
          <w:color w:val="000000" w:themeColor="text1"/>
          <w:szCs w:val="28"/>
          <w:rtl/>
        </w:rPr>
        <w:t>و هي فرضية صحيحة لأ</w:t>
      </w:r>
      <w:r w:rsidR="00B61AD7" w:rsidRPr="00D74B8E">
        <w:rPr>
          <w:rFonts w:asciiTheme="minorBidi" w:hAnsiTheme="minorBidi"/>
          <w:color w:val="000000" w:themeColor="text1"/>
          <w:szCs w:val="28"/>
          <w:rtl/>
        </w:rPr>
        <w:t xml:space="preserve">ن الطاقة الحالية </w:t>
      </w:r>
      <w:r w:rsidR="00B61AD7" w:rsidRPr="00D74B8E">
        <w:rPr>
          <w:rFonts w:asciiTheme="minorBidi" w:hAnsiTheme="minorBidi"/>
          <w:color w:val="000000" w:themeColor="text1"/>
          <w:szCs w:val="28"/>
          <w:rtl/>
          <w:lang w:bidi="ar-DZ"/>
        </w:rPr>
        <w:t>متوجهةللنضوب عكس الطاقات المتجددة فهي دائمة و لا تزول و منه نستنتج أن الطاقة النفطية لا تضمن مستقبل الأجيال القادمة لمدة طويلة.</w:t>
      </w:r>
    </w:p>
    <w:p w:rsidR="00420BA0" w:rsidRPr="00D74B8E" w:rsidRDefault="00420BA0" w:rsidP="007146BC">
      <w:pPr>
        <w:pStyle w:val="Paragraphedeliste"/>
        <w:numPr>
          <w:ilvl w:val="0"/>
          <w:numId w:val="8"/>
        </w:numPr>
        <w:bidi/>
        <w:spacing w:line="360" w:lineRule="auto"/>
        <w:jc w:val="both"/>
        <w:rPr>
          <w:rFonts w:asciiTheme="minorBidi" w:hAnsiTheme="minorBidi"/>
          <w:color w:val="000000"/>
          <w:szCs w:val="28"/>
          <w:rtl/>
        </w:rPr>
      </w:pPr>
      <w:r w:rsidRPr="00D74B8E">
        <w:rPr>
          <w:rFonts w:asciiTheme="minorBidi" w:hAnsiTheme="minorBidi"/>
          <w:b/>
          <w:bCs/>
          <w:color w:val="000000"/>
          <w:szCs w:val="28"/>
          <w:rtl/>
        </w:rPr>
        <w:t>الفرضية الثالثة:</w:t>
      </w:r>
      <w:r w:rsidRPr="00D74B8E">
        <w:rPr>
          <w:rFonts w:asciiTheme="minorBidi" w:hAnsiTheme="minorBidi"/>
          <w:color w:val="000000"/>
          <w:szCs w:val="28"/>
          <w:rtl/>
        </w:rPr>
        <w:t xml:space="preserve"> "تلعب الطاقات المتجددة دورا هاما في تحقيق التنمية المستدامة</w:t>
      </w:r>
      <w:r w:rsidR="00B61AD7" w:rsidRPr="00D74B8E">
        <w:rPr>
          <w:rFonts w:asciiTheme="minorBidi" w:hAnsiTheme="minorBidi"/>
          <w:color w:val="000000"/>
          <w:szCs w:val="28"/>
          <w:rtl/>
        </w:rPr>
        <w:t>"</w:t>
      </w:r>
      <w:r w:rsidRPr="00D74B8E">
        <w:rPr>
          <w:rFonts w:asciiTheme="minorBidi" w:hAnsiTheme="minorBidi"/>
          <w:color w:val="000000"/>
          <w:szCs w:val="28"/>
          <w:rtl/>
        </w:rPr>
        <w:t>.</w:t>
      </w:r>
    </w:p>
    <w:p w:rsidR="00420BA0" w:rsidRPr="00D74B8E" w:rsidRDefault="00420BA0" w:rsidP="00D74B8E">
      <w:pPr>
        <w:bidi/>
        <w:spacing w:after="0" w:line="360" w:lineRule="auto"/>
        <w:jc w:val="both"/>
        <w:rPr>
          <w:rFonts w:asciiTheme="minorBidi" w:hAnsiTheme="minorBidi"/>
          <w:color w:val="FF0000"/>
          <w:szCs w:val="28"/>
          <w:lang w:bidi="ar-DZ"/>
        </w:rPr>
      </w:pPr>
      <w:r w:rsidRPr="00D74B8E">
        <w:rPr>
          <w:rFonts w:asciiTheme="minorBidi" w:hAnsiTheme="minorBidi"/>
          <w:color w:val="000000" w:themeColor="text1"/>
          <w:szCs w:val="28"/>
          <w:rtl/>
        </w:rPr>
        <w:t>و هي فرضية صحيحة لأ</w:t>
      </w:r>
      <w:r w:rsidR="00BF4239" w:rsidRPr="00D74B8E">
        <w:rPr>
          <w:rFonts w:asciiTheme="minorBidi" w:hAnsiTheme="minorBidi"/>
          <w:color w:val="000000" w:themeColor="text1"/>
          <w:szCs w:val="28"/>
          <w:rtl/>
        </w:rPr>
        <w:t xml:space="preserve">ن الطاقات المتجددة تلعب دور كبير في تحقيق الأبعاد السياسية ،الإجتماعية و البيئية وهي أبعاد التنمية المستدامة . </w:t>
      </w:r>
    </w:p>
    <w:p w:rsidR="00420BA0" w:rsidRPr="00D74B8E" w:rsidRDefault="00420BA0" w:rsidP="007146BC">
      <w:pPr>
        <w:pStyle w:val="Paragraphedeliste"/>
        <w:numPr>
          <w:ilvl w:val="0"/>
          <w:numId w:val="8"/>
        </w:numPr>
        <w:bidi/>
        <w:spacing w:line="360" w:lineRule="auto"/>
        <w:jc w:val="both"/>
        <w:rPr>
          <w:rFonts w:asciiTheme="minorBidi" w:hAnsiTheme="minorBidi"/>
          <w:color w:val="000000"/>
          <w:szCs w:val="28"/>
          <w:lang w:bidi="ar-DZ"/>
        </w:rPr>
      </w:pPr>
      <w:r w:rsidRPr="00D74B8E">
        <w:rPr>
          <w:rFonts w:asciiTheme="minorBidi" w:hAnsiTheme="minorBidi"/>
          <w:b/>
          <w:bCs/>
          <w:color w:val="000000"/>
          <w:szCs w:val="28"/>
          <w:rtl/>
        </w:rPr>
        <w:t>الفرضية الرابعة:</w:t>
      </w:r>
      <w:r w:rsidRPr="00D74B8E">
        <w:rPr>
          <w:rFonts w:asciiTheme="minorBidi" w:hAnsiTheme="minorBidi"/>
          <w:color w:val="000000"/>
          <w:szCs w:val="28"/>
          <w:rtl/>
        </w:rPr>
        <w:t xml:space="preserve"> "تعتبر الطاقة الشمسية مصدرا هاما من مصادر الطاقة في الجزائر وتساهم في تحقيق التنمية المستدامة متى حظيت باستغلال أمثل".</w:t>
      </w:r>
    </w:p>
    <w:p w:rsidR="00420BA0" w:rsidRPr="00D74B8E" w:rsidRDefault="00420BA0" w:rsidP="00D74B8E">
      <w:pPr>
        <w:bidi/>
        <w:spacing w:after="0" w:line="360" w:lineRule="auto"/>
        <w:jc w:val="both"/>
        <w:rPr>
          <w:rFonts w:asciiTheme="minorBidi" w:hAnsiTheme="minorBidi"/>
          <w:color w:val="FF0000"/>
          <w:szCs w:val="28"/>
          <w:lang w:bidi="ar-DZ"/>
        </w:rPr>
      </w:pPr>
      <w:r w:rsidRPr="00D74B8E">
        <w:rPr>
          <w:rFonts w:asciiTheme="minorBidi" w:hAnsiTheme="minorBidi"/>
          <w:color w:val="000000" w:themeColor="text1"/>
          <w:szCs w:val="28"/>
          <w:rtl/>
        </w:rPr>
        <w:t xml:space="preserve">و هي فرضية صحيحة </w:t>
      </w:r>
      <w:r w:rsidR="0018086A" w:rsidRPr="00D74B8E">
        <w:rPr>
          <w:rFonts w:asciiTheme="minorBidi" w:hAnsiTheme="minorBidi"/>
          <w:color w:val="000000" w:themeColor="text1"/>
          <w:szCs w:val="28"/>
          <w:rtl/>
        </w:rPr>
        <w:t>إعتمادا على الإحصائيات المتناولة في الفصل الثاني ،نستتج أن للجزائر مساحات شاسعة لإستغلال الطاقة الشمسية وخاصة في الجنوب و تحقيق مستقبل إقتصادي زاهر.</w:t>
      </w:r>
    </w:p>
    <w:p w:rsidR="00420BA0" w:rsidRPr="00D74B8E" w:rsidRDefault="00420BA0" w:rsidP="007146BC">
      <w:pPr>
        <w:pStyle w:val="Paragraphedeliste"/>
        <w:numPr>
          <w:ilvl w:val="0"/>
          <w:numId w:val="8"/>
        </w:numPr>
        <w:bidi/>
        <w:spacing w:after="0" w:line="360" w:lineRule="auto"/>
        <w:jc w:val="both"/>
        <w:rPr>
          <w:rStyle w:val="fontstyle01"/>
          <w:rFonts w:asciiTheme="minorBidi" w:hAnsiTheme="minorBidi" w:cstheme="minorBidi"/>
          <w:sz w:val="28"/>
          <w:szCs w:val="28"/>
          <w:rtl/>
        </w:rPr>
      </w:pPr>
      <w:r w:rsidRPr="00D74B8E">
        <w:rPr>
          <w:rFonts w:asciiTheme="minorBidi" w:hAnsiTheme="minorBidi"/>
          <w:b/>
          <w:bCs/>
          <w:color w:val="000000"/>
          <w:szCs w:val="28"/>
          <w:rtl/>
        </w:rPr>
        <w:t>الفرضية الخامسة:</w:t>
      </w:r>
      <w:r w:rsidRPr="00D74B8E">
        <w:rPr>
          <w:rFonts w:asciiTheme="minorBidi" w:hAnsiTheme="minorBidi"/>
          <w:color w:val="000000"/>
          <w:szCs w:val="28"/>
          <w:rtl/>
        </w:rPr>
        <w:t xml:space="preserve"> "استغلال دول المغرب العربي للطاقات الهائلة التي تحتوي عليها من أجل تحقيق التنمية المستدامة وهذا من خلال مشاريع مشتركة بينهم و بين أوروبا".  </w:t>
      </w:r>
    </w:p>
    <w:p w:rsidR="00420BA0" w:rsidRPr="00D74B8E" w:rsidRDefault="00420BA0" w:rsidP="00D74B8E">
      <w:pPr>
        <w:pStyle w:val="Paragraphedeliste"/>
        <w:bidi/>
        <w:spacing w:after="0" w:line="360" w:lineRule="auto"/>
        <w:ind w:left="786"/>
        <w:jc w:val="both"/>
        <w:rPr>
          <w:rFonts w:asciiTheme="minorBidi" w:hAnsiTheme="minorBidi"/>
          <w:color w:val="FF0000"/>
          <w:szCs w:val="28"/>
          <w:lang w:bidi="ar-DZ"/>
        </w:rPr>
      </w:pPr>
      <w:r w:rsidRPr="00D74B8E">
        <w:rPr>
          <w:rFonts w:asciiTheme="minorBidi" w:hAnsiTheme="minorBidi"/>
          <w:color w:val="000000" w:themeColor="text1"/>
          <w:szCs w:val="28"/>
          <w:rtl/>
        </w:rPr>
        <w:t>و هي فرضية صحيحة لأ</w:t>
      </w:r>
      <w:r w:rsidR="0018086A" w:rsidRPr="00D74B8E">
        <w:rPr>
          <w:rFonts w:asciiTheme="minorBidi" w:hAnsiTheme="minorBidi"/>
          <w:color w:val="000000" w:themeColor="text1"/>
          <w:szCs w:val="28"/>
          <w:rtl/>
        </w:rPr>
        <w:t xml:space="preserve">نه حسب ما تناولناه في الفصل الثالث </w:t>
      </w:r>
      <w:r w:rsidR="00D74B8E" w:rsidRPr="00D74B8E">
        <w:rPr>
          <w:rFonts w:asciiTheme="minorBidi" w:hAnsiTheme="minorBidi"/>
          <w:color w:val="000000" w:themeColor="text1"/>
          <w:szCs w:val="28"/>
          <w:rtl/>
        </w:rPr>
        <w:t>أن دول الغرب العربي تسعى إلى عمل مشاريع مشتركة مع أوروبا في مجال الطاقات المتجددة ،وهذا في آفاق 2030 و 2050.</w:t>
      </w:r>
    </w:p>
    <w:p w:rsidR="00420BA0" w:rsidRPr="00D74B8E" w:rsidRDefault="00420BA0" w:rsidP="00D74B8E">
      <w:pPr>
        <w:bidi/>
        <w:spacing w:after="0" w:line="360" w:lineRule="auto"/>
        <w:jc w:val="both"/>
        <w:rPr>
          <w:rStyle w:val="fontstyle01"/>
          <w:rFonts w:asciiTheme="minorBidi" w:hAnsiTheme="minorBidi" w:cstheme="minorBidi"/>
          <w:sz w:val="28"/>
          <w:szCs w:val="28"/>
          <w:rtl/>
        </w:rPr>
      </w:pPr>
    </w:p>
    <w:p w:rsidR="00420BA0" w:rsidRPr="00D74B8E" w:rsidRDefault="00420BA0" w:rsidP="007146BC">
      <w:pPr>
        <w:pStyle w:val="Paragraphedeliste"/>
        <w:numPr>
          <w:ilvl w:val="0"/>
          <w:numId w:val="43"/>
        </w:numPr>
        <w:bidi/>
        <w:spacing w:after="0" w:line="360" w:lineRule="auto"/>
        <w:jc w:val="both"/>
        <w:rPr>
          <w:rStyle w:val="fontstyle01"/>
          <w:rFonts w:asciiTheme="minorBidi" w:hAnsiTheme="minorBidi" w:cstheme="minorBidi"/>
          <w:b/>
          <w:bCs/>
          <w:sz w:val="28"/>
          <w:szCs w:val="28"/>
          <w:rtl/>
        </w:rPr>
      </w:pPr>
      <w:r w:rsidRPr="00D74B8E">
        <w:rPr>
          <w:rStyle w:val="fontstyle01"/>
          <w:rFonts w:asciiTheme="minorBidi" w:hAnsiTheme="minorBidi" w:cstheme="minorBidi"/>
          <w:b/>
          <w:bCs/>
          <w:sz w:val="28"/>
          <w:szCs w:val="28"/>
          <w:rtl/>
        </w:rPr>
        <w:t>نتائج الدراسة :</w:t>
      </w:r>
    </w:p>
    <w:p w:rsidR="00420BA0" w:rsidRPr="00D74B8E" w:rsidRDefault="00420BA0" w:rsidP="00D74B8E">
      <w:pPr>
        <w:bidi/>
        <w:spacing w:after="0" w:line="360" w:lineRule="auto"/>
        <w:jc w:val="both"/>
        <w:rPr>
          <w:rStyle w:val="fontstyle01"/>
          <w:rFonts w:asciiTheme="minorBidi" w:hAnsiTheme="minorBidi" w:cstheme="minorBidi"/>
          <w:sz w:val="28"/>
          <w:szCs w:val="28"/>
          <w:rtl/>
        </w:rPr>
      </w:pPr>
      <w:r w:rsidRPr="00D74B8E">
        <w:rPr>
          <w:rStyle w:val="fontstyle01"/>
          <w:rFonts w:asciiTheme="minorBidi" w:hAnsiTheme="minorBidi" w:cstheme="minorBidi"/>
          <w:sz w:val="28"/>
          <w:szCs w:val="28"/>
          <w:rtl/>
        </w:rPr>
        <w:t>ومن خلال دراستنا لموضوع دور الطاقات المتجددة في تحقيق التنمية المستدامة في الجزائر ودراسة حالة الطاقة الشمسية مكنتنا من الخروج بجملة من النتائج تتمثل في</w:t>
      </w:r>
      <w:r w:rsidRPr="00D74B8E">
        <w:rPr>
          <w:rStyle w:val="fontstyle01"/>
          <w:rFonts w:asciiTheme="minorBidi" w:hAnsiTheme="minorBidi" w:cstheme="minorBidi"/>
          <w:sz w:val="28"/>
          <w:szCs w:val="28"/>
        </w:rPr>
        <w:t>:</w:t>
      </w:r>
    </w:p>
    <w:p w:rsidR="00420BA0" w:rsidRPr="00D74B8E" w:rsidRDefault="00420BA0" w:rsidP="007146BC">
      <w:pPr>
        <w:pStyle w:val="Paragraphedeliste"/>
        <w:numPr>
          <w:ilvl w:val="0"/>
          <w:numId w:val="32"/>
        </w:numPr>
        <w:bidi/>
        <w:spacing w:after="0" w:line="360" w:lineRule="auto"/>
        <w:jc w:val="both"/>
        <w:rPr>
          <w:rFonts w:asciiTheme="minorBidi" w:hAnsiTheme="minorBidi"/>
          <w:szCs w:val="28"/>
        </w:rPr>
      </w:pPr>
      <w:r w:rsidRPr="00D74B8E">
        <w:rPr>
          <w:rStyle w:val="fontstyle01"/>
          <w:rFonts w:asciiTheme="minorBidi" w:hAnsiTheme="minorBidi" w:cstheme="minorBidi"/>
          <w:sz w:val="28"/>
          <w:szCs w:val="28"/>
          <w:rtl/>
        </w:rPr>
        <w:t>التنمية المستدامة تسمح بتحقيق التوزيع العادل للموارد بين أفراد الجيل الواحد وضمانحق الأجيال القادمة من الطاقة</w:t>
      </w:r>
      <w:r w:rsidRPr="00D74B8E">
        <w:rPr>
          <w:rStyle w:val="fontstyle01"/>
          <w:rFonts w:asciiTheme="minorBidi" w:hAnsiTheme="minorBidi" w:cstheme="minorBidi"/>
          <w:sz w:val="28"/>
          <w:szCs w:val="28"/>
        </w:rPr>
        <w:t>.</w:t>
      </w:r>
    </w:p>
    <w:p w:rsidR="00420BA0" w:rsidRPr="00D74B8E" w:rsidRDefault="00420BA0" w:rsidP="007146BC">
      <w:pPr>
        <w:pStyle w:val="Paragraphedeliste"/>
        <w:numPr>
          <w:ilvl w:val="0"/>
          <w:numId w:val="32"/>
        </w:numPr>
        <w:bidi/>
        <w:spacing w:after="0" w:line="360" w:lineRule="auto"/>
        <w:jc w:val="both"/>
        <w:rPr>
          <w:rFonts w:asciiTheme="minorBidi" w:hAnsiTheme="minorBidi"/>
          <w:szCs w:val="28"/>
        </w:rPr>
      </w:pPr>
      <w:r w:rsidRPr="00D74B8E">
        <w:rPr>
          <w:rStyle w:val="fontstyle01"/>
          <w:rFonts w:asciiTheme="minorBidi" w:hAnsiTheme="minorBidi" w:cstheme="minorBidi"/>
          <w:sz w:val="28"/>
          <w:szCs w:val="28"/>
          <w:rtl/>
        </w:rPr>
        <w:t>الطاقات المتجددة هي طاقات مستدامة وصديقة للبيئة لأنها نظيفة ولا تساهم بأي شكلمن أشكال التلوث</w:t>
      </w:r>
      <w:r w:rsidRPr="00D74B8E">
        <w:rPr>
          <w:rStyle w:val="fontstyle01"/>
          <w:rFonts w:asciiTheme="minorBidi" w:hAnsiTheme="minorBidi" w:cstheme="minorBidi"/>
          <w:sz w:val="28"/>
          <w:szCs w:val="28"/>
        </w:rPr>
        <w:t>.</w:t>
      </w:r>
    </w:p>
    <w:p w:rsidR="00420BA0" w:rsidRPr="00D74B8E" w:rsidRDefault="00420BA0" w:rsidP="007146BC">
      <w:pPr>
        <w:pStyle w:val="Paragraphedeliste"/>
        <w:numPr>
          <w:ilvl w:val="0"/>
          <w:numId w:val="32"/>
        </w:numPr>
        <w:bidi/>
        <w:spacing w:after="0" w:line="360" w:lineRule="auto"/>
        <w:jc w:val="both"/>
        <w:rPr>
          <w:rFonts w:asciiTheme="minorBidi" w:hAnsiTheme="minorBidi"/>
          <w:szCs w:val="28"/>
        </w:rPr>
      </w:pPr>
      <w:r w:rsidRPr="00D74B8E">
        <w:rPr>
          <w:rStyle w:val="fontstyle01"/>
          <w:rFonts w:asciiTheme="minorBidi" w:hAnsiTheme="minorBidi" w:cstheme="minorBidi"/>
          <w:sz w:val="28"/>
          <w:szCs w:val="28"/>
          <w:rtl/>
        </w:rPr>
        <w:t>تعتبر الطاقات المتجددة بديلا حقيقيا للطاقة الأحفورية خاصة فيما يتعلق بالطاقة الشمسية فهي بمثابة فرصة محرك للتطور الاقتصادي والاجتماعي</w:t>
      </w:r>
      <w:r w:rsidRPr="00D74B8E">
        <w:rPr>
          <w:rStyle w:val="fontstyle01"/>
          <w:rFonts w:asciiTheme="minorBidi" w:hAnsiTheme="minorBidi" w:cstheme="minorBidi"/>
          <w:sz w:val="28"/>
          <w:szCs w:val="28"/>
        </w:rPr>
        <w:t>.</w:t>
      </w:r>
    </w:p>
    <w:p w:rsidR="00420BA0" w:rsidRPr="00D74B8E" w:rsidRDefault="00420BA0" w:rsidP="007146BC">
      <w:pPr>
        <w:pStyle w:val="Paragraphedeliste"/>
        <w:numPr>
          <w:ilvl w:val="0"/>
          <w:numId w:val="32"/>
        </w:numPr>
        <w:bidi/>
        <w:spacing w:after="0" w:line="360" w:lineRule="auto"/>
        <w:jc w:val="both"/>
        <w:rPr>
          <w:rFonts w:asciiTheme="minorBidi" w:hAnsiTheme="minorBidi"/>
          <w:szCs w:val="28"/>
        </w:rPr>
      </w:pPr>
      <w:r w:rsidRPr="00D74B8E">
        <w:rPr>
          <w:rStyle w:val="fontstyle01"/>
          <w:rFonts w:asciiTheme="minorBidi" w:hAnsiTheme="minorBidi" w:cstheme="minorBidi"/>
          <w:sz w:val="28"/>
          <w:szCs w:val="28"/>
          <w:rtl/>
        </w:rPr>
        <w:t>تلعب الطاقات المتجددة دورا هاما في ترجمة أبعاد التنمية المستدامة وتساهم مشاريعهافي تحقيق المكاسب الاقتصادية والاجتماعية والبيئية</w:t>
      </w:r>
      <w:r w:rsidRPr="00D74B8E">
        <w:rPr>
          <w:rStyle w:val="fontstyle01"/>
          <w:rFonts w:asciiTheme="minorBidi" w:hAnsiTheme="minorBidi" w:cstheme="minorBidi"/>
          <w:sz w:val="28"/>
          <w:szCs w:val="28"/>
        </w:rPr>
        <w:t>.</w:t>
      </w:r>
    </w:p>
    <w:p w:rsidR="00420BA0" w:rsidRPr="00D74B8E" w:rsidRDefault="00420BA0" w:rsidP="007146BC">
      <w:pPr>
        <w:pStyle w:val="Paragraphedeliste"/>
        <w:numPr>
          <w:ilvl w:val="0"/>
          <w:numId w:val="32"/>
        </w:numPr>
        <w:bidi/>
        <w:spacing w:after="0" w:line="360" w:lineRule="auto"/>
        <w:jc w:val="both"/>
        <w:rPr>
          <w:rStyle w:val="fontstyle01"/>
          <w:rFonts w:asciiTheme="minorBidi" w:hAnsiTheme="minorBidi" w:cstheme="minorBidi"/>
          <w:color w:val="auto"/>
          <w:sz w:val="28"/>
          <w:szCs w:val="28"/>
        </w:rPr>
      </w:pPr>
      <w:r w:rsidRPr="00D74B8E">
        <w:rPr>
          <w:rStyle w:val="fontstyle01"/>
          <w:rFonts w:asciiTheme="minorBidi" w:hAnsiTheme="minorBidi" w:cstheme="minorBidi"/>
          <w:sz w:val="28"/>
          <w:szCs w:val="28"/>
          <w:rtl/>
        </w:rPr>
        <w:t>تعتبر الطاقة الشمسية أهم مصادر الطاقات المتجددة ولها دورا في تحقيق التنمية المستدامة نظرا للخصائص التي تتمتع بها</w:t>
      </w:r>
      <w:r w:rsidRPr="00D74B8E">
        <w:rPr>
          <w:rStyle w:val="fontstyle01"/>
          <w:rFonts w:asciiTheme="minorBidi" w:hAnsiTheme="minorBidi" w:cstheme="minorBidi"/>
          <w:sz w:val="28"/>
          <w:szCs w:val="28"/>
        </w:rPr>
        <w:t>.</w:t>
      </w:r>
    </w:p>
    <w:p w:rsidR="00420BA0" w:rsidRPr="00D74B8E" w:rsidRDefault="00420BA0" w:rsidP="007146BC">
      <w:pPr>
        <w:pStyle w:val="Paragraphedeliste"/>
        <w:numPr>
          <w:ilvl w:val="0"/>
          <w:numId w:val="32"/>
        </w:numPr>
        <w:bidi/>
        <w:spacing w:after="0" w:line="360" w:lineRule="auto"/>
        <w:jc w:val="both"/>
        <w:rPr>
          <w:rFonts w:asciiTheme="minorBidi" w:hAnsiTheme="minorBidi"/>
          <w:szCs w:val="28"/>
        </w:rPr>
      </w:pPr>
      <w:r w:rsidRPr="00D74B8E">
        <w:rPr>
          <w:rStyle w:val="fontstyle01"/>
          <w:rFonts w:asciiTheme="minorBidi" w:hAnsiTheme="minorBidi" w:cstheme="minorBidi"/>
          <w:sz w:val="28"/>
          <w:szCs w:val="28"/>
          <w:rtl/>
        </w:rPr>
        <w:t>تتوفر الجزائر على إمكانات هائلة من الطاقة الشمسية وهذا مايؤهلها إلى أن تكون</w:t>
      </w:r>
      <w:r w:rsidRPr="00D74B8E">
        <w:rPr>
          <w:rFonts w:asciiTheme="minorBidi" w:hAnsiTheme="minorBidi"/>
          <w:color w:val="000000"/>
          <w:szCs w:val="28"/>
        </w:rPr>
        <w:br/>
      </w:r>
      <w:r w:rsidRPr="00D74B8E">
        <w:rPr>
          <w:rStyle w:val="fontstyle01"/>
          <w:rFonts w:asciiTheme="minorBidi" w:hAnsiTheme="minorBidi" w:cstheme="minorBidi"/>
          <w:sz w:val="28"/>
          <w:szCs w:val="28"/>
          <w:rtl/>
        </w:rPr>
        <w:t>الرائدة في هذا المجال إذا تم إستغلا</w:t>
      </w:r>
      <w:r w:rsidRPr="00D74B8E">
        <w:rPr>
          <w:rStyle w:val="fontstyle01"/>
          <w:rFonts w:asciiTheme="minorBidi" w:hAnsiTheme="minorBidi" w:cstheme="minorBidi"/>
          <w:sz w:val="28"/>
          <w:szCs w:val="28"/>
          <w:rtl/>
          <w:lang w:bidi="ar-DZ"/>
        </w:rPr>
        <w:t>لها</w:t>
      </w:r>
      <w:r w:rsidRPr="00D74B8E">
        <w:rPr>
          <w:rStyle w:val="fontstyle01"/>
          <w:rFonts w:asciiTheme="minorBidi" w:hAnsiTheme="minorBidi" w:cstheme="minorBidi"/>
          <w:sz w:val="28"/>
          <w:szCs w:val="28"/>
          <w:rtl/>
        </w:rPr>
        <w:t xml:space="preserve"> الاستغلال الأمثل</w:t>
      </w:r>
      <w:r w:rsidRPr="00D74B8E">
        <w:rPr>
          <w:rStyle w:val="fontstyle01"/>
          <w:rFonts w:asciiTheme="minorBidi" w:hAnsiTheme="minorBidi" w:cstheme="minorBidi"/>
          <w:sz w:val="28"/>
          <w:szCs w:val="28"/>
        </w:rPr>
        <w:t>.</w:t>
      </w:r>
    </w:p>
    <w:p w:rsidR="00420BA0" w:rsidRPr="00D74B8E" w:rsidRDefault="00420BA0" w:rsidP="007146BC">
      <w:pPr>
        <w:pStyle w:val="Paragraphedeliste"/>
        <w:numPr>
          <w:ilvl w:val="0"/>
          <w:numId w:val="32"/>
        </w:numPr>
        <w:bidi/>
        <w:spacing w:after="0" w:line="360" w:lineRule="auto"/>
        <w:jc w:val="both"/>
        <w:rPr>
          <w:rFonts w:asciiTheme="minorBidi" w:hAnsiTheme="minorBidi"/>
          <w:szCs w:val="28"/>
        </w:rPr>
      </w:pPr>
      <w:r w:rsidRPr="00D74B8E">
        <w:rPr>
          <w:rStyle w:val="fontstyle01"/>
          <w:rFonts w:asciiTheme="minorBidi" w:hAnsiTheme="minorBidi" w:cstheme="minorBidi"/>
          <w:sz w:val="28"/>
          <w:szCs w:val="28"/>
          <w:rtl/>
        </w:rPr>
        <w:t>تلعب الطاقة الشمسية دورا هاما في تحقيق التنمية المستدامة في الجزائر من خلال المساهمة في عدة مجالات منها الإقتصادية، الإجتماعية، البيئية</w:t>
      </w:r>
      <w:r w:rsidRPr="00D74B8E">
        <w:rPr>
          <w:rStyle w:val="fontstyle01"/>
          <w:rFonts w:asciiTheme="minorBidi" w:hAnsiTheme="minorBidi" w:cstheme="minorBidi"/>
          <w:sz w:val="28"/>
          <w:szCs w:val="28"/>
        </w:rPr>
        <w:t>.</w:t>
      </w:r>
    </w:p>
    <w:p w:rsidR="00420BA0" w:rsidRPr="00D74B8E" w:rsidRDefault="00420BA0" w:rsidP="007146BC">
      <w:pPr>
        <w:pStyle w:val="Paragraphedeliste"/>
        <w:numPr>
          <w:ilvl w:val="0"/>
          <w:numId w:val="32"/>
        </w:numPr>
        <w:bidi/>
        <w:spacing w:after="0" w:line="360" w:lineRule="auto"/>
        <w:jc w:val="both"/>
        <w:rPr>
          <w:rStyle w:val="fontstyle01"/>
          <w:rFonts w:asciiTheme="minorBidi" w:hAnsiTheme="minorBidi" w:cstheme="minorBidi"/>
          <w:color w:val="auto"/>
          <w:sz w:val="28"/>
          <w:szCs w:val="28"/>
        </w:rPr>
      </w:pPr>
      <w:r w:rsidRPr="00D74B8E">
        <w:rPr>
          <w:rStyle w:val="fontstyle01"/>
          <w:rFonts w:asciiTheme="minorBidi" w:hAnsiTheme="minorBidi" w:cstheme="minorBidi"/>
          <w:sz w:val="28"/>
          <w:szCs w:val="28"/>
          <w:rtl/>
        </w:rPr>
        <w:t>بالرغم من الجهود المبذولة من طرف الجزائر في مجال الطاقة الشمسية الا أنها تبقى بعيدة عن مستوى الإمكانيات المتوفرة لديها</w:t>
      </w:r>
      <w:r w:rsidRPr="00D74B8E">
        <w:rPr>
          <w:rStyle w:val="fontstyle01"/>
          <w:rFonts w:asciiTheme="minorBidi" w:hAnsiTheme="minorBidi" w:cstheme="minorBidi"/>
          <w:sz w:val="28"/>
          <w:szCs w:val="28"/>
        </w:rPr>
        <w:t>.</w:t>
      </w:r>
    </w:p>
    <w:p w:rsidR="00420BA0" w:rsidRPr="00D74B8E" w:rsidRDefault="00420BA0" w:rsidP="00D74B8E">
      <w:pPr>
        <w:bidi/>
        <w:spacing w:after="0" w:line="360" w:lineRule="auto"/>
        <w:jc w:val="both"/>
        <w:rPr>
          <w:rFonts w:asciiTheme="minorBidi" w:hAnsiTheme="minorBidi"/>
          <w:color w:val="000000"/>
          <w:szCs w:val="28"/>
          <w:rtl/>
        </w:rPr>
      </w:pPr>
      <w:r w:rsidRPr="00D74B8E">
        <w:rPr>
          <w:rStyle w:val="fontstyle01"/>
          <w:rFonts w:asciiTheme="minorBidi" w:hAnsiTheme="minorBidi" w:cstheme="minorBidi"/>
          <w:color w:val="auto"/>
          <w:sz w:val="28"/>
          <w:szCs w:val="28"/>
          <w:rtl/>
        </w:rPr>
        <w:t xml:space="preserve">أما من خلال </w:t>
      </w:r>
      <w:r w:rsidRPr="00D74B8E">
        <w:rPr>
          <w:rStyle w:val="fontstyle01"/>
          <w:rFonts w:asciiTheme="minorBidi" w:hAnsiTheme="minorBidi" w:cstheme="minorBidi"/>
          <w:sz w:val="28"/>
          <w:szCs w:val="28"/>
          <w:rtl/>
        </w:rPr>
        <w:t xml:space="preserve">دراستنا لموضوع دور الطاقات المتجددة في تحقيق التنمية المستدامة في دول المغرب العربي </w:t>
      </w:r>
      <w:r w:rsidRPr="00D74B8E">
        <w:rPr>
          <w:rFonts w:asciiTheme="minorBidi" w:hAnsiTheme="minorBidi"/>
          <w:color w:val="000000"/>
          <w:szCs w:val="28"/>
          <w:rtl/>
        </w:rPr>
        <w:t>مكنتنا من الخروج بجملة من النتائج تتمثل في</w:t>
      </w:r>
      <w:r w:rsidRPr="00D74B8E">
        <w:rPr>
          <w:rFonts w:asciiTheme="minorBidi" w:hAnsiTheme="minorBidi"/>
          <w:color w:val="000000"/>
          <w:szCs w:val="28"/>
        </w:rPr>
        <w:t>:</w:t>
      </w:r>
    </w:p>
    <w:p w:rsidR="00420BA0" w:rsidRPr="00D74B8E" w:rsidRDefault="00420BA0" w:rsidP="007146BC">
      <w:pPr>
        <w:pStyle w:val="Paragraphedeliste"/>
        <w:numPr>
          <w:ilvl w:val="0"/>
          <w:numId w:val="32"/>
        </w:numPr>
        <w:bidi/>
        <w:spacing w:after="0" w:line="360" w:lineRule="auto"/>
        <w:jc w:val="both"/>
        <w:rPr>
          <w:rFonts w:asciiTheme="minorBidi" w:hAnsiTheme="minorBidi"/>
          <w:color w:val="000000"/>
          <w:szCs w:val="28"/>
        </w:rPr>
      </w:pPr>
      <w:r w:rsidRPr="00D74B8E">
        <w:rPr>
          <w:rFonts w:asciiTheme="minorBidi" w:hAnsiTheme="minorBidi"/>
          <w:color w:val="000000"/>
          <w:szCs w:val="28"/>
          <w:rtl/>
        </w:rPr>
        <w:t>إن الطاقة الشمسية هي الطاقة الوحيدة (لحد الآن) المرشحة لتحل محل الوقود الأحفوري (بعد نضوبه) في إنتاج الكهرباء بالدول المغاربية، ويتنبأ بنجاح الألواح الفولتوضوئية التي تحول أشعة الشمس إلى كهرباء، وهو ما يؤكد الفرضية الرابعة .</w:t>
      </w:r>
    </w:p>
    <w:p w:rsidR="00420BA0" w:rsidRPr="00D74B8E" w:rsidRDefault="00420BA0" w:rsidP="007146BC">
      <w:pPr>
        <w:pStyle w:val="Paragraphedeliste"/>
        <w:numPr>
          <w:ilvl w:val="0"/>
          <w:numId w:val="32"/>
        </w:numPr>
        <w:bidi/>
        <w:spacing w:after="0" w:line="360" w:lineRule="auto"/>
        <w:jc w:val="both"/>
        <w:rPr>
          <w:rFonts w:asciiTheme="minorBidi" w:hAnsiTheme="minorBidi"/>
          <w:color w:val="000000"/>
          <w:szCs w:val="28"/>
        </w:rPr>
      </w:pPr>
      <w:r w:rsidRPr="00D74B8E">
        <w:rPr>
          <w:rFonts w:asciiTheme="minorBidi" w:hAnsiTheme="minorBidi"/>
          <w:color w:val="000000"/>
          <w:szCs w:val="28"/>
          <w:rtl/>
        </w:rPr>
        <w:t>يعتبر الاستثمار الأجنبي الآلية الأنجع لدعم مسار التحول لاقتصاديات الطاقات المتجددة بالدول المغاربية سواء في إطار ولوجه المباشر أو غير المباشر، من خلال تحسين الإنتاجية والمساهمة في خفض الأسعار والتخصيص الأمثل للموارد المتاحة ونقل المهارات والخبرات للدول المضيفة ونقل التكنولوجيات الحديثة وتعزيز القدرة التنافسية في المجال التصديري إلى المؤسسات المحلية وهو ما يؤكد الفرضية الخامسة.</w:t>
      </w:r>
    </w:p>
    <w:p w:rsidR="00420BA0" w:rsidRPr="00D74B8E" w:rsidRDefault="00420BA0" w:rsidP="00D74B8E">
      <w:pPr>
        <w:bidi/>
        <w:spacing w:after="0" w:line="360" w:lineRule="auto"/>
        <w:jc w:val="both"/>
        <w:rPr>
          <w:rFonts w:asciiTheme="minorBidi" w:hAnsiTheme="minorBidi"/>
          <w:color w:val="000000"/>
          <w:szCs w:val="28"/>
          <w:rtl/>
        </w:rPr>
      </w:pPr>
    </w:p>
    <w:p w:rsidR="00420BA0" w:rsidRPr="00D74B8E" w:rsidRDefault="00420BA0" w:rsidP="007146BC">
      <w:pPr>
        <w:pStyle w:val="Paragraphedeliste"/>
        <w:numPr>
          <w:ilvl w:val="0"/>
          <w:numId w:val="32"/>
        </w:numPr>
        <w:bidi/>
        <w:spacing w:after="0" w:line="360" w:lineRule="auto"/>
        <w:jc w:val="both"/>
        <w:rPr>
          <w:rFonts w:asciiTheme="minorBidi" w:hAnsiTheme="minorBidi"/>
          <w:b/>
          <w:bCs/>
          <w:color w:val="000000"/>
          <w:szCs w:val="28"/>
          <w:rtl/>
        </w:rPr>
      </w:pPr>
      <w:r w:rsidRPr="00D74B8E">
        <w:rPr>
          <w:rFonts w:asciiTheme="minorBidi" w:hAnsiTheme="minorBidi"/>
          <w:b/>
          <w:bCs/>
          <w:color w:val="000000"/>
          <w:szCs w:val="28"/>
          <w:rtl/>
        </w:rPr>
        <w:t xml:space="preserve">التوصيات: </w:t>
      </w:r>
    </w:p>
    <w:p w:rsidR="00420BA0" w:rsidRPr="00D74B8E" w:rsidRDefault="00420BA0" w:rsidP="00D74B8E">
      <w:pPr>
        <w:bidi/>
        <w:spacing w:after="0" w:line="360" w:lineRule="auto"/>
        <w:ind w:left="435"/>
        <w:jc w:val="both"/>
        <w:rPr>
          <w:rStyle w:val="fontstyle01"/>
          <w:rFonts w:asciiTheme="minorBidi" w:hAnsiTheme="minorBidi" w:cstheme="minorBidi"/>
          <w:sz w:val="28"/>
          <w:szCs w:val="28"/>
          <w:rtl/>
        </w:rPr>
      </w:pPr>
      <w:r w:rsidRPr="00D74B8E">
        <w:rPr>
          <w:rStyle w:val="fontstyle01"/>
          <w:rFonts w:asciiTheme="minorBidi" w:hAnsiTheme="minorBidi" w:cstheme="minorBidi"/>
          <w:sz w:val="28"/>
          <w:szCs w:val="28"/>
          <w:rtl/>
        </w:rPr>
        <w:t>ومن خلال هذه النتائج المتوصل إليها يمكن الخروج بالتوصيات التالية</w:t>
      </w:r>
      <w:r w:rsidRPr="00D74B8E">
        <w:rPr>
          <w:rStyle w:val="fontstyle01"/>
          <w:rFonts w:asciiTheme="minorBidi" w:hAnsiTheme="minorBidi" w:cstheme="minorBidi"/>
          <w:sz w:val="28"/>
          <w:szCs w:val="28"/>
        </w:rPr>
        <w:t>:</w:t>
      </w:r>
    </w:p>
    <w:p w:rsidR="00420BA0" w:rsidRPr="00D74B8E" w:rsidRDefault="00420BA0" w:rsidP="007146BC">
      <w:pPr>
        <w:pStyle w:val="Paragraphedeliste"/>
        <w:numPr>
          <w:ilvl w:val="0"/>
          <w:numId w:val="33"/>
        </w:numPr>
        <w:bidi/>
        <w:spacing w:after="0" w:line="360" w:lineRule="auto"/>
        <w:jc w:val="both"/>
        <w:rPr>
          <w:rFonts w:asciiTheme="minorBidi" w:hAnsiTheme="minorBidi"/>
          <w:szCs w:val="28"/>
        </w:rPr>
      </w:pPr>
      <w:r w:rsidRPr="00D74B8E">
        <w:rPr>
          <w:rFonts w:asciiTheme="minorBidi" w:hAnsiTheme="minorBidi"/>
          <w:color w:val="000000"/>
          <w:szCs w:val="28"/>
          <w:rtl/>
        </w:rPr>
        <w:t>تشجيع البحث والتطوير في مجال الطاقات المتجددة خاصة الطاقة الشمسية في الجزائر من خلال إنشاء معاهد متخصصة في هذا المجال وكذلك تطوير البحث على مستوى الجامعات</w:t>
      </w:r>
      <w:r w:rsidRPr="00D74B8E">
        <w:rPr>
          <w:rFonts w:asciiTheme="minorBidi" w:hAnsiTheme="minorBidi"/>
          <w:color w:val="000000"/>
          <w:szCs w:val="28"/>
        </w:rPr>
        <w:t>.</w:t>
      </w:r>
    </w:p>
    <w:p w:rsidR="00420BA0" w:rsidRPr="00D74B8E" w:rsidRDefault="00420BA0" w:rsidP="007146BC">
      <w:pPr>
        <w:pStyle w:val="Paragraphedeliste"/>
        <w:numPr>
          <w:ilvl w:val="0"/>
          <w:numId w:val="33"/>
        </w:numPr>
        <w:bidi/>
        <w:spacing w:after="0" w:line="360" w:lineRule="auto"/>
        <w:jc w:val="both"/>
        <w:rPr>
          <w:rFonts w:asciiTheme="minorBidi" w:hAnsiTheme="minorBidi"/>
          <w:szCs w:val="28"/>
        </w:rPr>
      </w:pPr>
      <w:r w:rsidRPr="00D74B8E">
        <w:rPr>
          <w:rFonts w:asciiTheme="minorBidi" w:hAnsiTheme="minorBidi"/>
          <w:color w:val="000000"/>
          <w:szCs w:val="28"/>
          <w:rtl/>
        </w:rPr>
        <w:t>ضرورة تفعيل القوانين لتشجيع استعمال الطاقات المتجددة والنظيفة</w:t>
      </w:r>
      <w:r w:rsidRPr="00D74B8E">
        <w:rPr>
          <w:rFonts w:asciiTheme="minorBidi" w:hAnsiTheme="minorBidi"/>
          <w:color w:val="000000"/>
          <w:szCs w:val="28"/>
        </w:rPr>
        <w:t>.</w:t>
      </w:r>
    </w:p>
    <w:p w:rsidR="00420BA0" w:rsidRPr="00D74B8E" w:rsidRDefault="00420BA0" w:rsidP="007146BC">
      <w:pPr>
        <w:pStyle w:val="Paragraphedeliste"/>
        <w:numPr>
          <w:ilvl w:val="0"/>
          <w:numId w:val="33"/>
        </w:numPr>
        <w:bidi/>
        <w:spacing w:after="0" w:line="360" w:lineRule="auto"/>
        <w:jc w:val="both"/>
        <w:rPr>
          <w:rFonts w:asciiTheme="minorBidi" w:hAnsiTheme="minorBidi"/>
          <w:szCs w:val="28"/>
        </w:rPr>
      </w:pPr>
      <w:r w:rsidRPr="00D74B8E">
        <w:rPr>
          <w:rFonts w:asciiTheme="minorBidi" w:hAnsiTheme="minorBidi"/>
          <w:color w:val="000000"/>
          <w:szCs w:val="28"/>
          <w:rtl/>
        </w:rPr>
        <w:t>ضرورة الاستفادة من مصادر الطاقة المتجددة وخصوصا الشمسية منها، للوصول إلىنمو دائم يسمح برفع المستوى المعيشي للأفراد</w:t>
      </w:r>
      <w:r w:rsidRPr="00D74B8E">
        <w:rPr>
          <w:rFonts w:asciiTheme="minorBidi" w:hAnsiTheme="minorBidi"/>
          <w:color w:val="000000"/>
          <w:szCs w:val="28"/>
        </w:rPr>
        <w:t>.</w:t>
      </w:r>
    </w:p>
    <w:p w:rsidR="00420BA0" w:rsidRPr="00D74B8E" w:rsidRDefault="00420BA0" w:rsidP="007146BC">
      <w:pPr>
        <w:pStyle w:val="Paragraphedeliste"/>
        <w:numPr>
          <w:ilvl w:val="0"/>
          <w:numId w:val="33"/>
        </w:numPr>
        <w:bidi/>
        <w:spacing w:after="0" w:line="360" w:lineRule="auto"/>
        <w:jc w:val="both"/>
        <w:rPr>
          <w:rFonts w:asciiTheme="minorBidi" w:hAnsiTheme="minorBidi"/>
          <w:szCs w:val="28"/>
        </w:rPr>
      </w:pPr>
      <w:r w:rsidRPr="00D74B8E">
        <w:rPr>
          <w:rFonts w:asciiTheme="minorBidi" w:hAnsiTheme="minorBidi"/>
          <w:color w:val="000000"/>
          <w:szCs w:val="28"/>
          <w:rtl/>
        </w:rPr>
        <w:t>التعاون والشراكة في مجال الطاقات المتجددة بين الجزائر والدول المتقدمة من أجل نقل التكنولوجيا الحديثة ودعم القطاع الطاقوي بها</w:t>
      </w:r>
      <w:r w:rsidRPr="00D74B8E">
        <w:rPr>
          <w:rFonts w:asciiTheme="minorBidi" w:hAnsiTheme="minorBidi"/>
          <w:color w:val="000000"/>
          <w:szCs w:val="28"/>
        </w:rPr>
        <w:t xml:space="preserve">. </w:t>
      </w:r>
    </w:p>
    <w:p w:rsidR="00420BA0" w:rsidRPr="00D74B8E" w:rsidRDefault="00420BA0" w:rsidP="007146BC">
      <w:pPr>
        <w:pStyle w:val="Paragraphedeliste"/>
        <w:numPr>
          <w:ilvl w:val="0"/>
          <w:numId w:val="33"/>
        </w:numPr>
        <w:bidi/>
        <w:spacing w:after="0" w:line="360" w:lineRule="auto"/>
        <w:jc w:val="both"/>
        <w:rPr>
          <w:rFonts w:asciiTheme="minorBidi" w:hAnsiTheme="minorBidi"/>
          <w:szCs w:val="28"/>
        </w:rPr>
      </w:pPr>
      <w:r w:rsidRPr="00D74B8E">
        <w:rPr>
          <w:rFonts w:asciiTheme="minorBidi" w:hAnsiTheme="minorBidi"/>
          <w:color w:val="000000"/>
          <w:szCs w:val="28"/>
          <w:rtl/>
        </w:rPr>
        <w:t>تشجيع تطبيق الطاقات المستدامة كجزء لا يتجزأ من الإستراتيجية الوطنية للطاقة</w:t>
      </w:r>
      <w:r w:rsidRPr="00D74B8E">
        <w:rPr>
          <w:rFonts w:asciiTheme="minorBidi" w:hAnsiTheme="minorBidi"/>
          <w:color w:val="000000"/>
          <w:szCs w:val="28"/>
        </w:rPr>
        <w:t>.</w:t>
      </w:r>
    </w:p>
    <w:p w:rsidR="00420BA0" w:rsidRPr="00D74B8E" w:rsidRDefault="00420BA0" w:rsidP="007146BC">
      <w:pPr>
        <w:pStyle w:val="Paragraphedeliste"/>
        <w:numPr>
          <w:ilvl w:val="0"/>
          <w:numId w:val="33"/>
        </w:numPr>
        <w:bidi/>
        <w:spacing w:after="0" w:line="360" w:lineRule="auto"/>
        <w:jc w:val="both"/>
        <w:rPr>
          <w:rFonts w:asciiTheme="minorBidi" w:hAnsiTheme="minorBidi"/>
          <w:szCs w:val="28"/>
        </w:rPr>
      </w:pPr>
      <w:r w:rsidRPr="00D74B8E">
        <w:rPr>
          <w:rFonts w:asciiTheme="minorBidi" w:hAnsiTheme="minorBidi"/>
          <w:color w:val="000000"/>
          <w:szCs w:val="28"/>
          <w:rtl/>
        </w:rPr>
        <w:t>استقطاب المتعاملين الأجانب من أجل إنشاء مشاريع مشتركة في ميدان تطوير إنتاج الطاقة الشمسية</w:t>
      </w:r>
      <w:r w:rsidRPr="00D74B8E">
        <w:rPr>
          <w:rFonts w:asciiTheme="minorBidi" w:hAnsiTheme="minorBidi"/>
          <w:color w:val="000000"/>
          <w:szCs w:val="28"/>
        </w:rPr>
        <w:t xml:space="preserve">. </w:t>
      </w:r>
    </w:p>
    <w:p w:rsidR="00420BA0" w:rsidRPr="00D74B8E" w:rsidRDefault="00420BA0" w:rsidP="007146BC">
      <w:pPr>
        <w:pStyle w:val="Paragraphedeliste"/>
        <w:numPr>
          <w:ilvl w:val="0"/>
          <w:numId w:val="33"/>
        </w:numPr>
        <w:bidi/>
        <w:spacing w:after="0" w:line="360" w:lineRule="auto"/>
        <w:jc w:val="both"/>
        <w:rPr>
          <w:rFonts w:asciiTheme="minorBidi" w:hAnsiTheme="minorBidi"/>
          <w:szCs w:val="28"/>
        </w:rPr>
      </w:pPr>
      <w:r w:rsidRPr="00D74B8E">
        <w:rPr>
          <w:rFonts w:asciiTheme="minorBidi" w:hAnsiTheme="minorBidi"/>
          <w:color w:val="000000"/>
          <w:szCs w:val="28"/>
          <w:rtl/>
        </w:rPr>
        <w:t>تشجيع تكنولوجيا الطاقة المتجددة من خلال تخفيف عبئ التكاليف والحد من مشاكل</w:t>
      </w:r>
      <w:r w:rsidRPr="00D74B8E">
        <w:rPr>
          <w:rFonts w:asciiTheme="minorBidi" w:hAnsiTheme="minorBidi"/>
          <w:color w:val="000000"/>
          <w:szCs w:val="28"/>
        </w:rPr>
        <w:br/>
      </w:r>
      <w:r w:rsidRPr="00D74B8E">
        <w:rPr>
          <w:rFonts w:asciiTheme="minorBidi" w:hAnsiTheme="minorBidi"/>
          <w:color w:val="000000"/>
          <w:szCs w:val="28"/>
          <w:rtl/>
        </w:rPr>
        <w:t>الفقر</w:t>
      </w:r>
      <w:r w:rsidRPr="00D74B8E">
        <w:rPr>
          <w:rFonts w:asciiTheme="minorBidi" w:hAnsiTheme="minorBidi"/>
          <w:color w:val="000000"/>
          <w:szCs w:val="28"/>
        </w:rPr>
        <w:t>.</w:t>
      </w:r>
    </w:p>
    <w:p w:rsidR="00420BA0" w:rsidRPr="00D74B8E" w:rsidRDefault="00420BA0" w:rsidP="007146BC">
      <w:pPr>
        <w:pStyle w:val="Paragraphedeliste"/>
        <w:numPr>
          <w:ilvl w:val="0"/>
          <w:numId w:val="33"/>
        </w:numPr>
        <w:bidi/>
        <w:spacing w:after="0" w:line="360" w:lineRule="auto"/>
        <w:jc w:val="both"/>
        <w:rPr>
          <w:rFonts w:asciiTheme="minorBidi" w:hAnsiTheme="minorBidi"/>
          <w:szCs w:val="28"/>
        </w:rPr>
      </w:pPr>
      <w:r w:rsidRPr="00D74B8E">
        <w:rPr>
          <w:rFonts w:asciiTheme="minorBidi" w:hAnsiTheme="minorBidi"/>
          <w:color w:val="000000"/>
          <w:szCs w:val="28"/>
          <w:rtl/>
        </w:rPr>
        <w:t>ضرورة الاهتمام بالسياسة البيئية كغيرها من السياسات الاقتصادية والاجتماعية</w:t>
      </w:r>
      <w:r w:rsidRPr="00D74B8E">
        <w:rPr>
          <w:rFonts w:asciiTheme="minorBidi" w:hAnsiTheme="minorBidi"/>
          <w:color w:val="000000"/>
          <w:szCs w:val="28"/>
        </w:rPr>
        <w:t>.</w:t>
      </w:r>
    </w:p>
    <w:p w:rsidR="00D74B8E" w:rsidRPr="00B82E36" w:rsidRDefault="00D74B8E" w:rsidP="007146BC">
      <w:pPr>
        <w:pStyle w:val="Paragraphedeliste"/>
        <w:numPr>
          <w:ilvl w:val="0"/>
          <w:numId w:val="33"/>
        </w:numPr>
        <w:bidi/>
        <w:spacing w:after="0" w:line="360" w:lineRule="auto"/>
        <w:jc w:val="both"/>
        <w:rPr>
          <w:rFonts w:asciiTheme="minorBidi" w:hAnsiTheme="minorBidi"/>
          <w:b/>
          <w:bCs/>
          <w:szCs w:val="28"/>
        </w:rPr>
      </w:pPr>
      <w:r w:rsidRPr="00B82E36">
        <w:rPr>
          <w:rFonts w:asciiTheme="minorBidi" w:hAnsiTheme="minorBidi" w:hint="cs"/>
          <w:b/>
          <w:bCs/>
          <w:szCs w:val="28"/>
          <w:rtl/>
        </w:rPr>
        <w:t>آفاق الدراسة</w:t>
      </w:r>
    </w:p>
    <w:p w:rsidR="00D74B8E" w:rsidRDefault="00D74B8E" w:rsidP="00D74B8E">
      <w:pPr>
        <w:pStyle w:val="Paragraphedeliste"/>
        <w:bidi/>
        <w:spacing w:after="0" w:line="360" w:lineRule="auto"/>
        <w:ind w:left="1155"/>
        <w:jc w:val="both"/>
        <w:rPr>
          <w:rFonts w:asciiTheme="minorBidi" w:hAnsiTheme="minorBidi"/>
          <w:color w:val="000000" w:themeColor="text1"/>
          <w:szCs w:val="28"/>
        </w:rPr>
      </w:pPr>
      <w:r w:rsidRPr="00D74B8E">
        <w:rPr>
          <w:rFonts w:asciiTheme="minorBidi" w:hAnsiTheme="minorBidi" w:hint="cs"/>
          <w:color w:val="000000" w:themeColor="text1"/>
          <w:szCs w:val="28"/>
          <w:rtl/>
        </w:rPr>
        <w:t xml:space="preserve">و من أجل التوسع في موضوع الدراسة يمكن اقتراح عدد من المواضيع المستقبلية منها: </w:t>
      </w:r>
    </w:p>
    <w:p w:rsidR="00D74B8E" w:rsidRDefault="00D74B8E" w:rsidP="00D74B8E">
      <w:pPr>
        <w:pStyle w:val="Paragraphedeliste"/>
        <w:bidi/>
        <w:spacing w:after="0" w:line="360" w:lineRule="auto"/>
        <w:ind w:left="1155"/>
        <w:jc w:val="both"/>
        <w:rPr>
          <w:rFonts w:asciiTheme="minorBidi" w:hAnsiTheme="minorBidi"/>
          <w:color w:val="000000" w:themeColor="text1"/>
          <w:szCs w:val="28"/>
          <w:rtl/>
        </w:rPr>
      </w:pPr>
    </w:p>
    <w:p w:rsidR="00D74B8E" w:rsidRPr="00D74B8E" w:rsidRDefault="00D74B8E" w:rsidP="007146BC">
      <w:pPr>
        <w:pStyle w:val="Paragraphedeliste"/>
        <w:numPr>
          <w:ilvl w:val="0"/>
          <w:numId w:val="33"/>
        </w:numPr>
        <w:bidi/>
        <w:spacing w:after="0" w:line="360" w:lineRule="auto"/>
        <w:jc w:val="both"/>
        <w:rPr>
          <w:rFonts w:asciiTheme="minorBidi" w:hAnsiTheme="minorBidi"/>
          <w:color w:val="000000" w:themeColor="text1"/>
          <w:szCs w:val="28"/>
        </w:rPr>
      </w:pPr>
      <w:r w:rsidRPr="00D74B8E">
        <w:rPr>
          <w:rFonts w:asciiTheme="minorBidi" w:hAnsiTheme="minorBidi"/>
          <w:color w:val="000000"/>
          <w:szCs w:val="28"/>
          <w:rtl/>
        </w:rPr>
        <w:t>دراسة استقصائية لدور الطاقة الشمسية في تحقيق التنمية الاقتصادية المستدامة بالجزائر</w:t>
      </w:r>
      <w:r w:rsidRPr="00D74B8E">
        <w:rPr>
          <w:rFonts w:asciiTheme="minorBidi" w:hAnsiTheme="minorBidi"/>
          <w:color w:val="000000"/>
          <w:szCs w:val="28"/>
        </w:rPr>
        <w:t>.</w:t>
      </w:r>
    </w:p>
    <w:p w:rsidR="00D74B8E" w:rsidRPr="00D74B8E" w:rsidRDefault="00D74B8E" w:rsidP="007146BC">
      <w:pPr>
        <w:pStyle w:val="Paragraphedeliste"/>
        <w:numPr>
          <w:ilvl w:val="0"/>
          <w:numId w:val="33"/>
        </w:numPr>
        <w:bidi/>
        <w:spacing w:after="0" w:line="360" w:lineRule="auto"/>
        <w:jc w:val="both"/>
        <w:rPr>
          <w:rFonts w:asciiTheme="minorBidi" w:hAnsiTheme="minorBidi"/>
          <w:color w:val="000000" w:themeColor="text1"/>
          <w:szCs w:val="28"/>
        </w:rPr>
      </w:pPr>
      <w:r w:rsidRPr="00D74B8E">
        <w:rPr>
          <w:rFonts w:asciiTheme="minorBidi" w:hAnsiTheme="minorBidi"/>
          <w:color w:val="000000"/>
          <w:szCs w:val="28"/>
          <w:rtl/>
        </w:rPr>
        <w:t>آليات تمويل اقتصاديات الطاقات المتجددة</w:t>
      </w:r>
      <w:r w:rsidRPr="00D74B8E">
        <w:rPr>
          <w:rFonts w:asciiTheme="minorBidi" w:hAnsiTheme="minorBidi"/>
          <w:color w:val="000000"/>
          <w:szCs w:val="28"/>
        </w:rPr>
        <w:t>.</w:t>
      </w:r>
    </w:p>
    <w:p w:rsidR="00D74B8E" w:rsidRPr="00D74B8E" w:rsidRDefault="00D74B8E" w:rsidP="007146BC">
      <w:pPr>
        <w:pStyle w:val="Paragraphedeliste"/>
        <w:numPr>
          <w:ilvl w:val="0"/>
          <w:numId w:val="33"/>
        </w:numPr>
        <w:bidi/>
        <w:spacing w:after="0" w:line="360" w:lineRule="auto"/>
        <w:jc w:val="both"/>
        <w:rPr>
          <w:rFonts w:asciiTheme="minorBidi" w:hAnsiTheme="minorBidi"/>
          <w:color w:val="000000" w:themeColor="text1"/>
          <w:szCs w:val="28"/>
        </w:rPr>
      </w:pPr>
      <w:r w:rsidRPr="00D74B8E">
        <w:rPr>
          <w:rFonts w:asciiTheme="minorBidi" w:hAnsiTheme="minorBidi"/>
          <w:color w:val="000000"/>
          <w:szCs w:val="28"/>
          <w:rtl/>
        </w:rPr>
        <w:t>دور الاستثمار الأجنبي المباشر في مجال الطاقات المتجددة في تحقيق التنمية الاقتصادية المستدامة</w:t>
      </w:r>
      <w:r w:rsidRPr="00D74B8E">
        <w:rPr>
          <w:rFonts w:asciiTheme="minorBidi" w:hAnsiTheme="minorBidi"/>
          <w:color w:val="000000"/>
          <w:szCs w:val="28"/>
        </w:rPr>
        <w:t>.</w:t>
      </w:r>
    </w:p>
    <w:p w:rsidR="00D74B8E" w:rsidRPr="00D74B8E" w:rsidRDefault="00D74B8E" w:rsidP="007146BC">
      <w:pPr>
        <w:pStyle w:val="Paragraphedeliste"/>
        <w:numPr>
          <w:ilvl w:val="0"/>
          <w:numId w:val="33"/>
        </w:numPr>
        <w:bidi/>
        <w:spacing w:after="0" w:line="360" w:lineRule="auto"/>
        <w:jc w:val="both"/>
        <w:rPr>
          <w:rFonts w:asciiTheme="minorBidi" w:hAnsiTheme="minorBidi"/>
          <w:color w:val="000000" w:themeColor="text1"/>
          <w:szCs w:val="28"/>
          <w:rtl/>
        </w:rPr>
      </w:pPr>
      <w:r w:rsidRPr="00D74B8E">
        <w:rPr>
          <w:rFonts w:asciiTheme="minorBidi" w:hAnsiTheme="minorBidi"/>
          <w:color w:val="000000"/>
          <w:szCs w:val="28"/>
          <w:rtl/>
        </w:rPr>
        <w:t>التكامل الطاقوي ودوره في تحقيق التنمية الاقتصادية المستدامة</w:t>
      </w:r>
      <w:r w:rsidRPr="00D74B8E">
        <w:rPr>
          <w:rFonts w:asciiTheme="minorBidi" w:hAnsiTheme="minorBidi"/>
          <w:color w:val="000000"/>
          <w:szCs w:val="28"/>
        </w:rPr>
        <w:t>.</w:t>
      </w:r>
    </w:p>
    <w:p w:rsidR="00D74B8E" w:rsidRPr="00D74B8E" w:rsidRDefault="00D74B8E" w:rsidP="00D74B8E">
      <w:pPr>
        <w:pStyle w:val="Paragraphedeliste"/>
        <w:bidi/>
        <w:spacing w:after="0" w:line="360" w:lineRule="auto"/>
        <w:ind w:left="1155"/>
        <w:jc w:val="both"/>
        <w:rPr>
          <w:rFonts w:asciiTheme="minorBidi" w:hAnsiTheme="minorBidi"/>
          <w:szCs w:val="28"/>
        </w:rPr>
      </w:pPr>
    </w:p>
    <w:p w:rsidR="00696920" w:rsidRPr="00420BA0" w:rsidRDefault="00696920" w:rsidP="004F0225">
      <w:pPr>
        <w:bidi/>
        <w:spacing w:after="0" w:line="360" w:lineRule="auto"/>
        <w:jc w:val="both"/>
        <w:rPr>
          <w:rFonts w:asciiTheme="minorBidi" w:hAnsiTheme="minorBidi"/>
          <w:szCs w:val="28"/>
        </w:rPr>
      </w:pPr>
    </w:p>
    <w:p w:rsidR="003A50C5" w:rsidRPr="004F0225" w:rsidRDefault="003A50C5" w:rsidP="004F0225">
      <w:pPr>
        <w:bidi/>
        <w:spacing w:after="0" w:line="360" w:lineRule="auto"/>
        <w:jc w:val="both"/>
        <w:rPr>
          <w:rFonts w:asciiTheme="minorBidi" w:hAnsiTheme="minorBidi"/>
          <w:szCs w:val="28"/>
          <w:rtl/>
        </w:rPr>
        <w:sectPr w:rsidR="003A50C5" w:rsidRPr="004F0225" w:rsidSect="00283AAF">
          <w:headerReference w:type="default" r:id="rId77"/>
          <w:headerReference w:type="first" r:id="rId78"/>
          <w:footnotePr>
            <w:numRestart w:val="eachPage"/>
          </w:footnotePr>
          <w:pgSz w:w="11906" w:h="16838"/>
          <w:pgMar w:top="1417" w:right="1417" w:bottom="1417" w:left="1417" w:header="708" w:footer="708" w:gutter="0"/>
          <w:cols w:space="708"/>
          <w:titlePg/>
          <w:docGrid w:linePitch="381"/>
        </w:sectPr>
      </w:pPr>
    </w:p>
    <w:p w:rsidR="00696920" w:rsidRPr="004F0225" w:rsidRDefault="00696920" w:rsidP="004F0225">
      <w:pPr>
        <w:bidi/>
        <w:spacing w:line="360" w:lineRule="auto"/>
        <w:jc w:val="both"/>
        <w:rPr>
          <w:rFonts w:asciiTheme="minorBidi" w:hAnsiTheme="minorBidi"/>
          <w:szCs w:val="28"/>
        </w:rPr>
      </w:pPr>
    </w:p>
    <w:p w:rsidR="00F02E34" w:rsidRPr="004F0225" w:rsidRDefault="00AB2114" w:rsidP="004F0225">
      <w:pPr>
        <w:bidi/>
        <w:spacing w:line="360" w:lineRule="auto"/>
        <w:jc w:val="left"/>
        <w:rPr>
          <w:rFonts w:asciiTheme="minorBidi" w:hAnsiTheme="minorBidi"/>
          <w:color w:val="000000"/>
          <w:szCs w:val="28"/>
          <w:rtl/>
        </w:rPr>
      </w:pPr>
      <w:r w:rsidRPr="00AB2114">
        <w:rPr>
          <w:rFonts w:asciiTheme="minorBidi" w:hAnsiTheme="minorBidi"/>
          <w:noProof/>
          <w:szCs w:val="28"/>
          <w:rtl/>
          <w:lang w:eastAsia="fr-FR"/>
        </w:rPr>
        <w:pict>
          <v:shape id="_x0000_s2055" type="#_x0000_t98" style="position:absolute;left:0;text-align:left;margin-left:0;margin-top:194.95pt;width:379.5pt;height:240.75pt;z-index:251663872;visibility:visibl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" fillcolor="white [3201]" strokecolor="#9cc2e5 [1944]" strokeweight="1pt">
            <v:fill color2="#bdd6ee [1304]" focus="100%" type="gradient"/>
            <v:shadow on="t" color="#1f4d78 [1608]" opacity=".5" offset="1pt"/>
            <v:textbox>
              <w:txbxContent>
                <w:p w:rsidR="00693174" w:rsidRDefault="00693174" w:rsidP="003A50C5">
                  <w:pPr>
                    <w:bidi/>
                    <w:jc w:val="center"/>
                    <w:rPr>
                      <w:rFonts w:asciiTheme="majorHAnsi" w:eastAsiaTheme="majorEastAsia" w:hAnsiTheme="majorHAnsi" w:cstheme="majorBidi"/>
                      <w:b/>
                      <w:bCs/>
                      <w:sz w:val="96"/>
                      <w:szCs w:val="96"/>
                      <w:rtl/>
                    </w:rPr>
                  </w:pPr>
                </w:p>
                <w:p w:rsidR="00693174" w:rsidRPr="00BA11AE" w:rsidRDefault="00693174" w:rsidP="003E0D49">
                  <w:pPr>
                    <w:bidi/>
                    <w:jc w:val="center"/>
                    <w:rPr>
                      <w:b/>
                      <w:bCs/>
                      <w:sz w:val="96"/>
                      <w:szCs w:val="96"/>
                      <w:rtl/>
                      <w:lang w:bidi="ar-DZ"/>
                    </w:rPr>
                  </w:pPr>
                  <w:r>
                    <w:rPr>
                      <w:rFonts w:asciiTheme="majorHAnsi" w:eastAsiaTheme="majorEastAsia" w:hAnsiTheme="majorHAnsi" w:cstheme="majorBidi" w:hint="cs"/>
                      <w:b/>
                      <w:bCs/>
                      <w:sz w:val="96"/>
                      <w:szCs w:val="96"/>
                      <w:rtl/>
                      <w:lang w:bidi="ar-DZ"/>
                    </w:rPr>
                    <w:t xml:space="preserve">المراجع </w:t>
                  </w:r>
                </w:p>
              </w:txbxContent>
            </v:textbox>
            <w10:wrap anchorx="margin"/>
          </v:shape>
        </w:pict>
      </w: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4F0225">
      <w:pPr>
        <w:bidi/>
        <w:spacing w:line="360" w:lineRule="auto"/>
        <w:rPr>
          <w:rFonts w:asciiTheme="minorBidi" w:hAnsiTheme="minorBidi"/>
          <w:szCs w:val="28"/>
          <w:rtl/>
        </w:rPr>
      </w:pPr>
    </w:p>
    <w:p w:rsidR="003A50C5" w:rsidRPr="004F0225" w:rsidRDefault="003A50C5" w:rsidP="0093612C">
      <w:pPr>
        <w:bidi/>
        <w:spacing w:line="360" w:lineRule="auto"/>
        <w:jc w:val="both"/>
        <w:rPr>
          <w:rFonts w:asciiTheme="minorBidi" w:hAnsiTheme="minorBidi"/>
          <w:szCs w:val="28"/>
          <w:rtl/>
        </w:rPr>
      </w:pPr>
    </w:p>
    <w:p w:rsidR="003A50C5" w:rsidRPr="004F0225" w:rsidRDefault="002542D6" w:rsidP="003E0D49">
      <w:pPr>
        <w:bidi/>
        <w:spacing w:line="360" w:lineRule="auto"/>
        <w:jc w:val="left"/>
        <w:outlineLvl w:val="0"/>
        <w:rPr>
          <w:rFonts w:asciiTheme="minorBidi" w:hAnsiTheme="minorBidi"/>
          <w:b/>
          <w:bCs/>
          <w:szCs w:val="28"/>
          <w:rtl/>
          <w:lang w:bidi="ar-DZ"/>
        </w:rPr>
      </w:pPr>
      <w:bookmarkStart w:id="69" w:name="_Toc137692648"/>
      <w:r w:rsidRPr="004F0225">
        <w:rPr>
          <w:rFonts w:asciiTheme="minorBidi" w:hAnsiTheme="minorBidi"/>
          <w:b/>
          <w:bCs/>
          <w:szCs w:val="28"/>
          <w:rtl/>
          <w:lang w:bidi="ar-DZ"/>
        </w:rPr>
        <w:t>المراجع</w:t>
      </w:r>
      <w:bookmarkEnd w:id="69"/>
    </w:p>
    <w:p w:rsidR="00A10DEA" w:rsidRPr="004F0225" w:rsidRDefault="002C107E" w:rsidP="003E0D49">
      <w:pPr>
        <w:bidi/>
        <w:spacing w:line="360" w:lineRule="auto"/>
        <w:jc w:val="left"/>
        <w:outlineLvl w:val="1"/>
        <w:rPr>
          <w:rFonts w:asciiTheme="minorBidi" w:hAnsiTheme="minorBidi"/>
          <w:b/>
          <w:bCs/>
          <w:szCs w:val="28"/>
          <w:rtl/>
          <w:lang w:bidi="ar-DZ"/>
        </w:rPr>
      </w:pPr>
      <w:bookmarkStart w:id="70" w:name="_Toc137692649"/>
      <w:r w:rsidRPr="004F0225">
        <w:rPr>
          <w:rFonts w:asciiTheme="minorBidi" w:hAnsiTheme="minorBidi"/>
          <w:b/>
          <w:bCs/>
          <w:szCs w:val="28"/>
          <w:rtl/>
          <w:lang w:bidi="ar-DZ"/>
        </w:rPr>
        <w:t>المراجع باللغة العربية</w:t>
      </w:r>
      <w:bookmarkEnd w:id="70"/>
    </w:p>
    <w:p w:rsidR="002C107E" w:rsidRPr="004F0225" w:rsidRDefault="002C107E" w:rsidP="003E0D49">
      <w:pPr>
        <w:bidi/>
        <w:spacing w:line="360" w:lineRule="auto"/>
        <w:jc w:val="left"/>
        <w:outlineLvl w:val="2"/>
        <w:rPr>
          <w:rFonts w:asciiTheme="minorBidi" w:hAnsiTheme="minorBidi"/>
          <w:b/>
          <w:bCs/>
          <w:szCs w:val="28"/>
          <w:rtl/>
          <w:lang w:bidi="ar-DZ"/>
        </w:rPr>
      </w:pPr>
      <w:bookmarkStart w:id="71" w:name="_Toc137692650"/>
      <w:r w:rsidRPr="004F0225">
        <w:rPr>
          <w:rFonts w:asciiTheme="minorBidi" w:hAnsiTheme="minorBidi"/>
          <w:b/>
          <w:bCs/>
          <w:szCs w:val="28"/>
          <w:rtl/>
          <w:lang w:bidi="ar-DZ"/>
        </w:rPr>
        <w:t>اولا: الكتب</w:t>
      </w:r>
      <w:bookmarkEnd w:id="71"/>
    </w:p>
    <w:p w:rsidR="002C107E" w:rsidRPr="004F0225" w:rsidRDefault="002C107E" w:rsidP="007146BC">
      <w:pPr>
        <w:pStyle w:val="Notedebasdepage"/>
        <w:numPr>
          <w:ilvl w:val="0"/>
          <w:numId w:val="37"/>
        </w:numPr>
        <w:tabs>
          <w:tab w:val="right" w:pos="567"/>
        </w:tabs>
        <w:bidi/>
        <w:spacing w:line="360" w:lineRule="auto"/>
        <w:ind w:left="0" w:firstLine="0"/>
        <w:jc w:val="both"/>
        <w:rPr>
          <w:rFonts w:asciiTheme="minorBidi" w:hAnsiTheme="minorBidi"/>
          <w:sz w:val="28"/>
          <w:szCs w:val="28"/>
        </w:rPr>
      </w:pPr>
      <w:r w:rsidRPr="004F0225">
        <w:rPr>
          <w:rFonts w:asciiTheme="minorBidi" w:hAnsiTheme="minorBidi"/>
          <w:color w:val="2C2F34"/>
          <w:sz w:val="28"/>
          <w:szCs w:val="28"/>
          <w:shd w:val="clear" w:color="auto" w:fill="FFFFFF"/>
          <w:rtl/>
        </w:rPr>
        <w:t>الخياط –محمد مصطفي محمد </w:t>
      </w:r>
      <w:r w:rsidRPr="004F0225">
        <w:rPr>
          <w:rStyle w:val="lev"/>
          <w:rFonts w:asciiTheme="minorBidi" w:hAnsiTheme="minorBidi"/>
          <w:color w:val="2C2F34"/>
          <w:sz w:val="28"/>
          <w:szCs w:val="28"/>
          <w:bdr w:val="none" w:sz="0" w:space="0" w:color="auto" w:frame="1"/>
          <w:shd w:val="clear" w:color="auto" w:fill="FFFFFF"/>
        </w:rPr>
        <w:t>,”</w:t>
      </w:r>
      <w:r w:rsidRPr="004F0225">
        <w:rPr>
          <w:rStyle w:val="lev"/>
          <w:rFonts w:asciiTheme="minorBidi" w:hAnsiTheme="minorBidi"/>
          <w:color w:val="2C2F34"/>
          <w:sz w:val="28"/>
          <w:szCs w:val="28"/>
          <w:bdr w:val="none" w:sz="0" w:space="0" w:color="auto" w:frame="1"/>
          <w:shd w:val="clear" w:color="auto" w:fill="FFFFFF"/>
          <w:rtl/>
        </w:rPr>
        <w:t>الطاقة البديلة. تحديات وآمال</w:t>
      </w:r>
      <w:r w:rsidRPr="004F0225">
        <w:rPr>
          <w:rStyle w:val="lev"/>
          <w:rFonts w:asciiTheme="minorBidi" w:hAnsiTheme="minorBidi"/>
          <w:color w:val="2C2F34"/>
          <w:sz w:val="28"/>
          <w:szCs w:val="28"/>
          <w:bdr w:val="none" w:sz="0" w:space="0" w:color="auto" w:frame="1"/>
          <w:shd w:val="clear" w:color="auto" w:fill="FFFFFF"/>
        </w:rPr>
        <w:t>”,</w:t>
      </w:r>
      <w:r w:rsidRPr="004F0225">
        <w:rPr>
          <w:rFonts w:asciiTheme="minorBidi" w:hAnsiTheme="minorBidi"/>
          <w:color w:val="2C2F34"/>
          <w:sz w:val="28"/>
          <w:szCs w:val="28"/>
          <w:shd w:val="clear" w:color="auto" w:fill="FFFFFF"/>
        </w:rPr>
        <w:t> </w:t>
      </w:r>
      <w:r w:rsidRPr="004F0225">
        <w:rPr>
          <w:rFonts w:asciiTheme="minorBidi" w:hAnsiTheme="minorBidi"/>
          <w:color w:val="2C2F34"/>
          <w:sz w:val="28"/>
          <w:szCs w:val="28"/>
          <w:shd w:val="clear" w:color="auto" w:fill="FFFFFF"/>
          <w:rtl/>
        </w:rPr>
        <w:t>مجلة السياسة الدولية ,2006</w:t>
      </w:r>
    </w:p>
    <w:p w:rsidR="002C107E" w:rsidRPr="004F0225" w:rsidRDefault="002C107E" w:rsidP="007146BC">
      <w:pPr>
        <w:pStyle w:val="Notedebasdepage"/>
        <w:numPr>
          <w:ilvl w:val="0"/>
          <w:numId w:val="37"/>
        </w:numPr>
        <w:tabs>
          <w:tab w:val="right" w:pos="567"/>
        </w:tabs>
        <w:bidi/>
        <w:spacing w:line="360" w:lineRule="auto"/>
        <w:ind w:left="0" w:firstLine="0"/>
        <w:jc w:val="left"/>
        <w:rPr>
          <w:rFonts w:asciiTheme="minorBidi" w:hAnsiTheme="minorBidi"/>
          <w:color w:val="000000"/>
          <w:sz w:val="28"/>
          <w:szCs w:val="28"/>
          <w:rtl/>
        </w:rPr>
      </w:pPr>
      <w:r w:rsidRPr="004F0225">
        <w:rPr>
          <w:rFonts w:asciiTheme="minorBidi" w:hAnsiTheme="minorBidi"/>
          <w:color w:val="000000"/>
          <w:sz w:val="28"/>
          <w:szCs w:val="28"/>
          <w:rtl/>
        </w:rPr>
        <w:t xml:space="preserve">بخوش صبيحة، اتحاد المغرب العربي بين دوافع التكامل الاقتصادي والمعوقات السياسية </w:t>
      </w:r>
      <w:r w:rsidRPr="004F0225">
        <w:rPr>
          <w:rFonts w:asciiTheme="minorBidi" w:hAnsiTheme="minorBidi"/>
          <w:color w:val="000000"/>
          <w:sz w:val="28"/>
          <w:szCs w:val="28"/>
          <w:rtl/>
          <w:lang w:bidi="ar-DZ"/>
        </w:rPr>
        <w:t xml:space="preserve">(1989-2007) </w:t>
      </w:r>
      <w:r w:rsidRPr="004F0225">
        <w:rPr>
          <w:rFonts w:asciiTheme="minorBidi" w:hAnsiTheme="minorBidi"/>
          <w:color w:val="000000"/>
          <w:sz w:val="28"/>
          <w:szCs w:val="28"/>
          <w:rtl/>
        </w:rPr>
        <w:t>الطبعة الأولى، دار ومكتبة الحامد للنشر والتوزيع، عمان، ،2010</w:t>
      </w:r>
    </w:p>
    <w:p w:rsidR="002C107E" w:rsidRPr="004F0225" w:rsidRDefault="002C107E" w:rsidP="007146BC">
      <w:pPr>
        <w:pStyle w:val="Notedebasdepage"/>
        <w:numPr>
          <w:ilvl w:val="0"/>
          <w:numId w:val="37"/>
        </w:numPr>
        <w:tabs>
          <w:tab w:val="right" w:pos="567"/>
        </w:tabs>
        <w:bidi/>
        <w:spacing w:line="360" w:lineRule="auto"/>
        <w:ind w:left="0" w:firstLine="0"/>
        <w:jc w:val="both"/>
        <w:rPr>
          <w:rFonts w:asciiTheme="minorBidi" w:hAnsiTheme="minorBidi"/>
          <w:sz w:val="28"/>
          <w:szCs w:val="28"/>
        </w:rPr>
      </w:pPr>
      <w:r w:rsidRPr="004F0225">
        <w:rPr>
          <w:rFonts w:asciiTheme="minorBidi" w:hAnsiTheme="minorBidi"/>
          <w:color w:val="2C2F34"/>
          <w:sz w:val="28"/>
          <w:szCs w:val="28"/>
          <w:shd w:val="clear" w:color="auto" w:fill="FFFFFF"/>
          <w:rtl/>
        </w:rPr>
        <w:t>دوزبية , برنار واخرون</w:t>
      </w:r>
      <w:r w:rsidRPr="004F0225">
        <w:rPr>
          <w:rFonts w:asciiTheme="minorBidi" w:hAnsiTheme="minorBidi"/>
          <w:color w:val="2C2F34"/>
          <w:sz w:val="28"/>
          <w:szCs w:val="28"/>
          <w:shd w:val="clear" w:color="auto" w:fill="FFFFFF"/>
        </w:rPr>
        <w:t xml:space="preserve"> , “</w:t>
      </w:r>
      <w:r w:rsidRPr="004F0225">
        <w:rPr>
          <w:rStyle w:val="lev"/>
          <w:rFonts w:asciiTheme="minorBidi" w:hAnsiTheme="minorBidi"/>
          <w:color w:val="2C2F34"/>
          <w:sz w:val="28"/>
          <w:szCs w:val="28"/>
          <w:bdr w:val="none" w:sz="0" w:space="0" w:color="auto" w:frame="1"/>
          <w:shd w:val="clear" w:color="auto" w:fill="FFFFFF"/>
          <w:rtl/>
        </w:rPr>
        <w:t>مفاتيح استراتيجية جديدة للتنمية الشعبية المصرية القومية لليونسكو</w:t>
      </w:r>
      <w:r w:rsidRPr="004F0225">
        <w:rPr>
          <w:rStyle w:val="lev"/>
          <w:rFonts w:asciiTheme="minorBidi" w:hAnsiTheme="minorBidi"/>
          <w:color w:val="2C2F34"/>
          <w:sz w:val="28"/>
          <w:szCs w:val="28"/>
          <w:bdr w:val="none" w:sz="0" w:space="0" w:color="auto" w:frame="1"/>
          <w:shd w:val="clear" w:color="auto" w:fill="FFFFFF"/>
        </w:rPr>
        <w:t>”</w:t>
      </w:r>
      <w:r w:rsidRPr="004F0225">
        <w:rPr>
          <w:rFonts w:asciiTheme="minorBidi" w:hAnsiTheme="minorBidi"/>
          <w:color w:val="2C2F34"/>
          <w:sz w:val="28"/>
          <w:szCs w:val="28"/>
          <w:shd w:val="clear" w:color="auto" w:fill="FFFFFF"/>
        </w:rPr>
        <w:t xml:space="preserve"> , </w:t>
      </w:r>
      <w:r w:rsidRPr="004F0225">
        <w:rPr>
          <w:rFonts w:asciiTheme="minorBidi" w:hAnsiTheme="minorBidi"/>
          <w:color w:val="2C2F34"/>
          <w:sz w:val="28"/>
          <w:szCs w:val="28"/>
          <w:shd w:val="clear" w:color="auto" w:fill="FFFFFF"/>
          <w:rtl/>
        </w:rPr>
        <w:t>القاهرة ,1988</w:t>
      </w:r>
    </w:p>
    <w:p w:rsidR="002C107E" w:rsidRPr="004F0225" w:rsidRDefault="002C107E" w:rsidP="007146BC">
      <w:pPr>
        <w:pStyle w:val="Notedebasdepage"/>
        <w:numPr>
          <w:ilvl w:val="0"/>
          <w:numId w:val="37"/>
        </w:numPr>
        <w:tabs>
          <w:tab w:val="right" w:pos="567"/>
        </w:tabs>
        <w:bidi/>
        <w:spacing w:line="360" w:lineRule="auto"/>
        <w:ind w:left="0" w:firstLine="0"/>
        <w:jc w:val="both"/>
        <w:rPr>
          <w:rFonts w:asciiTheme="minorBidi" w:hAnsiTheme="minorBidi"/>
          <w:sz w:val="22"/>
          <w:szCs w:val="22"/>
        </w:rPr>
      </w:pPr>
      <w:r w:rsidRPr="004F0225">
        <w:rPr>
          <w:rFonts w:asciiTheme="minorBidi" w:hAnsiTheme="minorBidi"/>
          <w:sz w:val="28"/>
          <w:szCs w:val="28"/>
          <w:rtl/>
        </w:rPr>
        <w:t>سامي محمد ملحم ، مناهج البحث في التربية و علم النفس، ط 2،دار السيرة للنشر و التوزيع ، عمان،</w:t>
      </w:r>
      <w:r w:rsidRPr="004F0225">
        <w:rPr>
          <w:rFonts w:asciiTheme="minorBidi" w:hAnsiTheme="minorBidi"/>
          <w:sz w:val="28"/>
          <w:szCs w:val="28"/>
        </w:rPr>
        <w:br/>
      </w:r>
      <w:r w:rsidRPr="004F0225">
        <w:rPr>
          <w:rFonts w:asciiTheme="minorBidi" w:hAnsiTheme="minorBidi"/>
          <w:sz w:val="28"/>
          <w:szCs w:val="28"/>
          <w:rtl/>
        </w:rPr>
        <w:t>الأردن، 2002</w:t>
      </w:r>
    </w:p>
    <w:p w:rsidR="002C107E" w:rsidRPr="004F0225" w:rsidRDefault="002C107E" w:rsidP="007146BC">
      <w:pPr>
        <w:pStyle w:val="Notedebasdepage"/>
        <w:numPr>
          <w:ilvl w:val="0"/>
          <w:numId w:val="37"/>
        </w:numPr>
        <w:tabs>
          <w:tab w:val="right" w:pos="567"/>
        </w:tabs>
        <w:bidi/>
        <w:spacing w:line="360" w:lineRule="auto"/>
        <w:ind w:left="0" w:firstLine="0"/>
        <w:jc w:val="both"/>
        <w:rPr>
          <w:rFonts w:asciiTheme="minorBidi" w:hAnsiTheme="minorBidi"/>
          <w:sz w:val="28"/>
          <w:szCs w:val="28"/>
          <w:rtl/>
          <w:lang w:bidi="ar-DZ"/>
        </w:rPr>
      </w:pPr>
      <w:r w:rsidRPr="004F0225">
        <w:rPr>
          <w:rFonts w:asciiTheme="minorBidi" w:hAnsiTheme="minorBidi"/>
          <w:color w:val="2C2F34"/>
          <w:sz w:val="28"/>
          <w:szCs w:val="28"/>
          <w:shd w:val="clear" w:color="auto" w:fill="FFFFFF"/>
          <w:rtl/>
        </w:rPr>
        <w:t>عبدالخالق عبدالله</w:t>
      </w:r>
      <w:r w:rsidRPr="004F0225">
        <w:rPr>
          <w:rFonts w:asciiTheme="minorBidi" w:hAnsiTheme="minorBidi"/>
          <w:color w:val="2C2F34"/>
          <w:sz w:val="28"/>
          <w:szCs w:val="28"/>
          <w:shd w:val="clear" w:color="auto" w:fill="FFFFFF"/>
        </w:rPr>
        <w:t xml:space="preserve"> , </w:t>
      </w:r>
      <w:r w:rsidRPr="004F0225">
        <w:rPr>
          <w:rStyle w:val="lev"/>
          <w:rFonts w:asciiTheme="minorBidi" w:hAnsiTheme="minorBidi"/>
          <w:color w:val="2C2F34"/>
          <w:sz w:val="28"/>
          <w:szCs w:val="28"/>
          <w:bdr w:val="none" w:sz="0" w:space="0" w:color="auto" w:frame="1"/>
          <w:shd w:val="clear" w:color="auto" w:fill="FFFFFF"/>
        </w:rPr>
        <w:t>“</w:t>
      </w:r>
      <w:r w:rsidRPr="004F0225">
        <w:rPr>
          <w:rStyle w:val="lev"/>
          <w:rFonts w:asciiTheme="minorBidi" w:hAnsiTheme="minorBidi"/>
          <w:color w:val="2C2F34"/>
          <w:sz w:val="28"/>
          <w:szCs w:val="28"/>
          <w:bdr w:val="none" w:sz="0" w:space="0" w:color="auto" w:frame="1"/>
          <w:shd w:val="clear" w:color="auto" w:fill="FFFFFF"/>
          <w:rtl/>
        </w:rPr>
        <w:t>التنمية المستدامة والعلاقة بين البيئة والتنمية</w:t>
      </w:r>
      <w:r w:rsidRPr="004F0225">
        <w:rPr>
          <w:rFonts w:asciiTheme="minorBidi" w:hAnsiTheme="minorBidi"/>
          <w:color w:val="2C2F34"/>
          <w:sz w:val="28"/>
          <w:szCs w:val="28"/>
          <w:shd w:val="clear" w:color="auto" w:fill="FFFFFF"/>
        </w:rPr>
        <w:t xml:space="preserve">” </w:t>
      </w:r>
      <w:r w:rsidRPr="004F0225">
        <w:rPr>
          <w:rFonts w:asciiTheme="minorBidi" w:hAnsiTheme="minorBidi"/>
          <w:color w:val="2C2F34"/>
          <w:sz w:val="28"/>
          <w:szCs w:val="28"/>
          <w:shd w:val="clear" w:color="auto" w:fill="FFFFFF"/>
          <w:rtl/>
        </w:rPr>
        <w:t>مركز دراسات الوحدة العربية , سلسلة كتاب المستقبل العربي(13) , الطبعة الاولي , بيروت ,1998</w:t>
      </w:r>
    </w:p>
    <w:p w:rsidR="002C107E" w:rsidRPr="004F0225" w:rsidRDefault="002C107E" w:rsidP="007146BC">
      <w:pPr>
        <w:pStyle w:val="Notedebasdepage"/>
        <w:numPr>
          <w:ilvl w:val="0"/>
          <w:numId w:val="37"/>
        </w:numPr>
        <w:tabs>
          <w:tab w:val="right" w:pos="567"/>
        </w:tabs>
        <w:bidi/>
        <w:spacing w:line="360" w:lineRule="auto"/>
        <w:ind w:left="0" w:firstLine="0"/>
        <w:jc w:val="both"/>
        <w:rPr>
          <w:rFonts w:asciiTheme="minorBidi" w:hAnsiTheme="minorBidi"/>
          <w:sz w:val="28"/>
          <w:szCs w:val="28"/>
        </w:rPr>
      </w:pPr>
      <w:r w:rsidRPr="004F0225">
        <w:rPr>
          <w:rFonts w:asciiTheme="minorBidi" w:hAnsiTheme="minorBidi"/>
          <w:color w:val="2C2F34"/>
          <w:sz w:val="28"/>
          <w:szCs w:val="28"/>
          <w:shd w:val="clear" w:color="auto" w:fill="FFFFFF"/>
          <w:rtl/>
        </w:rPr>
        <w:t>عبدالمنعم احمد شكري</w:t>
      </w:r>
      <w:r w:rsidRPr="004F0225">
        <w:rPr>
          <w:rFonts w:asciiTheme="minorBidi" w:hAnsiTheme="minorBidi"/>
          <w:color w:val="2C2F34"/>
          <w:sz w:val="28"/>
          <w:szCs w:val="28"/>
          <w:shd w:val="clear" w:color="auto" w:fill="FFFFFF"/>
        </w:rPr>
        <w:t xml:space="preserve"> , “</w:t>
      </w:r>
      <w:r w:rsidRPr="004F0225">
        <w:rPr>
          <w:rStyle w:val="lev"/>
          <w:rFonts w:asciiTheme="minorBidi" w:hAnsiTheme="minorBidi"/>
          <w:color w:val="2C2F34"/>
          <w:sz w:val="28"/>
          <w:szCs w:val="28"/>
          <w:bdr w:val="none" w:sz="0" w:space="0" w:color="auto" w:frame="1"/>
          <w:shd w:val="clear" w:color="auto" w:fill="FFFFFF"/>
          <w:rtl/>
        </w:rPr>
        <w:t>لتنمية المستدامة ما بين المفهوم والتطبيق</w:t>
      </w:r>
      <w:r w:rsidRPr="004F0225">
        <w:rPr>
          <w:rStyle w:val="lev"/>
          <w:rFonts w:asciiTheme="minorBidi" w:hAnsiTheme="minorBidi"/>
          <w:color w:val="2C2F34"/>
          <w:sz w:val="28"/>
          <w:szCs w:val="28"/>
          <w:bdr w:val="none" w:sz="0" w:space="0" w:color="auto" w:frame="1"/>
          <w:shd w:val="clear" w:color="auto" w:fill="FFFFFF"/>
        </w:rPr>
        <w:t xml:space="preserve"> “,</w:t>
      </w:r>
      <w:r w:rsidRPr="004F0225">
        <w:rPr>
          <w:rFonts w:asciiTheme="minorBidi" w:hAnsiTheme="minorBidi"/>
          <w:color w:val="2C2F34"/>
          <w:sz w:val="28"/>
          <w:szCs w:val="28"/>
          <w:shd w:val="clear" w:color="auto" w:fill="FFFFFF"/>
        </w:rPr>
        <w:t> </w:t>
      </w:r>
      <w:r w:rsidRPr="004F0225">
        <w:rPr>
          <w:rFonts w:asciiTheme="minorBidi" w:hAnsiTheme="minorBidi"/>
          <w:color w:val="2C2F34"/>
          <w:sz w:val="28"/>
          <w:szCs w:val="28"/>
          <w:shd w:val="clear" w:color="auto" w:fill="FFFFFF"/>
          <w:rtl/>
        </w:rPr>
        <w:t>كلية الهندسة , جامعة القاهرة ,مصر , 1988</w:t>
      </w:r>
      <w:r w:rsidRPr="004F0225">
        <w:rPr>
          <w:rFonts w:asciiTheme="minorBidi" w:hAnsiTheme="minorBidi"/>
          <w:color w:val="2C2F34"/>
          <w:sz w:val="28"/>
          <w:szCs w:val="28"/>
          <w:shd w:val="clear" w:color="auto" w:fill="FFFFFF"/>
        </w:rPr>
        <w:t>.</w:t>
      </w:r>
    </w:p>
    <w:p w:rsidR="002C107E" w:rsidRPr="004F0225" w:rsidRDefault="002C107E" w:rsidP="007146BC">
      <w:pPr>
        <w:pStyle w:val="Notedebasdepage"/>
        <w:numPr>
          <w:ilvl w:val="0"/>
          <w:numId w:val="37"/>
        </w:numPr>
        <w:tabs>
          <w:tab w:val="right" w:pos="567"/>
        </w:tabs>
        <w:bidi/>
        <w:spacing w:line="360" w:lineRule="auto"/>
        <w:ind w:left="0" w:firstLine="0"/>
        <w:jc w:val="both"/>
        <w:rPr>
          <w:rFonts w:asciiTheme="minorBidi" w:hAnsiTheme="minorBidi"/>
          <w:sz w:val="28"/>
          <w:szCs w:val="28"/>
        </w:rPr>
      </w:pPr>
      <w:r w:rsidRPr="004F0225">
        <w:rPr>
          <w:rFonts w:asciiTheme="minorBidi" w:hAnsiTheme="minorBidi"/>
          <w:color w:val="2C2F34"/>
          <w:sz w:val="28"/>
          <w:szCs w:val="28"/>
          <w:shd w:val="clear" w:color="auto" w:fill="FFFFFF"/>
          <w:rtl/>
        </w:rPr>
        <w:t>غالية الحبال</w:t>
      </w:r>
      <w:r w:rsidRPr="004F0225">
        <w:rPr>
          <w:rFonts w:asciiTheme="minorBidi" w:hAnsiTheme="minorBidi"/>
          <w:color w:val="2C2F34"/>
          <w:sz w:val="28"/>
          <w:szCs w:val="28"/>
          <w:shd w:val="clear" w:color="auto" w:fill="FFFFFF"/>
        </w:rPr>
        <w:t xml:space="preserve"> , </w:t>
      </w:r>
      <w:r w:rsidRPr="004F0225">
        <w:rPr>
          <w:rStyle w:val="lev"/>
          <w:rFonts w:asciiTheme="minorBidi" w:hAnsiTheme="minorBidi"/>
          <w:color w:val="2C2F34"/>
          <w:sz w:val="28"/>
          <w:szCs w:val="28"/>
          <w:bdr w:val="none" w:sz="0" w:space="0" w:color="auto" w:frame="1"/>
          <w:shd w:val="clear" w:color="auto" w:fill="FFFFFF"/>
        </w:rPr>
        <w:t>“</w:t>
      </w:r>
      <w:r w:rsidRPr="004F0225">
        <w:rPr>
          <w:rStyle w:val="lev"/>
          <w:rFonts w:asciiTheme="minorBidi" w:hAnsiTheme="minorBidi"/>
          <w:color w:val="2C2F34"/>
          <w:sz w:val="28"/>
          <w:szCs w:val="28"/>
          <w:bdr w:val="none" w:sz="0" w:space="0" w:color="auto" w:frame="1"/>
          <w:shd w:val="clear" w:color="auto" w:fill="FFFFFF"/>
          <w:rtl/>
        </w:rPr>
        <w:t>التنمية المستدامة</w:t>
      </w:r>
      <w:r w:rsidRPr="004F0225">
        <w:rPr>
          <w:rStyle w:val="lev"/>
          <w:rFonts w:asciiTheme="minorBidi" w:hAnsiTheme="minorBidi"/>
          <w:color w:val="2C2F34"/>
          <w:sz w:val="28"/>
          <w:szCs w:val="28"/>
          <w:bdr w:val="none" w:sz="0" w:space="0" w:color="auto" w:frame="1"/>
          <w:shd w:val="clear" w:color="auto" w:fill="FFFFFF"/>
        </w:rPr>
        <w:t xml:space="preserve"> “</w:t>
      </w:r>
      <w:r w:rsidRPr="004F0225">
        <w:rPr>
          <w:rFonts w:asciiTheme="minorBidi" w:hAnsiTheme="minorBidi"/>
          <w:color w:val="2C2F34"/>
          <w:sz w:val="28"/>
          <w:szCs w:val="28"/>
          <w:shd w:val="clear" w:color="auto" w:fill="FFFFFF"/>
        </w:rPr>
        <w:t xml:space="preserve"> , </w:t>
      </w:r>
      <w:r w:rsidRPr="004F0225">
        <w:rPr>
          <w:rFonts w:asciiTheme="minorBidi" w:hAnsiTheme="minorBidi"/>
          <w:color w:val="2C2F34"/>
          <w:sz w:val="28"/>
          <w:szCs w:val="28"/>
          <w:shd w:val="clear" w:color="auto" w:fill="FFFFFF"/>
          <w:rtl/>
        </w:rPr>
        <w:t>دراسة اعدت لنيل شهادة الدبلوم في الهندسة البيئية , دمشق , 2003,</w:t>
      </w:r>
    </w:p>
    <w:p w:rsidR="002C107E" w:rsidRPr="004F0225" w:rsidRDefault="002C107E" w:rsidP="007146BC">
      <w:pPr>
        <w:pStyle w:val="Notedebasdepage"/>
        <w:numPr>
          <w:ilvl w:val="0"/>
          <w:numId w:val="37"/>
        </w:numPr>
        <w:tabs>
          <w:tab w:val="right" w:pos="567"/>
        </w:tabs>
        <w:bidi/>
        <w:spacing w:line="360" w:lineRule="auto"/>
        <w:ind w:left="0" w:firstLine="0"/>
        <w:jc w:val="left"/>
        <w:rPr>
          <w:rFonts w:asciiTheme="minorBidi" w:hAnsiTheme="minorBidi"/>
          <w:sz w:val="24"/>
          <w:szCs w:val="24"/>
          <w:rtl/>
          <w:lang w:bidi="ar-DZ"/>
        </w:rPr>
      </w:pPr>
      <w:r w:rsidRPr="004F0225">
        <w:rPr>
          <w:rFonts w:asciiTheme="minorBidi" w:hAnsiTheme="minorBidi"/>
          <w:sz w:val="24"/>
          <w:szCs w:val="24"/>
          <w:rtl/>
        </w:rPr>
        <w:t>فريد الأنصاري، أبجديات البحث في العلوم الشرعية، منشورات الفرقان، مطبعة النجاح الجديدة، الدار البيضاء</w:t>
      </w:r>
      <w:r w:rsidRPr="004F0225">
        <w:rPr>
          <w:rFonts w:asciiTheme="minorBidi" w:hAnsiTheme="minorBidi"/>
          <w:sz w:val="24"/>
          <w:szCs w:val="24"/>
        </w:rPr>
        <w:t xml:space="preserve"> –</w:t>
      </w:r>
      <w:r w:rsidRPr="004F0225">
        <w:rPr>
          <w:rFonts w:asciiTheme="minorBidi" w:hAnsiTheme="minorBidi"/>
          <w:sz w:val="24"/>
          <w:szCs w:val="24"/>
        </w:rPr>
        <w:br/>
      </w:r>
      <w:r w:rsidRPr="004F0225">
        <w:rPr>
          <w:rFonts w:asciiTheme="minorBidi" w:hAnsiTheme="minorBidi"/>
          <w:sz w:val="24"/>
          <w:szCs w:val="24"/>
          <w:rtl/>
        </w:rPr>
        <w:t>الجزائر</w:t>
      </w:r>
      <w:r w:rsidRPr="004F0225">
        <w:rPr>
          <w:rFonts w:asciiTheme="minorBidi" w:hAnsiTheme="minorBidi"/>
          <w:sz w:val="24"/>
          <w:szCs w:val="24"/>
        </w:rPr>
        <w:t xml:space="preserve">- </w:t>
      </w:r>
      <w:r w:rsidRPr="004F0225">
        <w:rPr>
          <w:rFonts w:asciiTheme="minorBidi" w:hAnsiTheme="minorBidi"/>
          <w:sz w:val="24"/>
          <w:szCs w:val="24"/>
          <w:rtl/>
        </w:rPr>
        <w:t>،1997</w:t>
      </w:r>
    </w:p>
    <w:p w:rsidR="002C107E" w:rsidRPr="004F0225" w:rsidRDefault="002C107E" w:rsidP="007146BC">
      <w:pPr>
        <w:pStyle w:val="Notedebasdepage"/>
        <w:numPr>
          <w:ilvl w:val="0"/>
          <w:numId w:val="37"/>
        </w:numPr>
        <w:tabs>
          <w:tab w:val="right" w:pos="567"/>
        </w:tabs>
        <w:bidi/>
        <w:spacing w:line="360" w:lineRule="auto"/>
        <w:ind w:left="0" w:firstLine="0"/>
        <w:jc w:val="both"/>
        <w:rPr>
          <w:rFonts w:asciiTheme="minorBidi" w:hAnsiTheme="minorBidi"/>
          <w:sz w:val="28"/>
          <w:szCs w:val="28"/>
        </w:rPr>
      </w:pPr>
      <w:r w:rsidRPr="004F0225">
        <w:rPr>
          <w:rFonts w:asciiTheme="minorBidi" w:hAnsiTheme="minorBidi"/>
          <w:sz w:val="28"/>
          <w:szCs w:val="28"/>
          <w:rtl/>
        </w:rPr>
        <w:t>قدري عبدالمجيد منور , محمد حمو</w:t>
      </w:r>
      <w:r w:rsidRPr="004F0225">
        <w:rPr>
          <w:rFonts w:asciiTheme="minorBidi" w:hAnsiTheme="minorBidi"/>
          <w:sz w:val="28"/>
          <w:szCs w:val="28"/>
        </w:rPr>
        <w:t xml:space="preserve"> , </w:t>
      </w:r>
      <w:r w:rsidRPr="004F0225">
        <w:rPr>
          <w:rFonts w:asciiTheme="minorBidi" w:hAnsiTheme="minorBidi"/>
          <w:b/>
          <w:bCs/>
          <w:sz w:val="28"/>
          <w:szCs w:val="28"/>
        </w:rPr>
        <w:t>“</w:t>
      </w:r>
      <w:r w:rsidRPr="004F0225">
        <w:rPr>
          <w:rFonts w:asciiTheme="minorBidi" w:hAnsiTheme="minorBidi"/>
          <w:b/>
          <w:bCs/>
          <w:sz w:val="28"/>
          <w:szCs w:val="28"/>
          <w:rtl/>
        </w:rPr>
        <w:t>الاقتصاد البيئي</w:t>
      </w:r>
      <w:r w:rsidRPr="004F0225">
        <w:rPr>
          <w:rFonts w:asciiTheme="minorBidi" w:hAnsiTheme="minorBidi"/>
          <w:sz w:val="28"/>
          <w:szCs w:val="28"/>
        </w:rPr>
        <w:t xml:space="preserve">” , </w:t>
      </w:r>
      <w:r w:rsidRPr="004F0225">
        <w:rPr>
          <w:rFonts w:asciiTheme="minorBidi" w:hAnsiTheme="minorBidi"/>
          <w:sz w:val="28"/>
          <w:szCs w:val="28"/>
          <w:rtl/>
        </w:rPr>
        <w:t>دار الخلدوتية للنشر والتوزيع , الطبعة الاولي , 2010,ص133</w:t>
      </w:r>
      <w:r w:rsidRPr="004F0225">
        <w:rPr>
          <w:rFonts w:asciiTheme="minorBidi" w:hAnsiTheme="minorBidi"/>
          <w:sz w:val="28"/>
          <w:szCs w:val="28"/>
        </w:rPr>
        <w:t>.</w:t>
      </w:r>
    </w:p>
    <w:p w:rsidR="002C107E" w:rsidRPr="004F0225" w:rsidRDefault="002C107E" w:rsidP="007146BC">
      <w:pPr>
        <w:pStyle w:val="Notedebasdepage"/>
        <w:numPr>
          <w:ilvl w:val="0"/>
          <w:numId w:val="37"/>
        </w:numPr>
        <w:tabs>
          <w:tab w:val="right" w:pos="567"/>
        </w:tabs>
        <w:bidi/>
        <w:spacing w:line="360" w:lineRule="auto"/>
        <w:ind w:left="0" w:firstLine="0"/>
        <w:jc w:val="left"/>
        <w:rPr>
          <w:rFonts w:asciiTheme="minorBidi" w:hAnsiTheme="minorBidi"/>
          <w:sz w:val="28"/>
          <w:szCs w:val="28"/>
          <w:rtl/>
          <w:lang w:bidi="ar-DZ"/>
        </w:rPr>
      </w:pPr>
      <w:r w:rsidRPr="004F0225">
        <w:rPr>
          <w:rFonts w:asciiTheme="minorBidi" w:hAnsiTheme="minorBidi"/>
          <w:color w:val="000000"/>
          <w:sz w:val="28"/>
          <w:szCs w:val="28"/>
          <w:rtl/>
        </w:rPr>
        <w:t xml:space="preserve">مانع جمال عبد الناصر، اتحاد المغرب العربي: دراسة قانونية سياسية، دار العلوم للنشر والتوزيع، عنابة، ،2004 </w:t>
      </w:r>
    </w:p>
    <w:p w:rsidR="002C107E" w:rsidRPr="004F0225" w:rsidRDefault="002C107E" w:rsidP="007146BC">
      <w:pPr>
        <w:pStyle w:val="Notedebasdepage"/>
        <w:numPr>
          <w:ilvl w:val="0"/>
          <w:numId w:val="37"/>
        </w:numPr>
        <w:tabs>
          <w:tab w:val="right" w:pos="567"/>
        </w:tabs>
        <w:bidi/>
        <w:spacing w:line="360" w:lineRule="auto"/>
        <w:ind w:left="0" w:firstLine="0"/>
        <w:jc w:val="both"/>
        <w:rPr>
          <w:rFonts w:asciiTheme="minorBidi" w:hAnsiTheme="minorBidi"/>
          <w:color w:val="2C2F34"/>
          <w:sz w:val="28"/>
          <w:szCs w:val="28"/>
          <w:shd w:val="clear" w:color="auto" w:fill="FFFFFF"/>
          <w:rtl/>
        </w:rPr>
      </w:pPr>
      <w:r w:rsidRPr="004F0225">
        <w:rPr>
          <w:rFonts w:asciiTheme="minorBidi" w:hAnsiTheme="minorBidi"/>
          <w:color w:val="2C2F34"/>
          <w:sz w:val="28"/>
          <w:szCs w:val="28"/>
          <w:shd w:val="clear" w:color="auto" w:fill="FFFFFF"/>
          <w:rtl/>
        </w:rPr>
        <w:t>محمد عبد البديع</w:t>
      </w:r>
      <w:r w:rsidRPr="004F0225">
        <w:rPr>
          <w:rFonts w:asciiTheme="minorBidi" w:hAnsiTheme="minorBidi"/>
          <w:color w:val="2C2F34"/>
          <w:sz w:val="28"/>
          <w:szCs w:val="28"/>
          <w:shd w:val="clear" w:color="auto" w:fill="FFFFFF"/>
        </w:rPr>
        <w:t xml:space="preserve"> , </w:t>
      </w:r>
      <w:r w:rsidRPr="004F0225">
        <w:rPr>
          <w:rStyle w:val="lev"/>
          <w:rFonts w:asciiTheme="minorBidi" w:hAnsiTheme="minorBidi"/>
          <w:color w:val="2C2F34"/>
          <w:sz w:val="28"/>
          <w:szCs w:val="28"/>
          <w:bdr w:val="none" w:sz="0" w:space="0" w:color="auto" w:frame="1"/>
          <w:shd w:val="clear" w:color="auto" w:fill="FFFFFF"/>
          <w:rtl/>
        </w:rPr>
        <w:t>اقتصاد الحماية والبيئة</w:t>
      </w:r>
      <w:r w:rsidRPr="004F0225">
        <w:rPr>
          <w:rFonts w:asciiTheme="minorBidi" w:hAnsiTheme="minorBidi"/>
          <w:color w:val="2C2F34"/>
          <w:sz w:val="28"/>
          <w:szCs w:val="28"/>
          <w:shd w:val="clear" w:color="auto" w:fill="FFFFFF"/>
          <w:rtl/>
        </w:rPr>
        <w:t> </w:t>
      </w:r>
      <w:r w:rsidRPr="004F0225">
        <w:rPr>
          <w:rFonts w:asciiTheme="minorBidi" w:hAnsiTheme="minorBidi"/>
          <w:color w:val="2C2F34"/>
          <w:sz w:val="28"/>
          <w:szCs w:val="28"/>
          <w:shd w:val="clear" w:color="auto" w:fill="FFFFFF"/>
        </w:rPr>
        <w:t xml:space="preserve">, </w:t>
      </w:r>
      <w:r w:rsidRPr="004F0225">
        <w:rPr>
          <w:rFonts w:asciiTheme="minorBidi" w:hAnsiTheme="minorBidi"/>
          <w:color w:val="2C2F34"/>
          <w:sz w:val="28"/>
          <w:szCs w:val="28"/>
          <w:shd w:val="clear" w:color="auto" w:fill="FFFFFF"/>
          <w:rtl/>
        </w:rPr>
        <w:t>دار الامين للطباعة , مصر 2001</w:t>
      </w:r>
    </w:p>
    <w:p w:rsidR="002C107E" w:rsidRPr="004F0225" w:rsidRDefault="002C107E" w:rsidP="007146BC">
      <w:pPr>
        <w:pStyle w:val="Notedebasdepage"/>
        <w:numPr>
          <w:ilvl w:val="0"/>
          <w:numId w:val="37"/>
        </w:numPr>
        <w:tabs>
          <w:tab w:val="right" w:pos="567"/>
        </w:tabs>
        <w:bidi/>
        <w:spacing w:line="360" w:lineRule="auto"/>
        <w:ind w:left="0" w:firstLine="0"/>
        <w:jc w:val="both"/>
        <w:rPr>
          <w:rFonts w:asciiTheme="minorBidi" w:hAnsiTheme="minorBidi"/>
          <w:color w:val="000000"/>
          <w:sz w:val="28"/>
          <w:szCs w:val="28"/>
          <w:rtl/>
        </w:rPr>
      </w:pPr>
      <w:r w:rsidRPr="004F0225">
        <w:rPr>
          <w:rFonts w:asciiTheme="minorBidi" w:hAnsiTheme="minorBidi"/>
          <w:color w:val="000000"/>
          <w:sz w:val="28"/>
          <w:szCs w:val="28"/>
          <w:rtl/>
        </w:rPr>
        <w:t>محمد عبيدات وآخرون، منهجية البحث العلمي، ط2 ،دار وائل، عمان الأردن، 1999</w:t>
      </w:r>
    </w:p>
    <w:p w:rsidR="002C107E" w:rsidRPr="004F0225" w:rsidRDefault="002C107E" w:rsidP="007146BC">
      <w:pPr>
        <w:pStyle w:val="Notedebasdepage"/>
        <w:numPr>
          <w:ilvl w:val="0"/>
          <w:numId w:val="37"/>
        </w:numPr>
        <w:tabs>
          <w:tab w:val="right" w:pos="567"/>
        </w:tabs>
        <w:bidi/>
        <w:spacing w:line="360" w:lineRule="auto"/>
        <w:ind w:left="0" w:firstLine="0"/>
        <w:jc w:val="left"/>
        <w:rPr>
          <w:rFonts w:asciiTheme="minorBidi" w:hAnsiTheme="minorBidi"/>
          <w:sz w:val="28"/>
          <w:szCs w:val="28"/>
          <w:rtl/>
          <w:lang w:bidi="ar-DZ"/>
        </w:rPr>
      </w:pPr>
      <w:r w:rsidRPr="004F0225">
        <w:rPr>
          <w:rFonts w:asciiTheme="minorBidi" w:hAnsiTheme="minorBidi"/>
          <w:color w:val="000000"/>
          <w:sz w:val="28"/>
          <w:szCs w:val="28"/>
          <w:rtl/>
        </w:rPr>
        <w:t>مسعود الحاج محمد، استراتيجية التنمية بولاية تطاوين، وزارة التنمية الجهوية والتخطيط للجمهورية التونسية، 2011.</w:t>
      </w:r>
    </w:p>
    <w:p w:rsidR="002C107E" w:rsidRPr="004F0225" w:rsidRDefault="002C107E" w:rsidP="004F0225">
      <w:pPr>
        <w:pStyle w:val="Notedebasdepage"/>
        <w:bidi/>
        <w:spacing w:line="360" w:lineRule="auto"/>
        <w:jc w:val="both"/>
        <w:rPr>
          <w:rFonts w:asciiTheme="minorBidi" w:hAnsiTheme="minorBidi"/>
          <w:sz w:val="28"/>
          <w:szCs w:val="28"/>
          <w:rtl/>
          <w:lang w:bidi="ar-DZ"/>
        </w:rPr>
      </w:pPr>
    </w:p>
    <w:p w:rsidR="00324118" w:rsidRPr="003E0D49" w:rsidRDefault="002C107E" w:rsidP="003E0D49">
      <w:pPr>
        <w:pStyle w:val="Notedebasdepage"/>
        <w:bidi/>
        <w:spacing w:line="360" w:lineRule="auto"/>
        <w:jc w:val="left"/>
        <w:outlineLvl w:val="2"/>
        <w:rPr>
          <w:rFonts w:asciiTheme="minorBidi" w:hAnsiTheme="minorBidi"/>
          <w:b/>
          <w:bCs/>
          <w:color w:val="2C2F34"/>
          <w:sz w:val="28"/>
          <w:szCs w:val="28"/>
          <w:shd w:val="clear" w:color="auto" w:fill="FFFFFF"/>
          <w:rtl/>
        </w:rPr>
      </w:pPr>
      <w:bookmarkStart w:id="72" w:name="_Toc137692651"/>
      <w:r w:rsidRPr="003E0D49">
        <w:rPr>
          <w:rFonts w:asciiTheme="minorBidi" w:hAnsiTheme="minorBidi"/>
          <w:b/>
          <w:bCs/>
          <w:sz w:val="28"/>
          <w:szCs w:val="28"/>
          <w:rtl/>
          <w:lang w:bidi="ar-DZ"/>
        </w:rPr>
        <w:t>ثانيا</w:t>
      </w:r>
      <w:r w:rsidRPr="003E0D49">
        <w:rPr>
          <w:rFonts w:asciiTheme="minorBidi" w:hAnsiTheme="minorBidi"/>
          <w:sz w:val="28"/>
          <w:szCs w:val="28"/>
          <w:rtl/>
          <w:lang w:bidi="ar-DZ"/>
        </w:rPr>
        <w:t xml:space="preserve">: </w:t>
      </w:r>
      <w:r w:rsidR="00324118" w:rsidRPr="003E0D49">
        <w:rPr>
          <w:rFonts w:asciiTheme="minorBidi" w:hAnsiTheme="minorBidi"/>
          <w:b/>
          <w:bCs/>
          <w:sz w:val="28"/>
          <w:szCs w:val="28"/>
          <w:rtl/>
        </w:rPr>
        <w:t>المذكرات</w:t>
      </w:r>
      <w:r w:rsidR="00324118" w:rsidRPr="003E0D49">
        <w:rPr>
          <w:rFonts w:asciiTheme="minorBidi" w:hAnsiTheme="minorBidi"/>
          <w:b/>
          <w:bCs/>
          <w:color w:val="2C2F34"/>
          <w:sz w:val="28"/>
          <w:szCs w:val="28"/>
          <w:shd w:val="clear" w:color="auto" w:fill="FFFFFF"/>
          <w:rtl/>
        </w:rPr>
        <w:t xml:space="preserve"> والاطروحات الجامعية</w:t>
      </w:r>
      <w:bookmarkEnd w:id="72"/>
    </w:p>
    <w:p w:rsidR="00324118" w:rsidRPr="004F0225" w:rsidRDefault="00324118" w:rsidP="007146BC">
      <w:pPr>
        <w:pStyle w:val="Paragraphedeliste"/>
        <w:numPr>
          <w:ilvl w:val="0"/>
          <w:numId w:val="38"/>
        </w:numPr>
        <w:bidi/>
        <w:spacing w:line="360" w:lineRule="auto"/>
        <w:ind w:left="425"/>
        <w:jc w:val="both"/>
        <w:rPr>
          <w:rFonts w:asciiTheme="minorBidi" w:hAnsiTheme="minorBidi"/>
          <w:sz w:val="32"/>
          <w:szCs w:val="24"/>
        </w:rPr>
      </w:pPr>
      <w:r w:rsidRPr="004F0225">
        <w:rPr>
          <w:rFonts w:asciiTheme="minorBidi" w:hAnsiTheme="minorBidi"/>
          <w:color w:val="2C2F34"/>
          <w:sz w:val="24"/>
          <w:szCs w:val="24"/>
          <w:shd w:val="clear" w:color="auto" w:fill="FFFFFF"/>
          <w:rtl/>
        </w:rPr>
        <w:t>مهدي صالح دواي الدليمي</w:t>
      </w:r>
      <w:r w:rsidRPr="004F0225">
        <w:rPr>
          <w:rFonts w:asciiTheme="minorBidi" w:hAnsiTheme="minorBidi"/>
          <w:color w:val="2C2F34"/>
          <w:sz w:val="24"/>
          <w:szCs w:val="24"/>
          <w:shd w:val="clear" w:color="auto" w:fill="FFFFFF"/>
        </w:rPr>
        <w:t xml:space="preserve"> , “</w:t>
      </w:r>
      <w:r w:rsidRPr="004F0225">
        <w:rPr>
          <w:rStyle w:val="lev"/>
          <w:rFonts w:asciiTheme="minorBidi" w:hAnsiTheme="minorBidi"/>
          <w:color w:val="2C2F34"/>
          <w:sz w:val="24"/>
          <w:szCs w:val="24"/>
          <w:bdr w:val="none" w:sz="0" w:space="0" w:color="auto" w:frame="1"/>
          <w:shd w:val="clear" w:color="auto" w:fill="FFFFFF"/>
          <w:rtl/>
        </w:rPr>
        <w:t>تكنولوجيا المعلومات والاتصالات وابعادها الاقتصادية</w:t>
      </w:r>
      <w:r w:rsidRPr="004F0225">
        <w:rPr>
          <w:rFonts w:asciiTheme="minorBidi" w:hAnsiTheme="minorBidi"/>
          <w:color w:val="2C2F34"/>
          <w:sz w:val="24"/>
          <w:szCs w:val="24"/>
          <w:shd w:val="clear" w:color="auto" w:fill="FFFFFF"/>
        </w:rPr>
        <w:t xml:space="preserve">“, </w:t>
      </w:r>
      <w:r w:rsidRPr="004F0225">
        <w:rPr>
          <w:rFonts w:asciiTheme="minorBidi" w:hAnsiTheme="minorBidi"/>
          <w:color w:val="2C2F34"/>
          <w:szCs w:val="28"/>
          <w:shd w:val="clear" w:color="auto" w:fill="FFFFFF"/>
          <w:rtl/>
        </w:rPr>
        <w:t>اطروحة دكتوراه غير منشورة , الجامعة المستنصرية , كلية الادارة والاقتصاد ,2006,</w:t>
      </w:r>
    </w:p>
    <w:p w:rsidR="00324118" w:rsidRPr="004F0225" w:rsidRDefault="006C2DB3" w:rsidP="007146BC">
      <w:pPr>
        <w:pStyle w:val="Notedebasdepage"/>
        <w:numPr>
          <w:ilvl w:val="0"/>
          <w:numId w:val="38"/>
        </w:numPr>
        <w:bidi/>
        <w:spacing w:line="360" w:lineRule="auto"/>
        <w:ind w:left="425"/>
        <w:jc w:val="both"/>
        <w:rPr>
          <w:rFonts w:asciiTheme="minorBidi" w:hAnsiTheme="minorBidi"/>
          <w:sz w:val="28"/>
          <w:szCs w:val="28"/>
        </w:rPr>
      </w:pPr>
      <w:r w:rsidRPr="004F0225">
        <w:rPr>
          <w:rFonts w:asciiTheme="minorBidi" w:hAnsiTheme="minorBidi"/>
          <w:color w:val="2C2F34"/>
          <w:sz w:val="28"/>
          <w:szCs w:val="28"/>
          <w:shd w:val="clear" w:color="auto" w:fill="FFFFFF"/>
        </w:rPr>
        <w:t>,</w:t>
      </w:r>
      <w:r w:rsidRPr="004F0225">
        <w:rPr>
          <w:rFonts w:asciiTheme="minorBidi" w:hAnsiTheme="minorBidi" w:hint="cs"/>
          <w:color w:val="2C2F34"/>
          <w:sz w:val="28"/>
          <w:szCs w:val="28"/>
          <w:shd w:val="clear" w:color="auto" w:fill="FFFFFF"/>
          <w:rtl/>
        </w:rPr>
        <w:t xml:space="preserve"> زواوي</w:t>
      </w:r>
      <w:r w:rsidRPr="004F0225">
        <w:rPr>
          <w:rFonts w:asciiTheme="minorBidi" w:hAnsiTheme="minorBidi" w:hint="eastAsia"/>
          <w:color w:val="2C2F34"/>
          <w:sz w:val="28"/>
          <w:szCs w:val="28"/>
          <w:shd w:val="clear" w:color="auto" w:fill="FFFFFF"/>
          <w:rtl/>
        </w:rPr>
        <w:t>ة</w:t>
      </w:r>
      <w:r w:rsidRPr="004F0225">
        <w:rPr>
          <w:rFonts w:asciiTheme="minorBidi" w:hAnsiTheme="minorBidi" w:hint="cs"/>
          <w:color w:val="2C2F34"/>
          <w:sz w:val="28"/>
          <w:szCs w:val="28"/>
          <w:shd w:val="clear" w:color="auto" w:fill="FFFFFF"/>
          <w:rtl/>
        </w:rPr>
        <w:t>حلام,</w:t>
      </w:r>
      <w:r w:rsidR="00324118" w:rsidRPr="004F0225">
        <w:rPr>
          <w:rStyle w:val="lev"/>
          <w:rFonts w:asciiTheme="minorBidi" w:hAnsiTheme="minorBidi"/>
          <w:color w:val="2C2F34"/>
          <w:sz w:val="28"/>
          <w:szCs w:val="28"/>
          <w:bdr w:val="none" w:sz="0" w:space="0" w:color="auto" w:frame="1"/>
          <w:shd w:val="clear" w:color="auto" w:fill="FFFFFF"/>
        </w:rPr>
        <w:t>”</w:t>
      </w:r>
      <w:r w:rsidR="00324118" w:rsidRPr="004F0225">
        <w:rPr>
          <w:rStyle w:val="lev"/>
          <w:rFonts w:asciiTheme="minorBidi" w:hAnsiTheme="minorBidi"/>
          <w:color w:val="2C2F34"/>
          <w:sz w:val="28"/>
          <w:szCs w:val="28"/>
          <w:bdr w:val="none" w:sz="0" w:space="0" w:color="auto" w:frame="1"/>
          <w:shd w:val="clear" w:color="auto" w:fill="FFFFFF"/>
          <w:rtl/>
        </w:rPr>
        <w:t>دور اقتصاديات الطاقة المتجددة في تحقيق التنمية الاقتصادية المستدامة في الدول المغاربية -دراسة مقارنة الجزائر, المغرب وتونس</w:t>
      </w:r>
      <w:r w:rsidR="00324118" w:rsidRPr="004F0225">
        <w:rPr>
          <w:rFonts w:asciiTheme="minorBidi" w:hAnsiTheme="minorBidi"/>
          <w:color w:val="2C2F34"/>
          <w:sz w:val="28"/>
          <w:szCs w:val="28"/>
          <w:shd w:val="clear" w:color="auto" w:fill="FFFFFF"/>
        </w:rPr>
        <w:t xml:space="preserve">“, </w:t>
      </w:r>
      <w:r w:rsidR="00324118" w:rsidRPr="004F0225">
        <w:rPr>
          <w:rFonts w:asciiTheme="minorBidi" w:hAnsiTheme="minorBidi"/>
          <w:color w:val="2C2F34"/>
          <w:sz w:val="28"/>
          <w:szCs w:val="28"/>
          <w:shd w:val="clear" w:color="auto" w:fill="FFFFFF"/>
          <w:rtl/>
        </w:rPr>
        <w:t>كلية العلوم الاقتصادية والعلوم التجارية وعلوم التسيير, جامعة فرحات عباس-سطيف</w:t>
      </w:r>
      <w:r w:rsidRPr="004F0225">
        <w:rPr>
          <w:rFonts w:asciiTheme="minorBidi" w:hAnsiTheme="minorBidi" w:hint="cs"/>
          <w:color w:val="2C2F34"/>
          <w:sz w:val="28"/>
          <w:szCs w:val="28"/>
          <w:shd w:val="clear" w:color="auto" w:fill="FFFFFF"/>
          <w:rtl/>
        </w:rPr>
        <w:t>-, الجزائ</w:t>
      </w:r>
      <w:r w:rsidRPr="004F0225">
        <w:rPr>
          <w:rFonts w:asciiTheme="minorBidi" w:hAnsiTheme="minorBidi" w:hint="eastAsia"/>
          <w:color w:val="2C2F34"/>
          <w:sz w:val="28"/>
          <w:szCs w:val="28"/>
          <w:shd w:val="clear" w:color="auto" w:fill="FFFFFF"/>
          <w:rtl/>
        </w:rPr>
        <w:t>ر</w:t>
      </w:r>
      <w:r w:rsidR="00324118" w:rsidRPr="004F0225">
        <w:rPr>
          <w:rFonts w:asciiTheme="minorBidi" w:hAnsiTheme="minorBidi"/>
          <w:color w:val="2C2F34"/>
          <w:sz w:val="28"/>
          <w:szCs w:val="28"/>
          <w:shd w:val="clear" w:color="auto" w:fill="FFFFFF"/>
          <w:rtl/>
        </w:rPr>
        <w:t>,2013</w:t>
      </w:r>
    </w:p>
    <w:p w:rsidR="00324118" w:rsidRPr="004F0225" w:rsidRDefault="00324118" w:rsidP="007146BC">
      <w:pPr>
        <w:pStyle w:val="Notedebasdepage"/>
        <w:numPr>
          <w:ilvl w:val="0"/>
          <w:numId w:val="38"/>
        </w:numPr>
        <w:bidi/>
        <w:spacing w:line="360" w:lineRule="auto"/>
        <w:ind w:left="425"/>
        <w:jc w:val="both"/>
        <w:rPr>
          <w:rFonts w:asciiTheme="minorBidi" w:hAnsiTheme="minorBidi"/>
          <w:sz w:val="28"/>
          <w:szCs w:val="28"/>
        </w:rPr>
      </w:pPr>
      <w:r w:rsidRPr="004F0225">
        <w:rPr>
          <w:rFonts w:asciiTheme="minorBidi" w:hAnsiTheme="minorBidi"/>
          <w:color w:val="2C2F34"/>
          <w:sz w:val="28"/>
          <w:szCs w:val="28"/>
          <w:shd w:val="clear" w:color="auto" w:fill="FFFFFF"/>
          <w:rtl/>
        </w:rPr>
        <w:t>احمد بحوس وزرارة بطاس</w:t>
      </w:r>
      <w:r w:rsidRPr="004F0225">
        <w:rPr>
          <w:rStyle w:val="lev"/>
          <w:rFonts w:asciiTheme="minorBidi" w:hAnsiTheme="minorBidi"/>
          <w:color w:val="2C2F34"/>
          <w:sz w:val="28"/>
          <w:szCs w:val="28"/>
          <w:bdr w:val="none" w:sz="0" w:space="0" w:color="auto" w:frame="1"/>
          <w:shd w:val="clear" w:color="auto" w:fill="FFFFFF"/>
        </w:rPr>
        <w:t>, “</w:t>
      </w:r>
      <w:r w:rsidRPr="004F0225">
        <w:rPr>
          <w:rStyle w:val="lev"/>
          <w:rFonts w:asciiTheme="minorBidi" w:hAnsiTheme="minorBidi"/>
          <w:color w:val="2C2F34"/>
          <w:sz w:val="28"/>
          <w:szCs w:val="28"/>
          <w:bdr w:val="none" w:sz="0" w:space="0" w:color="auto" w:frame="1"/>
          <w:shd w:val="clear" w:color="auto" w:fill="FFFFFF"/>
          <w:rtl/>
        </w:rPr>
        <w:t>الطاقات المتجددة كبديل لقطاع النفط-دراسة حالة بوحدة البحث التطبيقي في مجال الطاقة المتجدده</w:t>
      </w:r>
      <w:r w:rsidRPr="004F0225">
        <w:rPr>
          <w:rFonts w:asciiTheme="minorBidi" w:hAnsiTheme="minorBidi"/>
          <w:color w:val="2C2F34"/>
          <w:sz w:val="28"/>
          <w:szCs w:val="28"/>
          <w:shd w:val="clear" w:color="auto" w:fill="FFFFFF"/>
        </w:rPr>
        <w:t>“,</w:t>
      </w:r>
      <w:r w:rsidRPr="004F0225">
        <w:rPr>
          <w:rFonts w:asciiTheme="minorBidi" w:hAnsiTheme="minorBidi"/>
          <w:color w:val="2C2F34"/>
          <w:sz w:val="28"/>
          <w:szCs w:val="28"/>
          <w:shd w:val="clear" w:color="auto" w:fill="FFFFFF"/>
          <w:rtl/>
        </w:rPr>
        <w:t>غرديه</w:t>
      </w:r>
      <w:r w:rsidRPr="004F0225">
        <w:rPr>
          <w:rStyle w:val="lev"/>
          <w:rFonts w:asciiTheme="minorBidi" w:hAnsiTheme="minorBidi"/>
          <w:color w:val="2C2F34"/>
          <w:sz w:val="28"/>
          <w:szCs w:val="28"/>
          <w:bdr w:val="none" w:sz="0" w:space="0" w:color="auto" w:frame="1"/>
          <w:shd w:val="clear" w:color="auto" w:fill="FFFFFF"/>
        </w:rPr>
        <w:t>,</w:t>
      </w:r>
      <w:r w:rsidRPr="004F0225">
        <w:rPr>
          <w:rFonts w:asciiTheme="minorBidi" w:hAnsiTheme="minorBidi"/>
          <w:color w:val="2C2F34"/>
          <w:sz w:val="28"/>
          <w:szCs w:val="28"/>
          <w:shd w:val="clear" w:color="auto" w:fill="FFFFFF"/>
        </w:rPr>
        <w:t>2013,</w:t>
      </w:r>
    </w:p>
    <w:p w:rsidR="00324118" w:rsidRPr="004F0225" w:rsidRDefault="00324118" w:rsidP="007146BC">
      <w:pPr>
        <w:pStyle w:val="Notedebasdepage"/>
        <w:numPr>
          <w:ilvl w:val="0"/>
          <w:numId w:val="38"/>
        </w:numPr>
        <w:bidi/>
        <w:spacing w:line="360" w:lineRule="auto"/>
        <w:ind w:left="425"/>
        <w:jc w:val="both"/>
        <w:rPr>
          <w:rFonts w:asciiTheme="minorBidi" w:hAnsiTheme="minorBidi"/>
          <w:color w:val="000000"/>
          <w:sz w:val="28"/>
          <w:szCs w:val="28"/>
        </w:rPr>
      </w:pPr>
      <w:r w:rsidRPr="004F0225">
        <w:rPr>
          <w:rFonts w:asciiTheme="minorBidi" w:hAnsiTheme="minorBidi"/>
          <w:color w:val="000000"/>
          <w:sz w:val="28"/>
          <w:szCs w:val="28"/>
          <w:rtl/>
        </w:rPr>
        <w:t xml:space="preserve">أحلام زواوية،" دور اقتصاديات الطاقة المتجددة في تحقيق التنمية الإقتصادية المستدامة في الدول المغاربية: دراسةمقارنة بين الجزائر ، المغرب ، تونس" </w:t>
      </w:r>
      <w:r w:rsidRPr="004F0225">
        <w:rPr>
          <w:rFonts w:asciiTheme="minorBidi" w:hAnsiTheme="minorBidi"/>
          <w:color w:val="000000"/>
          <w:sz w:val="28"/>
          <w:szCs w:val="28"/>
        </w:rPr>
        <w:t>)</w:t>
      </w:r>
      <w:r w:rsidRPr="004F0225">
        <w:rPr>
          <w:rFonts w:asciiTheme="minorBidi" w:hAnsiTheme="minorBidi"/>
          <w:color w:val="000000"/>
          <w:sz w:val="28"/>
          <w:szCs w:val="28"/>
          <w:rtl/>
        </w:rPr>
        <w:t>مذكرة ماجستير ، جامعة فرحات عباس ، كلية العلوم الإقتصادية و العلومالتجارية و علوم التسيير ، قسم العلوم الإقتصادية ، ،2013 ،2012</w:t>
      </w:r>
    </w:p>
    <w:p w:rsidR="00324118" w:rsidRPr="004F0225" w:rsidRDefault="00324118" w:rsidP="007146BC">
      <w:pPr>
        <w:pStyle w:val="Notedebasdepage"/>
        <w:numPr>
          <w:ilvl w:val="0"/>
          <w:numId w:val="38"/>
        </w:numPr>
        <w:bidi/>
        <w:spacing w:line="360" w:lineRule="auto"/>
        <w:ind w:left="425"/>
        <w:jc w:val="both"/>
        <w:rPr>
          <w:rFonts w:asciiTheme="minorBidi" w:hAnsiTheme="minorBidi"/>
          <w:sz w:val="28"/>
          <w:szCs w:val="28"/>
        </w:rPr>
      </w:pPr>
      <w:r w:rsidRPr="004F0225">
        <w:rPr>
          <w:rFonts w:asciiTheme="minorBidi" w:hAnsiTheme="minorBidi"/>
          <w:sz w:val="28"/>
          <w:szCs w:val="28"/>
          <w:rtl/>
        </w:rPr>
        <w:t>وزاني صبرينة: دور الطاقات المتجددة في تفعيل مسار التنمية المستدامة في الجزائر ،</w:t>
      </w:r>
      <w:r w:rsidRPr="004F0225">
        <w:rPr>
          <w:rFonts w:asciiTheme="minorBidi" w:hAnsiTheme="minorBidi"/>
          <w:sz w:val="28"/>
          <w:szCs w:val="28"/>
          <w:rtl/>
          <w:lang w:bidi="ar-DZ"/>
        </w:rPr>
        <w:t>1999-2014</w:t>
      </w:r>
      <w:r w:rsidRPr="004F0225">
        <w:rPr>
          <w:rFonts w:asciiTheme="minorBidi" w:hAnsiTheme="minorBidi"/>
          <w:sz w:val="28"/>
          <w:szCs w:val="28"/>
          <w:rtl/>
        </w:rPr>
        <w:t>مذكرة تخرج لنيلشهادة الماستر، تخصص سياسات عامة والتنمية، كلية الحقوق والعلوم السياسية، جامعة سعيدة، ،</w:t>
      </w:r>
      <w:r w:rsidRPr="004F0225">
        <w:rPr>
          <w:rFonts w:asciiTheme="minorBidi" w:hAnsiTheme="minorBidi"/>
          <w:sz w:val="28"/>
          <w:szCs w:val="28"/>
          <w:rtl/>
          <w:lang w:bidi="ar-DZ"/>
        </w:rPr>
        <w:t>2018</w:t>
      </w:r>
      <w:r w:rsidRPr="004F0225">
        <w:rPr>
          <w:rFonts w:asciiTheme="minorBidi" w:hAnsiTheme="minorBidi"/>
          <w:sz w:val="28"/>
          <w:szCs w:val="28"/>
          <w:rtl/>
        </w:rPr>
        <w:t>ص</w:t>
      </w:r>
      <w:r w:rsidRPr="004F0225">
        <w:rPr>
          <w:rFonts w:asciiTheme="minorBidi" w:hAnsiTheme="minorBidi"/>
          <w:sz w:val="28"/>
          <w:szCs w:val="28"/>
          <w:rtl/>
          <w:lang w:bidi="ar-DZ"/>
        </w:rPr>
        <w:t>53</w:t>
      </w:r>
      <w:r w:rsidRPr="004F0225">
        <w:rPr>
          <w:rFonts w:asciiTheme="minorBidi" w:hAnsiTheme="minorBidi"/>
          <w:sz w:val="28"/>
          <w:szCs w:val="28"/>
          <w:rtl/>
        </w:rPr>
        <w:t>،</w:t>
      </w:r>
      <w:r w:rsidRPr="004F0225">
        <w:rPr>
          <w:rFonts w:asciiTheme="minorBidi" w:hAnsiTheme="minorBidi"/>
          <w:sz w:val="28"/>
          <w:szCs w:val="28"/>
          <w:rtl/>
          <w:lang w:bidi="ar-DZ"/>
        </w:rPr>
        <w:t>54.</w:t>
      </w:r>
    </w:p>
    <w:p w:rsidR="00324118" w:rsidRPr="004F0225" w:rsidRDefault="00324118" w:rsidP="007146BC">
      <w:pPr>
        <w:pStyle w:val="Notedebasdepage"/>
        <w:numPr>
          <w:ilvl w:val="0"/>
          <w:numId w:val="38"/>
        </w:numPr>
        <w:bidi/>
        <w:spacing w:line="360" w:lineRule="auto"/>
        <w:ind w:left="425"/>
        <w:jc w:val="both"/>
        <w:rPr>
          <w:rFonts w:asciiTheme="minorBidi" w:hAnsiTheme="minorBidi"/>
          <w:sz w:val="28"/>
          <w:szCs w:val="28"/>
          <w:lang w:bidi="ar-DZ"/>
        </w:rPr>
      </w:pPr>
      <w:r w:rsidRPr="004F0225">
        <w:rPr>
          <w:rFonts w:asciiTheme="minorBidi" w:hAnsiTheme="minorBidi"/>
          <w:color w:val="000000"/>
          <w:sz w:val="28"/>
          <w:szCs w:val="28"/>
          <w:rtl/>
        </w:rPr>
        <w:t>تكواشت عماد: واقع وآفاق الطاقة المتجددة ودورها في التنمية المستدامة في الجزائر، مذكرة تخرج لنيل شهادة الماجستير، تخصص اقتصاد التنمية،كلية العلوم الإقتصادية والتجارية وعلوم التسيير، جامعة باتنة، ،</w:t>
      </w:r>
      <w:r w:rsidRPr="004F0225">
        <w:rPr>
          <w:rFonts w:asciiTheme="minorBidi" w:hAnsiTheme="minorBidi"/>
          <w:color w:val="000000"/>
          <w:sz w:val="28"/>
          <w:szCs w:val="28"/>
        </w:rPr>
        <w:t>2012</w:t>
      </w:r>
    </w:p>
    <w:p w:rsidR="00324118" w:rsidRPr="004F0225" w:rsidRDefault="00324118" w:rsidP="004F0225">
      <w:pPr>
        <w:pStyle w:val="Notedebasdepage"/>
        <w:bidi/>
        <w:spacing w:line="360" w:lineRule="auto"/>
        <w:jc w:val="left"/>
        <w:rPr>
          <w:rFonts w:asciiTheme="minorBidi" w:hAnsiTheme="minorBidi"/>
          <w:sz w:val="24"/>
          <w:szCs w:val="24"/>
          <w:rtl/>
        </w:rPr>
      </w:pPr>
    </w:p>
    <w:p w:rsidR="002C107E" w:rsidRPr="003E0D49" w:rsidRDefault="002C107E" w:rsidP="003E0D49">
      <w:pPr>
        <w:pStyle w:val="Notedebasdepage"/>
        <w:bidi/>
        <w:spacing w:line="360" w:lineRule="auto"/>
        <w:jc w:val="left"/>
        <w:outlineLvl w:val="2"/>
        <w:rPr>
          <w:rFonts w:asciiTheme="minorBidi" w:hAnsiTheme="minorBidi"/>
          <w:b/>
          <w:bCs/>
          <w:sz w:val="28"/>
          <w:szCs w:val="28"/>
          <w:rtl/>
        </w:rPr>
      </w:pPr>
      <w:bookmarkStart w:id="73" w:name="_Toc137692652"/>
      <w:r w:rsidRPr="003E0D49">
        <w:rPr>
          <w:rFonts w:asciiTheme="minorBidi" w:hAnsiTheme="minorBidi"/>
          <w:b/>
          <w:bCs/>
          <w:sz w:val="28"/>
          <w:szCs w:val="28"/>
          <w:rtl/>
        </w:rPr>
        <w:t>ثالث</w:t>
      </w:r>
      <w:r w:rsidR="008345C8" w:rsidRPr="003E0D49">
        <w:rPr>
          <w:rFonts w:asciiTheme="minorBidi" w:hAnsiTheme="minorBidi"/>
          <w:b/>
          <w:bCs/>
          <w:sz w:val="28"/>
          <w:szCs w:val="28"/>
          <w:rtl/>
        </w:rPr>
        <w:t xml:space="preserve">ا: </w:t>
      </w:r>
      <w:r w:rsidRPr="003E0D49">
        <w:rPr>
          <w:rFonts w:asciiTheme="minorBidi" w:hAnsiTheme="minorBidi"/>
          <w:b/>
          <w:bCs/>
          <w:sz w:val="28"/>
          <w:szCs w:val="28"/>
          <w:rtl/>
        </w:rPr>
        <w:t>المجلات والمؤتمرات</w:t>
      </w:r>
      <w:bookmarkEnd w:id="73"/>
    </w:p>
    <w:p w:rsidR="002C107E" w:rsidRPr="004F0225" w:rsidRDefault="002C107E" w:rsidP="007146BC">
      <w:pPr>
        <w:pStyle w:val="Notedebasdepage"/>
        <w:numPr>
          <w:ilvl w:val="0"/>
          <w:numId w:val="39"/>
        </w:numPr>
        <w:bidi/>
        <w:spacing w:line="360" w:lineRule="auto"/>
        <w:ind w:left="425"/>
        <w:jc w:val="both"/>
        <w:rPr>
          <w:rFonts w:asciiTheme="minorBidi" w:hAnsiTheme="minorBidi"/>
          <w:sz w:val="28"/>
          <w:szCs w:val="28"/>
        </w:rPr>
      </w:pPr>
      <w:r w:rsidRPr="004F0225">
        <w:rPr>
          <w:rFonts w:asciiTheme="minorBidi" w:hAnsiTheme="minorBidi"/>
          <w:color w:val="2C2F34"/>
          <w:sz w:val="28"/>
          <w:szCs w:val="28"/>
          <w:shd w:val="clear" w:color="auto" w:fill="FFFFFF"/>
          <w:rtl/>
        </w:rPr>
        <w:t>التقرير الخاص بشان</w:t>
      </w:r>
      <w:r w:rsidRPr="004F0225">
        <w:rPr>
          <w:rFonts w:asciiTheme="minorBidi" w:hAnsiTheme="minorBidi"/>
          <w:color w:val="2C2F34"/>
          <w:sz w:val="28"/>
          <w:szCs w:val="28"/>
          <w:shd w:val="clear" w:color="auto" w:fill="FFFFFF"/>
        </w:rPr>
        <w:t>” </w:t>
      </w:r>
      <w:r w:rsidRPr="004F0225">
        <w:rPr>
          <w:rStyle w:val="lev"/>
          <w:rFonts w:asciiTheme="minorBidi" w:hAnsiTheme="minorBidi"/>
          <w:color w:val="2C2F34"/>
          <w:sz w:val="28"/>
          <w:szCs w:val="28"/>
          <w:bdr w:val="none" w:sz="0" w:space="0" w:color="auto" w:frame="1"/>
          <w:shd w:val="clear" w:color="auto" w:fill="FFFFFF"/>
          <w:rtl/>
        </w:rPr>
        <w:t>مصادر الطاقة المتجددة وتخفيف حدة التغيير المناخي</w:t>
      </w:r>
      <w:r w:rsidRPr="004F0225">
        <w:rPr>
          <w:rStyle w:val="lev"/>
          <w:rFonts w:asciiTheme="minorBidi" w:hAnsiTheme="minorBidi"/>
          <w:color w:val="2C2F34"/>
          <w:sz w:val="28"/>
          <w:szCs w:val="28"/>
          <w:bdr w:val="none" w:sz="0" w:space="0" w:color="auto" w:frame="1"/>
          <w:shd w:val="clear" w:color="auto" w:fill="FFFFFF"/>
        </w:rPr>
        <w:t>(SRREN)”,</w:t>
      </w:r>
      <w:r w:rsidRPr="004F0225">
        <w:rPr>
          <w:rFonts w:asciiTheme="minorBidi" w:hAnsiTheme="minorBidi"/>
          <w:color w:val="2C2F34"/>
          <w:sz w:val="28"/>
          <w:szCs w:val="28"/>
          <w:shd w:val="clear" w:color="auto" w:fill="FFFFFF"/>
          <w:rtl/>
        </w:rPr>
        <w:t>الصادر عن الهيئة الحكومية الدولية المعنية بتغير المناخ</w:t>
      </w:r>
      <w:r w:rsidRPr="004F0225">
        <w:rPr>
          <w:rFonts w:asciiTheme="minorBidi" w:hAnsiTheme="minorBidi"/>
          <w:color w:val="2C2F34"/>
          <w:sz w:val="28"/>
          <w:szCs w:val="28"/>
          <w:shd w:val="clear" w:color="auto" w:fill="FFFFFF"/>
        </w:rPr>
        <w:t xml:space="preserve"> IPCC)),</w:t>
      </w:r>
    </w:p>
    <w:p w:rsidR="002C107E" w:rsidRPr="004F0225" w:rsidRDefault="002C107E" w:rsidP="007146BC">
      <w:pPr>
        <w:pStyle w:val="Notedebasdepage"/>
        <w:numPr>
          <w:ilvl w:val="0"/>
          <w:numId w:val="39"/>
        </w:numPr>
        <w:bidi/>
        <w:spacing w:line="360" w:lineRule="auto"/>
        <w:ind w:left="425"/>
        <w:jc w:val="both"/>
        <w:rPr>
          <w:rFonts w:asciiTheme="minorBidi" w:hAnsiTheme="minorBidi"/>
          <w:sz w:val="28"/>
          <w:szCs w:val="28"/>
        </w:rPr>
      </w:pPr>
      <w:r w:rsidRPr="004F0225">
        <w:rPr>
          <w:rFonts w:asciiTheme="minorBidi" w:hAnsiTheme="minorBidi"/>
          <w:color w:val="000000"/>
          <w:sz w:val="28"/>
          <w:szCs w:val="28"/>
          <w:rtl/>
        </w:rPr>
        <w:t>مهيدي حسينة وآخرون: واقع وآفاق الإستثمار في الطاقات المتجددة لتحقيق التنمية المستدامة مع الإشارة إلى حالة الجزائر، مجلة الإمتياز لبحوثالإقتصاد والإدارة، جامعة أم البواقي، 2019م، مجلد ،03العدد ،02</w:t>
      </w:r>
    </w:p>
    <w:p w:rsidR="002C107E" w:rsidRPr="004F0225" w:rsidRDefault="002C107E" w:rsidP="007146BC">
      <w:pPr>
        <w:pStyle w:val="Notedebasdepage"/>
        <w:numPr>
          <w:ilvl w:val="0"/>
          <w:numId w:val="39"/>
        </w:numPr>
        <w:bidi/>
        <w:spacing w:line="360" w:lineRule="auto"/>
        <w:ind w:left="425"/>
        <w:jc w:val="both"/>
        <w:rPr>
          <w:rFonts w:asciiTheme="minorBidi" w:hAnsiTheme="minorBidi"/>
          <w:sz w:val="28"/>
          <w:szCs w:val="28"/>
          <w:rtl/>
        </w:rPr>
      </w:pPr>
      <w:r w:rsidRPr="004F0225">
        <w:rPr>
          <w:rFonts w:asciiTheme="minorBidi" w:hAnsiTheme="minorBidi"/>
          <w:sz w:val="28"/>
          <w:szCs w:val="28"/>
          <w:rtl/>
        </w:rPr>
        <w:t>درواسي مسعود، حاقة حنان: واقع وآفاق الطاقات المتجددة في الجزائر، مشاريع وإستراتيجية الطاقات المتجددةضمن ملتقى العلميالدولي الخامس حول إستراتيجيات الطاقات المتجددة ودورها في تحقيق التنمية المستدامة، جامعة البليدة ،</w:t>
      </w:r>
      <w:r w:rsidRPr="004F0225">
        <w:rPr>
          <w:rFonts w:asciiTheme="minorBidi" w:hAnsiTheme="minorBidi"/>
          <w:sz w:val="28"/>
          <w:szCs w:val="28"/>
        </w:rPr>
        <w:t>4</w:t>
      </w:r>
      <w:r w:rsidRPr="004F0225">
        <w:rPr>
          <w:rFonts w:asciiTheme="minorBidi" w:hAnsiTheme="minorBidi"/>
          <w:sz w:val="28"/>
          <w:szCs w:val="28"/>
          <w:rtl/>
        </w:rPr>
        <w:t>كلية العلوم الإقتصادية، التجارية وعلومالتسيير، أيام 23-24أفريل 2018</w:t>
      </w:r>
    </w:p>
    <w:p w:rsidR="002C107E" w:rsidRPr="004F0225" w:rsidRDefault="002C107E" w:rsidP="007146BC">
      <w:pPr>
        <w:pStyle w:val="Notedebasdepage"/>
        <w:numPr>
          <w:ilvl w:val="0"/>
          <w:numId w:val="39"/>
        </w:numPr>
        <w:bidi/>
        <w:spacing w:line="360" w:lineRule="auto"/>
        <w:ind w:left="425"/>
        <w:jc w:val="both"/>
        <w:rPr>
          <w:rFonts w:asciiTheme="minorBidi" w:hAnsiTheme="minorBidi"/>
          <w:sz w:val="28"/>
          <w:szCs w:val="28"/>
        </w:rPr>
      </w:pPr>
      <w:r w:rsidRPr="004F0225">
        <w:rPr>
          <w:rFonts w:asciiTheme="minorBidi" w:hAnsiTheme="minorBidi"/>
          <w:sz w:val="28"/>
          <w:szCs w:val="28"/>
          <w:rtl/>
        </w:rPr>
        <w:t xml:space="preserve">مريم بو عروج ، الطاقة الكهربائية في الجزائر ، مجلة كهرباء العرب ، عدد 18، 2012 </w:t>
      </w:r>
    </w:p>
    <w:p w:rsidR="008345C8" w:rsidRPr="004F0225" w:rsidRDefault="002C107E" w:rsidP="007146BC">
      <w:pPr>
        <w:pStyle w:val="Notedebasdepage"/>
        <w:numPr>
          <w:ilvl w:val="0"/>
          <w:numId w:val="39"/>
        </w:numPr>
        <w:bidi/>
        <w:spacing w:line="360" w:lineRule="auto"/>
        <w:ind w:left="425"/>
        <w:jc w:val="both"/>
        <w:rPr>
          <w:rFonts w:asciiTheme="minorBidi" w:hAnsiTheme="minorBidi"/>
          <w:color w:val="000000"/>
          <w:sz w:val="28"/>
          <w:szCs w:val="28"/>
          <w:rtl/>
        </w:rPr>
      </w:pPr>
      <w:r w:rsidRPr="004F0225">
        <w:rPr>
          <w:rFonts w:asciiTheme="minorBidi" w:hAnsiTheme="minorBidi"/>
          <w:color w:val="000000"/>
          <w:sz w:val="28"/>
          <w:szCs w:val="28"/>
          <w:rtl/>
        </w:rPr>
        <w:t xml:space="preserve">الورقة القطرية للجمهورية الجزائرية، قطاع الطاقة في الجزائر، مؤتمر الطاقة العربي التاسع المنعقد بالدوحة أيام </w:t>
      </w:r>
      <w:r w:rsidRPr="004F0225">
        <w:rPr>
          <w:rFonts w:asciiTheme="minorBidi" w:hAnsiTheme="minorBidi"/>
          <w:color w:val="000000"/>
          <w:sz w:val="28"/>
          <w:szCs w:val="28"/>
          <w:rtl/>
          <w:lang w:bidi="ar-DZ"/>
        </w:rPr>
        <w:t>9</w:t>
      </w:r>
      <w:r w:rsidRPr="004F0225">
        <w:rPr>
          <w:rFonts w:asciiTheme="minorBidi" w:hAnsiTheme="minorBidi"/>
          <w:color w:val="000000"/>
          <w:sz w:val="28"/>
          <w:szCs w:val="28"/>
          <w:rtl/>
        </w:rPr>
        <w:t xml:space="preserve">إلى12 ماي2010 </w:t>
      </w:r>
      <w:r w:rsidRPr="004F0225">
        <w:rPr>
          <w:rFonts w:asciiTheme="minorBidi" w:hAnsiTheme="minorBidi"/>
          <w:color w:val="000000"/>
          <w:sz w:val="28"/>
          <w:szCs w:val="28"/>
          <w:rtl/>
        </w:rPr>
        <w:tab/>
      </w:r>
    </w:p>
    <w:p w:rsidR="002C107E" w:rsidRPr="004F0225" w:rsidRDefault="002C107E" w:rsidP="007146BC">
      <w:pPr>
        <w:pStyle w:val="Notedebasdepage"/>
        <w:numPr>
          <w:ilvl w:val="0"/>
          <w:numId w:val="39"/>
        </w:numPr>
        <w:bidi/>
        <w:spacing w:line="360" w:lineRule="auto"/>
        <w:ind w:left="425"/>
        <w:jc w:val="both"/>
        <w:rPr>
          <w:rFonts w:asciiTheme="minorBidi" w:hAnsiTheme="minorBidi"/>
          <w:sz w:val="28"/>
          <w:szCs w:val="28"/>
        </w:rPr>
      </w:pPr>
      <w:r w:rsidRPr="004F0225">
        <w:rPr>
          <w:rFonts w:asciiTheme="minorBidi" w:hAnsiTheme="minorBidi"/>
          <w:sz w:val="28"/>
          <w:szCs w:val="28"/>
          <w:rtl/>
        </w:rPr>
        <w:t xml:space="preserve">الورقة القطرية للملكة المغربية، قطاع الطاقة في المغرب، مؤتمر الطاقة العربي التاسع المنعقد بالدوحة </w:t>
      </w:r>
    </w:p>
    <w:p w:rsidR="002C107E" w:rsidRPr="004F0225" w:rsidRDefault="002C107E" w:rsidP="007146BC">
      <w:pPr>
        <w:pStyle w:val="Notedebasdepage"/>
        <w:numPr>
          <w:ilvl w:val="0"/>
          <w:numId w:val="39"/>
        </w:numPr>
        <w:bidi/>
        <w:spacing w:line="360" w:lineRule="auto"/>
        <w:ind w:left="425"/>
        <w:jc w:val="both"/>
        <w:rPr>
          <w:rFonts w:asciiTheme="minorBidi" w:hAnsiTheme="minorBidi"/>
          <w:sz w:val="28"/>
          <w:szCs w:val="28"/>
          <w:lang w:bidi="ar-DZ"/>
        </w:rPr>
      </w:pPr>
      <w:r w:rsidRPr="004F0225">
        <w:rPr>
          <w:rFonts w:asciiTheme="minorBidi" w:hAnsiTheme="minorBidi"/>
          <w:sz w:val="28"/>
          <w:szCs w:val="28"/>
          <w:rtl/>
        </w:rPr>
        <w:t xml:space="preserve">دينار عبد الرحيم، واقع وآفاق القطاع المعدني بالمملكة المغربية، المؤتمر العربي الحادي عشر للثروة المعدنية، المنعقد بطرابلس أيام من 25 إلى 27أكتوبر2010 </w:t>
      </w:r>
    </w:p>
    <w:p w:rsidR="002C107E" w:rsidRPr="004F0225" w:rsidRDefault="002C107E" w:rsidP="007146BC">
      <w:pPr>
        <w:pStyle w:val="Paragraphedeliste"/>
        <w:numPr>
          <w:ilvl w:val="0"/>
          <w:numId w:val="39"/>
        </w:numPr>
        <w:bidi/>
        <w:spacing w:after="0" w:line="360" w:lineRule="auto"/>
        <w:ind w:left="425"/>
        <w:jc w:val="both"/>
        <w:rPr>
          <w:rFonts w:asciiTheme="minorBidi" w:hAnsiTheme="minorBidi"/>
          <w:sz w:val="32"/>
          <w:szCs w:val="24"/>
        </w:rPr>
      </w:pPr>
      <w:r w:rsidRPr="004F0225">
        <w:rPr>
          <w:rFonts w:asciiTheme="minorBidi" w:hAnsiTheme="minorBidi"/>
          <w:color w:val="000000"/>
          <w:szCs w:val="28"/>
          <w:rtl/>
        </w:rPr>
        <w:t>الخياط محمد مصطفى، الطاقة المتجددة في الوطن العربي، مجلة الكهرباء العربية، العدد 97،جوان 2009</w:t>
      </w:r>
    </w:p>
    <w:p w:rsidR="002C107E" w:rsidRPr="004F0225" w:rsidRDefault="002C107E" w:rsidP="007146BC">
      <w:pPr>
        <w:pStyle w:val="Notedebasdepage"/>
        <w:numPr>
          <w:ilvl w:val="0"/>
          <w:numId w:val="39"/>
        </w:numPr>
        <w:bidi/>
        <w:spacing w:line="360" w:lineRule="auto"/>
        <w:ind w:left="425"/>
        <w:jc w:val="both"/>
        <w:rPr>
          <w:rFonts w:asciiTheme="minorBidi" w:hAnsiTheme="minorBidi"/>
          <w:sz w:val="28"/>
          <w:szCs w:val="28"/>
        </w:rPr>
      </w:pPr>
      <w:r w:rsidRPr="004F0225">
        <w:rPr>
          <w:rFonts w:asciiTheme="minorBidi" w:hAnsiTheme="minorBidi"/>
          <w:color w:val="000000"/>
          <w:sz w:val="28"/>
          <w:szCs w:val="28"/>
          <w:rtl/>
        </w:rPr>
        <w:t xml:space="preserve">صايم عبد العزيز، التجربة التونسية: الهروب للأمام نحو الطاقة المتجددة، مجلة الإصلاح الاقتصادي، العدد20 ،إعداد مركز المشروعاتالدولية الخاصة، غرفة التجارة الأمريكية، واشنطن،2007 </w:t>
      </w:r>
    </w:p>
    <w:p w:rsidR="002C107E" w:rsidRPr="004F0225" w:rsidRDefault="002C107E" w:rsidP="007146BC">
      <w:pPr>
        <w:pStyle w:val="Notedebasdepage"/>
        <w:numPr>
          <w:ilvl w:val="0"/>
          <w:numId w:val="39"/>
        </w:numPr>
        <w:bidi/>
        <w:spacing w:line="360" w:lineRule="auto"/>
        <w:ind w:left="425"/>
        <w:jc w:val="both"/>
        <w:rPr>
          <w:rFonts w:asciiTheme="minorBidi" w:hAnsiTheme="minorBidi"/>
          <w:sz w:val="28"/>
          <w:szCs w:val="28"/>
        </w:rPr>
      </w:pPr>
      <w:r w:rsidRPr="004F0225">
        <w:rPr>
          <w:rFonts w:asciiTheme="minorBidi" w:hAnsiTheme="minorBidi"/>
          <w:color w:val="000000"/>
          <w:sz w:val="28"/>
          <w:szCs w:val="28"/>
          <w:rtl/>
        </w:rPr>
        <w:t xml:space="preserve">وزارة التنمية والتعاون الدولي التونسية، المخطط الحادي عشر للتنمية </w:t>
      </w:r>
      <w:r w:rsidRPr="004F0225">
        <w:rPr>
          <w:rFonts w:asciiTheme="minorBidi" w:hAnsiTheme="minorBidi"/>
          <w:color w:val="000000"/>
          <w:sz w:val="28"/>
          <w:szCs w:val="28"/>
          <w:rtl/>
          <w:lang w:bidi="ar-DZ"/>
        </w:rPr>
        <w:t>(2007-2011)،</w:t>
      </w:r>
      <w:r w:rsidRPr="004F0225">
        <w:rPr>
          <w:rFonts w:asciiTheme="minorBidi" w:hAnsiTheme="minorBidi"/>
          <w:color w:val="000000"/>
          <w:sz w:val="28"/>
          <w:szCs w:val="28"/>
          <w:rtl/>
        </w:rPr>
        <w:t>المجلد الثاني، المحتوى القطاعي، ،2007</w:t>
      </w:r>
    </w:p>
    <w:p w:rsidR="002C107E" w:rsidRPr="004F0225" w:rsidRDefault="002C107E" w:rsidP="004F0225">
      <w:pPr>
        <w:pStyle w:val="Notedebasdepage"/>
        <w:bidi/>
        <w:spacing w:line="360" w:lineRule="auto"/>
        <w:jc w:val="left"/>
        <w:rPr>
          <w:rFonts w:asciiTheme="minorBidi" w:hAnsiTheme="minorBidi"/>
          <w:sz w:val="24"/>
          <w:szCs w:val="24"/>
          <w:rtl/>
        </w:rPr>
      </w:pPr>
    </w:p>
    <w:p w:rsidR="00324118" w:rsidRPr="004F0225" w:rsidRDefault="002C107E" w:rsidP="003E0D49">
      <w:pPr>
        <w:pStyle w:val="Notedebasdepage"/>
        <w:bidi/>
        <w:spacing w:line="360" w:lineRule="auto"/>
        <w:jc w:val="left"/>
        <w:outlineLvl w:val="1"/>
        <w:rPr>
          <w:rFonts w:asciiTheme="minorBidi" w:hAnsiTheme="minorBidi"/>
          <w:b/>
          <w:bCs/>
          <w:sz w:val="32"/>
          <w:szCs w:val="32"/>
          <w:rtl/>
        </w:rPr>
      </w:pPr>
      <w:bookmarkStart w:id="74" w:name="_Toc137692653"/>
      <w:r w:rsidRPr="004F0225">
        <w:rPr>
          <w:rFonts w:asciiTheme="minorBidi" w:hAnsiTheme="minorBidi"/>
          <w:b/>
          <w:bCs/>
          <w:sz w:val="32"/>
          <w:szCs w:val="32"/>
          <w:rtl/>
        </w:rPr>
        <w:t>المراجع باللغة الاجنبية</w:t>
      </w:r>
      <w:bookmarkEnd w:id="74"/>
    </w:p>
    <w:p w:rsidR="002C107E" w:rsidRPr="004F0225" w:rsidRDefault="002C107E" w:rsidP="004F0225">
      <w:pPr>
        <w:pStyle w:val="Notedebasdepage"/>
        <w:bidi/>
        <w:spacing w:line="360" w:lineRule="auto"/>
        <w:jc w:val="left"/>
        <w:rPr>
          <w:rFonts w:asciiTheme="minorBidi" w:hAnsiTheme="minorBidi"/>
          <w:sz w:val="24"/>
          <w:szCs w:val="24"/>
          <w:rtl/>
          <w:lang w:bidi="ar-DZ"/>
        </w:rPr>
      </w:pPr>
    </w:p>
    <w:p w:rsidR="002C107E" w:rsidRPr="004F0225" w:rsidRDefault="002C107E" w:rsidP="007146BC">
      <w:pPr>
        <w:pStyle w:val="Notedebasdepage"/>
        <w:numPr>
          <w:ilvl w:val="0"/>
          <w:numId w:val="40"/>
        </w:numPr>
        <w:spacing w:line="360" w:lineRule="auto"/>
        <w:ind w:left="284"/>
        <w:jc w:val="both"/>
        <w:rPr>
          <w:rFonts w:asciiTheme="minorBidi" w:hAnsiTheme="minorBidi"/>
          <w:sz w:val="24"/>
          <w:szCs w:val="24"/>
          <w:lang w:val="en-US"/>
        </w:rPr>
      </w:pPr>
      <w:r w:rsidRPr="004F0225">
        <w:rPr>
          <w:rFonts w:asciiTheme="minorBidi" w:hAnsiTheme="minorBidi"/>
          <w:sz w:val="24"/>
          <w:szCs w:val="24"/>
          <w:lang w:val="en-US"/>
        </w:rPr>
        <w:t>AniceAlias, Alternative energy for sustainable development, National seminar on Alternative energy resources, VPM’s Polytechnic, Than, India, 2005,P6.</w:t>
      </w:r>
    </w:p>
    <w:p w:rsidR="002C107E" w:rsidRPr="004F0225" w:rsidRDefault="002C107E" w:rsidP="007146BC">
      <w:pPr>
        <w:pStyle w:val="Notedebasdepage"/>
        <w:numPr>
          <w:ilvl w:val="0"/>
          <w:numId w:val="40"/>
        </w:numPr>
        <w:spacing w:line="360" w:lineRule="auto"/>
        <w:ind w:left="284"/>
        <w:jc w:val="both"/>
        <w:rPr>
          <w:rFonts w:asciiTheme="minorBidi" w:hAnsiTheme="minorBidi"/>
          <w:sz w:val="24"/>
          <w:szCs w:val="24"/>
          <w:lang w:val="en-US"/>
        </w:rPr>
      </w:pPr>
      <w:r w:rsidRPr="004F0225">
        <w:rPr>
          <w:rFonts w:asciiTheme="minorBidi" w:hAnsiTheme="minorBidi"/>
          <w:sz w:val="24"/>
          <w:szCs w:val="24"/>
          <w:lang w:val="en-US"/>
        </w:rPr>
        <w:t>Amer ABDOUN, RabahTOUILEB, policy and strategy development of a solar industry in Algeria, Arab electricity Magazine, 18th Edition, 2012, P125.</w:t>
      </w:r>
    </w:p>
    <w:p w:rsidR="002C107E" w:rsidRPr="004F0225" w:rsidRDefault="002C107E" w:rsidP="007146BC">
      <w:pPr>
        <w:pStyle w:val="Notedebasdepage"/>
        <w:numPr>
          <w:ilvl w:val="0"/>
          <w:numId w:val="40"/>
        </w:numPr>
        <w:spacing w:line="360" w:lineRule="auto"/>
        <w:ind w:left="284"/>
        <w:jc w:val="both"/>
        <w:rPr>
          <w:rFonts w:asciiTheme="minorBidi" w:hAnsiTheme="minorBidi"/>
          <w:sz w:val="24"/>
          <w:szCs w:val="24"/>
        </w:rPr>
      </w:pPr>
      <w:r w:rsidRPr="004F0225">
        <w:rPr>
          <w:rFonts w:asciiTheme="minorBidi" w:hAnsiTheme="minorBidi"/>
          <w:sz w:val="24"/>
          <w:szCs w:val="24"/>
        </w:rPr>
        <w:t>CREG, présentation du programme de développement des énergies renouvelables et des efficacités énergétique 2011-2030, Mars 2011, P1.</w:t>
      </w:r>
    </w:p>
    <w:p w:rsidR="002C107E" w:rsidRPr="004F0225" w:rsidRDefault="002C107E" w:rsidP="007146BC">
      <w:pPr>
        <w:pStyle w:val="Notedebasdepage"/>
        <w:numPr>
          <w:ilvl w:val="0"/>
          <w:numId w:val="40"/>
        </w:numPr>
        <w:spacing w:line="360" w:lineRule="auto"/>
        <w:ind w:left="284"/>
        <w:jc w:val="both"/>
        <w:rPr>
          <w:rFonts w:asciiTheme="minorBidi" w:hAnsiTheme="minorBidi"/>
          <w:sz w:val="24"/>
          <w:szCs w:val="24"/>
          <w:lang w:val="en-US"/>
        </w:rPr>
      </w:pPr>
      <w:r w:rsidRPr="004F0225">
        <w:rPr>
          <w:rFonts w:asciiTheme="minorBidi" w:hAnsiTheme="minorBidi"/>
          <w:sz w:val="24"/>
          <w:szCs w:val="24"/>
          <w:lang w:val="en-US"/>
        </w:rPr>
        <w:t>Energy world June 2012,b.p/com/c31-statistical review of world /energy BP statistical Review report 2012 p40-41 Full.</w:t>
      </w:r>
    </w:p>
    <w:p w:rsidR="002C107E" w:rsidRPr="004F0225" w:rsidRDefault="002C107E" w:rsidP="004F0225">
      <w:pPr>
        <w:pStyle w:val="Notedebasdepage"/>
        <w:spacing w:line="360" w:lineRule="auto"/>
        <w:ind w:left="284"/>
        <w:jc w:val="both"/>
        <w:rPr>
          <w:rFonts w:asciiTheme="minorBidi" w:hAnsiTheme="minorBidi"/>
          <w:lang w:val="en-US"/>
        </w:rPr>
      </w:pPr>
    </w:p>
    <w:p w:rsidR="002C107E" w:rsidRPr="004F0225" w:rsidRDefault="002C107E" w:rsidP="007146BC">
      <w:pPr>
        <w:pStyle w:val="Notedebasdepage"/>
        <w:numPr>
          <w:ilvl w:val="0"/>
          <w:numId w:val="40"/>
        </w:numPr>
        <w:spacing w:line="360" w:lineRule="auto"/>
        <w:ind w:left="284"/>
        <w:jc w:val="both"/>
        <w:rPr>
          <w:rFonts w:asciiTheme="minorBidi" w:hAnsiTheme="minorBidi"/>
          <w:sz w:val="24"/>
          <w:szCs w:val="24"/>
          <w:rtl/>
          <w:lang w:val="en-US" w:bidi="ar-DZ"/>
        </w:rPr>
      </w:pPr>
      <w:r w:rsidRPr="004F0225">
        <w:rPr>
          <w:rFonts w:asciiTheme="minorBidi" w:hAnsiTheme="minorBidi"/>
          <w:color w:val="000000"/>
          <w:sz w:val="24"/>
          <w:szCs w:val="24"/>
          <w:lang w:val="en-US"/>
        </w:rPr>
        <w:t xml:space="preserve">BP, </w:t>
      </w:r>
      <w:r w:rsidRPr="004F0225">
        <w:rPr>
          <w:rFonts w:asciiTheme="minorBidi" w:hAnsiTheme="minorBidi"/>
          <w:i/>
          <w:iCs/>
          <w:color w:val="000000"/>
          <w:sz w:val="24"/>
          <w:szCs w:val="24"/>
          <w:lang w:val="en-US"/>
        </w:rPr>
        <w:t>BP Statistical Review of World Energy</w:t>
      </w:r>
      <w:r w:rsidRPr="004F0225">
        <w:rPr>
          <w:rFonts w:asciiTheme="minorBidi" w:hAnsiTheme="minorBidi"/>
          <w:color w:val="000000"/>
          <w:sz w:val="24"/>
          <w:szCs w:val="24"/>
          <w:lang w:val="en-US"/>
        </w:rPr>
        <w:t>, June 201</w:t>
      </w:r>
      <w:r w:rsidRPr="004F0225">
        <w:rPr>
          <w:rFonts w:asciiTheme="minorBidi" w:hAnsiTheme="minorBidi"/>
          <w:color w:val="000000"/>
          <w:sz w:val="24"/>
          <w:szCs w:val="24"/>
          <w:rtl/>
          <w:lang w:val="en-US"/>
        </w:rPr>
        <w:t>2</w:t>
      </w:r>
      <w:r w:rsidRPr="004F0225">
        <w:rPr>
          <w:rFonts w:asciiTheme="minorBidi" w:hAnsiTheme="minorBidi"/>
          <w:color w:val="000000"/>
          <w:sz w:val="24"/>
          <w:szCs w:val="24"/>
          <w:lang w:val="en-US"/>
        </w:rPr>
        <w:t xml:space="preserve">, Op.Cit., P </w:t>
      </w:r>
      <w:r w:rsidRPr="004F0225">
        <w:rPr>
          <w:rFonts w:asciiTheme="minorBidi" w:hAnsiTheme="minorBidi"/>
          <w:color w:val="000000"/>
          <w:sz w:val="24"/>
          <w:szCs w:val="24"/>
          <w:rtl/>
          <w:lang w:val="en-US"/>
        </w:rPr>
        <w:t>0</w:t>
      </w:r>
      <w:r w:rsidRPr="004F0225">
        <w:rPr>
          <w:rFonts w:asciiTheme="minorBidi" w:hAnsiTheme="minorBidi"/>
          <w:color w:val="000000"/>
          <w:sz w:val="24"/>
          <w:szCs w:val="24"/>
          <w:lang w:val="en-US"/>
        </w:rPr>
        <w:t>8</w:t>
      </w:r>
    </w:p>
    <w:p w:rsidR="002C107E" w:rsidRPr="004F0225" w:rsidRDefault="002C107E" w:rsidP="007146BC">
      <w:pPr>
        <w:pStyle w:val="Notedebasdepage"/>
        <w:numPr>
          <w:ilvl w:val="0"/>
          <w:numId w:val="40"/>
        </w:numPr>
        <w:spacing w:line="360" w:lineRule="auto"/>
        <w:ind w:left="284"/>
        <w:jc w:val="both"/>
        <w:rPr>
          <w:rFonts w:asciiTheme="minorBidi" w:hAnsiTheme="minorBidi"/>
          <w:sz w:val="24"/>
          <w:szCs w:val="24"/>
          <w:lang w:val="en-US"/>
        </w:rPr>
      </w:pPr>
      <w:r w:rsidRPr="004F0225">
        <w:rPr>
          <w:rFonts w:asciiTheme="minorBidi" w:hAnsiTheme="minorBidi"/>
          <w:color w:val="000000"/>
          <w:sz w:val="24"/>
          <w:szCs w:val="24"/>
          <w:lang w:val="en-US"/>
        </w:rPr>
        <w:t xml:space="preserve">Desertec Foundation, Clean Power From Deserts: The Desertec Concept for Energy, Water andClimate Security, WhiteBook 4th Edition, An Initiative of The Club Of Rome, Hamburg, 2007, </w:t>
      </w:r>
    </w:p>
    <w:p w:rsidR="002C107E" w:rsidRPr="004F0225" w:rsidRDefault="002C107E" w:rsidP="007146BC">
      <w:pPr>
        <w:pStyle w:val="Notedebasdepage"/>
        <w:numPr>
          <w:ilvl w:val="0"/>
          <w:numId w:val="40"/>
        </w:numPr>
        <w:spacing w:line="360" w:lineRule="auto"/>
        <w:ind w:left="284"/>
        <w:jc w:val="both"/>
        <w:rPr>
          <w:rFonts w:asciiTheme="minorBidi" w:hAnsiTheme="minorBidi"/>
          <w:sz w:val="24"/>
          <w:szCs w:val="24"/>
          <w:rtl/>
          <w:lang w:val="en-US" w:bidi="ar-DZ"/>
        </w:rPr>
      </w:pPr>
      <w:r w:rsidRPr="004F0225">
        <w:rPr>
          <w:rFonts w:asciiTheme="minorBidi" w:hAnsiTheme="minorBidi"/>
          <w:color w:val="000000"/>
          <w:sz w:val="24"/>
          <w:szCs w:val="24"/>
          <w:lang w:val="en-US"/>
        </w:rPr>
        <w:t xml:space="preserve">United Nations Economic Commission for Africa: Office for North Africa, General Secretariat: ArabMaghreb Union, The Renewable Energy Sector in North Africa : Current Situation and Prospects,Expert Meeting about 2012 International year of Sustainable Energy for All, Rabat, January 12-13,2012, </w:t>
      </w:r>
    </w:p>
    <w:p w:rsidR="002C107E" w:rsidRPr="004F0225" w:rsidRDefault="002C107E" w:rsidP="007146BC">
      <w:pPr>
        <w:pStyle w:val="Notedebasdepage"/>
        <w:numPr>
          <w:ilvl w:val="0"/>
          <w:numId w:val="40"/>
        </w:numPr>
        <w:spacing w:line="360" w:lineRule="auto"/>
        <w:ind w:left="284"/>
        <w:jc w:val="both"/>
        <w:rPr>
          <w:rFonts w:asciiTheme="minorBidi" w:hAnsiTheme="minorBidi"/>
          <w:sz w:val="24"/>
          <w:szCs w:val="24"/>
          <w:rtl/>
          <w:lang w:bidi="ar-DZ"/>
        </w:rPr>
      </w:pPr>
      <w:r w:rsidRPr="004F0225">
        <w:rPr>
          <w:rFonts w:asciiTheme="minorBidi" w:hAnsiTheme="minorBidi"/>
          <w:color w:val="000000"/>
          <w:sz w:val="24"/>
          <w:szCs w:val="24"/>
          <w:lang w:val="en-US"/>
        </w:rPr>
        <w:t xml:space="preserve">United Nations Economic Commission for Africa: Office for North Africa, General Secretariat: ArabMaghreb Union, Op. Cit., </w:t>
      </w:r>
    </w:p>
    <w:p w:rsidR="002C107E" w:rsidRPr="004F0225" w:rsidRDefault="002C107E" w:rsidP="007146BC">
      <w:pPr>
        <w:pStyle w:val="Notedebasdepage"/>
        <w:numPr>
          <w:ilvl w:val="0"/>
          <w:numId w:val="40"/>
        </w:numPr>
        <w:spacing w:line="360" w:lineRule="auto"/>
        <w:ind w:left="284"/>
        <w:jc w:val="left"/>
        <w:rPr>
          <w:rFonts w:asciiTheme="minorBidi" w:hAnsiTheme="minorBidi"/>
          <w:sz w:val="24"/>
          <w:szCs w:val="24"/>
          <w:lang w:val="en-US"/>
        </w:rPr>
      </w:pPr>
      <w:r w:rsidRPr="004F0225">
        <w:rPr>
          <w:rFonts w:asciiTheme="minorBidi" w:hAnsiTheme="minorBidi"/>
          <w:color w:val="000000"/>
          <w:sz w:val="24"/>
          <w:szCs w:val="24"/>
          <w:lang w:val="en-US"/>
        </w:rPr>
        <w:t xml:space="preserve">REN 21. (2022). </w:t>
      </w:r>
      <w:r w:rsidRPr="004F0225">
        <w:rPr>
          <w:rFonts w:asciiTheme="minorBidi" w:hAnsiTheme="minorBidi"/>
          <w:i/>
          <w:iCs/>
          <w:color w:val="000000"/>
          <w:sz w:val="24"/>
          <w:szCs w:val="24"/>
          <w:lang w:val="en-US"/>
        </w:rPr>
        <w:t xml:space="preserve">Renewables 2022 Global Status Report. </w:t>
      </w:r>
      <w:r w:rsidRPr="004F0225">
        <w:rPr>
          <w:rFonts w:asciiTheme="minorBidi" w:hAnsiTheme="minorBidi"/>
          <w:color w:val="000000"/>
          <w:sz w:val="24"/>
          <w:szCs w:val="24"/>
          <w:lang w:val="en-US"/>
        </w:rPr>
        <w:t>France</w:t>
      </w:r>
    </w:p>
    <w:p w:rsidR="002C107E" w:rsidRPr="004F0225" w:rsidRDefault="002C107E" w:rsidP="007146BC">
      <w:pPr>
        <w:pStyle w:val="Notedebasdepage"/>
        <w:numPr>
          <w:ilvl w:val="0"/>
          <w:numId w:val="40"/>
        </w:numPr>
        <w:spacing w:line="360" w:lineRule="auto"/>
        <w:ind w:left="284"/>
        <w:jc w:val="both"/>
        <w:rPr>
          <w:rFonts w:asciiTheme="minorBidi" w:hAnsiTheme="minorBidi"/>
          <w:color w:val="000000"/>
          <w:sz w:val="24"/>
          <w:szCs w:val="24"/>
          <w:rtl/>
          <w:lang w:val="en-US"/>
        </w:rPr>
      </w:pPr>
      <w:r w:rsidRPr="004F0225">
        <w:rPr>
          <w:rFonts w:asciiTheme="minorBidi" w:hAnsiTheme="minorBidi"/>
          <w:color w:val="000000"/>
          <w:sz w:val="24"/>
          <w:szCs w:val="24"/>
          <w:lang w:val="en-US"/>
        </w:rPr>
        <w:t>bp, bp Statistical Review of World Energy, 71st Edition, 2022</w:t>
      </w:r>
    </w:p>
    <w:p w:rsidR="002C107E" w:rsidRPr="004F0225" w:rsidRDefault="002C107E" w:rsidP="007146BC">
      <w:pPr>
        <w:pStyle w:val="NormalWeb"/>
        <w:numPr>
          <w:ilvl w:val="0"/>
          <w:numId w:val="40"/>
        </w:numPr>
        <w:shd w:val="clear" w:color="auto" w:fill="FFFFFF"/>
        <w:spacing w:before="0" w:beforeAutospacing="0" w:after="0" w:afterAutospacing="0" w:line="360" w:lineRule="auto"/>
        <w:ind w:left="284"/>
        <w:rPr>
          <w:rFonts w:asciiTheme="minorBidi" w:hAnsiTheme="minorBidi" w:cstheme="minorBidi"/>
          <w:color w:val="2C2F34"/>
          <w:lang w:val="en-US"/>
        </w:rPr>
      </w:pPr>
      <w:r w:rsidRPr="004F0225">
        <w:rPr>
          <w:rFonts w:asciiTheme="minorBidi" w:hAnsiTheme="minorBidi" w:cstheme="minorBidi"/>
          <w:color w:val="2C2F34"/>
          <w:lang w:val="en-US"/>
        </w:rPr>
        <w:t>Sathaye, J., O. Lucon, A. Rahman, J. Christensen, F. Denton, J. Fujino, G. Heath, S. Kadner, M. Mirza ,H. Rudnick, A. Schlaepfe r, A. Shmakin, 2011</w:t>
      </w:r>
      <w:r w:rsidRPr="004F0225">
        <w:rPr>
          <w:rStyle w:val="lev"/>
          <w:rFonts w:asciiTheme="minorBidi" w:eastAsiaTheme="majorEastAsia" w:hAnsiTheme="minorBidi" w:cstheme="minorBidi"/>
          <w:color w:val="2C2F34"/>
          <w:bdr w:val="none" w:sz="0" w:space="0" w:color="auto" w:frame="1"/>
          <w:lang w:val="en-US"/>
        </w:rPr>
        <w:t>: Renewable Energy in the context of Sustainable Energy. In IPCC Special Report on Renewable Energy Sources and Climate change mitigation</w:t>
      </w:r>
      <w:r w:rsidRPr="004F0225">
        <w:rPr>
          <w:rFonts w:asciiTheme="minorBidi" w:hAnsiTheme="minorBidi" w:cstheme="minorBidi"/>
          <w:color w:val="2C2F34"/>
          <w:lang w:val="en-US"/>
        </w:rPr>
        <w:t> [O. Edenhofer, R. Pichs</w:t>
      </w:r>
      <w:r w:rsidRPr="004F0225">
        <w:rPr>
          <w:rFonts w:ascii="Cambria Math" w:hAnsi="Cambria Math" w:cs="Cambria Math"/>
          <w:color w:val="2C2F34"/>
          <w:lang w:val="en-US"/>
        </w:rPr>
        <w:t>‐</w:t>
      </w:r>
      <w:r w:rsidRPr="004F0225">
        <w:rPr>
          <w:rFonts w:asciiTheme="minorBidi" w:hAnsiTheme="minorBidi" w:cstheme="minorBidi"/>
          <w:color w:val="2C2F34"/>
          <w:lang w:val="en-US"/>
        </w:rPr>
        <w:t>Madruga, Y. Sokona, K. Seyboth , P. Matschoss, S. Kadner, T. Zwickel,P. Eickemeier, G. Hansen, S. Schlömer , C. von Stechow (eds)], Cambridge University Press ,Cambridge ,united kingdom and new york ,NY,USA.</w:t>
      </w:r>
    </w:p>
    <w:p w:rsidR="002C107E" w:rsidRPr="004F0225" w:rsidRDefault="002C107E" w:rsidP="004F0225">
      <w:pPr>
        <w:pStyle w:val="Notedebasdepage"/>
        <w:spacing w:line="360" w:lineRule="auto"/>
        <w:jc w:val="both"/>
        <w:rPr>
          <w:rFonts w:asciiTheme="minorBidi" w:hAnsiTheme="minorBidi"/>
          <w:sz w:val="24"/>
          <w:szCs w:val="24"/>
          <w:rtl/>
          <w:lang w:val="en-US" w:bidi="ar-DZ"/>
        </w:rPr>
      </w:pPr>
    </w:p>
    <w:p w:rsidR="002C107E" w:rsidRPr="004F0225" w:rsidRDefault="002C107E" w:rsidP="004F0225">
      <w:pPr>
        <w:pStyle w:val="Notedebasdepage"/>
        <w:bidi/>
        <w:spacing w:line="360" w:lineRule="auto"/>
        <w:jc w:val="left"/>
        <w:rPr>
          <w:rFonts w:asciiTheme="minorBidi" w:hAnsiTheme="minorBidi"/>
          <w:sz w:val="24"/>
          <w:szCs w:val="24"/>
          <w:rtl/>
        </w:rPr>
      </w:pPr>
    </w:p>
    <w:p w:rsidR="002C107E" w:rsidRPr="004F0225" w:rsidRDefault="002C107E" w:rsidP="003E0D49">
      <w:pPr>
        <w:pStyle w:val="Notedebasdepage"/>
        <w:bidi/>
        <w:spacing w:line="360" w:lineRule="auto"/>
        <w:jc w:val="left"/>
        <w:outlineLvl w:val="1"/>
        <w:rPr>
          <w:rFonts w:asciiTheme="minorBidi" w:hAnsiTheme="minorBidi"/>
          <w:b/>
          <w:bCs/>
          <w:sz w:val="32"/>
          <w:szCs w:val="32"/>
          <w:rtl/>
        </w:rPr>
      </w:pPr>
      <w:bookmarkStart w:id="75" w:name="_Toc137692654"/>
      <w:r w:rsidRPr="004F0225">
        <w:rPr>
          <w:rFonts w:asciiTheme="minorBidi" w:hAnsiTheme="minorBidi"/>
          <w:b/>
          <w:bCs/>
          <w:sz w:val="32"/>
          <w:szCs w:val="32"/>
          <w:rtl/>
        </w:rPr>
        <w:t>المواقع الالكترونية</w:t>
      </w:r>
      <w:bookmarkEnd w:id="75"/>
    </w:p>
    <w:p w:rsidR="002C107E" w:rsidRPr="004F0225" w:rsidRDefault="00AB2114" w:rsidP="007146BC">
      <w:pPr>
        <w:pStyle w:val="Notedebasdepage"/>
        <w:numPr>
          <w:ilvl w:val="0"/>
          <w:numId w:val="41"/>
        </w:numPr>
        <w:spacing w:line="360" w:lineRule="auto"/>
        <w:jc w:val="left"/>
        <w:rPr>
          <w:rFonts w:asciiTheme="minorBidi" w:hAnsiTheme="minorBidi"/>
          <w:color w:val="000000"/>
          <w:sz w:val="24"/>
          <w:szCs w:val="24"/>
          <w:rtl/>
        </w:rPr>
      </w:pPr>
      <w:hyperlink r:id="rId79" w:history="1">
        <w:r w:rsidR="002C107E" w:rsidRPr="004F0225">
          <w:rPr>
            <w:rStyle w:val="Lienhypertexte"/>
            <w:rFonts w:asciiTheme="minorBidi" w:hAnsiTheme="minorBidi"/>
            <w:sz w:val="24"/>
            <w:szCs w:val="24"/>
          </w:rPr>
          <w:t>http://ar.yabiladi.com/</w:t>
        </w:r>
      </w:hyperlink>
      <w:r w:rsidR="002C107E" w:rsidRPr="004F0225">
        <w:rPr>
          <w:rFonts w:asciiTheme="minorBidi" w:hAnsiTheme="minorBidi"/>
          <w:color w:val="000000"/>
          <w:sz w:val="24"/>
          <w:szCs w:val="24"/>
          <w:rtl/>
        </w:rPr>
        <w:t xml:space="preserve">، </w:t>
      </w:r>
    </w:p>
    <w:p w:rsidR="00324118" w:rsidRPr="004F0225" w:rsidRDefault="002C107E" w:rsidP="007146BC">
      <w:pPr>
        <w:pStyle w:val="Notedebasdepage"/>
        <w:numPr>
          <w:ilvl w:val="0"/>
          <w:numId w:val="41"/>
        </w:numPr>
        <w:spacing w:line="360" w:lineRule="auto"/>
        <w:jc w:val="left"/>
        <w:rPr>
          <w:rFonts w:asciiTheme="minorBidi" w:hAnsiTheme="minorBidi"/>
          <w:sz w:val="28"/>
          <w:szCs w:val="28"/>
          <w:rtl/>
        </w:rPr>
      </w:pPr>
      <w:r w:rsidRPr="004F0225">
        <w:rPr>
          <w:rFonts w:asciiTheme="minorBidi" w:hAnsiTheme="minorBidi"/>
          <w:sz w:val="24"/>
          <w:szCs w:val="24"/>
          <w:lang w:val="en-US"/>
        </w:rPr>
        <w:t>www.uneb.org.</w:t>
      </w:r>
    </w:p>
    <w:p w:rsidR="00B04F85" w:rsidRPr="004F0225" w:rsidRDefault="00B04F85" w:rsidP="007146BC">
      <w:pPr>
        <w:pStyle w:val="Notedebasdepage"/>
        <w:numPr>
          <w:ilvl w:val="0"/>
          <w:numId w:val="41"/>
        </w:numPr>
        <w:spacing w:line="360" w:lineRule="auto"/>
        <w:jc w:val="left"/>
        <w:rPr>
          <w:rFonts w:asciiTheme="minorBidi" w:hAnsiTheme="minorBidi"/>
          <w:sz w:val="24"/>
          <w:szCs w:val="24"/>
          <w:rtl/>
          <w:lang w:bidi="ar-DZ"/>
        </w:rPr>
      </w:pPr>
      <w:r w:rsidRPr="004F0225">
        <w:rPr>
          <w:rFonts w:asciiTheme="minorBidi" w:hAnsiTheme="minorBidi"/>
          <w:sz w:val="24"/>
          <w:szCs w:val="24"/>
          <w:lang w:val="en-US"/>
        </w:rPr>
        <w:t>Renewable Energy </w:t>
      </w:r>
      <w:r w:rsidRPr="004F0225">
        <w:rPr>
          <w:rFonts w:asciiTheme="minorBidi" w:hAnsiTheme="minorBidi"/>
          <w:b/>
          <w:bCs/>
          <w:sz w:val="24"/>
          <w:szCs w:val="24"/>
          <w:lang w:val="en-US"/>
        </w:rPr>
        <w:t>“Technologies ucsusa .org”</w:t>
      </w:r>
    </w:p>
    <w:p w:rsidR="00B04F85" w:rsidRPr="004F0225" w:rsidRDefault="00B04F85" w:rsidP="007146BC">
      <w:pPr>
        <w:pStyle w:val="Notedebasdepage"/>
        <w:numPr>
          <w:ilvl w:val="0"/>
          <w:numId w:val="41"/>
        </w:numPr>
        <w:spacing w:line="360" w:lineRule="auto"/>
        <w:jc w:val="left"/>
        <w:rPr>
          <w:rFonts w:asciiTheme="minorBidi" w:hAnsiTheme="minorBidi"/>
          <w:sz w:val="24"/>
          <w:szCs w:val="24"/>
          <w:lang w:val="en-US"/>
        </w:rPr>
      </w:pPr>
      <w:r w:rsidRPr="004F0225">
        <w:rPr>
          <w:rFonts w:asciiTheme="minorBidi" w:hAnsiTheme="minorBidi"/>
          <w:color w:val="2C2F34"/>
          <w:sz w:val="24"/>
          <w:szCs w:val="24"/>
          <w:shd w:val="clear" w:color="auto" w:fill="FFFFFF"/>
          <w:lang w:val="en-US"/>
        </w:rPr>
        <w:t>Renewable Energy ,nrdc.org,</w:t>
      </w:r>
      <w:r w:rsidRPr="004F0225">
        <w:rPr>
          <w:rStyle w:val="lev"/>
          <w:rFonts w:asciiTheme="minorBidi" w:hAnsiTheme="minorBidi"/>
          <w:color w:val="2C2F34"/>
          <w:sz w:val="24"/>
          <w:szCs w:val="24"/>
          <w:bdr w:val="none" w:sz="0" w:space="0" w:color="auto" w:frame="1"/>
          <w:shd w:val="clear" w:color="auto" w:fill="FFFFFF"/>
          <w:lang w:val="en-US"/>
        </w:rPr>
        <w:t>previous reference</w:t>
      </w:r>
      <w:r w:rsidRPr="004F0225">
        <w:rPr>
          <w:rFonts w:asciiTheme="minorBidi" w:hAnsiTheme="minorBidi"/>
          <w:color w:val="2C2F34"/>
          <w:sz w:val="24"/>
          <w:szCs w:val="24"/>
          <w:shd w:val="clear" w:color="auto" w:fill="FFFFFF"/>
          <w:lang w:val="en-US"/>
        </w:rPr>
        <w:t>…</w:t>
      </w:r>
    </w:p>
    <w:p w:rsidR="00B04F85" w:rsidRPr="004F0225" w:rsidRDefault="00B04F85" w:rsidP="007146BC">
      <w:pPr>
        <w:pStyle w:val="Notedebasdepage"/>
        <w:numPr>
          <w:ilvl w:val="0"/>
          <w:numId w:val="41"/>
        </w:numPr>
        <w:spacing w:line="360" w:lineRule="auto"/>
        <w:jc w:val="left"/>
        <w:rPr>
          <w:rFonts w:asciiTheme="minorBidi" w:hAnsiTheme="minorBidi"/>
          <w:sz w:val="24"/>
          <w:szCs w:val="24"/>
          <w:rtl/>
          <w:lang w:bidi="ar-DZ"/>
        </w:rPr>
      </w:pPr>
      <w:r w:rsidRPr="004F0225">
        <w:rPr>
          <w:rFonts w:asciiTheme="minorBidi" w:hAnsiTheme="minorBidi"/>
          <w:color w:val="2C2F34"/>
          <w:sz w:val="24"/>
          <w:szCs w:val="24"/>
          <w:shd w:val="clear" w:color="auto" w:fill="FFFFFF"/>
          <w:lang w:val="en-US"/>
        </w:rPr>
        <w:t>Renewable Energy</w:t>
      </w:r>
      <w:r w:rsidRPr="004F0225">
        <w:rPr>
          <w:rStyle w:val="lev"/>
          <w:rFonts w:asciiTheme="minorBidi" w:hAnsiTheme="minorBidi"/>
          <w:color w:val="2C2F34"/>
          <w:sz w:val="24"/>
          <w:szCs w:val="24"/>
          <w:bdr w:val="none" w:sz="0" w:space="0" w:color="auto" w:frame="1"/>
          <w:shd w:val="clear" w:color="auto" w:fill="FFFFFF"/>
          <w:lang w:val="en-US"/>
        </w:rPr>
        <w:t>, pp</w:t>
      </w:r>
    </w:p>
    <w:p w:rsidR="00B04F85" w:rsidRPr="004F0225" w:rsidRDefault="00B04F85" w:rsidP="007146BC">
      <w:pPr>
        <w:pStyle w:val="Notedebasdepage"/>
        <w:numPr>
          <w:ilvl w:val="0"/>
          <w:numId w:val="41"/>
        </w:numPr>
        <w:spacing w:line="360" w:lineRule="auto"/>
        <w:jc w:val="left"/>
        <w:rPr>
          <w:rFonts w:asciiTheme="minorBidi" w:hAnsiTheme="minorBidi"/>
          <w:sz w:val="24"/>
          <w:szCs w:val="24"/>
          <w:rtl/>
          <w:lang w:bidi="ar-DZ"/>
        </w:rPr>
      </w:pPr>
      <w:r w:rsidRPr="004F0225">
        <w:rPr>
          <w:rFonts w:asciiTheme="minorBidi" w:hAnsiTheme="minorBidi"/>
          <w:color w:val="2C2F34"/>
          <w:sz w:val="24"/>
          <w:szCs w:val="24"/>
          <w:shd w:val="clear" w:color="auto" w:fill="FFFFFF"/>
          <w:lang w:val="en-US"/>
        </w:rPr>
        <w:t>http//www,</w:t>
      </w:r>
      <w:r w:rsidRPr="004F0225">
        <w:rPr>
          <w:rStyle w:val="lev"/>
          <w:rFonts w:asciiTheme="minorBidi" w:hAnsiTheme="minorBidi"/>
          <w:color w:val="2C2F34"/>
          <w:sz w:val="24"/>
          <w:szCs w:val="24"/>
          <w:bdr w:val="none" w:sz="0" w:space="0" w:color="auto" w:frame="1"/>
          <w:shd w:val="clear" w:color="auto" w:fill="FFFFFF"/>
          <w:lang w:val="en-US"/>
        </w:rPr>
        <w:t xml:space="preserve"> masralabia.com</w:t>
      </w:r>
      <w:r w:rsidRPr="004F0225">
        <w:rPr>
          <w:rFonts w:asciiTheme="minorBidi" w:hAnsiTheme="minorBidi"/>
          <w:color w:val="2C2F34"/>
          <w:sz w:val="24"/>
          <w:szCs w:val="24"/>
          <w:shd w:val="clear" w:color="auto" w:fill="FFFFFF"/>
          <w:lang w:val="en-US"/>
        </w:rPr>
        <w:t>.</w:t>
      </w:r>
    </w:p>
    <w:p w:rsidR="00B04F85" w:rsidRPr="004F0225" w:rsidRDefault="00B04F85" w:rsidP="007146BC">
      <w:pPr>
        <w:pStyle w:val="Notedebasdepage"/>
        <w:numPr>
          <w:ilvl w:val="0"/>
          <w:numId w:val="41"/>
        </w:numPr>
        <w:spacing w:line="360" w:lineRule="auto"/>
        <w:jc w:val="left"/>
        <w:rPr>
          <w:rFonts w:asciiTheme="minorBidi" w:hAnsiTheme="minorBidi"/>
          <w:color w:val="2C2F34"/>
          <w:sz w:val="24"/>
          <w:szCs w:val="24"/>
          <w:shd w:val="clear" w:color="auto" w:fill="FFFFFF"/>
        </w:rPr>
      </w:pPr>
      <w:r w:rsidRPr="004F0225">
        <w:rPr>
          <w:rFonts w:asciiTheme="minorBidi" w:hAnsiTheme="minorBidi"/>
          <w:color w:val="2C2F34"/>
          <w:sz w:val="24"/>
          <w:szCs w:val="24"/>
          <w:shd w:val="clear" w:color="auto" w:fill="FFFFFF"/>
        </w:rPr>
        <w:t>http//ebooks9.com-doc-html; ,</w:t>
      </w:r>
      <w:r w:rsidRPr="004F0225">
        <w:rPr>
          <w:rStyle w:val="Appelnotedebasdep"/>
          <w:rFonts w:asciiTheme="minorBidi" w:hAnsiTheme="minorBidi"/>
          <w:sz w:val="24"/>
          <w:szCs w:val="24"/>
        </w:rPr>
        <w:footnoteRef/>
      </w:r>
    </w:p>
    <w:p w:rsidR="00B04F85" w:rsidRPr="004F0225" w:rsidRDefault="00B04F85" w:rsidP="007146BC">
      <w:pPr>
        <w:pStyle w:val="Notedebasdepage"/>
        <w:numPr>
          <w:ilvl w:val="0"/>
          <w:numId w:val="41"/>
        </w:numPr>
        <w:spacing w:line="360" w:lineRule="auto"/>
        <w:jc w:val="left"/>
        <w:rPr>
          <w:rFonts w:asciiTheme="minorBidi" w:hAnsiTheme="minorBidi"/>
          <w:sz w:val="24"/>
          <w:szCs w:val="24"/>
        </w:rPr>
      </w:pPr>
      <w:r w:rsidRPr="004F0225">
        <w:rPr>
          <w:rFonts w:asciiTheme="minorBidi" w:hAnsiTheme="minorBidi"/>
          <w:sz w:val="24"/>
          <w:szCs w:val="24"/>
        </w:rPr>
        <w:t>.</w:t>
      </w:r>
      <w:hyperlink r:id="rId80" w:history="1">
        <w:r w:rsidRPr="004F0225">
          <w:rPr>
            <w:rStyle w:val="Lienhypertexte"/>
            <w:rFonts w:asciiTheme="minorBidi" w:hAnsiTheme="minorBidi"/>
            <w:sz w:val="24"/>
            <w:szCs w:val="24"/>
          </w:rPr>
          <w:t>https://epc.ae</w:t>
        </w:r>
      </w:hyperlink>
    </w:p>
    <w:p w:rsidR="00B04F85" w:rsidRPr="004F0225" w:rsidRDefault="00AB2114" w:rsidP="007146BC">
      <w:pPr>
        <w:pStyle w:val="Notedebasdepage"/>
        <w:numPr>
          <w:ilvl w:val="0"/>
          <w:numId w:val="41"/>
        </w:numPr>
        <w:spacing w:line="360" w:lineRule="auto"/>
        <w:jc w:val="left"/>
        <w:rPr>
          <w:rFonts w:asciiTheme="minorBidi" w:hAnsiTheme="minorBidi"/>
          <w:sz w:val="24"/>
          <w:szCs w:val="24"/>
          <w:rtl/>
          <w:lang w:bidi="ar-DZ"/>
        </w:rPr>
      </w:pPr>
      <w:hyperlink r:id="rId81" w:history="1">
        <w:r w:rsidR="00B04F85" w:rsidRPr="004F0225">
          <w:rPr>
            <w:rStyle w:val="Lienhypertexte"/>
            <w:rFonts w:asciiTheme="minorBidi" w:hAnsiTheme="minorBidi"/>
            <w:sz w:val="24"/>
            <w:szCs w:val="24"/>
          </w:rPr>
          <w:t>https://epc.ae</w:t>
        </w:r>
      </w:hyperlink>
      <w:r w:rsidR="00B04F85" w:rsidRPr="004F0225">
        <w:rPr>
          <w:rFonts w:asciiTheme="minorBidi" w:hAnsiTheme="minorBidi"/>
          <w:sz w:val="24"/>
          <w:szCs w:val="24"/>
          <w:rtl/>
        </w:rPr>
        <w:t>.</w:t>
      </w:r>
    </w:p>
    <w:p w:rsidR="00B04F85" w:rsidRPr="004F0225" w:rsidRDefault="00AB2114" w:rsidP="007146BC">
      <w:pPr>
        <w:pStyle w:val="Notedebasdepage"/>
        <w:numPr>
          <w:ilvl w:val="0"/>
          <w:numId w:val="41"/>
        </w:numPr>
        <w:tabs>
          <w:tab w:val="left" w:pos="851"/>
        </w:tabs>
        <w:spacing w:line="360" w:lineRule="auto"/>
        <w:jc w:val="left"/>
        <w:rPr>
          <w:rFonts w:asciiTheme="minorBidi" w:hAnsiTheme="minorBidi"/>
          <w:sz w:val="24"/>
          <w:szCs w:val="24"/>
          <w:rtl/>
          <w:lang w:bidi="ar-DZ"/>
        </w:rPr>
      </w:pPr>
      <w:hyperlink r:id="rId82" w:history="1">
        <w:r w:rsidR="00B04F85" w:rsidRPr="004F0225">
          <w:rPr>
            <w:rStyle w:val="Lienhypertexte"/>
            <w:rFonts w:asciiTheme="minorBidi" w:hAnsiTheme="minorBidi"/>
            <w:sz w:val="24"/>
            <w:szCs w:val="24"/>
          </w:rPr>
          <w:t>https://epc.ae</w:t>
        </w:r>
      </w:hyperlink>
      <w:r w:rsidR="00B04F85" w:rsidRPr="004F0225">
        <w:rPr>
          <w:rFonts w:asciiTheme="minorBidi" w:hAnsiTheme="minorBidi"/>
          <w:sz w:val="24"/>
          <w:szCs w:val="24"/>
          <w:rtl/>
          <w:lang w:bidi="ar-DZ"/>
        </w:rPr>
        <w:t>.</w:t>
      </w:r>
    </w:p>
    <w:p w:rsidR="00B04F85" w:rsidRPr="004F0225" w:rsidRDefault="00B04F85" w:rsidP="004F0225">
      <w:pPr>
        <w:bidi/>
        <w:spacing w:line="360" w:lineRule="auto"/>
        <w:jc w:val="left"/>
        <w:rPr>
          <w:rFonts w:asciiTheme="minorBidi" w:hAnsiTheme="minorBidi"/>
          <w:b/>
          <w:bCs/>
          <w:szCs w:val="28"/>
          <w:lang w:bidi="ar-DZ"/>
        </w:rPr>
      </w:pPr>
    </w:p>
    <w:sectPr w:rsidR="00B04F85" w:rsidRPr="004F0225" w:rsidSect="00283AAF">
      <w:headerReference w:type="default" r:id="rId83"/>
      <w:headerReference w:type="first" r:id="rId84"/>
      <w:footnotePr>
        <w:numRestart w:val="eachPage"/>
      </w:footnotePr>
      <w:pgSz w:w="11906" w:h="16838"/>
      <w:pgMar w:top="1417" w:right="1417" w:bottom="1417" w:left="1417"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46BC" w:rsidRDefault="007146BC" w:rsidP="00607B3C">
      <w:pPr>
        <w:spacing w:after="0" w:line="240" w:lineRule="auto"/>
      </w:pPr>
      <w:r>
        <w:separator/>
      </w:r>
    </w:p>
  </w:endnote>
  <w:endnote w:type="continuationSeparator" w:id="1">
    <w:p w:rsidR="007146BC" w:rsidRDefault="007146BC" w:rsidP="00607B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implifiedArabic">
    <w:altName w:val="Cambria"/>
    <w:panose1 w:val="00000000000000000000"/>
    <w:charset w:val="00"/>
    <w:family w:val="roman"/>
    <w:notTrueType/>
    <w:pitch w:val="default"/>
    <w:sig w:usb0="00000000" w:usb1="00000000" w:usb2="00000000" w:usb3="00000000" w:csb0="00000000"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7999595"/>
      <w:docPartObj>
        <w:docPartGallery w:val="Page Numbers (Bottom of Page)"/>
        <w:docPartUnique/>
      </w:docPartObj>
    </w:sdtPr>
    <w:sdtContent>
      <w:p w:rsidR="00693174" w:rsidRDefault="00AB2114">
        <w:pPr>
          <w:pStyle w:val="Pieddepage"/>
        </w:pPr>
        <w:r w:rsidRPr="00AB2114">
          <w:rPr>
            <w:rFonts w:asciiTheme="majorHAnsi" w:eastAsiaTheme="majorEastAsia" w:hAnsiTheme="majorHAnsi" w:cstheme="majorBidi"/>
            <w:noProof/>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24" o:spid="_x0000_s1025" type="#_x0000_t98" style="position:absolute;left:0;text-align:left;margin-left:0;margin-top:0;width:52.1pt;height:39.6pt;z-index:251659264;visibility:visible;mso-position-horizontal:center;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" adj="5400" filled="f" fillcolor="#17365d" strokecolor="#a5a5a5">
              <v:textbox style="mso-next-textbox:#Parchemin horizontal 24">
                <w:txbxContent>
                  <w:p w:rsidR="00693174" w:rsidRDefault="00AB2114">
                    <w:pPr>
                      <w:jc w:val="center"/>
                      <w:rPr>
                        <w:color w:val="808080" w:themeColor="text1" w:themeTint="7F"/>
                      </w:rPr>
                    </w:pPr>
                    <w:r w:rsidRPr="00AB2114">
                      <w:fldChar w:fldCharType="begin"/>
                    </w:r>
                    <w:r w:rsidR="00693174">
                      <w:instrText>PAGE    \* MERGEFORMAT</w:instrText>
                    </w:r>
                    <w:r w:rsidRPr="00AB2114">
                      <w:fldChar w:fldCharType="separate"/>
                    </w:r>
                    <w:r w:rsidR="00693174" w:rsidRPr="00F744EA">
                      <w:rPr>
                        <w:noProof/>
                        <w:color w:val="808080" w:themeColor="text1" w:themeTint="7F"/>
                      </w:rPr>
                      <w:t>2</w:t>
                    </w:r>
                    <w:r>
                      <w:rPr>
                        <w:color w:val="808080" w:themeColor="text1" w:themeTint="7F"/>
                      </w:rPr>
                      <w:fldChar w:fldCharType="end"/>
                    </w:r>
                  </w:p>
                </w:txbxContent>
              </v:textbox>
              <w10:wrap anchorx="margin" anchory="margin"/>
            </v:shape>
          </w:pict>
        </w:r>
      </w:p>
    </w:sdtContent>
  </w:sdt>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4351277"/>
      <w:docPartObj>
        <w:docPartGallery w:val="Page Numbers (Bottom of Page)"/>
        <w:docPartUnique/>
      </w:docPartObj>
    </w:sdtPr>
    <w:sdtEndPr>
      <w:rPr>
        <w:rFonts w:asciiTheme="minorBidi" w:hAnsiTheme="minorBidi"/>
        <w:b/>
        <w:bCs/>
        <w:noProof/>
      </w:rPr>
    </w:sdtEndPr>
    <w:sdtContent>
      <w:p w:rsidR="006C2DB3" w:rsidRPr="006C2DB3" w:rsidRDefault="00AB2114">
        <w:pPr>
          <w:pStyle w:val="Pieddepage"/>
          <w:jc w:val="center"/>
          <w:rPr>
            <w:rFonts w:asciiTheme="minorBidi" w:hAnsiTheme="minorBidi"/>
            <w:b/>
            <w:bCs/>
          </w:rPr>
        </w:pPr>
        <w:r w:rsidRPr="006C2DB3">
          <w:rPr>
            <w:rFonts w:asciiTheme="minorBidi" w:hAnsiTheme="minorBidi"/>
            <w:b/>
            <w:bCs/>
          </w:rPr>
          <w:fldChar w:fldCharType="begin"/>
        </w:r>
        <w:r w:rsidR="006C2DB3" w:rsidRPr="006C2DB3">
          <w:rPr>
            <w:rFonts w:asciiTheme="minorBidi" w:hAnsiTheme="minorBidi"/>
            <w:b/>
            <w:bCs/>
          </w:rPr>
          <w:instrText xml:space="preserve"> PAGE   \* MERGEFORMAT </w:instrText>
        </w:r>
        <w:r w:rsidRPr="006C2DB3">
          <w:rPr>
            <w:rFonts w:asciiTheme="minorBidi" w:hAnsiTheme="minorBidi"/>
            <w:b/>
            <w:bCs/>
          </w:rPr>
          <w:fldChar w:fldCharType="separate"/>
        </w:r>
        <w:r w:rsidR="0038401F">
          <w:rPr>
            <w:rFonts w:asciiTheme="minorBidi" w:hAnsiTheme="minorBidi"/>
            <w:b/>
            <w:bCs/>
            <w:noProof/>
          </w:rPr>
          <w:t>12</w:t>
        </w:r>
        <w:r w:rsidRPr="006C2DB3">
          <w:rPr>
            <w:rFonts w:asciiTheme="minorBidi" w:hAnsiTheme="minorBidi"/>
            <w:b/>
            <w:bCs/>
            <w:noProof/>
          </w:rPr>
          <w:fldChar w:fldCharType="end"/>
        </w:r>
      </w:p>
    </w:sdtContent>
  </w:sdt>
  <w:p w:rsidR="00EB3CB0" w:rsidRDefault="00EB3CB0">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2DB3" w:rsidRPr="006C2DB3" w:rsidRDefault="006C2DB3">
    <w:pPr>
      <w:pStyle w:val="Pieddepage"/>
      <w:jc w:val="center"/>
      <w:rPr>
        <w:rFonts w:asciiTheme="minorBidi" w:hAnsiTheme="minorBidi"/>
        <w:b/>
        <w:bCs/>
      </w:rPr>
    </w:pPr>
  </w:p>
  <w:p w:rsidR="006C2DB3" w:rsidRDefault="006C2DB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174" w:rsidRPr="001015A6" w:rsidRDefault="00693174">
    <w:pPr>
      <w:pStyle w:val="Pieddepage"/>
      <w:jc w:val="center"/>
      <w:rPr>
        <w:b/>
        <w:bCs/>
      </w:rPr>
    </w:pPr>
  </w:p>
  <w:p w:rsidR="00693174" w:rsidRDefault="00693174">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1A1" w:rsidRDefault="001601A1">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174" w:rsidRDefault="00693174">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rPr>
      <w:id w:val="13763299"/>
      <w:docPartObj>
        <w:docPartGallery w:val="Page Numbers (Bottom of Page)"/>
        <w:docPartUnique/>
      </w:docPartObj>
    </w:sdtPr>
    <w:sdtEndPr>
      <w:rPr>
        <w:noProof/>
      </w:rPr>
    </w:sdtEndPr>
    <w:sdtContent>
      <w:p w:rsidR="00693174" w:rsidRPr="001015A6" w:rsidRDefault="00AB2114">
        <w:pPr>
          <w:pStyle w:val="Pieddepage"/>
          <w:jc w:val="center"/>
          <w:rPr>
            <w:b/>
            <w:bCs/>
          </w:rPr>
        </w:pPr>
        <w:r w:rsidRPr="001015A6">
          <w:rPr>
            <w:b/>
            <w:bCs/>
          </w:rPr>
          <w:fldChar w:fldCharType="begin"/>
        </w:r>
        <w:r w:rsidR="00693174" w:rsidRPr="001015A6">
          <w:rPr>
            <w:b/>
            <w:bCs/>
          </w:rPr>
          <w:instrText xml:space="preserve"> PAGE   \* MERGEFORMAT </w:instrText>
        </w:r>
        <w:r w:rsidRPr="001015A6">
          <w:rPr>
            <w:b/>
            <w:bCs/>
          </w:rPr>
          <w:fldChar w:fldCharType="separate"/>
        </w:r>
        <w:r w:rsidR="0038401F">
          <w:rPr>
            <w:b/>
            <w:bCs/>
            <w:noProof/>
          </w:rPr>
          <w:t>2</w:t>
        </w:r>
        <w:r w:rsidRPr="001015A6">
          <w:rPr>
            <w:b/>
            <w:bCs/>
            <w:noProof/>
          </w:rPr>
          <w:fldChar w:fldCharType="end"/>
        </w:r>
      </w:p>
    </w:sdtContent>
  </w:sdt>
  <w:p w:rsidR="00693174" w:rsidRDefault="00693174">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13848942"/>
      <w:docPartObj>
        <w:docPartGallery w:val="Page Numbers (Bottom of Page)"/>
        <w:docPartUnique/>
      </w:docPartObj>
    </w:sdtPr>
    <w:sdtEndPr>
      <w:rPr>
        <w:rFonts w:asciiTheme="minorBidi" w:hAnsiTheme="minorBidi"/>
        <w:b/>
        <w:bCs/>
        <w:noProof/>
      </w:rPr>
    </w:sdtEndPr>
    <w:sdtContent>
      <w:p w:rsidR="00EB3CB0" w:rsidRPr="00EB3CB0" w:rsidRDefault="00AB2114">
        <w:pPr>
          <w:pStyle w:val="Pieddepage"/>
          <w:jc w:val="center"/>
          <w:rPr>
            <w:rFonts w:asciiTheme="minorBidi" w:hAnsiTheme="minorBidi"/>
            <w:b/>
            <w:bCs/>
          </w:rPr>
        </w:pPr>
        <w:r w:rsidRPr="00EB3CB0">
          <w:rPr>
            <w:rFonts w:asciiTheme="minorBidi" w:hAnsiTheme="minorBidi"/>
            <w:b/>
            <w:bCs/>
          </w:rPr>
          <w:fldChar w:fldCharType="begin"/>
        </w:r>
        <w:r w:rsidR="00EB3CB0" w:rsidRPr="00EB3CB0">
          <w:rPr>
            <w:rFonts w:asciiTheme="minorBidi" w:hAnsiTheme="minorBidi"/>
            <w:b/>
            <w:bCs/>
          </w:rPr>
          <w:instrText xml:space="preserve"> PAGE   \* MERGEFORMAT </w:instrText>
        </w:r>
        <w:r w:rsidRPr="00EB3CB0">
          <w:rPr>
            <w:rFonts w:asciiTheme="minorBidi" w:hAnsiTheme="minorBidi"/>
            <w:b/>
            <w:bCs/>
          </w:rPr>
          <w:fldChar w:fldCharType="separate"/>
        </w:r>
        <w:r w:rsidR="0038401F">
          <w:rPr>
            <w:rFonts w:asciiTheme="minorBidi" w:hAnsiTheme="minorBidi"/>
            <w:b/>
            <w:bCs/>
            <w:noProof/>
          </w:rPr>
          <w:t>1</w:t>
        </w:r>
        <w:r w:rsidRPr="00EB3CB0">
          <w:rPr>
            <w:rFonts w:asciiTheme="minorBidi" w:hAnsiTheme="minorBidi"/>
            <w:b/>
            <w:bCs/>
            <w:noProof/>
          </w:rPr>
          <w:fldChar w:fldCharType="end"/>
        </w:r>
      </w:p>
    </w:sdtContent>
  </w:sdt>
  <w:p w:rsidR="00693174" w:rsidRDefault="00693174">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inorBidi" w:hAnsiTheme="minorBidi"/>
        <w:b/>
        <w:bCs/>
      </w:rPr>
      <w:id w:val="1083118317"/>
      <w:docPartObj>
        <w:docPartGallery w:val="Page Numbers (Bottom of Page)"/>
        <w:docPartUnique/>
      </w:docPartObj>
    </w:sdtPr>
    <w:sdtEndPr>
      <w:rPr>
        <w:noProof/>
      </w:rPr>
    </w:sdtEndPr>
    <w:sdtContent>
      <w:p w:rsidR="00861FD8" w:rsidRPr="00861FD8" w:rsidRDefault="00AB2114">
        <w:pPr>
          <w:pStyle w:val="Pieddepage"/>
          <w:jc w:val="center"/>
          <w:rPr>
            <w:rFonts w:asciiTheme="minorBidi" w:hAnsiTheme="minorBidi"/>
            <w:b/>
            <w:bCs/>
          </w:rPr>
        </w:pPr>
        <w:r w:rsidRPr="00861FD8">
          <w:rPr>
            <w:rFonts w:asciiTheme="minorBidi" w:hAnsiTheme="minorBidi"/>
            <w:b/>
            <w:bCs/>
          </w:rPr>
          <w:fldChar w:fldCharType="begin"/>
        </w:r>
        <w:r w:rsidR="00861FD8" w:rsidRPr="00861FD8">
          <w:rPr>
            <w:rFonts w:asciiTheme="minorBidi" w:hAnsiTheme="minorBidi"/>
            <w:b/>
            <w:bCs/>
          </w:rPr>
          <w:instrText xml:space="preserve"> PAGE   \* MERGEFORMAT </w:instrText>
        </w:r>
        <w:r w:rsidRPr="00861FD8">
          <w:rPr>
            <w:rFonts w:asciiTheme="minorBidi" w:hAnsiTheme="minorBidi"/>
            <w:b/>
            <w:bCs/>
          </w:rPr>
          <w:fldChar w:fldCharType="separate"/>
        </w:r>
        <w:r w:rsidR="0038401F">
          <w:rPr>
            <w:rFonts w:asciiTheme="minorBidi" w:hAnsiTheme="minorBidi"/>
            <w:b/>
            <w:bCs/>
            <w:noProof/>
          </w:rPr>
          <w:t>76</w:t>
        </w:r>
        <w:r w:rsidRPr="00861FD8">
          <w:rPr>
            <w:rFonts w:asciiTheme="minorBidi" w:hAnsiTheme="minorBidi"/>
            <w:b/>
            <w:bCs/>
            <w:noProof/>
          </w:rPr>
          <w:fldChar w:fldCharType="end"/>
        </w:r>
      </w:p>
    </w:sdtContent>
  </w:sdt>
  <w:p w:rsidR="00861FD8" w:rsidRPr="00861FD8" w:rsidRDefault="00861FD8">
    <w:pPr>
      <w:pStyle w:val="Pieddepage"/>
      <w:rPr>
        <w:rFonts w:asciiTheme="minorBidi" w:hAnsiTheme="minorBidi"/>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1FD8" w:rsidRPr="00EB3CB0" w:rsidRDefault="00861FD8">
    <w:pPr>
      <w:pStyle w:val="Pieddepage"/>
      <w:jc w:val="center"/>
      <w:rPr>
        <w:rFonts w:asciiTheme="minorBidi" w:hAnsiTheme="minorBidi"/>
        <w:b/>
        <w:bCs/>
      </w:rPr>
    </w:pPr>
  </w:p>
  <w:p w:rsidR="00861FD8" w:rsidRDefault="00861FD8">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CB0" w:rsidRPr="00EB3CB0" w:rsidRDefault="00EB3CB0">
    <w:pPr>
      <w:pStyle w:val="Pieddepage"/>
      <w:jc w:val="center"/>
      <w:rPr>
        <w:rFonts w:asciiTheme="minorBidi" w:hAnsiTheme="minorBidi"/>
        <w:b/>
        <w:bCs/>
      </w:rPr>
    </w:pPr>
  </w:p>
  <w:p w:rsidR="00EB3CB0" w:rsidRDefault="00EB3CB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46BC" w:rsidRDefault="007146BC" w:rsidP="00607B3C">
      <w:pPr>
        <w:spacing w:after="0" w:line="240" w:lineRule="auto"/>
      </w:pPr>
      <w:r>
        <w:separator/>
      </w:r>
    </w:p>
  </w:footnote>
  <w:footnote w:type="continuationSeparator" w:id="1">
    <w:p w:rsidR="007146BC" w:rsidRDefault="007146BC" w:rsidP="00607B3C">
      <w:pPr>
        <w:spacing w:after="0" w:line="240" w:lineRule="auto"/>
      </w:pPr>
      <w:r>
        <w:continuationSeparator/>
      </w:r>
    </w:p>
  </w:footnote>
  <w:footnote w:id="2">
    <w:p w:rsidR="00693174" w:rsidRPr="004070F3" w:rsidRDefault="00693174" w:rsidP="00696920">
      <w:pPr>
        <w:pStyle w:val="Notedebasdepage"/>
        <w:bidi/>
        <w:jc w:val="left"/>
        <w:rPr>
          <w:rFonts w:asciiTheme="minorBidi" w:hAnsiTheme="minorBidi"/>
          <w:sz w:val="24"/>
          <w:szCs w:val="24"/>
          <w:rtl/>
          <w:lang w:bidi="ar-DZ"/>
        </w:rPr>
      </w:pPr>
      <w:r w:rsidRPr="004070F3">
        <w:rPr>
          <w:rStyle w:val="Appelnotedebasdep"/>
          <w:rFonts w:asciiTheme="minorBidi" w:hAnsiTheme="minorBidi"/>
          <w:sz w:val="24"/>
          <w:szCs w:val="24"/>
        </w:rPr>
        <w:footnoteRef/>
      </w:r>
      <w:r w:rsidRPr="004070F3">
        <w:rPr>
          <w:rFonts w:asciiTheme="minorBidi" w:hAnsiTheme="minorBidi"/>
          <w:color w:val="000000"/>
          <w:sz w:val="24"/>
          <w:szCs w:val="24"/>
          <w:rtl/>
        </w:rPr>
        <w:t>محمد عبيدات وآخرون، منهجية البحث العلمي، ط2 ،دار وائل، عمان الأردن، 1999،ص 46</w:t>
      </w:r>
      <w:r>
        <w:rPr>
          <w:rFonts w:asciiTheme="minorBidi" w:hAnsiTheme="minorBidi" w:hint="cs"/>
          <w:color w:val="000000"/>
          <w:sz w:val="24"/>
          <w:szCs w:val="24"/>
          <w:rtl/>
        </w:rPr>
        <w:t>.</w:t>
      </w:r>
    </w:p>
  </w:footnote>
  <w:footnote w:id="3">
    <w:p w:rsidR="00693174" w:rsidRPr="004070F3" w:rsidRDefault="00693174" w:rsidP="00696920">
      <w:pPr>
        <w:pStyle w:val="Notedebasdepage"/>
        <w:bidi/>
        <w:jc w:val="left"/>
        <w:rPr>
          <w:rFonts w:asciiTheme="minorBidi" w:hAnsiTheme="minorBidi"/>
          <w:sz w:val="24"/>
          <w:szCs w:val="24"/>
          <w:rtl/>
          <w:lang w:bidi="ar-DZ"/>
        </w:rPr>
      </w:pPr>
      <w:r w:rsidRPr="004070F3">
        <w:rPr>
          <w:rStyle w:val="Appelnotedebasdep"/>
          <w:rFonts w:asciiTheme="minorBidi" w:hAnsiTheme="minorBidi"/>
          <w:sz w:val="24"/>
          <w:szCs w:val="24"/>
        </w:rPr>
        <w:footnoteRef/>
      </w:r>
      <w:r w:rsidRPr="004070F3">
        <w:rPr>
          <w:rFonts w:asciiTheme="minorBidi" w:hAnsiTheme="minorBidi"/>
          <w:sz w:val="24"/>
          <w:szCs w:val="24"/>
          <w:rtl/>
        </w:rPr>
        <w:t>فريد الأنصاري، أبجديات البحث في العلوم الشرعية، منشورات الفرقان، مطبعة النجاح الجديدة، الدار البيضاء</w:t>
      </w:r>
      <w:r w:rsidRPr="004070F3">
        <w:rPr>
          <w:rFonts w:asciiTheme="minorBidi" w:hAnsiTheme="minorBidi"/>
          <w:sz w:val="24"/>
          <w:szCs w:val="24"/>
        </w:rPr>
        <w:t xml:space="preserve"> –</w:t>
      </w:r>
      <w:r w:rsidRPr="004070F3">
        <w:rPr>
          <w:rFonts w:asciiTheme="minorBidi" w:hAnsiTheme="minorBidi"/>
          <w:sz w:val="24"/>
          <w:szCs w:val="24"/>
        </w:rPr>
        <w:br/>
      </w:r>
      <w:r w:rsidRPr="004070F3">
        <w:rPr>
          <w:rFonts w:asciiTheme="minorBidi" w:hAnsiTheme="minorBidi"/>
          <w:sz w:val="24"/>
          <w:szCs w:val="24"/>
          <w:rtl/>
        </w:rPr>
        <w:t>الجزائر</w:t>
      </w:r>
      <w:r w:rsidRPr="004070F3">
        <w:rPr>
          <w:rFonts w:asciiTheme="minorBidi" w:hAnsiTheme="minorBidi"/>
          <w:sz w:val="24"/>
          <w:szCs w:val="24"/>
        </w:rPr>
        <w:t xml:space="preserve">- </w:t>
      </w:r>
      <w:r w:rsidRPr="004070F3">
        <w:rPr>
          <w:rFonts w:asciiTheme="minorBidi" w:hAnsiTheme="minorBidi"/>
          <w:sz w:val="24"/>
          <w:szCs w:val="24"/>
          <w:rtl/>
        </w:rPr>
        <w:t>،1997ص 96</w:t>
      </w:r>
    </w:p>
  </w:footnote>
  <w:footnote w:id="4">
    <w:p w:rsidR="00693174" w:rsidRPr="004D0CCD" w:rsidRDefault="00693174" w:rsidP="00696920">
      <w:pPr>
        <w:pStyle w:val="Notedebasdepage"/>
        <w:bidi/>
        <w:jc w:val="left"/>
        <w:rPr>
          <w:rFonts w:asciiTheme="minorBidi" w:hAnsiTheme="minorBidi"/>
        </w:rPr>
      </w:pPr>
      <w:r w:rsidRPr="004D0CCD">
        <w:rPr>
          <w:rStyle w:val="Appelnotedebasdep"/>
          <w:rFonts w:asciiTheme="minorBidi" w:hAnsiTheme="minorBidi"/>
          <w:sz w:val="24"/>
          <w:szCs w:val="24"/>
        </w:rPr>
        <w:footnoteRef/>
      </w:r>
      <w:r w:rsidRPr="004D0CCD">
        <w:rPr>
          <w:rFonts w:asciiTheme="minorBidi" w:hAnsiTheme="minorBidi"/>
          <w:sz w:val="24"/>
          <w:szCs w:val="24"/>
          <w:rtl/>
        </w:rPr>
        <w:t>سامي محمد ملحم ، مناهج البحث في التربية و علم النفس، ط 2،دار السيرة للنشر و التوزيع ، عمان،</w:t>
      </w:r>
      <w:r w:rsidRPr="004D0CCD">
        <w:rPr>
          <w:rFonts w:asciiTheme="minorBidi" w:hAnsiTheme="minorBidi"/>
          <w:sz w:val="24"/>
          <w:szCs w:val="24"/>
        </w:rPr>
        <w:br/>
      </w:r>
      <w:r w:rsidRPr="004D0CCD">
        <w:rPr>
          <w:rFonts w:asciiTheme="minorBidi" w:hAnsiTheme="minorBidi"/>
          <w:sz w:val="24"/>
          <w:szCs w:val="24"/>
          <w:rtl/>
        </w:rPr>
        <w:t xml:space="preserve">الأردن، 2002،ص </w:t>
      </w:r>
      <w:r>
        <w:rPr>
          <w:rFonts w:asciiTheme="minorBidi" w:hAnsiTheme="minorBidi" w:hint="cs"/>
          <w:sz w:val="24"/>
          <w:szCs w:val="24"/>
          <w:rtl/>
        </w:rPr>
        <w:t>4.</w:t>
      </w:r>
    </w:p>
  </w:footnote>
  <w:footnote w:id="5">
    <w:p w:rsidR="00693174" w:rsidRPr="004B04DC" w:rsidRDefault="00693174" w:rsidP="00696920">
      <w:pPr>
        <w:pStyle w:val="Notedebasdepage"/>
        <w:bidi/>
        <w:jc w:val="left"/>
        <w:rPr>
          <w:rFonts w:asciiTheme="minorBidi" w:hAnsiTheme="minorBidi"/>
          <w:sz w:val="24"/>
          <w:szCs w:val="24"/>
        </w:rPr>
      </w:pPr>
      <w:r w:rsidRPr="004B04DC">
        <w:rPr>
          <w:rStyle w:val="Appelnotedebasdep"/>
          <w:rFonts w:asciiTheme="minorBidi" w:hAnsiTheme="minorBidi"/>
          <w:sz w:val="24"/>
          <w:szCs w:val="24"/>
        </w:rPr>
        <w:footnoteRef/>
      </w:r>
      <w:r w:rsidRPr="004B04DC">
        <w:rPr>
          <w:rFonts w:asciiTheme="minorBidi" w:hAnsiTheme="minorBidi"/>
          <w:sz w:val="24"/>
          <w:szCs w:val="24"/>
          <w:rtl/>
        </w:rPr>
        <w:t>قدري عبدالمجيد منور , محمد حمو</w:t>
      </w:r>
      <w:r w:rsidRPr="004B04DC">
        <w:rPr>
          <w:rFonts w:asciiTheme="minorBidi" w:hAnsiTheme="minorBidi"/>
          <w:sz w:val="24"/>
          <w:szCs w:val="24"/>
        </w:rPr>
        <w:t xml:space="preserve"> , </w:t>
      </w:r>
      <w:r w:rsidRPr="004B04DC">
        <w:rPr>
          <w:rFonts w:asciiTheme="minorBidi" w:hAnsiTheme="minorBidi"/>
          <w:b/>
          <w:bCs/>
          <w:sz w:val="24"/>
          <w:szCs w:val="24"/>
        </w:rPr>
        <w:t>“</w:t>
      </w:r>
      <w:r w:rsidRPr="004B04DC">
        <w:rPr>
          <w:rFonts w:asciiTheme="minorBidi" w:hAnsiTheme="minorBidi"/>
          <w:b/>
          <w:bCs/>
          <w:sz w:val="24"/>
          <w:szCs w:val="24"/>
          <w:rtl/>
        </w:rPr>
        <w:t>الاقتصاد البيئي</w:t>
      </w:r>
      <w:r w:rsidRPr="004B04DC">
        <w:rPr>
          <w:rFonts w:asciiTheme="minorBidi" w:hAnsiTheme="minorBidi"/>
          <w:sz w:val="24"/>
          <w:szCs w:val="24"/>
        </w:rPr>
        <w:t xml:space="preserve">” , </w:t>
      </w:r>
      <w:r w:rsidRPr="004B04DC">
        <w:rPr>
          <w:rFonts w:asciiTheme="minorBidi" w:hAnsiTheme="minorBidi"/>
          <w:sz w:val="24"/>
          <w:szCs w:val="24"/>
          <w:rtl/>
        </w:rPr>
        <w:t>دار الخلدوتية للنشر والتوزيع , الطبعة الاولي , 2010,ص133</w:t>
      </w:r>
      <w:r w:rsidRPr="004B04DC">
        <w:rPr>
          <w:rFonts w:asciiTheme="minorBidi" w:hAnsiTheme="minorBidi"/>
          <w:sz w:val="24"/>
          <w:szCs w:val="24"/>
        </w:rPr>
        <w:t>.</w:t>
      </w:r>
    </w:p>
  </w:footnote>
  <w:footnote w:id="6">
    <w:p w:rsidR="00693174" w:rsidRPr="00A770C5" w:rsidRDefault="00693174" w:rsidP="00696920">
      <w:pPr>
        <w:pStyle w:val="Notedebasdepage"/>
        <w:bidi/>
        <w:jc w:val="left"/>
        <w:rPr>
          <w:rFonts w:asciiTheme="minorBidi" w:hAnsiTheme="minorBidi"/>
          <w:sz w:val="24"/>
          <w:szCs w:val="24"/>
          <w:rtl/>
          <w:lang w:bidi="ar-DZ"/>
        </w:rPr>
      </w:pPr>
      <w:r w:rsidRPr="00A770C5">
        <w:rPr>
          <w:rStyle w:val="Appelnotedebasdep"/>
          <w:rFonts w:asciiTheme="minorBidi" w:hAnsiTheme="minorBidi"/>
          <w:sz w:val="24"/>
          <w:szCs w:val="24"/>
        </w:rPr>
        <w:footnoteRef/>
      </w:r>
      <w:r w:rsidRPr="00A770C5">
        <w:rPr>
          <w:rFonts w:asciiTheme="minorBidi" w:hAnsiTheme="minorBidi"/>
          <w:sz w:val="24"/>
          <w:szCs w:val="24"/>
          <w:rtl/>
        </w:rPr>
        <w:t>موقع برنامج الامم المتحدة للحماية البيئة</w:t>
      </w:r>
      <w:r w:rsidRPr="00A770C5">
        <w:rPr>
          <w:rFonts w:asciiTheme="minorBidi" w:hAnsiTheme="minorBidi"/>
          <w:sz w:val="24"/>
          <w:szCs w:val="24"/>
        </w:rPr>
        <w:t xml:space="preserve"> www.uneb.org.</w:t>
      </w:r>
    </w:p>
  </w:footnote>
  <w:footnote w:id="7">
    <w:p w:rsidR="00693174" w:rsidRPr="00AE5715" w:rsidRDefault="00693174" w:rsidP="00B35DB1">
      <w:pPr>
        <w:pStyle w:val="Notedebasdepage"/>
        <w:jc w:val="left"/>
        <w:rPr>
          <w:rFonts w:asciiTheme="minorBidi" w:hAnsiTheme="minorBidi"/>
          <w:sz w:val="24"/>
          <w:szCs w:val="24"/>
          <w:rtl/>
          <w:lang w:bidi="ar-DZ"/>
        </w:rPr>
      </w:pPr>
      <w:r w:rsidRPr="00AE5715">
        <w:rPr>
          <w:rStyle w:val="Appelnotedebasdep"/>
          <w:rFonts w:asciiTheme="minorBidi" w:hAnsiTheme="minorBidi"/>
          <w:sz w:val="24"/>
          <w:szCs w:val="24"/>
        </w:rPr>
        <w:footnoteRef/>
      </w:r>
      <w:r w:rsidRPr="005614BE">
        <w:rPr>
          <w:rFonts w:asciiTheme="minorBidi" w:hAnsiTheme="minorBidi"/>
          <w:sz w:val="24"/>
          <w:szCs w:val="24"/>
          <w:lang w:val="en-US"/>
        </w:rPr>
        <w:t xml:space="preserve"> Renewable Energy </w:t>
      </w:r>
      <w:r w:rsidRPr="005614BE">
        <w:rPr>
          <w:rFonts w:asciiTheme="minorBidi" w:hAnsiTheme="minorBidi"/>
          <w:b/>
          <w:bCs/>
          <w:sz w:val="24"/>
          <w:szCs w:val="24"/>
          <w:lang w:val="en-US"/>
        </w:rPr>
        <w:t>“Technologies ucsusa .org”</w:t>
      </w:r>
    </w:p>
  </w:footnote>
  <w:footnote w:id="8">
    <w:p w:rsidR="00693174" w:rsidRPr="001242D0" w:rsidRDefault="00693174" w:rsidP="00B35DB1">
      <w:pPr>
        <w:pStyle w:val="Notedebasdepage"/>
        <w:jc w:val="left"/>
        <w:rPr>
          <w:rFonts w:asciiTheme="minorBidi" w:hAnsiTheme="minorBidi"/>
          <w:sz w:val="24"/>
          <w:szCs w:val="24"/>
          <w:lang w:val="en-US"/>
        </w:rPr>
      </w:pPr>
      <w:r w:rsidRPr="001242D0">
        <w:rPr>
          <w:rStyle w:val="Appelnotedebasdep"/>
          <w:rFonts w:asciiTheme="minorBidi" w:hAnsiTheme="minorBidi"/>
          <w:sz w:val="24"/>
          <w:szCs w:val="24"/>
        </w:rPr>
        <w:footnoteRef/>
      </w:r>
      <w:r w:rsidRPr="001242D0">
        <w:rPr>
          <w:rFonts w:asciiTheme="minorBidi" w:hAnsiTheme="minorBidi"/>
          <w:color w:val="2C2F34"/>
          <w:sz w:val="24"/>
          <w:szCs w:val="24"/>
          <w:shd w:val="clear" w:color="auto" w:fill="FFFFFF"/>
          <w:lang w:val="en-US"/>
        </w:rPr>
        <w:t xml:space="preserve">Renewable </w:t>
      </w:r>
      <w:r w:rsidR="00566292" w:rsidRPr="001242D0">
        <w:rPr>
          <w:rFonts w:asciiTheme="minorBidi" w:hAnsiTheme="minorBidi"/>
          <w:color w:val="2C2F34"/>
          <w:sz w:val="24"/>
          <w:szCs w:val="24"/>
          <w:shd w:val="clear" w:color="auto" w:fill="FFFFFF"/>
          <w:lang w:val="en-US"/>
        </w:rPr>
        <w:t>Energy, nrdc.org</w:t>
      </w:r>
      <w:r w:rsidRPr="001242D0">
        <w:rPr>
          <w:rFonts w:asciiTheme="minorBidi" w:hAnsiTheme="minorBidi"/>
          <w:color w:val="2C2F34"/>
          <w:sz w:val="24"/>
          <w:szCs w:val="24"/>
          <w:shd w:val="clear" w:color="auto" w:fill="FFFFFF"/>
          <w:lang w:val="en-US"/>
        </w:rPr>
        <w:t>,</w:t>
      </w:r>
      <w:r w:rsidRPr="001242D0">
        <w:rPr>
          <w:rStyle w:val="lev"/>
          <w:rFonts w:asciiTheme="minorBidi" w:hAnsiTheme="minorBidi"/>
          <w:color w:val="2C2F34"/>
          <w:sz w:val="24"/>
          <w:szCs w:val="24"/>
          <w:bdr w:val="none" w:sz="0" w:space="0" w:color="auto" w:frame="1"/>
          <w:shd w:val="clear" w:color="auto" w:fill="FFFFFF"/>
          <w:lang w:val="en-US"/>
        </w:rPr>
        <w:t>previous reference</w:t>
      </w:r>
      <w:r w:rsidRPr="001242D0">
        <w:rPr>
          <w:rFonts w:asciiTheme="minorBidi" w:hAnsiTheme="minorBidi"/>
          <w:color w:val="2C2F34"/>
          <w:sz w:val="24"/>
          <w:szCs w:val="24"/>
          <w:shd w:val="clear" w:color="auto" w:fill="FFFFFF"/>
          <w:lang w:val="en-US"/>
        </w:rPr>
        <w:t>…</w:t>
      </w:r>
    </w:p>
  </w:footnote>
  <w:footnote w:id="9">
    <w:p w:rsidR="00693174" w:rsidRPr="001242D0" w:rsidRDefault="00693174" w:rsidP="00B35DB1">
      <w:pPr>
        <w:pStyle w:val="Notedebasdepage"/>
        <w:jc w:val="left"/>
        <w:rPr>
          <w:rFonts w:asciiTheme="minorBidi" w:hAnsiTheme="minorBidi"/>
          <w:sz w:val="24"/>
          <w:szCs w:val="24"/>
        </w:rPr>
      </w:pPr>
      <w:r w:rsidRPr="001242D0">
        <w:rPr>
          <w:rStyle w:val="Appelnotedebasdep"/>
          <w:rFonts w:asciiTheme="minorBidi" w:hAnsiTheme="minorBidi"/>
          <w:sz w:val="24"/>
          <w:szCs w:val="24"/>
        </w:rPr>
        <w:footnoteRef/>
      </w:r>
      <w:r w:rsidRPr="001242D0">
        <w:rPr>
          <w:rFonts w:asciiTheme="minorBidi" w:hAnsiTheme="minorBidi"/>
          <w:color w:val="2C2F34"/>
          <w:sz w:val="24"/>
          <w:szCs w:val="24"/>
          <w:shd w:val="clear" w:color="auto" w:fill="FFFFFF"/>
        </w:rPr>
        <w:t> Renewable Energy</w:t>
      </w:r>
      <w:r w:rsidRPr="001242D0">
        <w:rPr>
          <w:rStyle w:val="lev"/>
          <w:rFonts w:asciiTheme="minorBidi" w:hAnsiTheme="minorBidi"/>
          <w:color w:val="2C2F34"/>
          <w:sz w:val="24"/>
          <w:szCs w:val="24"/>
          <w:bdr w:val="none" w:sz="0" w:space="0" w:color="auto" w:frame="1"/>
          <w:shd w:val="clear" w:color="auto" w:fill="FFFFFF"/>
        </w:rPr>
        <w:t>, pp</w:t>
      </w:r>
    </w:p>
  </w:footnote>
  <w:footnote w:id="10">
    <w:p w:rsidR="00693174" w:rsidRPr="001242D0" w:rsidRDefault="00693174" w:rsidP="00696920">
      <w:pPr>
        <w:pStyle w:val="Notedebasdepage"/>
        <w:bidi/>
        <w:jc w:val="left"/>
        <w:rPr>
          <w:rFonts w:asciiTheme="minorBidi" w:hAnsiTheme="minorBidi"/>
          <w:sz w:val="24"/>
          <w:szCs w:val="24"/>
        </w:rPr>
      </w:pPr>
      <w:r w:rsidRPr="001242D0">
        <w:rPr>
          <w:rStyle w:val="Appelnotedebasdep"/>
          <w:rFonts w:asciiTheme="minorBidi" w:hAnsiTheme="minorBidi"/>
          <w:sz w:val="24"/>
          <w:szCs w:val="24"/>
        </w:rPr>
        <w:footnoteRef/>
      </w:r>
      <w:r w:rsidRPr="001242D0">
        <w:rPr>
          <w:rFonts w:asciiTheme="minorBidi" w:hAnsiTheme="minorBidi"/>
          <w:color w:val="2C2F34"/>
          <w:sz w:val="24"/>
          <w:szCs w:val="24"/>
          <w:shd w:val="clear" w:color="auto" w:fill="FFFFFF"/>
          <w:rtl/>
        </w:rPr>
        <w:t>الخياط –محمد مصطفي محمد </w:t>
      </w:r>
      <w:r w:rsidRPr="001242D0">
        <w:rPr>
          <w:rStyle w:val="lev"/>
          <w:rFonts w:asciiTheme="minorBidi" w:hAnsiTheme="minorBidi"/>
          <w:color w:val="2C2F34"/>
          <w:sz w:val="24"/>
          <w:szCs w:val="24"/>
          <w:bdr w:val="none" w:sz="0" w:space="0" w:color="auto" w:frame="1"/>
          <w:shd w:val="clear" w:color="auto" w:fill="FFFFFF"/>
        </w:rPr>
        <w:t>,”</w:t>
      </w:r>
      <w:r w:rsidRPr="001242D0">
        <w:rPr>
          <w:rStyle w:val="lev"/>
          <w:rFonts w:asciiTheme="minorBidi" w:hAnsiTheme="minorBidi"/>
          <w:color w:val="2C2F34"/>
          <w:sz w:val="24"/>
          <w:szCs w:val="24"/>
          <w:bdr w:val="none" w:sz="0" w:space="0" w:color="auto" w:frame="1"/>
          <w:shd w:val="clear" w:color="auto" w:fill="FFFFFF"/>
          <w:rtl/>
        </w:rPr>
        <w:t>الطاقة البديلة. تحديات وآمال</w:t>
      </w:r>
      <w:r w:rsidRPr="001242D0">
        <w:rPr>
          <w:rStyle w:val="lev"/>
          <w:rFonts w:asciiTheme="minorBidi" w:hAnsiTheme="minorBidi"/>
          <w:color w:val="2C2F34"/>
          <w:sz w:val="24"/>
          <w:szCs w:val="24"/>
          <w:bdr w:val="none" w:sz="0" w:space="0" w:color="auto" w:frame="1"/>
          <w:shd w:val="clear" w:color="auto" w:fill="FFFFFF"/>
        </w:rPr>
        <w:t>”,</w:t>
      </w:r>
      <w:r w:rsidRPr="001242D0">
        <w:rPr>
          <w:rFonts w:asciiTheme="minorBidi" w:hAnsiTheme="minorBidi"/>
          <w:color w:val="2C2F34"/>
          <w:sz w:val="24"/>
          <w:szCs w:val="24"/>
          <w:shd w:val="clear" w:color="auto" w:fill="FFFFFF"/>
        </w:rPr>
        <w:t> </w:t>
      </w:r>
      <w:r w:rsidRPr="001242D0">
        <w:rPr>
          <w:rFonts w:asciiTheme="minorBidi" w:hAnsiTheme="minorBidi"/>
          <w:color w:val="2C2F34"/>
          <w:sz w:val="24"/>
          <w:szCs w:val="24"/>
          <w:shd w:val="clear" w:color="auto" w:fill="FFFFFF"/>
          <w:rtl/>
        </w:rPr>
        <w:t>مجلة السياسة الدولية ,2006,ص6</w:t>
      </w:r>
      <w:r w:rsidRPr="001242D0">
        <w:rPr>
          <w:rFonts w:asciiTheme="minorBidi" w:hAnsiTheme="minorBidi"/>
          <w:color w:val="2C2F34"/>
          <w:sz w:val="24"/>
          <w:szCs w:val="24"/>
          <w:shd w:val="clear" w:color="auto" w:fill="FFFFFF"/>
        </w:rPr>
        <w:t>.</w:t>
      </w:r>
    </w:p>
  </w:footnote>
  <w:footnote w:id="11">
    <w:p w:rsidR="00693174" w:rsidRPr="00E52087" w:rsidRDefault="00693174" w:rsidP="00696920">
      <w:pPr>
        <w:pStyle w:val="Notedebasdepage"/>
        <w:bidi/>
        <w:jc w:val="left"/>
        <w:rPr>
          <w:rFonts w:asciiTheme="minorBidi" w:hAnsiTheme="minorBidi"/>
          <w:sz w:val="24"/>
          <w:szCs w:val="24"/>
          <w:lang w:val="en-US"/>
        </w:rPr>
      </w:pPr>
      <w:r w:rsidRPr="00E52087">
        <w:rPr>
          <w:rStyle w:val="Appelnotedebasdep"/>
          <w:rFonts w:asciiTheme="minorBidi" w:hAnsiTheme="minorBidi"/>
          <w:sz w:val="24"/>
          <w:szCs w:val="24"/>
        </w:rPr>
        <w:footnoteRef/>
      </w:r>
      <w:r w:rsidRPr="00E52087">
        <w:rPr>
          <w:rFonts w:asciiTheme="minorBidi" w:hAnsiTheme="minorBidi"/>
          <w:sz w:val="24"/>
          <w:szCs w:val="24"/>
          <w:lang w:val="en-US"/>
        </w:rPr>
        <w:t xml:space="preserve"> bp. (2022). bp Statistical Review of World Energy 2022</w:t>
      </w:r>
    </w:p>
  </w:footnote>
  <w:footnote w:id="12">
    <w:p w:rsidR="00693174" w:rsidRDefault="00693174" w:rsidP="00696920">
      <w:pPr>
        <w:pStyle w:val="Notedebasdepage"/>
        <w:bidi/>
        <w:jc w:val="left"/>
      </w:pPr>
      <w:r>
        <w:rPr>
          <w:rStyle w:val="Appelnotedebasdep"/>
        </w:rPr>
        <w:footnoteRef/>
      </w:r>
      <w:r w:rsidR="00566292" w:rsidRPr="00E52087">
        <w:rPr>
          <w:rFonts w:asciiTheme="minorBidi" w:hAnsiTheme="minorBidi"/>
          <w:color w:val="000000"/>
          <w:sz w:val="24"/>
          <w:szCs w:val="24"/>
        </w:rPr>
        <w:t>.</w:t>
      </w:r>
      <w:r w:rsidR="00566292">
        <w:rPr>
          <w:rFonts w:asciiTheme="minorBidi" w:hAnsiTheme="minorBidi"/>
          <w:color w:val="000000"/>
          <w:sz w:val="24"/>
          <w:szCs w:val="24"/>
        </w:rPr>
        <w:t xml:space="preserve"> (</w:t>
      </w:r>
      <w:r w:rsidRPr="00E52087">
        <w:rPr>
          <w:rFonts w:asciiTheme="minorBidi" w:hAnsiTheme="minorBidi"/>
          <w:color w:val="000000"/>
          <w:sz w:val="24"/>
          <w:szCs w:val="24"/>
        </w:rPr>
        <w:t>2020</w:t>
      </w:r>
      <w:r w:rsidR="00566292">
        <w:rPr>
          <w:rFonts w:asciiTheme="minorBidi" w:hAnsiTheme="minorBidi"/>
          <w:color w:val="000000"/>
          <w:sz w:val="24"/>
          <w:szCs w:val="24"/>
        </w:rPr>
        <w:t>)</w:t>
      </w:r>
      <w:r w:rsidR="00566292" w:rsidRPr="00E52087">
        <w:rPr>
          <w:rFonts w:asciiTheme="minorBidi" w:hAnsiTheme="minorBidi"/>
          <w:color w:val="000000"/>
          <w:sz w:val="24"/>
          <w:szCs w:val="24"/>
        </w:rPr>
        <w:t>. IRENA</w:t>
      </w:r>
      <w:r w:rsidRPr="00E52087">
        <w:rPr>
          <w:rFonts w:asciiTheme="minorBidi" w:hAnsiTheme="minorBidi"/>
          <w:color w:val="000000"/>
          <w:sz w:val="24"/>
          <w:szCs w:val="24"/>
          <w:rtl/>
        </w:rPr>
        <w:t xml:space="preserve">الآفاق العالمية للطاقة </w:t>
      </w:r>
      <w:r w:rsidR="00566292" w:rsidRPr="00E52087">
        <w:rPr>
          <w:rFonts w:asciiTheme="minorBidi" w:hAnsiTheme="minorBidi" w:hint="cs"/>
          <w:color w:val="000000"/>
          <w:sz w:val="24"/>
          <w:szCs w:val="24"/>
          <w:rtl/>
        </w:rPr>
        <w:t xml:space="preserve">المتجددة </w:t>
      </w:r>
      <w:r w:rsidR="00566292" w:rsidRPr="00E52087">
        <w:rPr>
          <w:rFonts w:asciiTheme="minorBidi" w:hAnsiTheme="minorBidi"/>
          <w:color w:val="000000"/>
          <w:sz w:val="24"/>
          <w:szCs w:val="24"/>
          <w:rtl/>
        </w:rPr>
        <w:t>:</w:t>
      </w:r>
      <w:r w:rsidRPr="00E52087">
        <w:rPr>
          <w:rFonts w:asciiTheme="minorBidi" w:hAnsiTheme="minorBidi"/>
          <w:color w:val="000000"/>
          <w:sz w:val="24"/>
          <w:szCs w:val="24"/>
          <w:rtl/>
        </w:rPr>
        <w:t xml:space="preserve"> تحول نظام الطاقة </w:t>
      </w:r>
      <w:r w:rsidRPr="00E52087">
        <w:rPr>
          <w:rFonts w:asciiTheme="minorBidi" w:hAnsiTheme="minorBidi"/>
          <w:color w:val="000000"/>
          <w:sz w:val="24"/>
          <w:szCs w:val="24"/>
        </w:rPr>
        <w:t>.2050</w:t>
      </w:r>
      <w:r w:rsidRPr="00E52087">
        <w:rPr>
          <w:rFonts w:asciiTheme="minorBidi" w:hAnsiTheme="minorBidi"/>
          <w:color w:val="000000"/>
          <w:sz w:val="24"/>
          <w:szCs w:val="24"/>
          <w:rtl/>
        </w:rPr>
        <w:t>أبوظبي</w:t>
      </w:r>
      <w:r w:rsidRPr="00E52087">
        <w:rPr>
          <w:rFonts w:asciiTheme="minorBidi" w:hAnsiTheme="minorBidi"/>
          <w:color w:val="000000"/>
          <w:sz w:val="24"/>
          <w:szCs w:val="24"/>
        </w:rPr>
        <w:t>.</w:t>
      </w:r>
      <w:r w:rsidRPr="00E52087">
        <w:rPr>
          <w:rFonts w:asciiTheme="minorBidi" w:hAnsiTheme="minorBidi"/>
          <w:color w:val="000000"/>
          <w:sz w:val="24"/>
          <w:szCs w:val="24"/>
        </w:rPr>
        <w:br/>
      </w:r>
    </w:p>
  </w:footnote>
  <w:footnote w:id="13">
    <w:p w:rsidR="00693174" w:rsidRPr="005614BE" w:rsidRDefault="00693174" w:rsidP="00B35DB1">
      <w:pPr>
        <w:pStyle w:val="Notedebasdepage"/>
        <w:jc w:val="left"/>
        <w:rPr>
          <w:rFonts w:asciiTheme="minorBidi" w:hAnsiTheme="minorBidi"/>
          <w:sz w:val="24"/>
          <w:szCs w:val="24"/>
          <w:lang w:val="en-US"/>
        </w:rPr>
      </w:pPr>
      <w:r w:rsidRPr="00E52087">
        <w:rPr>
          <w:rStyle w:val="Appelnotedebasdep"/>
          <w:rFonts w:asciiTheme="minorBidi" w:hAnsiTheme="minorBidi"/>
          <w:sz w:val="24"/>
          <w:szCs w:val="24"/>
        </w:rPr>
        <w:footnoteRef/>
      </w:r>
      <w:r w:rsidRPr="00E52087">
        <w:rPr>
          <w:rFonts w:asciiTheme="minorBidi" w:hAnsiTheme="minorBidi"/>
          <w:color w:val="000000"/>
          <w:sz w:val="24"/>
          <w:szCs w:val="24"/>
          <w:lang w:val="en-US"/>
        </w:rPr>
        <w:t xml:space="preserve">REN 21. (2022). </w:t>
      </w:r>
      <w:r w:rsidRPr="00E52087">
        <w:rPr>
          <w:rFonts w:asciiTheme="minorBidi" w:hAnsiTheme="minorBidi"/>
          <w:i/>
          <w:iCs/>
          <w:color w:val="000000"/>
          <w:sz w:val="24"/>
          <w:szCs w:val="24"/>
          <w:lang w:val="en-US"/>
        </w:rPr>
        <w:t xml:space="preserve">Renewables 2022 Global Status Report. </w:t>
      </w:r>
      <w:r w:rsidRPr="005614BE">
        <w:rPr>
          <w:rFonts w:asciiTheme="minorBidi" w:hAnsiTheme="minorBidi"/>
          <w:color w:val="000000"/>
          <w:sz w:val="24"/>
          <w:szCs w:val="24"/>
          <w:lang w:val="en-US"/>
        </w:rPr>
        <w:t>France</w:t>
      </w:r>
    </w:p>
  </w:footnote>
  <w:footnote w:id="14">
    <w:p w:rsidR="00693174" w:rsidRPr="00E52087" w:rsidRDefault="00693174" w:rsidP="00696920">
      <w:pPr>
        <w:pStyle w:val="Notedebasdepage"/>
        <w:bidi/>
        <w:jc w:val="left"/>
        <w:rPr>
          <w:rFonts w:asciiTheme="minorBidi" w:hAnsiTheme="minorBidi"/>
          <w:sz w:val="24"/>
          <w:szCs w:val="24"/>
          <w:lang w:val="en-US"/>
        </w:rPr>
      </w:pPr>
      <w:r w:rsidRPr="00E52087">
        <w:rPr>
          <w:rStyle w:val="Appelnotedebasdep"/>
          <w:rFonts w:asciiTheme="minorBidi" w:hAnsiTheme="minorBidi"/>
          <w:sz w:val="24"/>
          <w:szCs w:val="24"/>
        </w:rPr>
        <w:footnoteRef/>
      </w:r>
      <w:r w:rsidRPr="00E52087">
        <w:rPr>
          <w:rFonts w:asciiTheme="minorBidi" w:hAnsiTheme="minorBidi"/>
          <w:color w:val="000000"/>
          <w:sz w:val="24"/>
          <w:szCs w:val="24"/>
          <w:lang w:val="en-US"/>
        </w:rPr>
        <w:t>bp, bp Statistical Review of World Energy, 71st Edition, 2022, p 43</w:t>
      </w:r>
    </w:p>
  </w:footnote>
  <w:footnote w:id="15">
    <w:p w:rsidR="00693174" w:rsidRPr="00E52087" w:rsidRDefault="00693174" w:rsidP="00696920">
      <w:pPr>
        <w:pStyle w:val="Notedebasdepage"/>
        <w:bidi/>
        <w:jc w:val="left"/>
        <w:rPr>
          <w:rFonts w:asciiTheme="minorBidi" w:hAnsiTheme="minorBidi"/>
          <w:sz w:val="24"/>
          <w:szCs w:val="24"/>
        </w:rPr>
      </w:pPr>
      <w:r w:rsidRPr="00E52087">
        <w:rPr>
          <w:rStyle w:val="Appelnotedebasdep"/>
          <w:rFonts w:asciiTheme="minorBidi" w:hAnsiTheme="minorBidi"/>
          <w:sz w:val="24"/>
          <w:szCs w:val="24"/>
        </w:rPr>
        <w:footnoteRef/>
      </w:r>
      <w:r w:rsidR="00566292" w:rsidRPr="00E52087">
        <w:rPr>
          <w:rFonts w:asciiTheme="minorBidi" w:hAnsiTheme="minorBidi"/>
          <w:color w:val="000000"/>
          <w:sz w:val="24"/>
          <w:szCs w:val="24"/>
        </w:rPr>
        <w:t>.</w:t>
      </w:r>
      <w:r w:rsidR="00566292">
        <w:rPr>
          <w:rFonts w:asciiTheme="minorBidi" w:hAnsiTheme="minorBidi"/>
          <w:color w:val="000000"/>
          <w:sz w:val="24"/>
          <w:szCs w:val="24"/>
        </w:rPr>
        <w:t xml:space="preserve"> (</w:t>
      </w:r>
      <w:r w:rsidRPr="00E52087">
        <w:rPr>
          <w:rFonts w:asciiTheme="minorBidi" w:hAnsiTheme="minorBidi"/>
          <w:color w:val="000000"/>
          <w:sz w:val="24"/>
          <w:szCs w:val="24"/>
        </w:rPr>
        <w:t>2020</w:t>
      </w:r>
      <w:r w:rsidR="00566292">
        <w:rPr>
          <w:rFonts w:asciiTheme="minorBidi" w:hAnsiTheme="minorBidi"/>
          <w:color w:val="000000"/>
          <w:sz w:val="24"/>
          <w:szCs w:val="24"/>
        </w:rPr>
        <w:t>)</w:t>
      </w:r>
      <w:r w:rsidR="00566292" w:rsidRPr="00E52087">
        <w:rPr>
          <w:rFonts w:asciiTheme="minorBidi" w:hAnsiTheme="minorBidi"/>
          <w:color w:val="000000"/>
          <w:sz w:val="24"/>
          <w:szCs w:val="24"/>
        </w:rPr>
        <w:t>. IRENA</w:t>
      </w:r>
      <w:r w:rsidRPr="00E52087">
        <w:rPr>
          <w:rFonts w:asciiTheme="minorBidi" w:hAnsiTheme="minorBidi"/>
          <w:color w:val="000000"/>
          <w:sz w:val="24"/>
          <w:szCs w:val="24"/>
          <w:rtl/>
        </w:rPr>
        <w:t xml:space="preserve">الآفاق العالمية للطاقة </w:t>
      </w:r>
      <w:r w:rsidR="00566292" w:rsidRPr="00E52087">
        <w:rPr>
          <w:rFonts w:asciiTheme="minorBidi" w:hAnsiTheme="minorBidi" w:hint="cs"/>
          <w:color w:val="000000"/>
          <w:sz w:val="24"/>
          <w:szCs w:val="24"/>
          <w:rtl/>
        </w:rPr>
        <w:t xml:space="preserve">المتجددة </w:t>
      </w:r>
      <w:r w:rsidR="00566292" w:rsidRPr="00E52087">
        <w:rPr>
          <w:rFonts w:asciiTheme="minorBidi" w:hAnsiTheme="minorBidi"/>
          <w:color w:val="000000"/>
          <w:sz w:val="24"/>
          <w:szCs w:val="24"/>
          <w:rtl/>
        </w:rPr>
        <w:t>:</w:t>
      </w:r>
      <w:r w:rsidRPr="00E52087">
        <w:rPr>
          <w:rFonts w:asciiTheme="minorBidi" w:hAnsiTheme="minorBidi"/>
          <w:color w:val="000000"/>
          <w:sz w:val="24"/>
          <w:szCs w:val="24"/>
          <w:rtl/>
        </w:rPr>
        <w:t xml:space="preserve"> تحول نظام الطاقة </w:t>
      </w:r>
      <w:r w:rsidRPr="00E52087">
        <w:rPr>
          <w:rFonts w:asciiTheme="minorBidi" w:hAnsiTheme="minorBidi"/>
          <w:color w:val="000000"/>
          <w:sz w:val="24"/>
          <w:szCs w:val="24"/>
        </w:rPr>
        <w:t>.2050</w:t>
      </w:r>
      <w:r w:rsidRPr="00E52087">
        <w:rPr>
          <w:rFonts w:asciiTheme="minorBidi" w:hAnsiTheme="minorBidi"/>
          <w:color w:val="000000"/>
          <w:sz w:val="24"/>
          <w:szCs w:val="24"/>
          <w:rtl/>
        </w:rPr>
        <w:t>أبوظبي</w:t>
      </w:r>
      <w:r w:rsidRPr="00E52087">
        <w:rPr>
          <w:rFonts w:asciiTheme="minorBidi" w:hAnsiTheme="minorBidi"/>
          <w:color w:val="000000"/>
          <w:sz w:val="24"/>
          <w:szCs w:val="24"/>
        </w:rPr>
        <w:t>.</w:t>
      </w:r>
      <w:r w:rsidRPr="00E52087">
        <w:rPr>
          <w:rFonts w:asciiTheme="minorBidi" w:hAnsiTheme="minorBidi"/>
          <w:color w:val="000000"/>
          <w:sz w:val="24"/>
          <w:szCs w:val="24"/>
        </w:rPr>
        <w:br/>
      </w:r>
    </w:p>
  </w:footnote>
  <w:footnote w:id="16">
    <w:p w:rsidR="00693174" w:rsidRPr="001267A9" w:rsidRDefault="00693174" w:rsidP="00696920">
      <w:pPr>
        <w:pStyle w:val="Notedebasdepage"/>
        <w:bidi/>
        <w:jc w:val="left"/>
        <w:rPr>
          <w:rFonts w:asciiTheme="minorBidi" w:hAnsiTheme="minorBidi"/>
          <w:sz w:val="24"/>
          <w:szCs w:val="24"/>
          <w:rtl/>
          <w:lang w:bidi="ar-DZ"/>
        </w:rPr>
      </w:pPr>
      <w:r w:rsidRPr="001267A9">
        <w:rPr>
          <w:rStyle w:val="Appelnotedebasdep"/>
          <w:rFonts w:asciiTheme="minorBidi" w:hAnsiTheme="minorBidi"/>
          <w:sz w:val="24"/>
          <w:szCs w:val="24"/>
        </w:rPr>
        <w:footnoteRef/>
      </w:r>
      <w:r w:rsidRPr="001267A9">
        <w:rPr>
          <w:rFonts w:asciiTheme="minorBidi" w:hAnsiTheme="minorBidi"/>
          <w:color w:val="2C2F34"/>
          <w:sz w:val="24"/>
          <w:szCs w:val="24"/>
          <w:shd w:val="clear" w:color="auto" w:fill="FFFFFF"/>
        </w:rPr>
        <w:t> </w:t>
      </w:r>
      <w:r w:rsidRPr="001267A9">
        <w:rPr>
          <w:rFonts w:asciiTheme="minorBidi" w:hAnsiTheme="minorBidi"/>
          <w:color w:val="2C2F34"/>
          <w:sz w:val="24"/>
          <w:szCs w:val="24"/>
          <w:shd w:val="clear" w:color="auto" w:fill="FFFFFF"/>
          <w:rtl/>
        </w:rPr>
        <w:t>عبدالخالق عبدالله</w:t>
      </w:r>
      <w:r w:rsidRPr="001267A9">
        <w:rPr>
          <w:rFonts w:asciiTheme="minorBidi" w:hAnsiTheme="minorBidi"/>
          <w:color w:val="2C2F34"/>
          <w:sz w:val="24"/>
          <w:szCs w:val="24"/>
          <w:shd w:val="clear" w:color="auto" w:fill="FFFFFF"/>
        </w:rPr>
        <w:t xml:space="preserve"> , </w:t>
      </w:r>
      <w:r w:rsidRPr="001267A9">
        <w:rPr>
          <w:rStyle w:val="lev"/>
          <w:rFonts w:asciiTheme="minorBidi" w:hAnsiTheme="minorBidi"/>
          <w:color w:val="2C2F34"/>
          <w:sz w:val="24"/>
          <w:szCs w:val="24"/>
          <w:bdr w:val="none" w:sz="0" w:space="0" w:color="auto" w:frame="1"/>
          <w:shd w:val="clear" w:color="auto" w:fill="FFFFFF"/>
        </w:rPr>
        <w:t>“</w:t>
      </w:r>
      <w:r w:rsidRPr="001267A9">
        <w:rPr>
          <w:rStyle w:val="lev"/>
          <w:rFonts w:asciiTheme="minorBidi" w:hAnsiTheme="minorBidi"/>
          <w:color w:val="2C2F34"/>
          <w:sz w:val="24"/>
          <w:szCs w:val="24"/>
          <w:bdr w:val="none" w:sz="0" w:space="0" w:color="auto" w:frame="1"/>
          <w:shd w:val="clear" w:color="auto" w:fill="FFFFFF"/>
          <w:rtl/>
        </w:rPr>
        <w:t>التنمية المستدامة والعلاقة بين البيئة والتنمية</w:t>
      </w:r>
      <w:r w:rsidRPr="001267A9">
        <w:rPr>
          <w:rFonts w:asciiTheme="minorBidi" w:hAnsiTheme="minorBidi"/>
          <w:color w:val="2C2F34"/>
          <w:sz w:val="24"/>
          <w:szCs w:val="24"/>
          <w:shd w:val="clear" w:color="auto" w:fill="FFFFFF"/>
        </w:rPr>
        <w:t xml:space="preserve">” </w:t>
      </w:r>
      <w:r w:rsidRPr="001267A9">
        <w:rPr>
          <w:rFonts w:asciiTheme="minorBidi" w:hAnsiTheme="minorBidi"/>
          <w:color w:val="2C2F34"/>
          <w:sz w:val="24"/>
          <w:szCs w:val="24"/>
          <w:shd w:val="clear" w:color="auto" w:fill="FFFFFF"/>
          <w:rtl/>
        </w:rPr>
        <w:t>مركز دراسات الوحدة العربية , سلسلة كتاب المستقبل العربي(13) , الطبعة الاولي , بيروت ,1998,ص244</w:t>
      </w:r>
      <w:r w:rsidRPr="001267A9">
        <w:rPr>
          <w:rFonts w:asciiTheme="minorBidi" w:hAnsiTheme="minorBidi"/>
          <w:color w:val="2C2F34"/>
          <w:sz w:val="24"/>
          <w:szCs w:val="24"/>
          <w:shd w:val="clear" w:color="auto" w:fill="FFFFFF"/>
        </w:rPr>
        <w:t>.</w:t>
      </w:r>
    </w:p>
  </w:footnote>
  <w:footnote w:id="17">
    <w:p w:rsidR="00693174" w:rsidRPr="001267A9" w:rsidRDefault="00693174" w:rsidP="00696920">
      <w:pPr>
        <w:pStyle w:val="Notedebasdepage"/>
        <w:bidi/>
        <w:jc w:val="left"/>
        <w:rPr>
          <w:rFonts w:asciiTheme="minorBidi" w:hAnsiTheme="minorBidi"/>
          <w:sz w:val="24"/>
          <w:szCs w:val="24"/>
          <w:rtl/>
          <w:lang w:bidi="ar-DZ"/>
        </w:rPr>
      </w:pPr>
      <w:r w:rsidRPr="001267A9">
        <w:rPr>
          <w:rStyle w:val="Appelnotedebasdep"/>
          <w:rFonts w:asciiTheme="minorBidi" w:hAnsiTheme="minorBidi"/>
          <w:sz w:val="24"/>
          <w:szCs w:val="24"/>
        </w:rPr>
        <w:footnoteRef/>
      </w:r>
      <w:r w:rsidRPr="001267A9">
        <w:rPr>
          <w:rFonts w:asciiTheme="minorBidi" w:hAnsiTheme="minorBidi"/>
          <w:color w:val="2C2F34"/>
          <w:sz w:val="24"/>
          <w:szCs w:val="24"/>
          <w:shd w:val="clear" w:color="auto" w:fill="FFFFFF"/>
          <w:rtl/>
        </w:rPr>
        <w:t>محمد عبد البديع</w:t>
      </w:r>
      <w:r w:rsidRPr="001267A9">
        <w:rPr>
          <w:rFonts w:asciiTheme="minorBidi" w:hAnsiTheme="minorBidi"/>
          <w:color w:val="2C2F34"/>
          <w:sz w:val="24"/>
          <w:szCs w:val="24"/>
          <w:shd w:val="clear" w:color="auto" w:fill="FFFFFF"/>
        </w:rPr>
        <w:t xml:space="preserve"> , </w:t>
      </w:r>
      <w:r w:rsidRPr="001267A9">
        <w:rPr>
          <w:rStyle w:val="lev"/>
          <w:rFonts w:asciiTheme="minorBidi" w:hAnsiTheme="minorBidi"/>
          <w:color w:val="2C2F34"/>
          <w:sz w:val="24"/>
          <w:szCs w:val="24"/>
          <w:bdr w:val="none" w:sz="0" w:space="0" w:color="auto" w:frame="1"/>
          <w:shd w:val="clear" w:color="auto" w:fill="FFFFFF"/>
          <w:rtl/>
        </w:rPr>
        <w:t>اقتصاد الحماية والبيئة</w:t>
      </w:r>
      <w:r w:rsidRPr="001267A9">
        <w:rPr>
          <w:rFonts w:asciiTheme="minorBidi" w:hAnsiTheme="minorBidi"/>
          <w:color w:val="2C2F34"/>
          <w:sz w:val="24"/>
          <w:szCs w:val="24"/>
          <w:shd w:val="clear" w:color="auto" w:fill="FFFFFF"/>
          <w:rtl/>
        </w:rPr>
        <w:t> </w:t>
      </w:r>
      <w:r w:rsidRPr="001267A9">
        <w:rPr>
          <w:rFonts w:asciiTheme="minorBidi" w:hAnsiTheme="minorBidi"/>
          <w:color w:val="2C2F34"/>
          <w:sz w:val="24"/>
          <w:szCs w:val="24"/>
          <w:shd w:val="clear" w:color="auto" w:fill="FFFFFF"/>
        </w:rPr>
        <w:t xml:space="preserve">, </w:t>
      </w:r>
      <w:r w:rsidRPr="001267A9">
        <w:rPr>
          <w:rFonts w:asciiTheme="minorBidi" w:hAnsiTheme="minorBidi"/>
          <w:color w:val="2C2F34"/>
          <w:sz w:val="24"/>
          <w:szCs w:val="24"/>
          <w:shd w:val="clear" w:color="auto" w:fill="FFFFFF"/>
          <w:rtl/>
        </w:rPr>
        <w:t>دار الامين للطباعة , مصر 2001, ص316</w:t>
      </w:r>
      <w:r w:rsidRPr="001267A9">
        <w:rPr>
          <w:rFonts w:asciiTheme="minorBidi" w:hAnsiTheme="minorBidi"/>
          <w:color w:val="2C2F34"/>
          <w:sz w:val="24"/>
          <w:szCs w:val="24"/>
          <w:shd w:val="clear" w:color="auto" w:fill="FFFFFF"/>
        </w:rPr>
        <w:t>.</w:t>
      </w:r>
    </w:p>
  </w:footnote>
  <w:footnote w:id="18">
    <w:p w:rsidR="00693174" w:rsidRPr="001267A9" w:rsidRDefault="00693174" w:rsidP="00696920">
      <w:pPr>
        <w:pStyle w:val="Notedebasdepage"/>
        <w:bidi/>
        <w:jc w:val="left"/>
        <w:rPr>
          <w:rFonts w:asciiTheme="minorBidi" w:hAnsiTheme="minorBidi"/>
          <w:sz w:val="24"/>
          <w:szCs w:val="24"/>
          <w:rtl/>
          <w:lang w:bidi="ar-DZ"/>
        </w:rPr>
      </w:pPr>
      <w:r w:rsidRPr="001267A9">
        <w:rPr>
          <w:rStyle w:val="Appelnotedebasdep"/>
          <w:rFonts w:asciiTheme="minorBidi" w:hAnsiTheme="minorBidi"/>
          <w:sz w:val="24"/>
          <w:szCs w:val="24"/>
        </w:rPr>
        <w:footnoteRef/>
      </w:r>
      <w:r w:rsidRPr="001267A9">
        <w:rPr>
          <w:rFonts w:asciiTheme="minorBidi" w:hAnsiTheme="minorBidi"/>
          <w:color w:val="2C2F34"/>
          <w:sz w:val="24"/>
          <w:szCs w:val="24"/>
          <w:shd w:val="clear" w:color="auto" w:fill="FFFFFF"/>
          <w:rtl/>
        </w:rPr>
        <w:t>نحو استراتيجية وطنية للتنمية المستدامة</w:t>
      </w:r>
      <w:r w:rsidRPr="001267A9">
        <w:rPr>
          <w:rFonts w:asciiTheme="minorBidi" w:hAnsiTheme="minorBidi"/>
          <w:color w:val="2C2F34"/>
          <w:sz w:val="24"/>
          <w:szCs w:val="24"/>
          <w:shd w:val="clear" w:color="auto" w:fill="FFFFFF"/>
        </w:rPr>
        <w:t xml:space="preserve"> “</w:t>
      </w:r>
      <w:r w:rsidRPr="001267A9">
        <w:rPr>
          <w:rStyle w:val="lev"/>
          <w:rFonts w:asciiTheme="minorBidi" w:hAnsiTheme="minorBidi"/>
          <w:color w:val="2C2F34"/>
          <w:sz w:val="24"/>
          <w:szCs w:val="24"/>
          <w:bdr w:val="none" w:sz="0" w:space="0" w:color="auto" w:frame="1"/>
          <w:shd w:val="clear" w:color="auto" w:fill="FFFFFF"/>
          <w:rtl/>
        </w:rPr>
        <w:t>وثيقة اطار الاستراتيجية الوطنية للتنمية المستدامة ومنهجية اعداد المؤشرات لها</w:t>
      </w:r>
      <w:r w:rsidRPr="001267A9">
        <w:rPr>
          <w:rFonts w:asciiTheme="minorBidi" w:hAnsiTheme="minorBidi"/>
          <w:color w:val="2C2F34"/>
          <w:sz w:val="24"/>
          <w:szCs w:val="24"/>
          <w:shd w:val="clear" w:color="auto" w:fill="FFFFFF"/>
          <w:rtl/>
        </w:rPr>
        <w:t> </w:t>
      </w:r>
      <w:r w:rsidRPr="001267A9">
        <w:rPr>
          <w:rFonts w:asciiTheme="minorBidi" w:hAnsiTheme="minorBidi"/>
          <w:color w:val="2C2F34"/>
          <w:sz w:val="24"/>
          <w:szCs w:val="24"/>
          <w:shd w:val="clear" w:color="auto" w:fill="FFFFFF"/>
        </w:rPr>
        <w:t>“,</w:t>
      </w:r>
      <w:r w:rsidRPr="001267A9">
        <w:rPr>
          <w:rFonts w:asciiTheme="minorBidi" w:hAnsiTheme="minorBidi"/>
          <w:color w:val="2C2F34"/>
          <w:sz w:val="24"/>
          <w:szCs w:val="24"/>
          <w:shd w:val="clear" w:color="auto" w:fill="FFFFFF"/>
          <w:rtl/>
        </w:rPr>
        <w:t>جمهورية مصر العربية رئاسة مجلس الوزراء_وزارة الدولة لشؤن البيئة اللجنة الوطنية للتنمية المستدامة_ص28</w:t>
      </w:r>
      <w:r w:rsidRPr="001267A9">
        <w:rPr>
          <w:rFonts w:asciiTheme="minorBidi" w:hAnsiTheme="minorBidi"/>
          <w:color w:val="2C2F34"/>
          <w:sz w:val="24"/>
          <w:szCs w:val="24"/>
          <w:shd w:val="clear" w:color="auto" w:fill="FFFFFF"/>
        </w:rPr>
        <w:t>.</w:t>
      </w:r>
    </w:p>
  </w:footnote>
  <w:footnote w:id="19">
    <w:p w:rsidR="00693174" w:rsidRPr="00C205E6" w:rsidRDefault="00693174" w:rsidP="00696920">
      <w:pPr>
        <w:pStyle w:val="Notedebasdepage"/>
        <w:bidi/>
        <w:jc w:val="left"/>
        <w:rPr>
          <w:rFonts w:asciiTheme="minorBidi" w:hAnsiTheme="minorBidi"/>
          <w:sz w:val="24"/>
          <w:szCs w:val="24"/>
          <w:rtl/>
          <w:lang w:bidi="ar-DZ"/>
        </w:rPr>
      </w:pPr>
      <w:r w:rsidRPr="00C205E6">
        <w:rPr>
          <w:rStyle w:val="Appelnotedebasdep"/>
          <w:rFonts w:asciiTheme="minorBidi" w:hAnsiTheme="minorBidi"/>
          <w:sz w:val="24"/>
          <w:szCs w:val="24"/>
        </w:rPr>
        <w:footnoteRef/>
      </w:r>
      <w:r w:rsidRPr="00C205E6">
        <w:rPr>
          <w:rFonts w:asciiTheme="minorBidi" w:hAnsiTheme="minorBidi"/>
          <w:color w:val="2C2F34"/>
          <w:sz w:val="24"/>
          <w:szCs w:val="24"/>
          <w:shd w:val="clear" w:color="auto" w:fill="FFFFFF"/>
          <w:rtl/>
        </w:rPr>
        <w:t>وديع محمد عدنان</w:t>
      </w:r>
      <w:r w:rsidRPr="00C205E6">
        <w:rPr>
          <w:rFonts w:asciiTheme="minorBidi" w:hAnsiTheme="minorBidi"/>
          <w:color w:val="2C2F34"/>
          <w:sz w:val="24"/>
          <w:szCs w:val="24"/>
          <w:shd w:val="clear" w:color="auto" w:fill="FFFFFF"/>
        </w:rPr>
        <w:t xml:space="preserve"> , </w:t>
      </w:r>
      <w:r w:rsidRPr="00C205E6">
        <w:rPr>
          <w:rStyle w:val="lev"/>
          <w:rFonts w:asciiTheme="minorBidi" w:hAnsiTheme="minorBidi"/>
          <w:color w:val="2C2F34"/>
          <w:sz w:val="24"/>
          <w:szCs w:val="24"/>
          <w:bdr w:val="none" w:sz="0" w:space="0" w:color="auto" w:frame="1"/>
          <w:shd w:val="clear" w:color="auto" w:fill="FFFFFF"/>
        </w:rPr>
        <w:t>“</w:t>
      </w:r>
      <w:r w:rsidRPr="00C205E6">
        <w:rPr>
          <w:rStyle w:val="lev"/>
          <w:rFonts w:asciiTheme="minorBidi" w:hAnsiTheme="minorBidi"/>
          <w:color w:val="2C2F34"/>
          <w:sz w:val="24"/>
          <w:szCs w:val="24"/>
          <w:bdr w:val="none" w:sz="0" w:space="0" w:color="auto" w:frame="1"/>
          <w:shd w:val="clear" w:color="auto" w:fill="FFFFFF"/>
          <w:rtl/>
        </w:rPr>
        <w:t>قياس التنمية ومؤشراتها</w:t>
      </w:r>
      <w:r w:rsidRPr="00C205E6">
        <w:rPr>
          <w:rFonts w:asciiTheme="minorBidi" w:hAnsiTheme="minorBidi"/>
          <w:color w:val="2C2F34"/>
          <w:sz w:val="24"/>
          <w:szCs w:val="24"/>
          <w:shd w:val="clear" w:color="auto" w:fill="FFFFFF"/>
          <w:rtl/>
        </w:rPr>
        <w:t> </w:t>
      </w:r>
      <w:r w:rsidRPr="00C205E6">
        <w:rPr>
          <w:rFonts w:asciiTheme="minorBidi" w:hAnsiTheme="minorBidi"/>
          <w:color w:val="2C2F34"/>
          <w:sz w:val="24"/>
          <w:szCs w:val="24"/>
          <w:shd w:val="clear" w:color="auto" w:fill="FFFFFF"/>
        </w:rPr>
        <w:t xml:space="preserve">“, </w:t>
      </w:r>
      <w:r w:rsidRPr="00C205E6">
        <w:rPr>
          <w:rFonts w:asciiTheme="minorBidi" w:hAnsiTheme="minorBidi"/>
          <w:color w:val="2C2F34"/>
          <w:sz w:val="24"/>
          <w:szCs w:val="24"/>
          <w:shd w:val="clear" w:color="auto" w:fill="FFFFFF"/>
          <w:rtl/>
        </w:rPr>
        <w:t>مرجع سابق</w:t>
      </w:r>
      <w:r w:rsidRPr="00C205E6">
        <w:rPr>
          <w:rFonts w:asciiTheme="minorBidi" w:hAnsiTheme="minorBidi"/>
          <w:color w:val="2C2F34"/>
          <w:sz w:val="24"/>
          <w:szCs w:val="24"/>
          <w:shd w:val="clear" w:color="auto" w:fill="FFFFFF"/>
        </w:rPr>
        <w:t>.</w:t>
      </w:r>
    </w:p>
  </w:footnote>
  <w:footnote w:id="20">
    <w:p w:rsidR="00693174" w:rsidRPr="00C205E6" w:rsidRDefault="00693174" w:rsidP="00696920">
      <w:pPr>
        <w:pStyle w:val="Notedebasdepage"/>
        <w:bidi/>
        <w:jc w:val="left"/>
        <w:rPr>
          <w:rFonts w:asciiTheme="minorBidi" w:hAnsiTheme="minorBidi"/>
          <w:sz w:val="24"/>
          <w:szCs w:val="24"/>
          <w:rtl/>
          <w:lang w:bidi="ar-DZ"/>
        </w:rPr>
      </w:pPr>
      <w:r w:rsidRPr="00C205E6">
        <w:rPr>
          <w:rStyle w:val="Appelnotedebasdep"/>
          <w:rFonts w:asciiTheme="minorBidi" w:hAnsiTheme="minorBidi"/>
          <w:sz w:val="24"/>
          <w:szCs w:val="24"/>
        </w:rPr>
        <w:footnoteRef/>
      </w:r>
      <w:r w:rsidR="00566292" w:rsidRPr="00C205E6">
        <w:rPr>
          <w:rFonts w:asciiTheme="minorBidi" w:hAnsiTheme="minorBidi"/>
          <w:color w:val="2C2F34"/>
          <w:sz w:val="24"/>
          <w:szCs w:val="24"/>
          <w:shd w:val="clear" w:color="auto" w:fill="FFFFFF"/>
        </w:rPr>
        <w:t>Http</w:t>
      </w:r>
      <w:r w:rsidRPr="00C205E6">
        <w:rPr>
          <w:rFonts w:asciiTheme="minorBidi" w:hAnsiTheme="minorBidi"/>
          <w:color w:val="2C2F34"/>
          <w:sz w:val="24"/>
          <w:szCs w:val="24"/>
          <w:shd w:val="clear" w:color="auto" w:fill="FFFFFF"/>
        </w:rPr>
        <w:t>//www,</w:t>
      </w:r>
      <w:r w:rsidRPr="00C205E6">
        <w:rPr>
          <w:rStyle w:val="lev"/>
          <w:rFonts w:asciiTheme="minorBidi" w:hAnsiTheme="minorBidi"/>
          <w:color w:val="2C2F34"/>
          <w:sz w:val="24"/>
          <w:szCs w:val="24"/>
          <w:bdr w:val="none" w:sz="0" w:space="0" w:color="auto" w:frame="1"/>
          <w:shd w:val="clear" w:color="auto" w:fill="FFFFFF"/>
        </w:rPr>
        <w:t xml:space="preserve"> masralabia.com</w:t>
      </w:r>
      <w:r w:rsidRPr="00C205E6">
        <w:rPr>
          <w:rFonts w:asciiTheme="minorBidi" w:hAnsiTheme="minorBidi"/>
          <w:color w:val="2C2F34"/>
          <w:sz w:val="24"/>
          <w:szCs w:val="24"/>
          <w:shd w:val="clear" w:color="auto" w:fill="FFFFFF"/>
        </w:rPr>
        <w:t>.</w:t>
      </w:r>
    </w:p>
  </w:footnote>
  <w:footnote w:id="21">
    <w:p w:rsidR="00693174" w:rsidRPr="00C205E6" w:rsidRDefault="00693174" w:rsidP="00696920">
      <w:pPr>
        <w:pStyle w:val="Notedebasdepage"/>
        <w:bidi/>
        <w:jc w:val="left"/>
        <w:rPr>
          <w:rFonts w:asciiTheme="minorBidi" w:hAnsiTheme="minorBidi"/>
          <w:sz w:val="24"/>
          <w:szCs w:val="24"/>
        </w:rPr>
      </w:pPr>
      <w:r w:rsidRPr="00C205E6">
        <w:rPr>
          <w:rStyle w:val="Appelnotedebasdep"/>
          <w:rFonts w:asciiTheme="minorBidi" w:hAnsiTheme="minorBidi"/>
          <w:sz w:val="24"/>
          <w:szCs w:val="24"/>
        </w:rPr>
        <w:footnoteRef/>
      </w:r>
      <w:r w:rsidRPr="00C205E6">
        <w:rPr>
          <w:rFonts w:asciiTheme="minorBidi" w:hAnsiTheme="minorBidi"/>
          <w:color w:val="2C2F34"/>
          <w:sz w:val="24"/>
          <w:szCs w:val="24"/>
          <w:shd w:val="clear" w:color="auto" w:fill="FFFFFF"/>
          <w:rtl/>
        </w:rPr>
        <w:t>مهدي صالح دواي الدليمي</w:t>
      </w:r>
      <w:r w:rsidRPr="00C205E6">
        <w:rPr>
          <w:rFonts w:asciiTheme="minorBidi" w:hAnsiTheme="minorBidi"/>
          <w:color w:val="2C2F34"/>
          <w:sz w:val="24"/>
          <w:szCs w:val="24"/>
          <w:shd w:val="clear" w:color="auto" w:fill="FFFFFF"/>
        </w:rPr>
        <w:t xml:space="preserve"> , “</w:t>
      </w:r>
      <w:r w:rsidRPr="00C205E6">
        <w:rPr>
          <w:rStyle w:val="lev"/>
          <w:rFonts w:asciiTheme="minorBidi" w:hAnsiTheme="minorBidi"/>
          <w:color w:val="2C2F34"/>
          <w:sz w:val="24"/>
          <w:szCs w:val="24"/>
          <w:bdr w:val="none" w:sz="0" w:space="0" w:color="auto" w:frame="1"/>
          <w:shd w:val="clear" w:color="auto" w:fill="FFFFFF"/>
          <w:rtl/>
        </w:rPr>
        <w:t>تكنولوجيا المعلومات والاتصالات وابعادها الاقتصادية</w:t>
      </w:r>
      <w:r w:rsidRPr="00C205E6">
        <w:rPr>
          <w:rFonts w:asciiTheme="minorBidi" w:hAnsiTheme="minorBidi"/>
          <w:color w:val="2C2F34"/>
          <w:sz w:val="24"/>
          <w:szCs w:val="24"/>
          <w:shd w:val="clear" w:color="auto" w:fill="FFFFFF"/>
        </w:rPr>
        <w:t xml:space="preserve">“, </w:t>
      </w:r>
      <w:r w:rsidRPr="00C205E6">
        <w:rPr>
          <w:rFonts w:asciiTheme="minorBidi" w:hAnsiTheme="minorBidi"/>
          <w:color w:val="2C2F34"/>
          <w:sz w:val="24"/>
          <w:szCs w:val="24"/>
          <w:shd w:val="clear" w:color="auto" w:fill="FFFFFF"/>
          <w:rtl/>
        </w:rPr>
        <w:t>اطروحة دكتوراه غير منشورة , الجامعة المستنصرية , كلية الادارة والاقتصاد ,2006,ص5</w:t>
      </w:r>
      <w:r w:rsidRPr="00C205E6">
        <w:rPr>
          <w:rFonts w:asciiTheme="minorBidi" w:hAnsiTheme="minorBidi"/>
          <w:color w:val="2C2F34"/>
          <w:sz w:val="24"/>
          <w:szCs w:val="24"/>
          <w:shd w:val="clear" w:color="auto" w:fill="FFFFFF"/>
        </w:rPr>
        <w:t>.</w:t>
      </w:r>
    </w:p>
  </w:footnote>
  <w:footnote w:id="22">
    <w:p w:rsidR="00693174" w:rsidRPr="00C205E6" w:rsidRDefault="00693174" w:rsidP="00696920">
      <w:pPr>
        <w:pStyle w:val="Notedebasdepage"/>
        <w:bidi/>
        <w:jc w:val="left"/>
        <w:rPr>
          <w:rFonts w:asciiTheme="minorBidi" w:hAnsiTheme="minorBidi"/>
          <w:sz w:val="24"/>
          <w:szCs w:val="24"/>
        </w:rPr>
      </w:pPr>
      <w:r w:rsidRPr="00C205E6">
        <w:rPr>
          <w:rStyle w:val="Appelnotedebasdep"/>
          <w:rFonts w:asciiTheme="minorBidi" w:hAnsiTheme="minorBidi"/>
          <w:sz w:val="24"/>
          <w:szCs w:val="24"/>
        </w:rPr>
        <w:footnoteRef/>
      </w:r>
      <w:r w:rsidRPr="00C205E6">
        <w:rPr>
          <w:rFonts w:asciiTheme="minorBidi" w:hAnsiTheme="minorBidi"/>
          <w:color w:val="2C2F34"/>
          <w:sz w:val="24"/>
          <w:szCs w:val="24"/>
          <w:shd w:val="clear" w:color="auto" w:fill="FFFFFF"/>
          <w:rtl/>
        </w:rPr>
        <w:t>دوزبية , برنار واخرون</w:t>
      </w:r>
      <w:r w:rsidRPr="00C205E6">
        <w:rPr>
          <w:rFonts w:asciiTheme="minorBidi" w:hAnsiTheme="minorBidi"/>
          <w:color w:val="2C2F34"/>
          <w:sz w:val="24"/>
          <w:szCs w:val="24"/>
          <w:shd w:val="clear" w:color="auto" w:fill="FFFFFF"/>
        </w:rPr>
        <w:t xml:space="preserve"> , “</w:t>
      </w:r>
      <w:r w:rsidRPr="00C205E6">
        <w:rPr>
          <w:rStyle w:val="lev"/>
          <w:rFonts w:asciiTheme="minorBidi" w:hAnsiTheme="minorBidi"/>
          <w:color w:val="2C2F34"/>
          <w:sz w:val="24"/>
          <w:szCs w:val="24"/>
          <w:bdr w:val="none" w:sz="0" w:space="0" w:color="auto" w:frame="1"/>
          <w:shd w:val="clear" w:color="auto" w:fill="FFFFFF"/>
          <w:rtl/>
        </w:rPr>
        <w:t>مفاتيح استراتيجية جديدة للتنمية الشعبية المصرية القومية لليونسكو</w:t>
      </w:r>
      <w:r w:rsidRPr="00C205E6">
        <w:rPr>
          <w:rStyle w:val="lev"/>
          <w:rFonts w:asciiTheme="minorBidi" w:hAnsiTheme="minorBidi"/>
          <w:color w:val="2C2F34"/>
          <w:sz w:val="24"/>
          <w:szCs w:val="24"/>
          <w:bdr w:val="none" w:sz="0" w:space="0" w:color="auto" w:frame="1"/>
          <w:shd w:val="clear" w:color="auto" w:fill="FFFFFF"/>
        </w:rPr>
        <w:t>”</w:t>
      </w:r>
      <w:r w:rsidRPr="00C205E6">
        <w:rPr>
          <w:rFonts w:asciiTheme="minorBidi" w:hAnsiTheme="minorBidi"/>
          <w:color w:val="2C2F34"/>
          <w:sz w:val="24"/>
          <w:szCs w:val="24"/>
          <w:shd w:val="clear" w:color="auto" w:fill="FFFFFF"/>
        </w:rPr>
        <w:t xml:space="preserve"> , </w:t>
      </w:r>
      <w:r w:rsidRPr="00C205E6">
        <w:rPr>
          <w:rFonts w:asciiTheme="minorBidi" w:hAnsiTheme="minorBidi"/>
          <w:color w:val="2C2F34"/>
          <w:sz w:val="24"/>
          <w:szCs w:val="24"/>
          <w:shd w:val="clear" w:color="auto" w:fill="FFFFFF"/>
          <w:rtl/>
        </w:rPr>
        <w:t>القاهرة ,1988,ص22</w:t>
      </w:r>
      <w:r w:rsidRPr="00C205E6">
        <w:rPr>
          <w:rFonts w:asciiTheme="minorBidi" w:hAnsiTheme="minorBidi"/>
          <w:color w:val="2C2F34"/>
          <w:sz w:val="24"/>
          <w:szCs w:val="24"/>
          <w:shd w:val="clear" w:color="auto" w:fill="FFFFFF"/>
        </w:rPr>
        <w:t>.</w:t>
      </w:r>
    </w:p>
  </w:footnote>
  <w:footnote w:id="23">
    <w:p w:rsidR="00693174" w:rsidRPr="00C205E6" w:rsidRDefault="00693174" w:rsidP="00696920">
      <w:pPr>
        <w:pStyle w:val="Notedebasdepage"/>
        <w:bidi/>
        <w:jc w:val="left"/>
        <w:rPr>
          <w:rFonts w:asciiTheme="minorBidi" w:hAnsiTheme="minorBidi"/>
          <w:sz w:val="24"/>
          <w:szCs w:val="24"/>
        </w:rPr>
      </w:pPr>
      <w:r w:rsidRPr="00C205E6">
        <w:rPr>
          <w:rStyle w:val="Appelnotedebasdep"/>
          <w:rFonts w:asciiTheme="minorBidi" w:hAnsiTheme="minorBidi"/>
          <w:sz w:val="24"/>
          <w:szCs w:val="24"/>
        </w:rPr>
        <w:footnoteRef/>
      </w:r>
      <w:r w:rsidRPr="00C205E6">
        <w:rPr>
          <w:rFonts w:asciiTheme="minorBidi" w:hAnsiTheme="minorBidi"/>
          <w:color w:val="2C2F34"/>
          <w:sz w:val="24"/>
          <w:szCs w:val="24"/>
          <w:shd w:val="clear" w:color="auto" w:fill="FFFFFF"/>
          <w:rtl/>
        </w:rPr>
        <w:t>عبدالمنعم احمد شكري</w:t>
      </w:r>
      <w:r w:rsidRPr="00C205E6">
        <w:rPr>
          <w:rFonts w:asciiTheme="minorBidi" w:hAnsiTheme="minorBidi"/>
          <w:color w:val="2C2F34"/>
          <w:sz w:val="24"/>
          <w:szCs w:val="24"/>
          <w:shd w:val="clear" w:color="auto" w:fill="FFFFFF"/>
        </w:rPr>
        <w:t xml:space="preserve"> , “</w:t>
      </w:r>
      <w:r w:rsidRPr="00C205E6">
        <w:rPr>
          <w:rStyle w:val="lev"/>
          <w:rFonts w:asciiTheme="minorBidi" w:hAnsiTheme="minorBidi"/>
          <w:color w:val="2C2F34"/>
          <w:sz w:val="24"/>
          <w:szCs w:val="24"/>
          <w:bdr w:val="none" w:sz="0" w:space="0" w:color="auto" w:frame="1"/>
          <w:shd w:val="clear" w:color="auto" w:fill="FFFFFF"/>
          <w:rtl/>
        </w:rPr>
        <w:t>لتنمية المستدامة ما بين المفهوم والتطبيق</w:t>
      </w:r>
      <w:r w:rsidRPr="00C205E6">
        <w:rPr>
          <w:rStyle w:val="lev"/>
          <w:rFonts w:asciiTheme="minorBidi" w:hAnsiTheme="minorBidi"/>
          <w:color w:val="2C2F34"/>
          <w:sz w:val="24"/>
          <w:szCs w:val="24"/>
          <w:bdr w:val="none" w:sz="0" w:space="0" w:color="auto" w:frame="1"/>
          <w:shd w:val="clear" w:color="auto" w:fill="FFFFFF"/>
        </w:rPr>
        <w:t xml:space="preserve"> “,</w:t>
      </w:r>
      <w:r w:rsidRPr="00C205E6">
        <w:rPr>
          <w:rFonts w:asciiTheme="minorBidi" w:hAnsiTheme="minorBidi"/>
          <w:color w:val="2C2F34"/>
          <w:sz w:val="24"/>
          <w:szCs w:val="24"/>
          <w:shd w:val="clear" w:color="auto" w:fill="FFFFFF"/>
        </w:rPr>
        <w:t> </w:t>
      </w:r>
      <w:r w:rsidRPr="00C205E6">
        <w:rPr>
          <w:rFonts w:asciiTheme="minorBidi" w:hAnsiTheme="minorBidi"/>
          <w:color w:val="2C2F34"/>
          <w:sz w:val="24"/>
          <w:szCs w:val="24"/>
          <w:shd w:val="clear" w:color="auto" w:fill="FFFFFF"/>
          <w:rtl/>
        </w:rPr>
        <w:t>كلية الهندسة , جامعة القاهرة ,مصر , 1988,ص22</w:t>
      </w:r>
      <w:r w:rsidRPr="00C205E6">
        <w:rPr>
          <w:rFonts w:asciiTheme="minorBidi" w:hAnsiTheme="minorBidi"/>
          <w:color w:val="2C2F34"/>
          <w:sz w:val="24"/>
          <w:szCs w:val="24"/>
          <w:shd w:val="clear" w:color="auto" w:fill="FFFFFF"/>
        </w:rPr>
        <w:t>.</w:t>
      </w:r>
    </w:p>
  </w:footnote>
  <w:footnote w:id="24">
    <w:p w:rsidR="00693174" w:rsidRPr="00C205E6" w:rsidRDefault="00693174" w:rsidP="00696920">
      <w:pPr>
        <w:pStyle w:val="Notedebasdepage"/>
        <w:bidi/>
        <w:jc w:val="left"/>
        <w:rPr>
          <w:rFonts w:asciiTheme="minorBidi" w:hAnsiTheme="minorBidi"/>
          <w:sz w:val="24"/>
          <w:szCs w:val="24"/>
        </w:rPr>
      </w:pPr>
      <w:r w:rsidRPr="00C205E6">
        <w:rPr>
          <w:rStyle w:val="Appelnotedebasdep"/>
          <w:rFonts w:asciiTheme="minorBidi" w:hAnsiTheme="minorBidi"/>
          <w:sz w:val="24"/>
          <w:szCs w:val="24"/>
        </w:rPr>
        <w:footnoteRef/>
      </w:r>
      <w:r w:rsidRPr="00C205E6">
        <w:rPr>
          <w:rFonts w:asciiTheme="minorBidi" w:hAnsiTheme="minorBidi"/>
          <w:color w:val="2C2F34"/>
          <w:sz w:val="24"/>
          <w:szCs w:val="24"/>
          <w:shd w:val="clear" w:color="auto" w:fill="FFFFFF"/>
          <w:rtl/>
        </w:rPr>
        <w:t>عبدالسلام اديب</w:t>
      </w:r>
      <w:r w:rsidRPr="00C205E6">
        <w:rPr>
          <w:rFonts w:asciiTheme="minorBidi" w:hAnsiTheme="minorBidi"/>
          <w:color w:val="2C2F34"/>
          <w:sz w:val="24"/>
          <w:szCs w:val="24"/>
          <w:shd w:val="clear" w:color="auto" w:fill="FFFFFF"/>
        </w:rPr>
        <w:t xml:space="preserve"> , </w:t>
      </w:r>
      <w:r w:rsidRPr="00C205E6">
        <w:rPr>
          <w:rStyle w:val="lev"/>
          <w:rFonts w:asciiTheme="minorBidi" w:hAnsiTheme="minorBidi"/>
          <w:color w:val="2C2F34"/>
          <w:sz w:val="24"/>
          <w:szCs w:val="24"/>
          <w:bdr w:val="none" w:sz="0" w:space="0" w:color="auto" w:frame="1"/>
          <w:shd w:val="clear" w:color="auto" w:fill="FFFFFF"/>
        </w:rPr>
        <w:t>0</w:t>
      </w:r>
      <w:r w:rsidRPr="00C205E6">
        <w:rPr>
          <w:rStyle w:val="lev"/>
          <w:rFonts w:asciiTheme="minorBidi" w:hAnsiTheme="minorBidi"/>
          <w:color w:val="2C2F34"/>
          <w:sz w:val="24"/>
          <w:szCs w:val="24"/>
          <w:bdr w:val="none" w:sz="0" w:space="0" w:color="auto" w:frame="1"/>
          <w:shd w:val="clear" w:color="auto" w:fill="FFFFFF"/>
          <w:rtl/>
        </w:rPr>
        <w:t>ابعاد التنمية المستدامة</w:t>
      </w:r>
      <w:r w:rsidRPr="00C205E6">
        <w:rPr>
          <w:rFonts w:asciiTheme="minorBidi" w:hAnsiTheme="minorBidi"/>
          <w:color w:val="2C2F34"/>
          <w:sz w:val="24"/>
          <w:szCs w:val="24"/>
          <w:shd w:val="clear" w:color="auto" w:fill="FFFFFF"/>
        </w:rPr>
        <w:t xml:space="preserve">) , </w:t>
      </w:r>
      <w:r w:rsidRPr="00C205E6">
        <w:rPr>
          <w:rFonts w:asciiTheme="minorBidi" w:hAnsiTheme="minorBidi"/>
          <w:color w:val="2C2F34"/>
          <w:sz w:val="24"/>
          <w:szCs w:val="24"/>
          <w:shd w:val="clear" w:color="auto" w:fill="FFFFFF"/>
          <w:rtl/>
        </w:rPr>
        <w:t>تم التصفح علي الموقع</w:t>
      </w:r>
      <w:r w:rsidRPr="00C205E6">
        <w:rPr>
          <w:rFonts w:asciiTheme="minorBidi" w:hAnsiTheme="minorBidi"/>
          <w:color w:val="2C2F34"/>
          <w:sz w:val="24"/>
          <w:szCs w:val="24"/>
          <w:shd w:val="clear" w:color="auto" w:fill="FFFFFF"/>
        </w:rPr>
        <w:t xml:space="preserve"> http//ebooks9.com-doc-html; , </w:t>
      </w:r>
      <w:r w:rsidRPr="00C205E6">
        <w:rPr>
          <w:rFonts w:asciiTheme="minorBidi" w:hAnsiTheme="minorBidi"/>
          <w:color w:val="2C2F34"/>
          <w:sz w:val="24"/>
          <w:szCs w:val="24"/>
          <w:shd w:val="clear" w:color="auto" w:fill="FFFFFF"/>
          <w:rtl/>
        </w:rPr>
        <w:t>تاريخ الاطلاع 27/9/2017</w:t>
      </w:r>
      <w:r w:rsidRPr="00C205E6">
        <w:rPr>
          <w:rFonts w:asciiTheme="minorBidi" w:hAnsiTheme="minorBidi"/>
          <w:color w:val="2C2F34"/>
          <w:sz w:val="24"/>
          <w:szCs w:val="24"/>
          <w:shd w:val="clear" w:color="auto" w:fill="FFFFFF"/>
        </w:rPr>
        <w:t>.</w:t>
      </w:r>
    </w:p>
  </w:footnote>
  <w:footnote w:id="25">
    <w:p w:rsidR="00693174" w:rsidRPr="00015F5F" w:rsidRDefault="00693174" w:rsidP="00696920">
      <w:pPr>
        <w:pStyle w:val="Notedebasdepage"/>
        <w:bidi/>
        <w:jc w:val="left"/>
        <w:rPr>
          <w:rFonts w:asciiTheme="minorBidi" w:hAnsiTheme="minorBidi"/>
          <w:sz w:val="24"/>
          <w:szCs w:val="24"/>
        </w:rPr>
      </w:pPr>
      <w:r w:rsidRPr="00015F5F">
        <w:rPr>
          <w:rStyle w:val="Appelnotedebasdep"/>
          <w:rFonts w:asciiTheme="minorBidi" w:hAnsiTheme="minorBidi"/>
          <w:sz w:val="24"/>
          <w:szCs w:val="24"/>
        </w:rPr>
        <w:footnoteRef/>
      </w:r>
      <w:r w:rsidRPr="00015F5F">
        <w:rPr>
          <w:rFonts w:asciiTheme="minorBidi" w:hAnsiTheme="minorBidi"/>
          <w:color w:val="2C2F34"/>
          <w:sz w:val="24"/>
          <w:szCs w:val="24"/>
          <w:shd w:val="clear" w:color="auto" w:fill="FFFFFF"/>
          <w:rtl/>
        </w:rPr>
        <w:t>عبدالله حسون , ومهدى صالح , واخرون</w:t>
      </w:r>
      <w:r w:rsidRPr="00015F5F">
        <w:rPr>
          <w:rFonts w:asciiTheme="minorBidi" w:hAnsiTheme="minorBidi"/>
          <w:color w:val="2C2F34"/>
          <w:sz w:val="24"/>
          <w:szCs w:val="24"/>
          <w:shd w:val="clear" w:color="auto" w:fill="FFFFFF"/>
        </w:rPr>
        <w:t xml:space="preserve"> , </w:t>
      </w:r>
      <w:r w:rsidRPr="00015F5F">
        <w:rPr>
          <w:rStyle w:val="lev"/>
          <w:rFonts w:asciiTheme="minorBidi" w:hAnsiTheme="minorBidi"/>
          <w:color w:val="2C2F34"/>
          <w:sz w:val="24"/>
          <w:szCs w:val="24"/>
          <w:bdr w:val="none" w:sz="0" w:space="0" w:color="auto" w:frame="1"/>
          <w:shd w:val="clear" w:color="auto" w:fill="FFFFFF"/>
        </w:rPr>
        <w:t>“</w:t>
      </w:r>
      <w:r w:rsidRPr="00015F5F">
        <w:rPr>
          <w:rStyle w:val="lev"/>
          <w:rFonts w:asciiTheme="minorBidi" w:hAnsiTheme="minorBidi"/>
          <w:color w:val="2C2F34"/>
          <w:sz w:val="24"/>
          <w:szCs w:val="24"/>
          <w:bdr w:val="none" w:sz="0" w:space="0" w:color="auto" w:frame="1"/>
          <w:shd w:val="clear" w:color="auto" w:fill="FFFFFF"/>
          <w:rtl/>
        </w:rPr>
        <w:t>مرجع سابق</w:t>
      </w:r>
      <w:r w:rsidRPr="00015F5F">
        <w:rPr>
          <w:rFonts w:asciiTheme="minorBidi" w:hAnsiTheme="minorBidi"/>
          <w:color w:val="2C2F34"/>
          <w:sz w:val="24"/>
          <w:szCs w:val="24"/>
          <w:shd w:val="clear" w:color="auto" w:fill="FFFFFF"/>
          <w:rtl/>
        </w:rPr>
        <w:t> </w:t>
      </w:r>
      <w:r w:rsidRPr="00015F5F">
        <w:rPr>
          <w:rFonts w:asciiTheme="minorBidi" w:hAnsiTheme="minorBidi"/>
          <w:color w:val="2C2F34"/>
          <w:sz w:val="24"/>
          <w:szCs w:val="24"/>
          <w:shd w:val="clear" w:color="auto" w:fill="FFFFFF"/>
        </w:rPr>
        <w:t xml:space="preserve">“, </w:t>
      </w:r>
      <w:r w:rsidRPr="00015F5F">
        <w:rPr>
          <w:rFonts w:asciiTheme="minorBidi" w:hAnsiTheme="minorBidi"/>
          <w:color w:val="2C2F34"/>
          <w:sz w:val="24"/>
          <w:szCs w:val="24"/>
          <w:shd w:val="clear" w:color="auto" w:fill="FFFFFF"/>
          <w:rtl/>
        </w:rPr>
        <w:t>ص14</w:t>
      </w:r>
      <w:r w:rsidRPr="00015F5F">
        <w:rPr>
          <w:rFonts w:asciiTheme="minorBidi" w:hAnsiTheme="minorBidi"/>
          <w:color w:val="2C2F34"/>
          <w:sz w:val="24"/>
          <w:szCs w:val="24"/>
          <w:shd w:val="clear" w:color="auto" w:fill="FFFFFF"/>
        </w:rPr>
        <w:t>.</w:t>
      </w:r>
    </w:p>
  </w:footnote>
  <w:footnote w:id="26">
    <w:p w:rsidR="00693174" w:rsidRPr="00015F5F" w:rsidRDefault="00693174" w:rsidP="00696920">
      <w:pPr>
        <w:pStyle w:val="Notedebasdepage"/>
        <w:bidi/>
        <w:jc w:val="left"/>
        <w:rPr>
          <w:rFonts w:asciiTheme="minorBidi" w:hAnsiTheme="minorBidi"/>
          <w:sz w:val="24"/>
          <w:szCs w:val="24"/>
        </w:rPr>
      </w:pPr>
      <w:r w:rsidRPr="00015F5F">
        <w:rPr>
          <w:rStyle w:val="Appelnotedebasdep"/>
          <w:rFonts w:asciiTheme="minorBidi" w:hAnsiTheme="minorBidi"/>
          <w:sz w:val="24"/>
          <w:szCs w:val="24"/>
        </w:rPr>
        <w:footnoteRef/>
      </w:r>
      <w:r w:rsidRPr="00015F5F">
        <w:rPr>
          <w:rFonts w:asciiTheme="minorBidi" w:hAnsiTheme="minorBidi"/>
          <w:color w:val="2C2F34"/>
          <w:sz w:val="24"/>
          <w:szCs w:val="24"/>
          <w:shd w:val="clear" w:color="auto" w:fill="FFFFFF"/>
          <w:rtl/>
        </w:rPr>
        <w:t>غالية الحبال</w:t>
      </w:r>
      <w:r w:rsidRPr="00015F5F">
        <w:rPr>
          <w:rFonts w:asciiTheme="minorBidi" w:hAnsiTheme="minorBidi"/>
          <w:color w:val="2C2F34"/>
          <w:sz w:val="24"/>
          <w:szCs w:val="24"/>
          <w:shd w:val="clear" w:color="auto" w:fill="FFFFFF"/>
        </w:rPr>
        <w:t xml:space="preserve"> , </w:t>
      </w:r>
      <w:r w:rsidRPr="00015F5F">
        <w:rPr>
          <w:rStyle w:val="lev"/>
          <w:rFonts w:asciiTheme="minorBidi" w:hAnsiTheme="minorBidi"/>
          <w:color w:val="2C2F34"/>
          <w:sz w:val="24"/>
          <w:szCs w:val="24"/>
          <w:bdr w:val="none" w:sz="0" w:space="0" w:color="auto" w:frame="1"/>
          <w:shd w:val="clear" w:color="auto" w:fill="FFFFFF"/>
        </w:rPr>
        <w:t>“</w:t>
      </w:r>
      <w:r w:rsidRPr="00015F5F">
        <w:rPr>
          <w:rStyle w:val="lev"/>
          <w:rFonts w:asciiTheme="minorBidi" w:hAnsiTheme="minorBidi"/>
          <w:color w:val="2C2F34"/>
          <w:sz w:val="24"/>
          <w:szCs w:val="24"/>
          <w:bdr w:val="none" w:sz="0" w:space="0" w:color="auto" w:frame="1"/>
          <w:shd w:val="clear" w:color="auto" w:fill="FFFFFF"/>
          <w:rtl/>
        </w:rPr>
        <w:t>التنمية المستدامة</w:t>
      </w:r>
      <w:r w:rsidRPr="00015F5F">
        <w:rPr>
          <w:rStyle w:val="lev"/>
          <w:rFonts w:asciiTheme="minorBidi" w:hAnsiTheme="minorBidi"/>
          <w:color w:val="2C2F34"/>
          <w:sz w:val="24"/>
          <w:szCs w:val="24"/>
          <w:bdr w:val="none" w:sz="0" w:space="0" w:color="auto" w:frame="1"/>
          <w:shd w:val="clear" w:color="auto" w:fill="FFFFFF"/>
        </w:rPr>
        <w:t xml:space="preserve"> “</w:t>
      </w:r>
      <w:r w:rsidRPr="00015F5F">
        <w:rPr>
          <w:rFonts w:asciiTheme="minorBidi" w:hAnsiTheme="minorBidi"/>
          <w:color w:val="2C2F34"/>
          <w:sz w:val="24"/>
          <w:szCs w:val="24"/>
          <w:shd w:val="clear" w:color="auto" w:fill="FFFFFF"/>
        </w:rPr>
        <w:t xml:space="preserve"> , </w:t>
      </w:r>
      <w:r w:rsidRPr="00015F5F">
        <w:rPr>
          <w:rFonts w:asciiTheme="minorBidi" w:hAnsiTheme="minorBidi"/>
          <w:color w:val="2C2F34"/>
          <w:sz w:val="24"/>
          <w:szCs w:val="24"/>
          <w:shd w:val="clear" w:color="auto" w:fill="FFFFFF"/>
          <w:rtl/>
        </w:rPr>
        <w:t>دراسة اعدت لنيل شهادة الدبلوم في الهندسة البيئية , دمشق , 2003,ص5</w:t>
      </w:r>
      <w:r w:rsidRPr="00015F5F">
        <w:rPr>
          <w:rFonts w:asciiTheme="minorBidi" w:hAnsiTheme="minorBidi"/>
          <w:color w:val="2C2F34"/>
          <w:sz w:val="24"/>
          <w:szCs w:val="24"/>
          <w:shd w:val="clear" w:color="auto" w:fill="FFFFFF"/>
        </w:rPr>
        <w:t>.</w:t>
      </w:r>
    </w:p>
  </w:footnote>
  <w:footnote w:id="27">
    <w:p w:rsidR="00693174" w:rsidRPr="00015F5F" w:rsidRDefault="00693174" w:rsidP="00696920">
      <w:pPr>
        <w:pStyle w:val="Notedebasdepage"/>
        <w:bidi/>
        <w:jc w:val="left"/>
        <w:rPr>
          <w:rFonts w:asciiTheme="minorBidi" w:hAnsiTheme="minorBidi"/>
          <w:sz w:val="24"/>
          <w:szCs w:val="24"/>
        </w:rPr>
      </w:pPr>
      <w:r w:rsidRPr="00015F5F">
        <w:rPr>
          <w:rStyle w:val="Appelnotedebasdep"/>
          <w:rFonts w:asciiTheme="minorBidi" w:hAnsiTheme="minorBidi"/>
          <w:sz w:val="24"/>
          <w:szCs w:val="24"/>
        </w:rPr>
        <w:footnoteRef/>
      </w:r>
      <w:r w:rsidRPr="00015F5F">
        <w:rPr>
          <w:rFonts w:asciiTheme="minorBidi" w:hAnsiTheme="minorBidi"/>
          <w:color w:val="2C2F34"/>
          <w:sz w:val="24"/>
          <w:szCs w:val="24"/>
          <w:shd w:val="clear" w:color="auto" w:fill="FFFFFF"/>
          <w:rtl/>
        </w:rPr>
        <w:t>عبدالمنعم احمد شكري</w:t>
      </w:r>
      <w:r w:rsidRPr="00015F5F">
        <w:rPr>
          <w:rFonts w:asciiTheme="minorBidi" w:hAnsiTheme="minorBidi"/>
          <w:color w:val="2C2F34"/>
          <w:sz w:val="24"/>
          <w:szCs w:val="24"/>
          <w:shd w:val="clear" w:color="auto" w:fill="FFFFFF"/>
        </w:rPr>
        <w:t xml:space="preserve"> , </w:t>
      </w:r>
      <w:r w:rsidRPr="00015F5F">
        <w:rPr>
          <w:rStyle w:val="lev"/>
          <w:rFonts w:asciiTheme="minorBidi" w:hAnsiTheme="minorBidi"/>
          <w:color w:val="2C2F34"/>
          <w:sz w:val="24"/>
          <w:szCs w:val="24"/>
          <w:bdr w:val="none" w:sz="0" w:space="0" w:color="auto" w:frame="1"/>
          <w:shd w:val="clear" w:color="auto" w:fill="FFFFFF"/>
        </w:rPr>
        <w:t>“</w:t>
      </w:r>
      <w:r w:rsidRPr="00015F5F">
        <w:rPr>
          <w:rStyle w:val="lev"/>
          <w:rFonts w:asciiTheme="minorBidi" w:hAnsiTheme="minorBidi"/>
          <w:color w:val="2C2F34"/>
          <w:sz w:val="24"/>
          <w:szCs w:val="24"/>
          <w:bdr w:val="none" w:sz="0" w:space="0" w:color="auto" w:frame="1"/>
          <w:shd w:val="clear" w:color="auto" w:fill="FFFFFF"/>
          <w:rtl/>
        </w:rPr>
        <w:t>مرجع سابق</w:t>
      </w:r>
      <w:r w:rsidRPr="00015F5F">
        <w:rPr>
          <w:rStyle w:val="lev"/>
          <w:rFonts w:asciiTheme="minorBidi" w:hAnsiTheme="minorBidi"/>
          <w:color w:val="2C2F34"/>
          <w:sz w:val="24"/>
          <w:szCs w:val="24"/>
          <w:bdr w:val="none" w:sz="0" w:space="0" w:color="auto" w:frame="1"/>
          <w:shd w:val="clear" w:color="auto" w:fill="FFFFFF"/>
        </w:rPr>
        <w:t xml:space="preserve"> “,</w:t>
      </w:r>
      <w:r w:rsidRPr="00015F5F">
        <w:rPr>
          <w:rFonts w:asciiTheme="minorBidi" w:hAnsiTheme="minorBidi"/>
          <w:color w:val="2C2F34"/>
          <w:sz w:val="24"/>
          <w:szCs w:val="24"/>
          <w:shd w:val="clear" w:color="auto" w:fill="FFFFFF"/>
        </w:rPr>
        <w:t> </w:t>
      </w:r>
      <w:r w:rsidRPr="00015F5F">
        <w:rPr>
          <w:rFonts w:asciiTheme="minorBidi" w:hAnsiTheme="minorBidi"/>
          <w:color w:val="2C2F34"/>
          <w:sz w:val="24"/>
          <w:szCs w:val="24"/>
          <w:shd w:val="clear" w:color="auto" w:fill="FFFFFF"/>
          <w:rtl/>
        </w:rPr>
        <w:t>ص55</w:t>
      </w:r>
      <w:r w:rsidRPr="00015F5F">
        <w:rPr>
          <w:rFonts w:asciiTheme="minorBidi" w:hAnsiTheme="minorBidi"/>
          <w:color w:val="2C2F34"/>
          <w:sz w:val="24"/>
          <w:szCs w:val="24"/>
          <w:shd w:val="clear" w:color="auto" w:fill="FFFFFF"/>
        </w:rPr>
        <w:t>.</w:t>
      </w:r>
    </w:p>
  </w:footnote>
  <w:footnote w:id="28">
    <w:p w:rsidR="00693174" w:rsidRPr="00015F5F" w:rsidRDefault="00693174" w:rsidP="00B35DB1">
      <w:pPr>
        <w:pStyle w:val="NormalWeb"/>
        <w:shd w:val="clear" w:color="auto" w:fill="FFFFFF"/>
        <w:spacing w:before="0" w:beforeAutospacing="0" w:after="0" w:afterAutospacing="0" w:line="390" w:lineRule="atLeast"/>
        <w:rPr>
          <w:rFonts w:asciiTheme="minorBidi" w:hAnsiTheme="minorBidi" w:cstheme="minorBidi"/>
          <w:color w:val="2C2F34"/>
          <w:lang w:val="en-US"/>
        </w:rPr>
      </w:pPr>
      <w:r w:rsidRPr="00015F5F">
        <w:rPr>
          <w:rStyle w:val="Appelnotedebasdep"/>
          <w:rFonts w:asciiTheme="minorBidi" w:hAnsiTheme="minorBidi" w:cstheme="minorBidi"/>
        </w:rPr>
        <w:footnoteRef/>
      </w:r>
      <w:r w:rsidRPr="00015F5F">
        <w:rPr>
          <w:rFonts w:asciiTheme="minorBidi" w:hAnsiTheme="minorBidi" w:cstheme="minorBidi"/>
          <w:color w:val="2C2F34"/>
          <w:lang w:val="en-US"/>
        </w:rPr>
        <w:t>Sathaye, J., O. Lucon, A. Rahman, J. Christensen, F. Denton, J. Fujino, G. Heath, S. Kadner, M. Mirza ,H. Rudnick, A. Schlaepfe r, A. Shmakin, 2011</w:t>
      </w:r>
      <w:r w:rsidRPr="00015F5F">
        <w:rPr>
          <w:rStyle w:val="lev"/>
          <w:rFonts w:asciiTheme="minorBidi" w:eastAsiaTheme="majorEastAsia" w:hAnsiTheme="minorBidi" w:cstheme="minorBidi"/>
          <w:color w:val="2C2F34"/>
          <w:bdr w:val="none" w:sz="0" w:space="0" w:color="auto" w:frame="1"/>
          <w:lang w:val="en-US"/>
        </w:rPr>
        <w:t>: Renewable Energy in the context of Sustainable Energy. In IPCC Special Report on Renewable Energy Sources and Climate change mitigation</w:t>
      </w:r>
      <w:r w:rsidRPr="00015F5F">
        <w:rPr>
          <w:rFonts w:asciiTheme="minorBidi" w:hAnsiTheme="minorBidi" w:cstheme="minorBidi"/>
          <w:color w:val="2C2F34"/>
          <w:lang w:val="en-US"/>
        </w:rPr>
        <w:t> [O. Edenhofer, R. Pichs</w:t>
      </w:r>
      <w:r w:rsidRPr="00015F5F">
        <w:rPr>
          <w:rFonts w:ascii="Cambria Math" w:hAnsi="Cambria Math" w:cs="Cambria Math"/>
          <w:color w:val="2C2F34"/>
          <w:lang w:val="en-US"/>
        </w:rPr>
        <w:t>‐</w:t>
      </w:r>
      <w:r w:rsidRPr="00015F5F">
        <w:rPr>
          <w:rFonts w:asciiTheme="minorBidi" w:hAnsiTheme="minorBidi" w:cstheme="minorBidi"/>
          <w:color w:val="2C2F34"/>
          <w:lang w:val="en-US"/>
        </w:rPr>
        <w:t>Madruga, Y. Sokona, K. Seyboth , P. Matschoss, S. Kadner, T. Zwickel,P. Eickemeier, G. Hansen, S. Schl</w:t>
      </w:r>
      <w:r w:rsidRPr="00015F5F">
        <w:rPr>
          <w:rFonts w:ascii="Arial" w:hAnsi="Arial" w:cs="Arial"/>
          <w:color w:val="2C2F34"/>
          <w:lang w:val="en-US"/>
        </w:rPr>
        <w:t>ö</w:t>
      </w:r>
      <w:r w:rsidRPr="00015F5F">
        <w:rPr>
          <w:rFonts w:asciiTheme="minorBidi" w:hAnsiTheme="minorBidi" w:cstheme="minorBidi"/>
          <w:color w:val="2C2F34"/>
          <w:lang w:val="en-US"/>
        </w:rPr>
        <w:t>mer , C. von Stechow (eds)], Cambridge University Press ,Cambridge ,united kingdom and new york ,NY,USA.</w:t>
      </w:r>
    </w:p>
    <w:p w:rsidR="00693174" w:rsidRPr="00015F5F" w:rsidRDefault="00693174" w:rsidP="00696920">
      <w:pPr>
        <w:pStyle w:val="Notedebasdepage"/>
        <w:bidi/>
        <w:jc w:val="left"/>
        <w:rPr>
          <w:lang w:val="en-US"/>
        </w:rPr>
      </w:pPr>
    </w:p>
  </w:footnote>
  <w:footnote w:id="29">
    <w:p w:rsidR="00693174" w:rsidRPr="00015F5F" w:rsidRDefault="00693174" w:rsidP="00696920">
      <w:pPr>
        <w:pStyle w:val="Notedebasdepage"/>
        <w:bidi/>
        <w:jc w:val="left"/>
        <w:rPr>
          <w:rFonts w:asciiTheme="minorBidi" w:hAnsiTheme="minorBidi"/>
          <w:sz w:val="24"/>
          <w:szCs w:val="24"/>
        </w:rPr>
      </w:pPr>
      <w:r w:rsidRPr="00015F5F">
        <w:rPr>
          <w:rStyle w:val="Appelnotedebasdep"/>
          <w:rFonts w:asciiTheme="minorBidi" w:hAnsiTheme="minorBidi"/>
          <w:sz w:val="24"/>
          <w:szCs w:val="24"/>
        </w:rPr>
        <w:footnoteRef/>
      </w:r>
      <w:r w:rsidRPr="00015F5F">
        <w:rPr>
          <w:rFonts w:asciiTheme="minorBidi" w:hAnsiTheme="minorBidi"/>
          <w:color w:val="2C2F34"/>
          <w:sz w:val="24"/>
          <w:szCs w:val="24"/>
          <w:shd w:val="clear" w:color="auto" w:fill="FFFFFF"/>
        </w:rPr>
        <w:t>“,</w:t>
      </w:r>
      <w:r w:rsidRPr="00015F5F">
        <w:rPr>
          <w:rFonts w:asciiTheme="minorBidi" w:hAnsiTheme="minorBidi"/>
          <w:color w:val="2C2F34"/>
          <w:sz w:val="24"/>
          <w:szCs w:val="24"/>
          <w:shd w:val="clear" w:color="auto" w:fill="FFFFFF"/>
          <w:rtl/>
        </w:rPr>
        <w:t>زواوية حلام </w:t>
      </w:r>
      <w:r w:rsidRPr="00015F5F">
        <w:rPr>
          <w:rStyle w:val="lev"/>
          <w:rFonts w:asciiTheme="minorBidi" w:hAnsiTheme="minorBidi"/>
          <w:color w:val="2C2F34"/>
          <w:sz w:val="24"/>
          <w:szCs w:val="24"/>
          <w:bdr w:val="none" w:sz="0" w:space="0" w:color="auto" w:frame="1"/>
          <w:shd w:val="clear" w:color="auto" w:fill="FFFFFF"/>
        </w:rPr>
        <w:t>,”</w:t>
      </w:r>
      <w:r w:rsidRPr="00015F5F">
        <w:rPr>
          <w:rStyle w:val="lev"/>
          <w:rFonts w:asciiTheme="minorBidi" w:hAnsiTheme="minorBidi"/>
          <w:color w:val="2C2F34"/>
          <w:sz w:val="24"/>
          <w:szCs w:val="24"/>
          <w:bdr w:val="none" w:sz="0" w:space="0" w:color="auto" w:frame="1"/>
          <w:shd w:val="clear" w:color="auto" w:fill="FFFFFF"/>
          <w:rtl/>
        </w:rPr>
        <w:t>دور اقتصاديات الطاقة المتجددة في تحقيق التنمية الاقتصادية المستدامة في الدول المغاربية -دراسة مقارنة الجزائر, المغرب وتونس</w:t>
      </w:r>
      <w:r w:rsidRPr="00015F5F">
        <w:rPr>
          <w:rFonts w:asciiTheme="minorBidi" w:hAnsiTheme="minorBidi"/>
          <w:color w:val="2C2F34"/>
          <w:sz w:val="24"/>
          <w:szCs w:val="24"/>
          <w:shd w:val="clear" w:color="auto" w:fill="FFFFFF"/>
        </w:rPr>
        <w:t xml:space="preserve">“, </w:t>
      </w:r>
      <w:r w:rsidRPr="00015F5F">
        <w:rPr>
          <w:rFonts w:asciiTheme="minorBidi" w:hAnsiTheme="minorBidi"/>
          <w:color w:val="2C2F34"/>
          <w:sz w:val="24"/>
          <w:szCs w:val="24"/>
          <w:shd w:val="clear" w:color="auto" w:fill="FFFFFF"/>
          <w:rtl/>
        </w:rPr>
        <w:t>كلية العلوم الاقتصادية والعلوم التجارية وعلوم التسيير, جامعة فرحات عباس-سطيف-,الجزائر,2013,ص158</w:t>
      </w:r>
      <w:r w:rsidRPr="00015F5F">
        <w:rPr>
          <w:rFonts w:asciiTheme="minorBidi" w:hAnsiTheme="minorBidi"/>
          <w:color w:val="2C2F34"/>
          <w:sz w:val="24"/>
          <w:szCs w:val="24"/>
          <w:shd w:val="clear" w:color="auto" w:fill="FFFFFF"/>
        </w:rPr>
        <w:t>.</w:t>
      </w:r>
    </w:p>
  </w:footnote>
  <w:footnote w:id="30">
    <w:p w:rsidR="00693174" w:rsidRPr="00015F5F" w:rsidRDefault="00693174" w:rsidP="00696920">
      <w:pPr>
        <w:pStyle w:val="Notedebasdepage"/>
        <w:bidi/>
        <w:jc w:val="left"/>
        <w:rPr>
          <w:rFonts w:asciiTheme="minorBidi" w:hAnsiTheme="minorBidi"/>
          <w:sz w:val="24"/>
          <w:szCs w:val="24"/>
        </w:rPr>
      </w:pPr>
      <w:r w:rsidRPr="00015F5F">
        <w:rPr>
          <w:rStyle w:val="Appelnotedebasdep"/>
          <w:rFonts w:asciiTheme="minorBidi" w:hAnsiTheme="minorBidi"/>
          <w:sz w:val="24"/>
          <w:szCs w:val="24"/>
        </w:rPr>
        <w:footnoteRef/>
      </w:r>
      <w:r w:rsidRPr="00015F5F">
        <w:rPr>
          <w:rFonts w:asciiTheme="minorBidi" w:hAnsiTheme="minorBidi"/>
          <w:color w:val="2C2F34"/>
          <w:sz w:val="24"/>
          <w:szCs w:val="24"/>
          <w:shd w:val="clear" w:color="auto" w:fill="FFFFFF"/>
          <w:rtl/>
        </w:rPr>
        <w:t>زواوية حلام </w:t>
      </w:r>
      <w:r w:rsidRPr="00015F5F">
        <w:rPr>
          <w:rStyle w:val="lev"/>
          <w:rFonts w:asciiTheme="minorBidi" w:hAnsiTheme="minorBidi"/>
          <w:color w:val="2C2F34"/>
          <w:sz w:val="24"/>
          <w:szCs w:val="24"/>
          <w:bdr w:val="none" w:sz="0" w:space="0" w:color="auto" w:frame="1"/>
          <w:shd w:val="clear" w:color="auto" w:fill="FFFFFF"/>
        </w:rPr>
        <w:t xml:space="preserve">, </w:t>
      </w:r>
      <w:r w:rsidRPr="00015F5F">
        <w:rPr>
          <w:rStyle w:val="lev"/>
          <w:rFonts w:asciiTheme="minorBidi" w:hAnsiTheme="minorBidi"/>
          <w:color w:val="2C2F34"/>
          <w:sz w:val="24"/>
          <w:szCs w:val="24"/>
          <w:bdr w:val="none" w:sz="0" w:space="0" w:color="auto" w:frame="1"/>
          <w:shd w:val="clear" w:color="auto" w:fill="FFFFFF"/>
          <w:rtl/>
        </w:rPr>
        <w:t>مرجع سابق</w:t>
      </w:r>
      <w:r w:rsidRPr="00015F5F">
        <w:rPr>
          <w:rFonts w:asciiTheme="minorBidi" w:hAnsiTheme="minorBidi"/>
          <w:color w:val="2C2F34"/>
          <w:sz w:val="24"/>
          <w:szCs w:val="24"/>
          <w:shd w:val="clear" w:color="auto" w:fill="FFFFFF"/>
          <w:rtl/>
        </w:rPr>
        <w:t> </w:t>
      </w:r>
      <w:r w:rsidRPr="00015F5F">
        <w:rPr>
          <w:rFonts w:asciiTheme="minorBidi" w:hAnsiTheme="minorBidi"/>
          <w:color w:val="2C2F34"/>
          <w:sz w:val="24"/>
          <w:szCs w:val="24"/>
          <w:shd w:val="clear" w:color="auto" w:fill="FFFFFF"/>
        </w:rPr>
        <w:t xml:space="preserve">, </w:t>
      </w:r>
      <w:r w:rsidRPr="00015F5F">
        <w:rPr>
          <w:rFonts w:asciiTheme="minorBidi" w:hAnsiTheme="minorBidi"/>
          <w:color w:val="2C2F34"/>
          <w:sz w:val="24"/>
          <w:szCs w:val="24"/>
          <w:shd w:val="clear" w:color="auto" w:fill="FFFFFF"/>
          <w:rtl/>
        </w:rPr>
        <w:t>ص152</w:t>
      </w:r>
    </w:p>
  </w:footnote>
  <w:footnote w:id="31">
    <w:p w:rsidR="00693174" w:rsidRPr="00B02DBD" w:rsidRDefault="00693174" w:rsidP="00B35DB1">
      <w:pPr>
        <w:pStyle w:val="Notedebasdepage"/>
        <w:jc w:val="left"/>
        <w:rPr>
          <w:rFonts w:asciiTheme="minorBidi" w:hAnsiTheme="minorBidi"/>
          <w:sz w:val="24"/>
          <w:szCs w:val="24"/>
          <w:lang w:val="en-US"/>
        </w:rPr>
      </w:pPr>
      <w:r w:rsidRPr="00B02DBD">
        <w:rPr>
          <w:rStyle w:val="Appelnotedebasdep"/>
          <w:rFonts w:asciiTheme="minorBidi" w:hAnsiTheme="minorBidi"/>
          <w:sz w:val="24"/>
          <w:szCs w:val="24"/>
        </w:rPr>
        <w:footnoteRef/>
      </w:r>
      <w:r w:rsidRPr="00B02DBD">
        <w:rPr>
          <w:rFonts w:asciiTheme="minorBidi" w:hAnsiTheme="minorBidi"/>
          <w:color w:val="2C2F34"/>
          <w:sz w:val="24"/>
          <w:szCs w:val="24"/>
          <w:shd w:val="clear" w:color="auto" w:fill="FFFFFF"/>
          <w:lang w:val="en-US"/>
        </w:rPr>
        <w:t>special report on renewable energy sources and climate change mitigation</w:t>
      </w:r>
      <w:r w:rsidRPr="00B02DBD">
        <w:rPr>
          <w:rStyle w:val="lev"/>
          <w:rFonts w:asciiTheme="minorBidi" w:hAnsiTheme="minorBidi"/>
          <w:color w:val="2C2F34"/>
          <w:sz w:val="24"/>
          <w:szCs w:val="24"/>
          <w:bdr w:val="none" w:sz="0" w:space="0" w:color="auto" w:frame="1"/>
          <w:shd w:val="clear" w:color="auto" w:fill="FFFFFF"/>
          <w:lang w:val="en-US"/>
        </w:rPr>
        <w:t>.pp</w:t>
      </w:r>
      <w:r w:rsidRPr="00B02DBD">
        <w:rPr>
          <w:rFonts w:asciiTheme="minorBidi" w:hAnsiTheme="minorBidi"/>
          <w:color w:val="2C2F34"/>
          <w:sz w:val="24"/>
          <w:szCs w:val="24"/>
          <w:shd w:val="clear" w:color="auto" w:fill="FFFFFF"/>
          <w:lang w:val="en-US"/>
        </w:rPr>
        <w:t>,p.17.</w:t>
      </w:r>
    </w:p>
  </w:footnote>
  <w:footnote w:id="32">
    <w:p w:rsidR="00693174" w:rsidRPr="00B02DBD" w:rsidRDefault="00693174" w:rsidP="00696920">
      <w:pPr>
        <w:pStyle w:val="Notedebasdepage"/>
        <w:bidi/>
        <w:jc w:val="left"/>
        <w:rPr>
          <w:rFonts w:asciiTheme="minorBidi" w:hAnsiTheme="minorBidi"/>
          <w:sz w:val="24"/>
          <w:szCs w:val="24"/>
        </w:rPr>
      </w:pPr>
      <w:r w:rsidRPr="00B02DBD">
        <w:rPr>
          <w:rStyle w:val="Appelnotedebasdep"/>
          <w:rFonts w:asciiTheme="minorBidi" w:hAnsiTheme="minorBidi"/>
          <w:sz w:val="24"/>
          <w:szCs w:val="24"/>
        </w:rPr>
        <w:footnoteRef/>
      </w:r>
      <w:r w:rsidRPr="00B02DBD">
        <w:rPr>
          <w:rFonts w:asciiTheme="minorBidi" w:hAnsiTheme="minorBidi"/>
          <w:color w:val="2C2F34"/>
          <w:sz w:val="24"/>
          <w:szCs w:val="24"/>
          <w:shd w:val="clear" w:color="auto" w:fill="FFFFFF"/>
        </w:rPr>
        <w:t> </w:t>
      </w:r>
      <w:r w:rsidRPr="00B02DBD">
        <w:rPr>
          <w:rFonts w:asciiTheme="minorBidi" w:hAnsiTheme="minorBidi"/>
          <w:color w:val="2C2F34"/>
          <w:sz w:val="24"/>
          <w:szCs w:val="24"/>
          <w:shd w:val="clear" w:color="auto" w:fill="FFFFFF"/>
          <w:rtl/>
        </w:rPr>
        <w:t>التقرير الخاص بشان</w:t>
      </w:r>
      <w:r w:rsidRPr="00B02DBD">
        <w:rPr>
          <w:rFonts w:asciiTheme="minorBidi" w:hAnsiTheme="minorBidi"/>
          <w:color w:val="2C2F34"/>
          <w:sz w:val="24"/>
          <w:szCs w:val="24"/>
          <w:shd w:val="clear" w:color="auto" w:fill="FFFFFF"/>
        </w:rPr>
        <w:t>” </w:t>
      </w:r>
      <w:r w:rsidRPr="00B02DBD">
        <w:rPr>
          <w:rStyle w:val="lev"/>
          <w:rFonts w:asciiTheme="minorBidi" w:hAnsiTheme="minorBidi"/>
          <w:color w:val="2C2F34"/>
          <w:sz w:val="24"/>
          <w:szCs w:val="24"/>
          <w:bdr w:val="none" w:sz="0" w:space="0" w:color="auto" w:frame="1"/>
          <w:shd w:val="clear" w:color="auto" w:fill="FFFFFF"/>
          <w:rtl/>
        </w:rPr>
        <w:t>مصادر الطاقة المتجددة وتخفيف حدة التغيير المناخي</w:t>
      </w:r>
      <w:r w:rsidRPr="00B02DBD">
        <w:rPr>
          <w:rStyle w:val="lev"/>
          <w:rFonts w:asciiTheme="minorBidi" w:hAnsiTheme="minorBidi"/>
          <w:color w:val="2C2F34"/>
          <w:sz w:val="24"/>
          <w:szCs w:val="24"/>
          <w:bdr w:val="none" w:sz="0" w:space="0" w:color="auto" w:frame="1"/>
          <w:shd w:val="clear" w:color="auto" w:fill="FFFFFF"/>
        </w:rPr>
        <w:t>(</w:t>
      </w:r>
      <w:r w:rsidRPr="00B02DBD">
        <w:rPr>
          <w:rStyle w:val="lev"/>
          <w:rFonts w:asciiTheme="minorBidi" w:hAnsiTheme="minorBidi" w:cs="Arial"/>
          <w:color w:val="2C2F34"/>
          <w:sz w:val="24"/>
          <w:szCs w:val="24"/>
          <w:bdr w:val="none" w:sz="0" w:space="0" w:color="auto" w:frame="1"/>
          <w:shd w:val="clear" w:color="auto" w:fill="FFFFFF"/>
          <w:rtl/>
        </w:rPr>
        <w:t>ٍ</w:t>
      </w:r>
      <w:r w:rsidRPr="00B02DBD">
        <w:rPr>
          <w:rStyle w:val="lev"/>
          <w:rFonts w:asciiTheme="minorBidi" w:hAnsiTheme="minorBidi"/>
          <w:color w:val="2C2F34"/>
          <w:sz w:val="24"/>
          <w:szCs w:val="24"/>
          <w:bdr w:val="none" w:sz="0" w:space="0" w:color="auto" w:frame="1"/>
          <w:shd w:val="clear" w:color="auto" w:fill="FFFFFF"/>
        </w:rPr>
        <w:t>SRREN)”,</w:t>
      </w:r>
      <w:r w:rsidRPr="00B02DBD">
        <w:rPr>
          <w:rFonts w:asciiTheme="minorBidi" w:hAnsiTheme="minorBidi"/>
          <w:color w:val="2C2F34"/>
          <w:sz w:val="24"/>
          <w:szCs w:val="24"/>
          <w:shd w:val="clear" w:color="auto" w:fill="FFFFFF"/>
          <w:rtl/>
        </w:rPr>
        <w:t>الصادر عن الهيئة الحكومية الدولية المعنية بتغير المناخ</w:t>
      </w:r>
      <w:r w:rsidRPr="00B02DBD">
        <w:rPr>
          <w:rFonts w:asciiTheme="minorBidi" w:hAnsiTheme="minorBidi"/>
          <w:color w:val="2C2F34"/>
          <w:sz w:val="24"/>
          <w:szCs w:val="24"/>
          <w:shd w:val="clear" w:color="auto" w:fill="FFFFFF"/>
        </w:rPr>
        <w:t xml:space="preserve"> IPCC)),</w:t>
      </w:r>
      <w:r w:rsidRPr="00B02DBD">
        <w:rPr>
          <w:rFonts w:asciiTheme="minorBidi" w:hAnsiTheme="minorBidi"/>
          <w:color w:val="2C2F34"/>
          <w:sz w:val="24"/>
          <w:szCs w:val="24"/>
          <w:shd w:val="clear" w:color="auto" w:fill="FFFFFF"/>
          <w:rtl/>
        </w:rPr>
        <w:t>ص2011,20</w:t>
      </w:r>
      <w:r w:rsidRPr="00B02DBD">
        <w:rPr>
          <w:rFonts w:asciiTheme="minorBidi" w:hAnsiTheme="minorBidi"/>
          <w:color w:val="2C2F34"/>
          <w:sz w:val="24"/>
          <w:szCs w:val="24"/>
          <w:shd w:val="clear" w:color="auto" w:fill="FFFFFF"/>
        </w:rPr>
        <w:t>.</w:t>
      </w:r>
    </w:p>
  </w:footnote>
  <w:footnote w:id="33">
    <w:p w:rsidR="00693174" w:rsidRPr="00B02DBD" w:rsidRDefault="00693174" w:rsidP="00696920">
      <w:pPr>
        <w:pStyle w:val="Notedebasdepage"/>
        <w:bidi/>
        <w:jc w:val="left"/>
        <w:rPr>
          <w:rFonts w:asciiTheme="minorBidi" w:hAnsiTheme="minorBidi"/>
          <w:sz w:val="24"/>
          <w:szCs w:val="24"/>
        </w:rPr>
      </w:pPr>
      <w:r w:rsidRPr="00B02DBD">
        <w:rPr>
          <w:rStyle w:val="Appelnotedebasdep"/>
          <w:rFonts w:asciiTheme="minorBidi" w:hAnsiTheme="minorBidi"/>
          <w:sz w:val="24"/>
          <w:szCs w:val="24"/>
        </w:rPr>
        <w:footnoteRef/>
      </w:r>
      <w:r w:rsidRPr="00B02DBD">
        <w:rPr>
          <w:rFonts w:asciiTheme="minorBidi" w:hAnsiTheme="minorBidi"/>
          <w:color w:val="2C2F34"/>
          <w:sz w:val="24"/>
          <w:szCs w:val="24"/>
          <w:shd w:val="clear" w:color="auto" w:fill="FFFFFF"/>
          <w:rtl/>
        </w:rPr>
        <w:t>احمد بحوس وزرارة بطاس</w:t>
      </w:r>
      <w:r w:rsidRPr="00B02DBD">
        <w:rPr>
          <w:rStyle w:val="lev"/>
          <w:rFonts w:asciiTheme="minorBidi" w:hAnsiTheme="minorBidi"/>
          <w:color w:val="2C2F34"/>
          <w:sz w:val="24"/>
          <w:szCs w:val="24"/>
          <w:bdr w:val="none" w:sz="0" w:space="0" w:color="auto" w:frame="1"/>
          <w:shd w:val="clear" w:color="auto" w:fill="FFFFFF"/>
        </w:rPr>
        <w:t>, “</w:t>
      </w:r>
      <w:r w:rsidRPr="00B02DBD">
        <w:rPr>
          <w:rStyle w:val="lev"/>
          <w:rFonts w:asciiTheme="minorBidi" w:hAnsiTheme="minorBidi"/>
          <w:color w:val="2C2F34"/>
          <w:sz w:val="24"/>
          <w:szCs w:val="24"/>
          <w:bdr w:val="none" w:sz="0" w:space="0" w:color="auto" w:frame="1"/>
          <w:shd w:val="clear" w:color="auto" w:fill="FFFFFF"/>
          <w:rtl/>
        </w:rPr>
        <w:t>الطاقات المتجددة كبديل لقطاع النفط-دراسة حالة بوحدة البحث التطبيقي في مجال الطاقة المتجدده</w:t>
      </w:r>
      <w:r w:rsidRPr="00B02DBD">
        <w:rPr>
          <w:rFonts w:asciiTheme="minorBidi" w:hAnsiTheme="minorBidi"/>
          <w:color w:val="2C2F34"/>
          <w:sz w:val="24"/>
          <w:szCs w:val="24"/>
          <w:shd w:val="clear" w:color="auto" w:fill="FFFFFF"/>
        </w:rPr>
        <w:t>“,</w:t>
      </w:r>
      <w:r w:rsidRPr="00B02DBD">
        <w:rPr>
          <w:rFonts w:asciiTheme="minorBidi" w:hAnsiTheme="minorBidi"/>
          <w:color w:val="2C2F34"/>
          <w:sz w:val="24"/>
          <w:szCs w:val="24"/>
          <w:shd w:val="clear" w:color="auto" w:fill="FFFFFF"/>
          <w:rtl/>
        </w:rPr>
        <w:t>غرديه</w:t>
      </w:r>
      <w:r w:rsidRPr="00B02DBD">
        <w:rPr>
          <w:rStyle w:val="lev"/>
          <w:rFonts w:asciiTheme="minorBidi" w:hAnsiTheme="minorBidi"/>
          <w:color w:val="2C2F34"/>
          <w:sz w:val="24"/>
          <w:szCs w:val="24"/>
          <w:bdr w:val="none" w:sz="0" w:space="0" w:color="auto" w:frame="1"/>
          <w:shd w:val="clear" w:color="auto" w:fill="FFFFFF"/>
        </w:rPr>
        <w:t>,</w:t>
      </w:r>
      <w:r w:rsidRPr="00B02DBD">
        <w:rPr>
          <w:rFonts w:asciiTheme="minorBidi" w:hAnsiTheme="minorBidi"/>
          <w:color w:val="2C2F34"/>
          <w:sz w:val="24"/>
          <w:szCs w:val="24"/>
          <w:shd w:val="clear" w:color="auto" w:fill="FFFFFF"/>
        </w:rPr>
        <w:t>2013,</w:t>
      </w:r>
      <w:r w:rsidRPr="00B02DBD">
        <w:rPr>
          <w:rFonts w:asciiTheme="minorBidi" w:hAnsiTheme="minorBidi"/>
          <w:color w:val="2C2F34"/>
          <w:sz w:val="24"/>
          <w:szCs w:val="24"/>
          <w:shd w:val="clear" w:color="auto" w:fill="FFFFFF"/>
          <w:rtl/>
        </w:rPr>
        <w:t>ص22</w:t>
      </w:r>
    </w:p>
  </w:footnote>
  <w:footnote w:id="34">
    <w:p w:rsidR="00693174" w:rsidRPr="00B02DBD" w:rsidRDefault="00693174" w:rsidP="00696920">
      <w:pPr>
        <w:pStyle w:val="Notedebasdepage"/>
        <w:bidi/>
        <w:jc w:val="left"/>
        <w:rPr>
          <w:rFonts w:asciiTheme="minorBidi" w:hAnsiTheme="minorBidi"/>
          <w:sz w:val="24"/>
          <w:szCs w:val="24"/>
        </w:rPr>
      </w:pPr>
      <w:r w:rsidRPr="00B02DBD">
        <w:rPr>
          <w:rStyle w:val="Appelnotedebasdep"/>
          <w:rFonts w:asciiTheme="minorBidi" w:hAnsiTheme="minorBidi"/>
          <w:sz w:val="24"/>
          <w:szCs w:val="24"/>
        </w:rPr>
        <w:footnoteRef/>
      </w:r>
      <w:r w:rsidRPr="00B02DBD">
        <w:rPr>
          <w:rFonts w:asciiTheme="minorBidi" w:hAnsiTheme="minorBidi"/>
          <w:color w:val="2C2F34"/>
          <w:sz w:val="24"/>
          <w:szCs w:val="24"/>
          <w:shd w:val="clear" w:color="auto" w:fill="FFFFFF"/>
          <w:rtl/>
        </w:rPr>
        <w:t>زواويه حلام</w:t>
      </w:r>
      <w:r w:rsidRPr="00B02DBD">
        <w:rPr>
          <w:rFonts w:asciiTheme="minorBidi" w:hAnsiTheme="minorBidi"/>
          <w:color w:val="2C2F34"/>
          <w:sz w:val="24"/>
          <w:szCs w:val="24"/>
          <w:shd w:val="clear" w:color="auto" w:fill="FFFFFF"/>
        </w:rPr>
        <w:t xml:space="preserve"> ,</w:t>
      </w:r>
      <w:r w:rsidRPr="00B02DBD">
        <w:rPr>
          <w:rStyle w:val="lev"/>
          <w:rFonts w:asciiTheme="minorBidi" w:hAnsiTheme="minorBidi"/>
          <w:color w:val="2C2F34"/>
          <w:sz w:val="24"/>
          <w:szCs w:val="24"/>
          <w:bdr w:val="none" w:sz="0" w:space="0" w:color="auto" w:frame="1"/>
          <w:shd w:val="clear" w:color="auto" w:fill="FFFFFF"/>
          <w:rtl/>
        </w:rPr>
        <w:t>ص 95,مرجع سبق ذكره</w:t>
      </w:r>
      <w:r w:rsidRPr="00B02DBD">
        <w:rPr>
          <w:rStyle w:val="lev"/>
          <w:rFonts w:asciiTheme="minorBidi" w:hAnsiTheme="minorBidi"/>
          <w:color w:val="2C2F34"/>
          <w:sz w:val="24"/>
          <w:szCs w:val="24"/>
          <w:bdr w:val="none" w:sz="0" w:space="0" w:color="auto" w:frame="1"/>
          <w:shd w:val="clear" w:color="auto" w:fill="FFFFFF"/>
        </w:rPr>
        <w:t>.</w:t>
      </w:r>
    </w:p>
  </w:footnote>
  <w:footnote w:id="35">
    <w:p w:rsidR="00693174" w:rsidRPr="00487D65" w:rsidRDefault="00693174" w:rsidP="00696920">
      <w:pPr>
        <w:pStyle w:val="Notedebasdepage"/>
        <w:bidi/>
        <w:jc w:val="left"/>
        <w:rPr>
          <w:sz w:val="24"/>
          <w:szCs w:val="24"/>
        </w:rPr>
      </w:pPr>
      <w:r w:rsidRPr="00487D65">
        <w:rPr>
          <w:rFonts w:ascii="SimplifiedArabic" w:hAnsi="SimplifiedArabic"/>
          <w:color w:val="000000"/>
          <w:sz w:val="24"/>
          <w:szCs w:val="24"/>
          <w:rtl/>
        </w:rPr>
        <w:t>علي فلاك ، رشيد سالمي " مرجع سابق، ص.99</w:t>
      </w:r>
      <w:r w:rsidRPr="00487D65">
        <w:rPr>
          <w:rStyle w:val="Appelnotedebasdep"/>
          <w:sz w:val="24"/>
          <w:szCs w:val="24"/>
        </w:rPr>
        <w:footnoteRef/>
      </w:r>
    </w:p>
  </w:footnote>
  <w:footnote w:id="36">
    <w:p w:rsidR="00693174" w:rsidRPr="00487D65" w:rsidRDefault="00693174" w:rsidP="00696920">
      <w:pPr>
        <w:pStyle w:val="Notedebasdepage"/>
        <w:bidi/>
        <w:jc w:val="left"/>
        <w:rPr>
          <w:sz w:val="24"/>
          <w:szCs w:val="24"/>
          <w:lang w:bidi="ar-DZ"/>
        </w:rPr>
      </w:pPr>
      <w:r w:rsidRPr="00487D65">
        <w:rPr>
          <w:rStyle w:val="Appelnotedebasdep"/>
          <w:sz w:val="24"/>
          <w:szCs w:val="24"/>
        </w:rPr>
        <w:footnoteRef/>
      </w:r>
      <w:r w:rsidRPr="00487D65">
        <w:rPr>
          <w:rFonts w:ascii="SimplifiedArabic" w:hAnsi="SimplifiedArabic"/>
          <w:color w:val="000000"/>
          <w:sz w:val="24"/>
          <w:szCs w:val="24"/>
          <w:rtl/>
        </w:rPr>
        <w:t xml:space="preserve">أحلام زواوية،" دور اقتصاديات الطاقة المتجددة في تحقيق التنمية الإقتصادية المستدامة في الدول </w:t>
      </w:r>
      <w:r w:rsidRPr="00487D65">
        <w:rPr>
          <w:rFonts w:ascii="SimplifiedArabic" w:hAnsi="SimplifiedArabic" w:hint="cs"/>
          <w:color w:val="000000"/>
          <w:sz w:val="24"/>
          <w:szCs w:val="24"/>
          <w:rtl/>
        </w:rPr>
        <w:t>المغاربية:</w:t>
      </w:r>
      <w:r w:rsidRPr="00487D65">
        <w:rPr>
          <w:rFonts w:ascii="SimplifiedArabic" w:hAnsi="SimplifiedArabic"/>
          <w:color w:val="000000"/>
          <w:sz w:val="24"/>
          <w:szCs w:val="24"/>
          <w:rtl/>
        </w:rPr>
        <w:t xml:space="preserve"> دراسة</w:t>
      </w:r>
      <w:r w:rsidRPr="00487D65">
        <w:rPr>
          <w:rFonts w:ascii="SimplifiedArabic" w:hAnsi="SimplifiedArabic"/>
          <w:color w:val="000000"/>
          <w:sz w:val="24"/>
          <w:szCs w:val="24"/>
        </w:rPr>
        <w:br/>
      </w:r>
      <w:r w:rsidRPr="00487D65">
        <w:rPr>
          <w:rFonts w:ascii="SimplifiedArabic" w:hAnsi="SimplifiedArabic"/>
          <w:color w:val="000000"/>
          <w:sz w:val="24"/>
          <w:szCs w:val="24"/>
          <w:rtl/>
        </w:rPr>
        <w:t xml:space="preserve">مقارنة بين الجزائر ، المغرب ، تونس" </w:t>
      </w:r>
      <w:r>
        <w:rPr>
          <w:rFonts w:ascii="SimplifiedArabic" w:hAnsi="SimplifiedArabic"/>
          <w:color w:val="000000"/>
          <w:sz w:val="24"/>
          <w:szCs w:val="24"/>
        </w:rPr>
        <w:t>)</w:t>
      </w:r>
      <w:r w:rsidRPr="00487D65">
        <w:rPr>
          <w:rFonts w:ascii="SimplifiedArabic" w:hAnsi="SimplifiedArabic"/>
          <w:color w:val="000000"/>
          <w:sz w:val="24"/>
          <w:szCs w:val="24"/>
          <w:rtl/>
        </w:rPr>
        <w:t>مذكرة ماجستير ، جامعة فرحات عباس ، كلية العلوم الإقتصادية و العلوم</w:t>
      </w:r>
      <w:r w:rsidRPr="00487D65">
        <w:rPr>
          <w:rFonts w:ascii="SimplifiedArabic" w:hAnsi="SimplifiedArabic"/>
          <w:color w:val="000000"/>
          <w:sz w:val="24"/>
          <w:szCs w:val="24"/>
        </w:rPr>
        <w:br/>
      </w:r>
      <w:r w:rsidRPr="00487D65">
        <w:rPr>
          <w:rFonts w:ascii="SimplifiedArabic" w:hAnsi="SimplifiedArabic"/>
          <w:color w:val="000000"/>
          <w:sz w:val="24"/>
          <w:szCs w:val="24"/>
          <w:rtl/>
        </w:rPr>
        <w:t>التجارية و علوم التسيير ، قسم العلوم الإقتصادية ، ،2013 ،2012ص ص 144 -143)</w:t>
      </w:r>
    </w:p>
  </w:footnote>
  <w:footnote w:id="37">
    <w:p w:rsidR="00693174" w:rsidRPr="00CB034F" w:rsidRDefault="00693174" w:rsidP="00696920">
      <w:pPr>
        <w:pStyle w:val="Notedebasdepage"/>
        <w:bidi/>
        <w:jc w:val="left"/>
        <w:rPr>
          <w:sz w:val="24"/>
          <w:szCs w:val="24"/>
        </w:rPr>
      </w:pPr>
      <w:r w:rsidRPr="00CB034F">
        <w:rPr>
          <w:rStyle w:val="Appelnotedebasdep"/>
          <w:sz w:val="24"/>
          <w:szCs w:val="24"/>
        </w:rPr>
        <w:footnoteRef/>
      </w:r>
      <w:r w:rsidRPr="00076D35">
        <w:rPr>
          <w:sz w:val="24"/>
          <w:szCs w:val="24"/>
          <w:rtl/>
        </w:rPr>
        <w:t>وزاني صبرينة: دور الطاقات المتجددة في تفعيل مسار التنمية المستدامة في الجزائر ،</w:t>
      </w:r>
      <w:r w:rsidRPr="00076D35">
        <w:rPr>
          <w:rFonts w:hint="cs"/>
          <w:sz w:val="24"/>
          <w:szCs w:val="24"/>
          <w:rtl/>
          <w:lang w:bidi="ar-DZ"/>
        </w:rPr>
        <w:t>1999-2014</w:t>
      </w:r>
      <w:r w:rsidRPr="00076D35">
        <w:rPr>
          <w:sz w:val="24"/>
          <w:szCs w:val="24"/>
          <w:rtl/>
        </w:rPr>
        <w:t>مذكرة تخرج لنيلشهادة الماستر، تخصص سياسات عامة والتنمية، كلية الحقوق والعلوم السياسية، جامعة سعيدة، ،</w:t>
      </w:r>
      <w:r w:rsidRPr="00076D35">
        <w:rPr>
          <w:rFonts w:hint="cs"/>
          <w:sz w:val="24"/>
          <w:szCs w:val="24"/>
          <w:rtl/>
          <w:lang w:bidi="ar-DZ"/>
        </w:rPr>
        <w:t>2018</w:t>
      </w:r>
      <w:r w:rsidRPr="00076D35">
        <w:rPr>
          <w:sz w:val="24"/>
          <w:szCs w:val="24"/>
          <w:rtl/>
        </w:rPr>
        <w:t>ص</w:t>
      </w:r>
      <w:r w:rsidRPr="00076D35">
        <w:rPr>
          <w:rFonts w:hint="cs"/>
          <w:sz w:val="24"/>
          <w:szCs w:val="24"/>
          <w:rtl/>
          <w:lang w:bidi="ar-DZ"/>
        </w:rPr>
        <w:t>53</w:t>
      </w:r>
      <w:r w:rsidRPr="00076D35">
        <w:rPr>
          <w:sz w:val="24"/>
          <w:szCs w:val="24"/>
          <w:rtl/>
        </w:rPr>
        <w:t>،</w:t>
      </w:r>
      <w:r w:rsidRPr="00076D35">
        <w:rPr>
          <w:rFonts w:hint="cs"/>
          <w:sz w:val="24"/>
          <w:szCs w:val="24"/>
          <w:rtl/>
          <w:lang w:bidi="ar-DZ"/>
        </w:rPr>
        <w:t>54.</w:t>
      </w:r>
    </w:p>
  </w:footnote>
  <w:footnote w:id="38">
    <w:p w:rsidR="00693174" w:rsidRPr="00207EA6" w:rsidRDefault="00693174" w:rsidP="00696920">
      <w:pPr>
        <w:pStyle w:val="Notedebasdepage"/>
        <w:bidi/>
        <w:jc w:val="left"/>
        <w:rPr>
          <w:lang w:bidi="ar-DZ"/>
        </w:rPr>
      </w:pPr>
      <w:r>
        <w:rPr>
          <w:rStyle w:val="Appelnotedebasdep"/>
        </w:rPr>
        <w:footnoteRef/>
      </w:r>
      <w:r w:rsidRPr="00207EA6">
        <w:rPr>
          <w:rFonts w:ascii="Simplified Arabic" w:hAnsi="Simplified Arabic" w:cs="Simplified Arabic"/>
          <w:color w:val="000000"/>
          <w:rtl/>
        </w:rPr>
        <w:t>وزاني صبرينة، المرجع تفسه، ص</w:t>
      </w:r>
      <w:r w:rsidRPr="00207EA6">
        <w:rPr>
          <w:rFonts w:ascii="Simplified Arabic" w:hAnsi="Simplified Arabic" w:cs="Simplified Arabic"/>
          <w:color w:val="000000"/>
        </w:rPr>
        <w:t xml:space="preserve"> .</w:t>
      </w:r>
      <w:r>
        <w:rPr>
          <w:rFonts w:ascii="Times New Roman" w:hAnsi="Times New Roman" w:cs="Times New Roman"/>
          <w:color w:val="000000"/>
        </w:rPr>
        <w:t>54</w:t>
      </w:r>
    </w:p>
  </w:footnote>
  <w:footnote w:id="39">
    <w:p w:rsidR="00693174" w:rsidRPr="00641F94" w:rsidRDefault="00693174" w:rsidP="00696920">
      <w:pPr>
        <w:pStyle w:val="Notedebasdepage"/>
        <w:bidi/>
        <w:jc w:val="left"/>
        <w:rPr>
          <w:sz w:val="24"/>
          <w:szCs w:val="24"/>
          <w:lang w:bidi="ar-DZ"/>
        </w:rPr>
      </w:pPr>
      <w:r w:rsidRPr="00641F94">
        <w:rPr>
          <w:rStyle w:val="Appelnotedebasdep"/>
          <w:sz w:val="24"/>
          <w:szCs w:val="24"/>
        </w:rPr>
        <w:footnoteRef/>
      </w:r>
      <w:r w:rsidRPr="00641F94">
        <w:rPr>
          <w:rFonts w:ascii="Simplified Arabic" w:hAnsi="Simplified Arabic" w:cs="Simplified Arabic"/>
          <w:color w:val="000000"/>
          <w:sz w:val="24"/>
          <w:szCs w:val="24"/>
          <w:rtl/>
        </w:rPr>
        <w:t>تكواشت عماد: واقع وآفاق الطاقة المتجددة ودورها في التنمية المستدامة في الجزائر، مذكرة تخرج لنيل شهادة الماجستير، تخصص اقتصاد التنمية،كلية العلوم الإقتصادية والتجارية وعلوم التسيير، جامعة باتنة، ،</w:t>
      </w:r>
      <w:r>
        <w:rPr>
          <w:rFonts w:ascii="Times New Roman" w:hAnsi="Times New Roman" w:cs="Times New Roman"/>
          <w:color w:val="000000"/>
          <w:sz w:val="24"/>
          <w:szCs w:val="24"/>
        </w:rPr>
        <w:t>2012</w:t>
      </w:r>
      <w:r w:rsidRPr="00641F94">
        <w:rPr>
          <w:rFonts w:ascii="Simplified Arabic" w:hAnsi="Simplified Arabic" w:cs="Simplified Arabic"/>
          <w:color w:val="000000"/>
          <w:sz w:val="24"/>
          <w:szCs w:val="24"/>
          <w:rtl/>
        </w:rPr>
        <w:t>ص</w:t>
      </w:r>
      <w:r w:rsidRPr="00641F94">
        <w:rPr>
          <w:rFonts w:ascii="Simplified Arabic" w:hAnsi="Simplified Arabic" w:cs="Simplified Arabic"/>
          <w:color w:val="000000"/>
          <w:sz w:val="24"/>
          <w:szCs w:val="24"/>
        </w:rPr>
        <w:t xml:space="preserve"> .</w:t>
      </w:r>
      <w:r>
        <w:rPr>
          <w:rFonts w:ascii="Times New Roman" w:hAnsi="Times New Roman" w:cs="Times New Roman"/>
          <w:color w:val="000000"/>
          <w:sz w:val="24"/>
          <w:szCs w:val="24"/>
        </w:rPr>
        <w:t>182</w:t>
      </w:r>
    </w:p>
  </w:footnote>
  <w:footnote w:id="40">
    <w:p w:rsidR="00693174" w:rsidRPr="00155B8F" w:rsidRDefault="00693174" w:rsidP="00696920">
      <w:pPr>
        <w:pStyle w:val="Notedebasdepage"/>
        <w:bidi/>
        <w:jc w:val="left"/>
        <w:rPr>
          <w:rFonts w:asciiTheme="minorBidi" w:hAnsiTheme="minorBidi"/>
          <w:sz w:val="24"/>
          <w:szCs w:val="24"/>
          <w:lang w:bidi="ar-DZ"/>
        </w:rPr>
      </w:pPr>
      <w:r w:rsidRPr="00155B8F">
        <w:rPr>
          <w:rStyle w:val="Appelnotedebasdep"/>
          <w:rFonts w:asciiTheme="minorBidi" w:hAnsiTheme="minorBidi"/>
          <w:sz w:val="24"/>
          <w:szCs w:val="24"/>
        </w:rPr>
        <w:footnoteRef/>
      </w:r>
      <w:r w:rsidRPr="00155B8F">
        <w:rPr>
          <w:rFonts w:asciiTheme="minorBidi" w:hAnsiTheme="minorBidi"/>
          <w:color w:val="000000"/>
          <w:sz w:val="24"/>
          <w:szCs w:val="24"/>
          <w:rtl/>
        </w:rPr>
        <w:t>تكواشت عماد، مرجع نفسه ، ص</w:t>
      </w:r>
      <w:r w:rsidRPr="00155B8F">
        <w:rPr>
          <w:rFonts w:asciiTheme="minorBidi" w:hAnsiTheme="minorBidi"/>
          <w:color w:val="000000"/>
          <w:sz w:val="24"/>
          <w:szCs w:val="24"/>
        </w:rPr>
        <w:t xml:space="preserve"> .</w:t>
      </w:r>
      <w:r>
        <w:rPr>
          <w:rFonts w:asciiTheme="minorBidi" w:hAnsiTheme="minorBidi"/>
          <w:color w:val="000000"/>
          <w:sz w:val="24"/>
          <w:szCs w:val="24"/>
        </w:rPr>
        <w:t>183</w:t>
      </w:r>
    </w:p>
  </w:footnote>
  <w:footnote w:id="41">
    <w:p w:rsidR="00693174" w:rsidRPr="00076D35" w:rsidRDefault="00693174" w:rsidP="00696920">
      <w:pPr>
        <w:pStyle w:val="Notedebasdepage"/>
        <w:bidi/>
        <w:jc w:val="left"/>
        <w:rPr>
          <w:sz w:val="24"/>
          <w:szCs w:val="24"/>
        </w:rPr>
      </w:pPr>
      <w:r w:rsidRPr="00076D35">
        <w:rPr>
          <w:rStyle w:val="Appelnotedebasdep"/>
          <w:sz w:val="24"/>
          <w:szCs w:val="24"/>
        </w:rPr>
        <w:footnoteRef/>
      </w:r>
      <w:r w:rsidRPr="00076D35">
        <w:rPr>
          <w:rFonts w:ascii="Simplified Arabic" w:hAnsi="Simplified Arabic" w:cs="Simplified Arabic"/>
          <w:color w:val="000000"/>
          <w:sz w:val="24"/>
          <w:szCs w:val="24"/>
          <w:rtl/>
        </w:rPr>
        <w:t>مهيدي حسينة وآخرون: واقع وآفاق الإستثمار في الطاقات المتجددة لتحقيق التنمية المستدامة مع الإشارة إلى حالة الجز</w:t>
      </w:r>
      <w:r>
        <w:rPr>
          <w:rFonts w:ascii="Simplified Arabic" w:hAnsi="Simplified Arabic" w:cs="Simplified Arabic" w:hint="cs"/>
          <w:color w:val="000000"/>
          <w:sz w:val="24"/>
          <w:szCs w:val="24"/>
          <w:rtl/>
        </w:rPr>
        <w:t>ا</w:t>
      </w:r>
      <w:r w:rsidRPr="00076D35">
        <w:rPr>
          <w:rFonts w:ascii="Simplified Arabic" w:hAnsi="Simplified Arabic" w:cs="Simplified Arabic"/>
          <w:color w:val="000000"/>
          <w:sz w:val="24"/>
          <w:szCs w:val="24"/>
          <w:rtl/>
        </w:rPr>
        <w:t xml:space="preserve">ئر، مجلة الإمتياز لبحوثالإقتصاد والإدارة، جامعة أم البواقي، </w:t>
      </w:r>
      <w:r>
        <w:rPr>
          <w:rFonts w:ascii="Times New Roman" w:hAnsi="Times New Roman" w:cs="Times New Roman" w:hint="cs"/>
          <w:color w:val="000000"/>
          <w:sz w:val="24"/>
          <w:szCs w:val="24"/>
          <w:rtl/>
        </w:rPr>
        <w:t>2019</w:t>
      </w:r>
      <w:r w:rsidRPr="00076D35">
        <w:rPr>
          <w:rFonts w:ascii="Simplified Arabic" w:hAnsi="Simplified Arabic" w:cs="Simplified Arabic"/>
          <w:color w:val="000000"/>
          <w:sz w:val="24"/>
          <w:szCs w:val="24"/>
          <w:rtl/>
        </w:rPr>
        <w:t>م، مجلد ،</w:t>
      </w:r>
      <w:r>
        <w:rPr>
          <w:rFonts w:ascii="Times New Roman" w:hAnsi="Times New Roman" w:cs="Times New Roman" w:hint="cs"/>
          <w:color w:val="000000"/>
          <w:sz w:val="24"/>
          <w:szCs w:val="24"/>
          <w:rtl/>
        </w:rPr>
        <w:t>03</w:t>
      </w:r>
      <w:r w:rsidRPr="00076D35">
        <w:rPr>
          <w:rFonts w:ascii="Simplified Arabic" w:hAnsi="Simplified Arabic" w:cs="Simplified Arabic"/>
          <w:color w:val="000000"/>
          <w:sz w:val="24"/>
          <w:szCs w:val="24"/>
          <w:rtl/>
        </w:rPr>
        <w:t>العدد ،</w:t>
      </w:r>
      <w:r>
        <w:rPr>
          <w:rFonts w:ascii="Times New Roman" w:hAnsi="Times New Roman" w:cs="Times New Roman" w:hint="cs"/>
          <w:color w:val="000000"/>
          <w:sz w:val="24"/>
          <w:szCs w:val="24"/>
          <w:rtl/>
        </w:rPr>
        <w:t>02</w:t>
      </w:r>
      <w:r w:rsidRPr="00076D35">
        <w:rPr>
          <w:rFonts w:ascii="Simplified Arabic" w:hAnsi="Simplified Arabic" w:cs="Simplified Arabic"/>
          <w:color w:val="000000"/>
          <w:sz w:val="24"/>
          <w:szCs w:val="24"/>
          <w:rtl/>
        </w:rPr>
        <w:t>ص</w:t>
      </w:r>
      <w:r>
        <w:rPr>
          <w:rFonts w:ascii="Times New Roman" w:hAnsi="Times New Roman" w:cs="Times New Roman" w:hint="cs"/>
          <w:color w:val="000000"/>
          <w:sz w:val="24"/>
          <w:szCs w:val="24"/>
          <w:rtl/>
        </w:rPr>
        <w:t>13</w:t>
      </w:r>
    </w:p>
  </w:footnote>
  <w:footnote w:id="42">
    <w:p w:rsidR="00693174" w:rsidRPr="001051EA" w:rsidRDefault="00693174" w:rsidP="00696920">
      <w:pPr>
        <w:pStyle w:val="Notedebasdepage"/>
        <w:bidi/>
        <w:jc w:val="left"/>
        <w:rPr>
          <w:sz w:val="24"/>
          <w:szCs w:val="24"/>
          <w:rtl/>
          <w:lang w:bidi="ar-DZ"/>
        </w:rPr>
      </w:pPr>
      <w:r w:rsidRPr="001051EA">
        <w:rPr>
          <w:rStyle w:val="Appelnotedebasdep"/>
          <w:sz w:val="24"/>
          <w:szCs w:val="24"/>
        </w:rPr>
        <w:footnoteRef/>
      </w:r>
      <w:r w:rsidRPr="001051EA">
        <w:rPr>
          <w:sz w:val="24"/>
          <w:szCs w:val="24"/>
          <w:rtl/>
        </w:rPr>
        <w:t>درواسي مسعود، حاقة حنان: واقع وآفاق الطاقات المتجددة في الجزائر، مشاريع وإستراتيجية الطاقات المتجددةضمن ملتقى العلميالدولي الخامس حول إستراتيجيات الطاقات المتجددة ودورها في تحقيق التنمية المستدامة، جامعة البليدة ،</w:t>
      </w:r>
      <w:r w:rsidRPr="001051EA">
        <w:rPr>
          <w:sz w:val="24"/>
          <w:szCs w:val="24"/>
        </w:rPr>
        <w:t>4</w:t>
      </w:r>
      <w:r w:rsidRPr="001051EA">
        <w:rPr>
          <w:sz w:val="24"/>
          <w:szCs w:val="24"/>
          <w:rtl/>
        </w:rPr>
        <w:t xml:space="preserve">كلية العلوم الإقتصادية، التجارية وعلومالتسيير، أيام </w:t>
      </w:r>
      <w:r w:rsidRPr="001051EA">
        <w:rPr>
          <w:rFonts w:hint="cs"/>
          <w:sz w:val="24"/>
          <w:szCs w:val="24"/>
          <w:rtl/>
        </w:rPr>
        <w:t>23-24</w:t>
      </w:r>
      <w:r w:rsidRPr="001051EA">
        <w:rPr>
          <w:sz w:val="24"/>
          <w:szCs w:val="24"/>
          <w:rtl/>
        </w:rPr>
        <w:t xml:space="preserve">أفريل </w:t>
      </w:r>
      <w:r w:rsidRPr="001051EA">
        <w:rPr>
          <w:rFonts w:hint="cs"/>
          <w:sz w:val="24"/>
          <w:szCs w:val="24"/>
          <w:rtl/>
        </w:rPr>
        <w:t>2018،</w:t>
      </w:r>
      <w:r w:rsidRPr="001051EA">
        <w:rPr>
          <w:sz w:val="24"/>
          <w:szCs w:val="24"/>
          <w:rtl/>
        </w:rPr>
        <w:t>ص</w:t>
      </w:r>
      <w:r w:rsidRPr="001051EA">
        <w:rPr>
          <w:rFonts w:hint="cs"/>
          <w:sz w:val="24"/>
          <w:szCs w:val="24"/>
          <w:rtl/>
        </w:rPr>
        <w:t>10.</w:t>
      </w:r>
    </w:p>
  </w:footnote>
  <w:footnote w:id="43">
    <w:p w:rsidR="00693174" w:rsidRPr="002E0B91" w:rsidRDefault="00693174" w:rsidP="00696920">
      <w:pPr>
        <w:pStyle w:val="Notedebasdepage"/>
        <w:bidi/>
        <w:jc w:val="left"/>
      </w:pPr>
      <w:r>
        <w:rPr>
          <w:rStyle w:val="Appelnotedebasdep"/>
        </w:rPr>
        <w:footnoteRef/>
      </w:r>
      <w:r w:rsidRPr="002E0B91">
        <w:rPr>
          <w:rFonts w:ascii="Simplified Arabic" w:hAnsi="Simplified Arabic" w:cs="Simplified Arabic"/>
          <w:color w:val="000000"/>
          <w:sz w:val="24"/>
          <w:szCs w:val="24"/>
          <w:rtl/>
        </w:rPr>
        <w:t>درواسي مسعود، مرجع نفسه، ص</w:t>
      </w:r>
      <w:r w:rsidRPr="002E0B91">
        <w:rPr>
          <w:rFonts w:ascii="Simplified Arabic" w:hAnsi="Simplified Arabic" w:cs="Simplified Arabic"/>
          <w:color w:val="000000"/>
          <w:sz w:val="24"/>
          <w:szCs w:val="24"/>
        </w:rPr>
        <w:t>.</w:t>
      </w:r>
      <w:r>
        <w:rPr>
          <w:rFonts w:ascii="Times New Roman" w:hAnsi="Times New Roman" w:cs="Times New Roman"/>
          <w:color w:val="000000"/>
          <w:sz w:val="24"/>
          <w:szCs w:val="24"/>
        </w:rPr>
        <w:t>10</w:t>
      </w:r>
    </w:p>
  </w:footnote>
  <w:footnote w:id="44">
    <w:p w:rsidR="00693174" w:rsidRPr="001F21E8" w:rsidRDefault="00693174" w:rsidP="001F21E8">
      <w:pPr>
        <w:pStyle w:val="Notedebasdepage"/>
        <w:jc w:val="left"/>
        <w:rPr>
          <w:rFonts w:asciiTheme="minorBidi" w:hAnsiTheme="minorBidi"/>
          <w:sz w:val="24"/>
          <w:szCs w:val="24"/>
          <w:lang w:val="en-US"/>
        </w:rPr>
      </w:pPr>
      <w:r w:rsidRPr="001F21E8">
        <w:rPr>
          <w:rStyle w:val="Appelnotedebasdep"/>
          <w:rFonts w:asciiTheme="minorBidi" w:hAnsiTheme="minorBidi"/>
          <w:sz w:val="24"/>
          <w:szCs w:val="24"/>
        </w:rPr>
        <w:footnoteRef/>
      </w:r>
      <w:r w:rsidRPr="001F21E8">
        <w:rPr>
          <w:rFonts w:asciiTheme="minorBidi" w:hAnsiTheme="minorBidi"/>
          <w:sz w:val="24"/>
          <w:szCs w:val="24"/>
          <w:lang w:val="en-US"/>
        </w:rPr>
        <w:t xml:space="preserve"> AniceAlias, Alternative energy for sustainable development, National seminar on Alternative energy resources, VPM’s Polytechnic, Than, India, 2005,P6.</w:t>
      </w:r>
    </w:p>
  </w:footnote>
  <w:footnote w:id="45">
    <w:p w:rsidR="00693174" w:rsidRPr="001F21E8" w:rsidRDefault="00693174" w:rsidP="001F21E8">
      <w:pPr>
        <w:pStyle w:val="Notedebasdepage"/>
        <w:jc w:val="left"/>
        <w:rPr>
          <w:rFonts w:asciiTheme="minorBidi" w:hAnsiTheme="minorBidi"/>
          <w:sz w:val="24"/>
          <w:szCs w:val="24"/>
          <w:lang w:val="en-US"/>
        </w:rPr>
      </w:pPr>
      <w:r w:rsidRPr="001F21E8">
        <w:rPr>
          <w:rStyle w:val="Appelnotedebasdep"/>
          <w:rFonts w:asciiTheme="minorBidi" w:hAnsiTheme="minorBidi"/>
          <w:sz w:val="24"/>
          <w:szCs w:val="24"/>
        </w:rPr>
        <w:footnoteRef/>
      </w:r>
      <w:r w:rsidRPr="001F21E8">
        <w:rPr>
          <w:rFonts w:asciiTheme="minorBidi" w:hAnsiTheme="minorBidi"/>
          <w:sz w:val="24"/>
          <w:szCs w:val="24"/>
          <w:lang w:val="en-US"/>
        </w:rPr>
        <w:t xml:space="preserve"> AniceAlias, Alternative energy for sustainable development, National seminar on Alternative energy resources, VPM’s Polytechnic, Than,India, 2005,P6.</w:t>
      </w:r>
    </w:p>
    <w:p w:rsidR="00693174" w:rsidRPr="001F21E8" w:rsidRDefault="00693174" w:rsidP="001F21E8">
      <w:pPr>
        <w:pStyle w:val="Notedebasdepage"/>
        <w:jc w:val="left"/>
        <w:rPr>
          <w:rFonts w:asciiTheme="minorBidi" w:hAnsiTheme="minorBidi"/>
          <w:sz w:val="24"/>
          <w:szCs w:val="24"/>
          <w:lang w:val="en-US"/>
        </w:rPr>
      </w:pPr>
    </w:p>
  </w:footnote>
  <w:footnote w:id="46">
    <w:p w:rsidR="00693174" w:rsidRPr="001F21E8" w:rsidRDefault="00693174" w:rsidP="001F21E8">
      <w:pPr>
        <w:pStyle w:val="Notedebasdepage"/>
        <w:jc w:val="left"/>
        <w:rPr>
          <w:rFonts w:asciiTheme="minorBidi" w:hAnsiTheme="minorBidi"/>
          <w:sz w:val="24"/>
          <w:szCs w:val="24"/>
          <w:lang w:val="en-US"/>
        </w:rPr>
      </w:pPr>
      <w:r w:rsidRPr="001F21E8">
        <w:rPr>
          <w:rStyle w:val="Appelnotedebasdep"/>
          <w:rFonts w:asciiTheme="minorBidi" w:hAnsiTheme="minorBidi"/>
          <w:sz w:val="24"/>
          <w:szCs w:val="24"/>
        </w:rPr>
        <w:footnoteRef/>
      </w:r>
      <w:r w:rsidRPr="001F21E8">
        <w:rPr>
          <w:rFonts w:asciiTheme="minorBidi" w:hAnsiTheme="minorBidi"/>
          <w:sz w:val="24"/>
          <w:szCs w:val="24"/>
          <w:lang w:val="en-US"/>
        </w:rPr>
        <w:t xml:space="preserve"> AniceAlias, Alternative energy for sustainable development, National seminar on Alternative energy resources, VPM’s Polytechnic, Than, India, 2005, P6.</w:t>
      </w:r>
    </w:p>
    <w:p w:rsidR="00693174" w:rsidRPr="001F21E8" w:rsidRDefault="00693174" w:rsidP="001F21E8">
      <w:pPr>
        <w:pStyle w:val="Notedebasdepage"/>
        <w:jc w:val="left"/>
        <w:rPr>
          <w:rFonts w:asciiTheme="minorBidi" w:hAnsiTheme="minorBidi"/>
          <w:sz w:val="24"/>
          <w:szCs w:val="24"/>
          <w:lang w:val="en-US"/>
        </w:rPr>
      </w:pPr>
    </w:p>
  </w:footnote>
  <w:footnote w:id="47">
    <w:p w:rsidR="00693174" w:rsidRPr="00283AAF" w:rsidRDefault="00693174" w:rsidP="001F21E8">
      <w:pPr>
        <w:pStyle w:val="Notedebasdepage"/>
        <w:jc w:val="left"/>
        <w:rPr>
          <w:rFonts w:asciiTheme="minorBidi" w:hAnsiTheme="minorBidi"/>
          <w:sz w:val="24"/>
          <w:szCs w:val="24"/>
          <w:lang w:val="en-US"/>
        </w:rPr>
      </w:pPr>
      <w:r w:rsidRPr="001F21E8">
        <w:rPr>
          <w:rStyle w:val="Appelnotedebasdep"/>
          <w:rFonts w:asciiTheme="minorBidi" w:hAnsiTheme="minorBidi"/>
          <w:sz w:val="24"/>
          <w:szCs w:val="24"/>
        </w:rPr>
        <w:footnoteRef/>
      </w:r>
      <w:r w:rsidRPr="001F21E8">
        <w:rPr>
          <w:rFonts w:asciiTheme="minorBidi" w:hAnsiTheme="minorBidi"/>
          <w:sz w:val="24"/>
          <w:szCs w:val="24"/>
          <w:lang w:val="en-US"/>
        </w:rPr>
        <w:t xml:space="preserve"> AniceAlias, Alternative energy for sustainable development, National seminar on Alternative energy resources, VPM’s Polytechnic, Than, India, 2005,P6.</w:t>
      </w:r>
    </w:p>
  </w:footnote>
  <w:footnote w:id="48">
    <w:p w:rsidR="00693174" w:rsidRPr="00283AAF" w:rsidRDefault="00693174" w:rsidP="001F21E8">
      <w:pPr>
        <w:pStyle w:val="Notedebasdepage"/>
        <w:spacing w:line="276" w:lineRule="auto"/>
        <w:jc w:val="left"/>
        <w:rPr>
          <w:rFonts w:asciiTheme="minorBidi" w:hAnsiTheme="minorBidi"/>
          <w:sz w:val="24"/>
          <w:szCs w:val="24"/>
          <w:lang w:val="en-US"/>
        </w:rPr>
      </w:pPr>
      <w:r w:rsidRPr="00C43EF0">
        <w:rPr>
          <w:rStyle w:val="Appelnotedebasdep"/>
          <w:rFonts w:asciiTheme="minorBidi" w:hAnsiTheme="minorBidi"/>
          <w:sz w:val="24"/>
          <w:szCs w:val="24"/>
        </w:rPr>
        <w:footnoteRef/>
      </w:r>
      <w:r w:rsidRPr="00283AAF">
        <w:rPr>
          <w:rFonts w:asciiTheme="minorBidi" w:hAnsiTheme="minorBidi"/>
          <w:sz w:val="24"/>
          <w:szCs w:val="24"/>
          <w:lang w:val="en-US"/>
        </w:rPr>
        <w:t xml:space="preserve"> Amer ABDOUN, RabahTOUILEB, policy and strategy development of a solar industry in Algeria, Arab electricity Magazine, 18th Edition, 2012, P125.</w:t>
      </w:r>
    </w:p>
  </w:footnote>
  <w:footnote w:id="49">
    <w:p w:rsidR="00693174" w:rsidRDefault="00693174" w:rsidP="00696920">
      <w:pPr>
        <w:pStyle w:val="Notedebasdepage"/>
        <w:bidi/>
        <w:jc w:val="left"/>
        <w:rPr>
          <w:rFonts w:asciiTheme="minorBidi" w:hAnsiTheme="minorBidi"/>
          <w:sz w:val="24"/>
          <w:szCs w:val="24"/>
        </w:rPr>
      </w:pPr>
      <w:r w:rsidRPr="005D417E">
        <w:rPr>
          <w:rStyle w:val="Appelnotedebasdep"/>
          <w:rFonts w:asciiTheme="minorBidi" w:hAnsiTheme="minorBidi"/>
          <w:sz w:val="24"/>
          <w:szCs w:val="24"/>
        </w:rPr>
        <w:footnoteRef/>
      </w:r>
      <w:r w:rsidRPr="005D417E">
        <w:rPr>
          <w:rFonts w:asciiTheme="minorBidi" w:hAnsiTheme="minorBidi"/>
          <w:sz w:val="24"/>
          <w:szCs w:val="24"/>
          <w:rtl/>
        </w:rPr>
        <w:t>مريم بو عروج ، الطاقة الكهربائية في الجزائر ، مجلة كهرباء العرب ، عدد 18، 2012 ، ص63</w:t>
      </w:r>
      <w:r w:rsidRPr="005D417E">
        <w:rPr>
          <w:rFonts w:asciiTheme="minorBidi" w:hAnsiTheme="minorBidi"/>
          <w:sz w:val="24"/>
          <w:szCs w:val="24"/>
        </w:rPr>
        <w:t>.</w:t>
      </w:r>
    </w:p>
    <w:p w:rsidR="00693174" w:rsidRPr="005D417E" w:rsidRDefault="00693174" w:rsidP="00696920">
      <w:pPr>
        <w:pStyle w:val="Notedebasdepage"/>
        <w:bidi/>
        <w:jc w:val="left"/>
        <w:rPr>
          <w:rFonts w:asciiTheme="minorBidi" w:hAnsiTheme="minorBidi"/>
          <w:sz w:val="24"/>
          <w:szCs w:val="24"/>
        </w:rPr>
      </w:pPr>
    </w:p>
  </w:footnote>
  <w:footnote w:id="50">
    <w:p w:rsidR="00693174" w:rsidRPr="00283AAF" w:rsidRDefault="00693174" w:rsidP="001F21E8">
      <w:pPr>
        <w:pStyle w:val="Notedebasdepage"/>
        <w:jc w:val="left"/>
        <w:rPr>
          <w:rFonts w:asciiTheme="minorBidi" w:hAnsiTheme="minorBidi"/>
          <w:sz w:val="24"/>
          <w:szCs w:val="24"/>
          <w:lang w:val="en-US"/>
        </w:rPr>
      </w:pPr>
      <w:r w:rsidRPr="005D417E">
        <w:rPr>
          <w:rStyle w:val="Appelnotedebasdep"/>
          <w:rFonts w:asciiTheme="minorBidi" w:hAnsiTheme="minorBidi"/>
          <w:sz w:val="24"/>
          <w:szCs w:val="24"/>
        </w:rPr>
        <w:footnoteRef/>
      </w:r>
      <w:r w:rsidRPr="00283AAF">
        <w:rPr>
          <w:rFonts w:asciiTheme="minorBidi" w:hAnsiTheme="minorBidi"/>
          <w:sz w:val="24"/>
          <w:szCs w:val="24"/>
          <w:lang w:val="en-US"/>
        </w:rPr>
        <w:t xml:space="preserve">  Energy world June 2012,b.p/com/c31-statistical review of world /energy BP statistical Review report 2012 p40-41 Full.</w:t>
      </w:r>
    </w:p>
    <w:p w:rsidR="00693174" w:rsidRPr="00283AAF" w:rsidRDefault="00693174" w:rsidP="001F21E8">
      <w:pPr>
        <w:pStyle w:val="Notedebasdepage"/>
        <w:jc w:val="left"/>
        <w:rPr>
          <w:lang w:val="en-US"/>
        </w:rPr>
      </w:pPr>
    </w:p>
  </w:footnote>
  <w:footnote w:id="51">
    <w:p w:rsidR="00693174" w:rsidRPr="005D417E" w:rsidRDefault="00693174" w:rsidP="001F21E8">
      <w:pPr>
        <w:pStyle w:val="Notedebasdepage"/>
        <w:jc w:val="left"/>
        <w:rPr>
          <w:rFonts w:asciiTheme="minorBidi" w:hAnsiTheme="minorBidi"/>
          <w:sz w:val="24"/>
          <w:szCs w:val="24"/>
        </w:rPr>
      </w:pPr>
      <w:r w:rsidRPr="005D417E">
        <w:rPr>
          <w:rStyle w:val="Appelnotedebasdep"/>
          <w:rFonts w:asciiTheme="minorBidi" w:hAnsiTheme="minorBidi"/>
          <w:sz w:val="24"/>
          <w:szCs w:val="24"/>
        </w:rPr>
        <w:footnoteRef/>
      </w:r>
      <w:r w:rsidRPr="005D417E">
        <w:rPr>
          <w:rFonts w:asciiTheme="minorBidi" w:hAnsiTheme="minorBidi"/>
          <w:sz w:val="24"/>
          <w:szCs w:val="24"/>
        </w:rPr>
        <w:t xml:space="preserve"> CREG, présentation du programme de développement des énergies renouvelables et des efficacités énergétique 2011-2030, Mars 2011, P1.</w:t>
      </w:r>
    </w:p>
    <w:p w:rsidR="00693174" w:rsidRPr="005D417E" w:rsidRDefault="00693174" w:rsidP="001F21E8">
      <w:pPr>
        <w:pStyle w:val="Notedebasdepage"/>
        <w:jc w:val="left"/>
        <w:rPr>
          <w:rtl/>
          <w:lang w:bidi="ar-DZ"/>
        </w:rPr>
      </w:pPr>
    </w:p>
  </w:footnote>
  <w:footnote w:id="52">
    <w:p w:rsidR="00693174" w:rsidRPr="00696920" w:rsidRDefault="00693174" w:rsidP="00696920">
      <w:pPr>
        <w:pStyle w:val="Notedebasdepage"/>
        <w:bidi/>
        <w:jc w:val="left"/>
        <w:rPr>
          <w:rFonts w:asciiTheme="minorBidi" w:hAnsiTheme="minorBidi"/>
          <w:sz w:val="24"/>
          <w:szCs w:val="24"/>
        </w:rPr>
      </w:pPr>
      <w:r w:rsidRPr="00696920">
        <w:rPr>
          <w:rStyle w:val="Appelnotedebasdep"/>
          <w:rFonts w:asciiTheme="minorBidi" w:hAnsiTheme="minorBidi"/>
          <w:sz w:val="24"/>
          <w:szCs w:val="24"/>
        </w:rPr>
        <w:footnoteRef/>
      </w:r>
      <w:r w:rsidRPr="00696920">
        <w:rPr>
          <w:rFonts w:asciiTheme="minorBidi" w:hAnsiTheme="minorBidi"/>
          <w:sz w:val="24"/>
          <w:szCs w:val="24"/>
        </w:rPr>
        <w:t xml:space="preserve">  </w:t>
      </w:r>
      <w:r w:rsidRPr="00696920">
        <w:rPr>
          <w:rFonts w:asciiTheme="minorBidi" w:hAnsiTheme="minorBidi"/>
          <w:sz w:val="24"/>
          <w:szCs w:val="24"/>
          <w:rtl/>
        </w:rPr>
        <w:t>وزارة الطاقة ، برنامج تطوير الطاقات المتجددة و النجاعة الطاقوية، جانفي 2016، ص4</w:t>
      </w:r>
      <w:r w:rsidRPr="00696920">
        <w:rPr>
          <w:rFonts w:asciiTheme="minorBidi" w:hAnsiTheme="minorBidi"/>
          <w:sz w:val="24"/>
          <w:szCs w:val="24"/>
        </w:rPr>
        <w:t>.</w:t>
      </w:r>
    </w:p>
  </w:footnote>
  <w:footnote w:id="53">
    <w:p w:rsidR="00693174" w:rsidRPr="0085492D" w:rsidRDefault="00693174" w:rsidP="00696920">
      <w:pPr>
        <w:pStyle w:val="Notedebasdepage"/>
        <w:bidi/>
        <w:jc w:val="left"/>
        <w:rPr>
          <w:sz w:val="24"/>
          <w:szCs w:val="24"/>
        </w:rPr>
      </w:pPr>
      <w:r w:rsidRPr="00696920">
        <w:rPr>
          <w:rStyle w:val="Appelnotedebasdep"/>
          <w:rFonts w:asciiTheme="minorBidi" w:hAnsiTheme="minorBidi"/>
          <w:sz w:val="24"/>
          <w:szCs w:val="24"/>
        </w:rPr>
        <w:footnoteRef/>
      </w:r>
      <w:r w:rsidRPr="00696920">
        <w:rPr>
          <w:rFonts w:asciiTheme="minorBidi" w:hAnsiTheme="minorBidi"/>
          <w:sz w:val="24"/>
          <w:szCs w:val="24"/>
          <w:rtl/>
        </w:rPr>
        <w:t>وزارة الطاقة ، برنامج تطوير الطاقات المتجددة و النجاعة الطاقوية، جانفي 2016، ص4</w:t>
      </w:r>
      <w:r w:rsidRPr="00696920">
        <w:rPr>
          <w:rFonts w:asciiTheme="minorBidi" w:hAnsiTheme="minorBidi"/>
          <w:sz w:val="24"/>
          <w:szCs w:val="24"/>
        </w:rPr>
        <w:t>.</w:t>
      </w:r>
    </w:p>
  </w:footnote>
  <w:footnote w:id="54">
    <w:p w:rsidR="00693174" w:rsidRPr="0085492D" w:rsidRDefault="00693174" w:rsidP="00696920">
      <w:pPr>
        <w:pStyle w:val="Notedebasdepage"/>
        <w:bidi/>
        <w:jc w:val="left"/>
        <w:rPr>
          <w:sz w:val="24"/>
          <w:szCs w:val="24"/>
        </w:rPr>
      </w:pPr>
      <w:r w:rsidRPr="0085492D">
        <w:rPr>
          <w:rStyle w:val="Appelnotedebasdep"/>
          <w:sz w:val="24"/>
          <w:szCs w:val="24"/>
        </w:rPr>
        <w:footnoteRef/>
      </w:r>
      <w:r w:rsidRPr="0085492D">
        <w:rPr>
          <w:rFonts w:asciiTheme="minorBidi" w:hAnsiTheme="minorBidi"/>
          <w:sz w:val="24"/>
          <w:szCs w:val="24"/>
          <w:rtl/>
        </w:rPr>
        <w:t>وزارة الطاقة ، برنامج تطوير الطاقات المتجددة و النجاعة الطاقوية، جانفي 2016، ص4</w:t>
      </w:r>
      <w:r w:rsidRPr="0085492D">
        <w:rPr>
          <w:rFonts w:asciiTheme="minorBidi" w:hAnsiTheme="minorBidi"/>
          <w:sz w:val="24"/>
          <w:szCs w:val="24"/>
        </w:rPr>
        <w:t>.</w:t>
      </w:r>
    </w:p>
  </w:footnote>
  <w:footnote w:id="55">
    <w:p w:rsidR="00693174" w:rsidRPr="00770F9A" w:rsidRDefault="00693174" w:rsidP="00A41182">
      <w:pPr>
        <w:pStyle w:val="Notedebasdepage"/>
        <w:bidi/>
        <w:jc w:val="left"/>
        <w:rPr>
          <w:rFonts w:asciiTheme="minorBidi" w:hAnsiTheme="minorBidi"/>
          <w:sz w:val="24"/>
          <w:szCs w:val="24"/>
          <w:rtl/>
          <w:lang w:bidi="ar-DZ"/>
        </w:rPr>
      </w:pPr>
      <w:r w:rsidRPr="00770F9A">
        <w:rPr>
          <w:rStyle w:val="Appelnotedebasdep"/>
          <w:rFonts w:asciiTheme="minorBidi" w:hAnsiTheme="minorBidi"/>
          <w:sz w:val="24"/>
          <w:szCs w:val="24"/>
        </w:rPr>
        <w:footnoteRef/>
      </w:r>
      <w:r w:rsidRPr="00770F9A">
        <w:rPr>
          <w:rFonts w:asciiTheme="minorBidi" w:hAnsiTheme="minorBidi"/>
          <w:color w:val="000000"/>
          <w:sz w:val="24"/>
          <w:szCs w:val="24"/>
          <w:rtl/>
        </w:rPr>
        <w:t>مانع جمال عبد الناصر، اتحاد المغرب العربي: دراسة قانونية سياسية، دار العلوم للنشر والتوزيع، عنابة، ،</w:t>
      </w:r>
      <w:r>
        <w:rPr>
          <w:rFonts w:asciiTheme="minorBidi" w:hAnsiTheme="minorBidi" w:hint="cs"/>
          <w:color w:val="000000"/>
          <w:sz w:val="24"/>
          <w:szCs w:val="24"/>
          <w:rtl/>
        </w:rPr>
        <w:t>2004</w:t>
      </w:r>
      <w:r w:rsidRPr="00770F9A">
        <w:rPr>
          <w:rFonts w:asciiTheme="minorBidi" w:hAnsiTheme="minorBidi"/>
          <w:color w:val="000000"/>
          <w:sz w:val="24"/>
          <w:szCs w:val="24"/>
          <w:rtl/>
        </w:rPr>
        <w:t xml:space="preserve">ص </w:t>
      </w:r>
      <w:r>
        <w:rPr>
          <w:rFonts w:asciiTheme="minorBidi" w:hAnsiTheme="minorBidi" w:hint="cs"/>
          <w:color w:val="000000"/>
          <w:sz w:val="24"/>
          <w:szCs w:val="24"/>
          <w:rtl/>
        </w:rPr>
        <w:t>22.</w:t>
      </w:r>
    </w:p>
  </w:footnote>
  <w:footnote w:id="56">
    <w:p w:rsidR="00693174" w:rsidRPr="005E0A27" w:rsidRDefault="00693174" w:rsidP="00A41182">
      <w:pPr>
        <w:pStyle w:val="Notedebasdepage"/>
        <w:bidi/>
        <w:jc w:val="left"/>
        <w:rPr>
          <w:rFonts w:asciiTheme="minorBidi" w:hAnsiTheme="minorBidi"/>
          <w:sz w:val="24"/>
          <w:szCs w:val="24"/>
          <w:rtl/>
          <w:lang w:bidi="ar-DZ"/>
        </w:rPr>
      </w:pPr>
      <w:r w:rsidRPr="005E0A27">
        <w:rPr>
          <w:rStyle w:val="Appelnotedebasdep"/>
          <w:rFonts w:asciiTheme="minorBidi" w:hAnsiTheme="minorBidi"/>
          <w:sz w:val="24"/>
          <w:szCs w:val="24"/>
        </w:rPr>
        <w:footnoteRef/>
      </w:r>
      <w:r w:rsidRPr="005E0A27">
        <w:rPr>
          <w:rFonts w:asciiTheme="minorBidi" w:hAnsiTheme="minorBidi"/>
          <w:color w:val="000000"/>
          <w:sz w:val="24"/>
          <w:szCs w:val="24"/>
          <w:rtl/>
        </w:rPr>
        <w:t xml:space="preserve">المرجع نفسه، ص </w:t>
      </w:r>
      <w:r>
        <w:rPr>
          <w:rFonts w:asciiTheme="minorBidi" w:hAnsiTheme="minorBidi" w:hint="cs"/>
          <w:color w:val="000000"/>
          <w:sz w:val="24"/>
          <w:szCs w:val="24"/>
          <w:rtl/>
        </w:rPr>
        <w:t>26.</w:t>
      </w:r>
    </w:p>
  </w:footnote>
  <w:footnote w:id="57">
    <w:p w:rsidR="00693174" w:rsidRPr="005F0608" w:rsidRDefault="00693174" w:rsidP="00A41182">
      <w:pPr>
        <w:pStyle w:val="Notedebasdepage"/>
        <w:bidi/>
        <w:jc w:val="left"/>
        <w:rPr>
          <w:rFonts w:asciiTheme="minorBidi" w:hAnsiTheme="minorBidi"/>
          <w:color w:val="000000"/>
          <w:sz w:val="24"/>
          <w:szCs w:val="24"/>
          <w:rtl/>
        </w:rPr>
      </w:pPr>
      <w:r w:rsidRPr="005F0608">
        <w:rPr>
          <w:rStyle w:val="Appelnotedebasdep"/>
          <w:rFonts w:asciiTheme="minorBidi" w:hAnsiTheme="minorBidi"/>
          <w:sz w:val="24"/>
          <w:szCs w:val="24"/>
        </w:rPr>
        <w:footnoteRef/>
      </w:r>
      <w:r w:rsidRPr="005F0608">
        <w:rPr>
          <w:rFonts w:asciiTheme="minorBidi" w:hAnsiTheme="minorBidi"/>
          <w:color w:val="000000"/>
          <w:sz w:val="24"/>
          <w:szCs w:val="24"/>
          <w:rtl/>
        </w:rPr>
        <w:t xml:space="preserve">بخوش صبيحة، اتحاد المغرب العربي بين دوافع التكامل الاقتصادي والمعوقات السياسية </w:t>
      </w:r>
      <w:r w:rsidRPr="005F0608">
        <w:rPr>
          <w:rFonts w:asciiTheme="minorBidi" w:hAnsiTheme="minorBidi"/>
          <w:color w:val="000000"/>
          <w:sz w:val="24"/>
          <w:szCs w:val="24"/>
          <w:rtl/>
          <w:lang w:bidi="ar-DZ"/>
        </w:rPr>
        <w:t xml:space="preserve">(1989-2007) </w:t>
      </w:r>
      <w:r w:rsidRPr="005F0608">
        <w:rPr>
          <w:rFonts w:asciiTheme="minorBidi" w:hAnsiTheme="minorBidi"/>
          <w:color w:val="000000"/>
          <w:sz w:val="24"/>
          <w:szCs w:val="24"/>
          <w:rtl/>
        </w:rPr>
        <w:t>الطبعة الأولى، دار ومكتبة الحامدللنشر والتوزيع، عمان، ،2010ص 88.</w:t>
      </w:r>
    </w:p>
  </w:footnote>
  <w:footnote w:id="58">
    <w:p w:rsidR="00693174" w:rsidRPr="005F0608" w:rsidRDefault="00693174" w:rsidP="00A41182">
      <w:pPr>
        <w:pStyle w:val="Notedebasdepage"/>
        <w:bidi/>
        <w:jc w:val="left"/>
        <w:rPr>
          <w:rFonts w:asciiTheme="minorBidi" w:hAnsiTheme="minorBidi"/>
          <w:sz w:val="24"/>
          <w:szCs w:val="24"/>
          <w:rtl/>
          <w:lang w:bidi="ar-DZ"/>
        </w:rPr>
      </w:pPr>
      <w:r w:rsidRPr="005F0608">
        <w:rPr>
          <w:rStyle w:val="Appelnotedebasdep"/>
          <w:rFonts w:asciiTheme="minorBidi" w:hAnsiTheme="minorBidi"/>
          <w:sz w:val="24"/>
          <w:szCs w:val="24"/>
        </w:rPr>
        <w:footnoteRef/>
      </w:r>
      <w:r w:rsidRPr="005F0608">
        <w:rPr>
          <w:rFonts w:asciiTheme="minorBidi" w:hAnsiTheme="minorBidi"/>
          <w:sz w:val="24"/>
          <w:szCs w:val="24"/>
          <w:rtl/>
        </w:rPr>
        <w:t xml:space="preserve">لمرجع نفسه، ص </w:t>
      </w:r>
      <w:r>
        <w:rPr>
          <w:rFonts w:asciiTheme="minorBidi" w:hAnsiTheme="minorBidi" w:hint="cs"/>
          <w:sz w:val="24"/>
          <w:szCs w:val="24"/>
          <w:rtl/>
          <w:lang w:bidi="ar-DZ"/>
        </w:rPr>
        <w:t>89.</w:t>
      </w:r>
    </w:p>
  </w:footnote>
  <w:footnote w:id="59">
    <w:p w:rsidR="00693174" w:rsidRPr="00EF74CE" w:rsidRDefault="00693174" w:rsidP="00A41182">
      <w:pPr>
        <w:pStyle w:val="Notedebasdepage"/>
        <w:bidi/>
        <w:jc w:val="left"/>
        <w:rPr>
          <w:sz w:val="24"/>
          <w:szCs w:val="24"/>
        </w:rPr>
      </w:pPr>
      <w:r w:rsidRPr="00EF74CE">
        <w:rPr>
          <w:rStyle w:val="Appelnotedebasdep"/>
          <w:sz w:val="24"/>
          <w:szCs w:val="24"/>
        </w:rPr>
        <w:footnoteRef/>
      </w:r>
      <w:r w:rsidRPr="00EF74CE">
        <w:rPr>
          <w:sz w:val="24"/>
          <w:szCs w:val="24"/>
          <w:rtl/>
        </w:rPr>
        <w:t xml:space="preserve">صالح حسن عبد القادر، مرجع سابق، ص </w:t>
      </w:r>
      <w:r>
        <w:rPr>
          <w:rFonts w:hint="cs"/>
          <w:sz w:val="24"/>
          <w:szCs w:val="24"/>
          <w:rtl/>
        </w:rPr>
        <w:t>195.</w:t>
      </w:r>
    </w:p>
  </w:footnote>
  <w:footnote w:id="60">
    <w:p w:rsidR="00693174" w:rsidRPr="00EF74CE" w:rsidRDefault="00693174" w:rsidP="00A41182">
      <w:pPr>
        <w:pStyle w:val="Notedebasdepage"/>
        <w:bidi/>
        <w:jc w:val="left"/>
        <w:rPr>
          <w:rFonts w:asciiTheme="minorBidi" w:hAnsiTheme="minorBidi"/>
          <w:sz w:val="24"/>
          <w:szCs w:val="24"/>
          <w:lang w:bidi="ar-DZ"/>
        </w:rPr>
      </w:pPr>
      <w:r w:rsidRPr="00EF74CE">
        <w:rPr>
          <w:rStyle w:val="Appelnotedebasdep"/>
          <w:rFonts w:asciiTheme="minorBidi" w:hAnsiTheme="minorBidi"/>
          <w:sz w:val="24"/>
          <w:szCs w:val="24"/>
        </w:rPr>
        <w:footnoteRef/>
      </w:r>
      <w:r w:rsidRPr="00EF74CE">
        <w:rPr>
          <w:rFonts w:asciiTheme="minorBidi" w:hAnsiTheme="minorBidi"/>
          <w:sz w:val="24"/>
          <w:szCs w:val="24"/>
          <w:rtl/>
        </w:rPr>
        <w:t xml:space="preserve">الفيلالي مصطفى، مرجع سابق، ص </w:t>
      </w:r>
      <w:r>
        <w:rPr>
          <w:rFonts w:asciiTheme="minorBidi" w:hAnsiTheme="minorBidi" w:hint="cs"/>
          <w:sz w:val="24"/>
          <w:szCs w:val="24"/>
          <w:rtl/>
        </w:rPr>
        <w:t>127.</w:t>
      </w:r>
    </w:p>
  </w:footnote>
  <w:footnote w:id="61">
    <w:p w:rsidR="00693174" w:rsidRPr="002E46E4" w:rsidRDefault="00693174" w:rsidP="00A41182">
      <w:pPr>
        <w:pStyle w:val="Notedebasdepage"/>
        <w:bidi/>
        <w:jc w:val="left"/>
        <w:rPr>
          <w:rFonts w:asciiTheme="minorBidi" w:hAnsiTheme="minorBidi"/>
          <w:sz w:val="24"/>
          <w:szCs w:val="24"/>
        </w:rPr>
      </w:pPr>
      <w:r w:rsidRPr="002E46E4">
        <w:rPr>
          <w:rStyle w:val="Appelnotedebasdep"/>
          <w:rFonts w:asciiTheme="minorBidi" w:hAnsiTheme="minorBidi"/>
          <w:sz w:val="24"/>
          <w:szCs w:val="24"/>
        </w:rPr>
        <w:footnoteRef/>
      </w:r>
      <w:r w:rsidRPr="002E46E4">
        <w:rPr>
          <w:rFonts w:asciiTheme="minorBidi" w:hAnsiTheme="minorBidi"/>
          <w:color w:val="000000"/>
          <w:sz w:val="24"/>
          <w:szCs w:val="24"/>
          <w:rtl/>
        </w:rPr>
        <w:t xml:space="preserve">الورقة القطرية للجمهورية الجزائرية، قطاع الطاقة في الجزائر، مؤتمر الطاقة العربي التاسع المنعقد بالدوحة أيام </w:t>
      </w:r>
      <w:r>
        <w:rPr>
          <w:rFonts w:asciiTheme="minorBidi" w:hAnsiTheme="minorBidi" w:hint="cs"/>
          <w:color w:val="000000"/>
          <w:sz w:val="24"/>
          <w:szCs w:val="24"/>
          <w:rtl/>
          <w:lang w:bidi="ar-DZ"/>
        </w:rPr>
        <w:t>9</w:t>
      </w:r>
      <w:r w:rsidRPr="002E46E4">
        <w:rPr>
          <w:rFonts w:asciiTheme="minorBidi" w:hAnsiTheme="minorBidi"/>
          <w:color w:val="000000"/>
          <w:sz w:val="24"/>
          <w:szCs w:val="24"/>
          <w:rtl/>
        </w:rPr>
        <w:t>إلى</w:t>
      </w:r>
      <w:r>
        <w:rPr>
          <w:rFonts w:asciiTheme="minorBidi" w:hAnsiTheme="minorBidi" w:hint="cs"/>
          <w:color w:val="000000"/>
          <w:sz w:val="24"/>
          <w:szCs w:val="24"/>
          <w:rtl/>
        </w:rPr>
        <w:t>12</w:t>
      </w:r>
      <w:r w:rsidRPr="002E46E4">
        <w:rPr>
          <w:rFonts w:asciiTheme="minorBidi" w:hAnsiTheme="minorBidi"/>
          <w:color w:val="000000"/>
          <w:sz w:val="24"/>
          <w:szCs w:val="24"/>
          <w:rtl/>
        </w:rPr>
        <w:t xml:space="preserve"> ماي</w:t>
      </w:r>
      <w:r>
        <w:rPr>
          <w:rFonts w:asciiTheme="minorBidi" w:hAnsiTheme="minorBidi" w:hint="cs"/>
          <w:color w:val="000000"/>
          <w:sz w:val="24"/>
          <w:szCs w:val="24"/>
          <w:rtl/>
        </w:rPr>
        <w:t>2010</w:t>
      </w:r>
      <w:r w:rsidRPr="002E46E4">
        <w:rPr>
          <w:rFonts w:asciiTheme="minorBidi" w:hAnsiTheme="minorBidi"/>
          <w:color w:val="000000"/>
          <w:sz w:val="24"/>
          <w:szCs w:val="24"/>
          <w:rtl/>
        </w:rPr>
        <w:t xml:space="preserve"> ،ص</w:t>
      </w:r>
      <w:r>
        <w:rPr>
          <w:rFonts w:asciiTheme="minorBidi" w:hAnsiTheme="minorBidi" w:hint="cs"/>
          <w:color w:val="000000"/>
          <w:sz w:val="24"/>
          <w:szCs w:val="24"/>
          <w:rtl/>
        </w:rPr>
        <w:t>06.</w:t>
      </w:r>
      <w:r w:rsidRPr="002E46E4">
        <w:rPr>
          <w:rFonts w:asciiTheme="minorBidi" w:hAnsiTheme="minorBidi"/>
          <w:color w:val="000000"/>
          <w:sz w:val="24"/>
          <w:szCs w:val="24"/>
        </w:rPr>
        <w:br/>
      </w:r>
    </w:p>
  </w:footnote>
  <w:footnote w:id="62">
    <w:p w:rsidR="00693174" w:rsidRPr="006F3817" w:rsidRDefault="00693174" w:rsidP="00A41182">
      <w:pPr>
        <w:pStyle w:val="Notedebasdepage"/>
        <w:bidi/>
        <w:jc w:val="left"/>
        <w:rPr>
          <w:rFonts w:asciiTheme="minorBidi" w:hAnsiTheme="minorBidi"/>
          <w:sz w:val="24"/>
          <w:szCs w:val="24"/>
        </w:rPr>
      </w:pPr>
      <w:r w:rsidRPr="006F3817">
        <w:rPr>
          <w:rStyle w:val="Appelnotedebasdep"/>
          <w:rFonts w:asciiTheme="minorBidi" w:hAnsiTheme="minorBidi"/>
          <w:sz w:val="24"/>
          <w:szCs w:val="24"/>
        </w:rPr>
        <w:footnoteRef/>
      </w:r>
      <w:r w:rsidRPr="006F3817">
        <w:rPr>
          <w:rFonts w:asciiTheme="minorBidi" w:hAnsiTheme="minorBidi"/>
          <w:sz w:val="24"/>
          <w:szCs w:val="24"/>
          <w:rtl/>
        </w:rPr>
        <w:t xml:space="preserve">الورقة القطرية للملكة المغربية، قطاع الطاقة في المغرب، مؤتمر الطاقة العربي التاسع المنعقد بالدوحة أيام </w:t>
      </w:r>
      <w:r>
        <w:rPr>
          <w:rFonts w:asciiTheme="minorBidi" w:hAnsiTheme="minorBidi" w:hint="cs"/>
          <w:sz w:val="24"/>
          <w:szCs w:val="24"/>
          <w:rtl/>
        </w:rPr>
        <w:t>9</w:t>
      </w:r>
      <w:r w:rsidRPr="006F3817">
        <w:rPr>
          <w:rFonts w:asciiTheme="minorBidi" w:hAnsiTheme="minorBidi"/>
          <w:sz w:val="24"/>
          <w:szCs w:val="24"/>
          <w:rtl/>
        </w:rPr>
        <w:t xml:space="preserve">إلى </w:t>
      </w:r>
      <w:r>
        <w:rPr>
          <w:rFonts w:asciiTheme="minorBidi" w:hAnsiTheme="minorBidi" w:hint="cs"/>
          <w:sz w:val="24"/>
          <w:szCs w:val="24"/>
          <w:rtl/>
        </w:rPr>
        <w:t>12</w:t>
      </w:r>
      <w:r w:rsidRPr="006F3817">
        <w:rPr>
          <w:rFonts w:asciiTheme="minorBidi" w:hAnsiTheme="minorBidi"/>
          <w:sz w:val="24"/>
          <w:szCs w:val="24"/>
          <w:rtl/>
        </w:rPr>
        <w:t xml:space="preserve">ماي </w:t>
      </w:r>
      <w:r>
        <w:rPr>
          <w:rFonts w:asciiTheme="minorBidi" w:hAnsiTheme="minorBidi" w:hint="cs"/>
          <w:sz w:val="24"/>
          <w:szCs w:val="24"/>
          <w:rtl/>
        </w:rPr>
        <w:t>2010</w:t>
      </w:r>
      <w:r w:rsidRPr="006F3817">
        <w:rPr>
          <w:rFonts w:asciiTheme="minorBidi" w:hAnsiTheme="minorBidi"/>
          <w:sz w:val="24"/>
          <w:szCs w:val="24"/>
          <w:rtl/>
        </w:rPr>
        <w:t>، ص</w:t>
      </w:r>
      <w:r>
        <w:rPr>
          <w:rFonts w:asciiTheme="minorBidi" w:hAnsiTheme="minorBidi" w:hint="cs"/>
          <w:sz w:val="24"/>
          <w:szCs w:val="24"/>
          <w:rtl/>
        </w:rPr>
        <w:t>12،10.</w:t>
      </w:r>
    </w:p>
  </w:footnote>
  <w:footnote w:id="63">
    <w:p w:rsidR="00693174" w:rsidRPr="006F3817" w:rsidRDefault="00693174" w:rsidP="00A41182">
      <w:pPr>
        <w:pStyle w:val="Notedebasdepage"/>
        <w:bidi/>
        <w:jc w:val="left"/>
        <w:rPr>
          <w:rFonts w:asciiTheme="minorBidi" w:hAnsiTheme="minorBidi"/>
          <w:sz w:val="24"/>
          <w:szCs w:val="24"/>
          <w:lang w:bidi="ar-DZ"/>
        </w:rPr>
      </w:pPr>
      <w:r w:rsidRPr="006F3817">
        <w:rPr>
          <w:rStyle w:val="Appelnotedebasdep"/>
          <w:rFonts w:asciiTheme="minorBidi" w:hAnsiTheme="minorBidi"/>
          <w:sz w:val="24"/>
          <w:szCs w:val="24"/>
        </w:rPr>
        <w:footnoteRef/>
      </w:r>
      <w:r w:rsidRPr="006F3817">
        <w:rPr>
          <w:rFonts w:asciiTheme="minorBidi" w:hAnsiTheme="minorBidi"/>
          <w:sz w:val="24"/>
          <w:szCs w:val="24"/>
          <w:rtl/>
        </w:rPr>
        <w:t xml:space="preserve">دينار عبد الرحيم، واقع وآفاق القطاع المعدني بالمملكة المغربية، المؤتمر العربي الحادي عشر للثروة المعدنية، المنعقد بطرابلس أيام من </w:t>
      </w:r>
      <w:r>
        <w:rPr>
          <w:rFonts w:asciiTheme="minorBidi" w:hAnsiTheme="minorBidi" w:hint="cs"/>
          <w:sz w:val="24"/>
          <w:szCs w:val="24"/>
          <w:rtl/>
        </w:rPr>
        <w:t>25</w:t>
      </w:r>
      <w:r w:rsidRPr="006F3817">
        <w:rPr>
          <w:rFonts w:asciiTheme="minorBidi" w:hAnsiTheme="minorBidi"/>
          <w:sz w:val="24"/>
          <w:szCs w:val="24"/>
          <w:rtl/>
        </w:rPr>
        <w:t xml:space="preserve"> إلى </w:t>
      </w:r>
      <w:r>
        <w:rPr>
          <w:rFonts w:asciiTheme="minorBidi" w:hAnsiTheme="minorBidi" w:hint="cs"/>
          <w:sz w:val="24"/>
          <w:szCs w:val="24"/>
          <w:rtl/>
        </w:rPr>
        <w:t>27</w:t>
      </w:r>
      <w:r w:rsidRPr="006F3817">
        <w:rPr>
          <w:rFonts w:asciiTheme="minorBidi" w:hAnsiTheme="minorBidi"/>
          <w:sz w:val="24"/>
          <w:szCs w:val="24"/>
          <w:rtl/>
        </w:rPr>
        <w:t>أكتوبر</w:t>
      </w:r>
      <w:r>
        <w:rPr>
          <w:rFonts w:asciiTheme="minorBidi" w:hAnsiTheme="minorBidi" w:hint="cs"/>
          <w:sz w:val="24"/>
          <w:szCs w:val="24"/>
          <w:rtl/>
        </w:rPr>
        <w:t>2010</w:t>
      </w:r>
      <w:r w:rsidRPr="006F3817">
        <w:rPr>
          <w:rFonts w:asciiTheme="minorBidi" w:hAnsiTheme="minorBidi"/>
          <w:sz w:val="24"/>
          <w:szCs w:val="24"/>
          <w:rtl/>
        </w:rPr>
        <w:t xml:space="preserve"> ،ص </w:t>
      </w:r>
      <w:r>
        <w:rPr>
          <w:rFonts w:asciiTheme="minorBidi" w:hAnsiTheme="minorBidi" w:hint="cs"/>
          <w:sz w:val="24"/>
          <w:szCs w:val="24"/>
          <w:rtl/>
        </w:rPr>
        <w:t>164.</w:t>
      </w:r>
    </w:p>
  </w:footnote>
  <w:footnote w:id="64">
    <w:p w:rsidR="00693174" w:rsidRPr="009F0042" w:rsidRDefault="00693174" w:rsidP="00A41182">
      <w:pPr>
        <w:pStyle w:val="Notedebasdepage"/>
        <w:bidi/>
        <w:jc w:val="left"/>
        <w:rPr>
          <w:rFonts w:asciiTheme="minorBidi" w:hAnsiTheme="minorBidi"/>
          <w:sz w:val="24"/>
          <w:szCs w:val="24"/>
        </w:rPr>
      </w:pPr>
      <w:r w:rsidRPr="009F0042">
        <w:rPr>
          <w:rStyle w:val="Appelnotedebasdep"/>
          <w:rFonts w:asciiTheme="minorBidi" w:hAnsiTheme="minorBidi"/>
          <w:sz w:val="24"/>
          <w:szCs w:val="24"/>
        </w:rPr>
        <w:footnoteRef/>
      </w:r>
      <w:r w:rsidRPr="009F0042">
        <w:rPr>
          <w:rFonts w:asciiTheme="minorBidi" w:hAnsiTheme="minorBidi"/>
          <w:color w:val="000000"/>
          <w:sz w:val="24"/>
          <w:szCs w:val="24"/>
          <w:rtl/>
        </w:rPr>
        <w:t xml:space="preserve">وزارة التنمية والتعاون الدولي التونسية، المخطط الحادي عشر للتنمية </w:t>
      </w:r>
      <w:r>
        <w:rPr>
          <w:rFonts w:asciiTheme="minorBidi" w:hAnsiTheme="minorBidi" w:hint="cs"/>
          <w:color w:val="000000"/>
          <w:sz w:val="24"/>
          <w:szCs w:val="24"/>
          <w:rtl/>
          <w:lang w:bidi="ar-DZ"/>
        </w:rPr>
        <w:t>(2007-2011)،</w:t>
      </w:r>
      <w:r w:rsidRPr="009F0042">
        <w:rPr>
          <w:rFonts w:asciiTheme="minorBidi" w:hAnsiTheme="minorBidi"/>
          <w:color w:val="000000"/>
          <w:sz w:val="24"/>
          <w:szCs w:val="24"/>
          <w:rtl/>
        </w:rPr>
        <w:t>المجلد الثاني، المحتوى القطاعي، ،</w:t>
      </w:r>
      <w:r>
        <w:rPr>
          <w:rFonts w:asciiTheme="minorBidi" w:hAnsiTheme="minorBidi" w:hint="cs"/>
          <w:color w:val="000000"/>
          <w:sz w:val="24"/>
          <w:szCs w:val="24"/>
          <w:rtl/>
        </w:rPr>
        <w:t>2007</w:t>
      </w:r>
      <w:r w:rsidRPr="009F0042">
        <w:rPr>
          <w:rFonts w:asciiTheme="minorBidi" w:hAnsiTheme="minorBidi"/>
          <w:color w:val="000000"/>
          <w:sz w:val="24"/>
          <w:szCs w:val="24"/>
          <w:rtl/>
        </w:rPr>
        <w:t xml:space="preserve">ص </w:t>
      </w:r>
      <w:r>
        <w:rPr>
          <w:rFonts w:asciiTheme="minorBidi" w:hAnsiTheme="minorBidi" w:hint="cs"/>
          <w:color w:val="000000"/>
          <w:sz w:val="24"/>
          <w:szCs w:val="24"/>
          <w:rtl/>
        </w:rPr>
        <w:t>59.</w:t>
      </w:r>
    </w:p>
  </w:footnote>
  <w:footnote w:id="65">
    <w:p w:rsidR="00693174" w:rsidRPr="0033512F" w:rsidRDefault="00693174" w:rsidP="00A41182">
      <w:pPr>
        <w:pStyle w:val="Notedebasdepage"/>
        <w:jc w:val="left"/>
        <w:rPr>
          <w:rFonts w:asciiTheme="minorBidi" w:hAnsiTheme="minorBidi"/>
          <w:sz w:val="24"/>
          <w:szCs w:val="24"/>
          <w:rtl/>
          <w:lang w:val="en-US" w:bidi="ar-DZ"/>
        </w:rPr>
      </w:pPr>
      <w:r w:rsidRPr="0033512F">
        <w:rPr>
          <w:rStyle w:val="Appelnotedebasdep"/>
          <w:rFonts w:asciiTheme="minorBidi" w:hAnsiTheme="minorBidi"/>
          <w:sz w:val="24"/>
          <w:szCs w:val="24"/>
        </w:rPr>
        <w:footnoteRef/>
      </w:r>
      <w:r w:rsidRPr="0033512F">
        <w:rPr>
          <w:rFonts w:asciiTheme="minorBidi" w:hAnsiTheme="minorBidi"/>
          <w:color w:val="000000"/>
          <w:sz w:val="24"/>
          <w:szCs w:val="24"/>
          <w:lang w:val="en-US"/>
        </w:rPr>
        <w:t xml:space="preserve">BP, </w:t>
      </w:r>
      <w:r w:rsidRPr="0033512F">
        <w:rPr>
          <w:rFonts w:asciiTheme="minorBidi" w:hAnsiTheme="minorBidi"/>
          <w:i/>
          <w:iCs/>
          <w:color w:val="000000"/>
          <w:sz w:val="24"/>
          <w:szCs w:val="24"/>
          <w:lang w:val="en-US"/>
        </w:rPr>
        <w:t>BP Statistical Review of World Energy</w:t>
      </w:r>
      <w:r w:rsidRPr="0033512F">
        <w:rPr>
          <w:rFonts w:asciiTheme="minorBidi" w:hAnsiTheme="minorBidi"/>
          <w:color w:val="000000"/>
          <w:sz w:val="24"/>
          <w:szCs w:val="24"/>
          <w:lang w:val="en-US"/>
        </w:rPr>
        <w:t>, June 201</w:t>
      </w:r>
      <w:r>
        <w:rPr>
          <w:rFonts w:asciiTheme="minorBidi" w:hAnsiTheme="minorBidi" w:hint="cs"/>
          <w:color w:val="000000"/>
          <w:sz w:val="24"/>
          <w:szCs w:val="24"/>
          <w:rtl/>
          <w:lang w:val="en-US"/>
        </w:rPr>
        <w:t>2</w:t>
      </w:r>
      <w:r w:rsidRPr="0033512F">
        <w:rPr>
          <w:rFonts w:asciiTheme="minorBidi" w:hAnsiTheme="minorBidi"/>
          <w:color w:val="000000"/>
          <w:sz w:val="24"/>
          <w:szCs w:val="24"/>
          <w:lang w:val="en-US"/>
        </w:rPr>
        <w:t xml:space="preserve">, Op.Cit., P </w:t>
      </w:r>
      <w:r>
        <w:rPr>
          <w:rFonts w:asciiTheme="minorBidi" w:hAnsiTheme="minorBidi" w:hint="cs"/>
          <w:color w:val="000000"/>
          <w:sz w:val="24"/>
          <w:szCs w:val="24"/>
          <w:rtl/>
          <w:lang w:val="en-US"/>
        </w:rPr>
        <w:t>0</w:t>
      </w:r>
      <w:r w:rsidRPr="0033512F">
        <w:rPr>
          <w:rFonts w:asciiTheme="minorBidi" w:hAnsiTheme="minorBidi"/>
          <w:color w:val="000000"/>
          <w:sz w:val="24"/>
          <w:szCs w:val="24"/>
          <w:lang w:val="en-US"/>
        </w:rPr>
        <w:t>8</w:t>
      </w:r>
    </w:p>
  </w:footnote>
  <w:footnote w:id="66">
    <w:p w:rsidR="00693174" w:rsidRPr="0033512F" w:rsidRDefault="00693174" w:rsidP="00A41182">
      <w:pPr>
        <w:pStyle w:val="Notedebasdepage"/>
        <w:bidi/>
        <w:jc w:val="left"/>
        <w:rPr>
          <w:rFonts w:asciiTheme="minorBidi" w:hAnsiTheme="minorBidi"/>
          <w:sz w:val="24"/>
          <w:szCs w:val="24"/>
          <w:rtl/>
          <w:lang w:bidi="ar-DZ"/>
        </w:rPr>
      </w:pPr>
      <w:r w:rsidRPr="0033512F">
        <w:rPr>
          <w:rStyle w:val="Appelnotedebasdep"/>
          <w:rFonts w:asciiTheme="minorBidi" w:hAnsiTheme="minorBidi"/>
          <w:sz w:val="24"/>
          <w:szCs w:val="24"/>
        </w:rPr>
        <w:footnoteRef/>
      </w:r>
      <w:r w:rsidRPr="0033512F">
        <w:rPr>
          <w:rFonts w:asciiTheme="minorBidi" w:hAnsiTheme="minorBidi"/>
          <w:color w:val="000000"/>
          <w:sz w:val="24"/>
          <w:szCs w:val="24"/>
          <w:rtl/>
        </w:rPr>
        <w:t xml:space="preserve">مسعود الحاج محمد، استراتيجية التنمية بولاية تطاوين، وزارة التنمية الجهوية والتخطيط للجمهورية التونسية، </w:t>
      </w:r>
      <w:r>
        <w:rPr>
          <w:rFonts w:asciiTheme="minorBidi" w:hAnsiTheme="minorBidi" w:hint="cs"/>
          <w:color w:val="000000"/>
          <w:sz w:val="24"/>
          <w:szCs w:val="24"/>
          <w:rtl/>
        </w:rPr>
        <w:t>2011</w:t>
      </w:r>
      <w:r w:rsidRPr="0033512F">
        <w:rPr>
          <w:rFonts w:asciiTheme="minorBidi" w:hAnsiTheme="minorBidi"/>
          <w:color w:val="000000"/>
          <w:sz w:val="24"/>
          <w:szCs w:val="24"/>
          <w:rtl/>
        </w:rPr>
        <w:t xml:space="preserve">،ص، ص </w:t>
      </w:r>
      <w:r>
        <w:rPr>
          <w:rFonts w:asciiTheme="minorBidi" w:hAnsiTheme="minorBidi" w:hint="cs"/>
          <w:color w:val="000000"/>
          <w:sz w:val="24"/>
          <w:szCs w:val="24"/>
          <w:rtl/>
        </w:rPr>
        <w:t>4</w:t>
      </w:r>
      <w:r w:rsidRPr="0033512F">
        <w:rPr>
          <w:rFonts w:asciiTheme="minorBidi" w:hAnsiTheme="minorBidi"/>
          <w:color w:val="000000"/>
          <w:sz w:val="24"/>
          <w:szCs w:val="24"/>
          <w:rtl/>
        </w:rPr>
        <w:t xml:space="preserve"> ،</w:t>
      </w:r>
      <w:r>
        <w:rPr>
          <w:rFonts w:asciiTheme="minorBidi" w:hAnsiTheme="minorBidi" w:hint="cs"/>
          <w:color w:val="000000"/>
          <w:sz w:val="24"/>
          <w:szCs w:val="24"/>
          <w:rtl/>
        </w:rPr>
        <w:t>5.</w:t>
      </w:r>
    </w:p>
  </w:footnote>
  <w:footnote w:id="67">
    <w:p w:rsidR="00693174" w:rsidRPr="0033512F" w:rsidRDefault="00693174" w:rsidP="00A41182">
      <w:pPr>
        <w:pStyle w:val="Notedebasdepage"/>
        <w:bidi/>
        <w:jc w:val="left"/>
        <w:rPr>
          <w:rFonts w:asciiTheme="minorBidi" w:hAnsiTheme="minorBidi"/>
          <w:sz w:val="24"/>
          <w:szCs w:val="24"/>
          <w:rtl/>
          <w:lang w:bidi="ar-DZ"/>
        </w:rPr>
      </w:pPr>
      <w:r w:rsidRPr="0033512F">
        <w:rPr>
          <w:rStyle w:val="Appelnotedebasdep"/>
          <w:rFonts w:asciiTheme="minorBidi" w:hAnsiTheme="minorBidi"/>
          <w:sz w:val="24"/>
          <w:szCs w:val="24"/>
        </w:rPr>
        <w:footnoteRef/>
      </w:r>
      <w:r w:rsidRPr="0033512F">
        <w:rPr>
          <w:rFonts w:asciiTheme="minorBidi" w:hAnsiTheme="minorBidi"/>
          <w:color w:val="000000"/>
          <w:sz w:val="24"/>
          <w:szCs w:val="24"/>
          <w:rtl/>
        </w:rPr>
        <w:t xml:space="preserve">بخوش صبيحة، مرجع سابق، ص </w:t>
      </w:r>
      <w:r>
        <w:rPr>
          <w:rFonts w:asciiTheme="minorBidi" w:hAnsiTheme="minorBidi" w:hint="cs"/>
          <w:color w:val="000000"/>
          <w:sz w:val="24"/>
          <w:szCs w:val="24"/>
          <w:rtl/>
        </w:rPr>
        <w:t>86.</w:t>
      </w:r>
    </w:p>
  </w:footnote>
  <w:footnote w:id="68">
    <w:p w:rsidR="00693174" w:rsidRPr="0033512F" w:rsidRDefault="00693174" w:rsidP="00A41182">
      <w:pPr>
        <w:pStyle w:val="Notedebasdepage"/>
        <w:bidi/>
        <w:jc w:val="left"/>
        <w:rPr>
          <w:rFonts w:asciiTheme="minorBidi" w:hAnsiTheme="minorBidi"/>
          <w:sz w:val="24"/>
          <w:szCs w:val="24"/>
          <w:rtl/>
          <w:lang w:bidi="ar-DZ"/>
        </w:rPr>
      </w:pPr>
      <w:r w:rsidRPr="0033512F">
        <w:rPr>
          <w:rStyle w:val="Appelnotedebasdep"/>
          <w:rFonts w:asciiTheme="minorBidi" w:hAnsiTheme="minorBidi"/>
          <w:sz w:val="24"/>
          <w:szCs w:val="24"/>
        </w:rPr>
        <w:footnoteRef/>
      </w:r>
      <w:r w:rsidRPr="0033512F">
        <w:rPr>
          <w:rFonts w:asciiTheme="minorBidi" w:hAnsiTheme="minorBidi"/>
          <w:color w:val="000000"/>
          <w:sz w:val="24"/>
          <w:szCs w:val="24"/>
          <w:rtl/>
        </w:rPr>
        <w:t xml:space="preserve">المرجع نفسه، ص </w:t>
      </w:r>
      <w:r>
        <w:rPr>
          <w:rFonts w:asciiTheme="minorBidi" w:hAnsiTheme="minorBidi" w:hint="cs"/>
          <w:color w:val="000000"/>
          <w:sz w:val="24"/>
          <w:szCs w:val="24"/>
          <w:rtl/>
        </w:rPr>
        <w:t>92.</w:t>
      </w:r>
    </w:p>
  </w:footnote>
  <w:footnote w:id="69">
    <w:p w:rsidR="00693174" w:rsidRPr="001A6EDA" w:rsidRDefault="00693174" w:rsidP="00A41182">
      <w:pPr>
        <w:pStyle w:val="Notedebasdepage"/>
        <w:bidi/>
        <w:jc w:val="left"/>
        <w:rPr>
          <w:rFonts w:asciiTheme="minorBidi" w:hAnsiTheme="minorBidi"/>
          <w:sz w:val="24"/>
          <w:szCs w:val="24"/>
        </w:rPr>
      </w:pPr>
      <w:r w:rsidRPr="001A6EDA">
        <w:rPr>
          <w:rStyle w:val="Appelnotedebasdep"/>
          <w:rFonts w:asciiTheme="minorBidi" w:hAnsiTheme="minorBidi"/>
          <w:sz w:val="24"/>
          <w:szCs w:val="24"/>
        </w:rPr>
        <w:footnoteRef/>
      </w:r>
      <w:r w:rsidRPr="001A6EDA">
        <w:rPr>
          <w:rFonts w:asciiTheme="minorBidi" w:hAnsiTheme="minorBidi"/>
          <w:color w:val="000000"/>
          <w:sz w:val="24"/>
          <w:szCs w:val="24"/>
          <w:rtl/>
        </w:rPr>
        <w:t>رمضان محمد رأفت إسماعيل، علي جمعان الشكيل، مرجع سابق، ص .14</w:t>
      </w:r>
    </w:p>
  </w:footnote>
  <w:footnote w:id="70">
    <w:p w:rsidR="00693174" w:rsidRPr="001A6EDA" w:rsidRDefault="00693174" w:rsidP="00A41182">
      <w:pPr>
        <w:pStyle w:val="Notedebasdepage"/>
        <w:jc w:val="left"/>
        <w:rPr>
          <w:rFonts w:asciiTheme="minorBidi" w:hAnsiTheme="minorBidi"/>
          <w:sz w:val="24"/>
          <w:szCs w:val="24"/>
          <w:lang w:val="en-US"/>
        </w:rPr>
      </w:pPr>
      <w:r w:rsidRPr="001A6EDA">
        <w:rPr>
          <w:rStyle w:val="Appelnotedebasdep"/>
          <w:rFonts w:asciiTheme="minorBidi" w:hAnsiTheme="minorBidi"/>
          <w:sz w:val="24"/>
          <w:szCs w:val="24"/>
        </w:rPr>
        <w:footnoteRef/>
      </w:r>
      <w:r w:rsidRPr="001A6EDA">
        <w:rPr>
          <w:rFonts w:asciiTheme="minorBidi" w:hAnsiTheme="minorBidi"/>
          <w:color w:val="000000"/>
          <w:sz w:val="24"/>
          <w:szCs w:val="24"/>
          <w:lang w:val="en-US"/>
        </w:rPr>
        <w:t xml:space="preserve">Desertec Foundation, Clean Power From Deserts: The Desertec Concept for Energy, Water andClimate Security, WhiteBook 4th Edition, An Initiative of The Club Of Rome, Hamburg, 2007, P </w:t>
      </w:r>
      <w:r>
        <w:rPr>
          <w:rFonts w:asciiTheme="minorBidi" w:hAnsiTheme="minorBidi"/>
          <w:color w:val="000000"/>
          <w:sz w:val="24"/>
          <w:szCs w:val="24"/>
          <w:lang w:val="en-US"/>
        </w:rPr>
        <w:t>0</w:t>
      </w:r>
      <w:r w:rsidRPr="001A6EDA">
        <w:rPr>
          <w:rFonts w:asciiTheme="minorBidi" w:hAnsiTheme="minorBidi"/>
          <w:color w:val="000000"/>
          <w:sz w:val="24"/>
          <w:szCs w:val="24"/>
          <w:lang w:val="en-US"/>
        </w:rPr>
        <w:t>7</w:t>
      </w:r>
      <w:r>
        <w:rPr>
          <w:rFonts w:asciiTheme="minorBidi" w:hAnsiTheme="minorBidi"/>
          <w:color w:val="000000"/>
          <w:sz w:val="24"/>
          <w:szCs w:val="24"/>
          <w:lang w:val="en-US"/>
        </w:rPr>
        <w:t>.</w:t>
      </w:r>
    </w:p>
  </w:footnote>
  <w:footnote w:id="71">
    <w:p w:rsidR="00693174" w:rsidRPr="001A6EDA" w:rsidRDefault="00693174" w:rsidP="00A41182">
      <w:pPr>
        <w:pStyle w:val="Notedebasdepage"/>
        <w:jc w:val="left"/>
        <w:rPr>
          <w:rFonts w:asciiTheme="minorBidi" w:hAnsiTheme="minorBidi"/>
          <w:sz w:val="24"/>
          <w:szCs w:val="24"/>
        </w:rPr>
      </w:pPr>
      <w:r w:rsidRPr="001A6EDA">
        <w:rPr>
          <w:rStyle w:val="Appelnotedebasdep"/>
          <w:rFonts w:asciiTheme="minorBidi" w:hAnsiTheme="minorBidi"/>
          <w:sz w:val="24"/>
          <w:szCs w:val="24"/>
        </w:rPr>
        <w:footnoteRef/>
      </w:r>
      <w:r w:rsidRPr="001A6EDA">
        <w:rPr>
          <w:rFonts w:asciiTheme="minorBidi" w:hAnsiTheme="minorBidi"/>
          <w:color w:val="000000"/>
          <w:sz w:val="24"/>
          <w:szCs w:val="24"/>
        </w:rPr>
        <w:t>Ibid, P 17.</w:t>
      </w:r>
    </w:p>
  </w:footnote>
  <w:footnote w:id="72">
    <w:p w:rsidR="00693174" w:rsidRPr="001A6EDA" w:rsidRDefault="00693174" w:rsidP="00A41182">
      <w:pPr>
        <w:pStyle w:val="Notedebasdepage"/>
        <w:bidi/>
        <w:jc w:val="left"/>
        <w:rPr>
          <w:rFonts w:asciiTheme="minorBidi" w:hAnsiTheme="minorBidi"/>
          <w:sz w:val="24"/>
          <w:szCs w:val="24"/>
          <w:rtl/>
          <w:lang w:bidi="ar-DZ"/>
        </w:rPr>
      </w:pPr>
      <w:r w:rsidRPr="001A6EDA">
        <w:rPr>
          <w:rStyle w:val="Appelnotedebasdep"/>
          <w:rFonts w:asciiTheme="minorBidi" w:hAnsiTheme="minorBidi"/>
          <w:sz w:val="24"/>
          <w:szCs w:val="24"/>
        </w:rPr>
        <w:footnoteRef/>
      </w:r>
      <w:r w:rsidRPr="001A6EDA">
        <w:rPr>
          <w:rFonts w:asciiTheme="minorBidi" w:hAnsiTheme="minorBidi"/>
          <w:color w:val="000000"/>
          <w:sz w:val="24"/>
          <w:szCs w:val="24"/>
          <w:rtl/>
        </w:rPr>
        <w:t xml:space="preserve">دليل الطاقات المتجددة؛ إصدار وزارة الطاقة والمناجم، طبعة </w:t>
      </w:r>
      <w:r>
        <w:rPr>
          <w:rFonts w:asciiTheme="minorBidi" w:hAnsiTheme="minorBidi" w:hint="cs"/>
          <w:color w:val="000000"/>
          <w:sz w:val="24"/>
          <w:szCs w:val="24"/>
          <w:rtl/>
        </w:rPr>
        <w:t>2007</w:t>
      </w:r>
      <w:r w:rsidRPr="001A6EDA">
        <w:rPr>
          <w:rFonts w:asciiTheme="minorBidi" w:hAnsiTheme="minorBidi"/>
          <w:color w:val="000000"/>
          <w:sz w:val="24"/>
          <w:szCs w:val="24"/>
          <w:rtl/>
        </w:rPr>
        <w:t xml:space="preserve">،ص </w:t>
      </w:r>
      <w:r>
        <w:rPr>
          <w:rFonts w:asciiTheme="minorBidi" w:hAnsiTheme="minorBidi" w:hint="cs"/>
          <w:color w:val="000000"/>
          <w:sz w:val="24"/>
          <w:szCs w:val="24"/>
          <w:rtl/>
        </w:rPr>
        <w:t>13.</w:t>
      </w:r>
    </w:p>
  </w:footnote>
  <w:footnote w:id="73">
    <w:p w:rsidR="00693174" w:rsidRPr="00997909" w:rsidRDefault="00693174" w:rsidP="00A41182">
      <w:pPr>
        <w:pStyle w:val="Notedebasdepage"/>
        <w:jc w:val="both"/>
        <w:rPr>
          <w:sz w:val="24"/>
          <w:szCs w:val="24"/>
          <w:rtl/>
          <w:lang w:val="en-US" w:bidi="ar-DZ"/>
        </w:rPr>
      </w:pPr>
      <w:r w:rsidRPr="00997909">
        <w:rPr>
          <w:rStyle w:val="Appelnotedebasdep"/>
          <w:sz w:val="24"/>
          <w:szCs w:val="24"/>
        </w:rPr>
        <w:footnoteRef/>
      </w:r>
      <w:r w:rsidRPr="00997909">
        <w:rPr>
          <w:rFonts w:ascii="Arial" w:hAnsi="Arial" w:cs="Arial"/>
          <w:color w:val="000000"/>
          <w:sz w:val="24"/>
          <w:szCs w:val="24"/>
          <w:lang w:val="en-US"/>
        </w:rPr>
        <w:t xml:space="preserve">United Nations Economic Commission for Africa: Office for North Africa, General Secretariat: ArabMaghreb Union, The Renewable Energy Sector in North Africa : Current Situation and Prospects,Expert Meeting about 2012 International year of Sustainable Energy for All, Rabat, January 12-13,2012, P </w:t>
      </w:r>
      <w:r>
        <w:rPr>
          <w:rFonts w:ascii="Arial" w:hAnsi="Arial" w:cs="Arial" w:hint="cs"/>
          <w:color w:val="000000"/>
          <w:sz w:val="24"/>
          <w:szCs w:val="24"/>
          <w:rtl/>
          <w:lang w:val="en-US"/>
        </w:rPr>
        <w:t>1</w:t>
      </w:r>
      <w:r w:rsidRPr="00997909">
        <w:rPr>
          <w:rFonts w:ascii="Arial" w:hAnsi="Arial" w:cs="Arial"/>
          <w:color w:val="000000"/>
          <w:sz w:val="24"/>
          <w:szCs w:val="24"/>
          <w:lang w:val="en-US"/>
        </w:rPr>
        <w:t>0.</w:t>
      </w:r>
    </w:p>
  </w:footnote>
  <w:footnote w:id="74">
    <w:p w:rsidR="00693174" w:rsidRPr="009117EE" w:rsidRDefault="00693174" w:rsidP="00A41182">
      <w:pPr>
        <w:pStyle w:val="Notedebasdepage"/>
        <w:bidi/>
        <w:jc w:val="left"/>
        <w:rPr>
          <w:rFonts w:asciiTheme="minorBidi" w:hAnsiTheme="minorBidi"/>
          <w:sz w:val="24"/>
          <w:szCs w:val="24"/>
          <w:rtl/>
          <w:lang w:bidi="ar-DZ"/>
        </w:rPr>
      </w:pPr>
      <w:r w:rsidRPr="009117EE">
        <w:rPr>
          <w:rStyle w:val="Appelnotedebasdep"/>
          <w:rFonts w:asciiTheme="minorBidi" w:hAnsiTheme="minorBidi"/>
          <w:sz w:val="24"/>
          <w:szCs w:val="24"/>
        </w:rPr>
        <w:footnoteRef/>
      </w:r>
      <w:r w:rsidRPr="009117EE">
        <w:rPr>
          <w:rFonts w:asciiTheme="minorBidi" w:hAnsiTheme="minorBidi"/>
          <w:color w:val="000000"/>
          <w:sz w:val="24"/>
          <w:szCs w:val="24"/>
          <w:rtl/>
        </w:rPr>
        <w:t xml:space="preserve">الخياط محمد مصطفى، الطاقة المتجددة في الوطن العربي، مجلة الكهرباء العربية، العدد </w:t>
      </w:r>
      <w:r>
        <w:rPr>
          <w:rFonts w:asciiTheme="minorBidi" w:hAnsiTheme="minorBidi" w:hint="cs"/>
          <w:color w:val="000000"/>
          <w:sz w:val="24"/>
          <w:szCs w:val="24"/>
          <w:rtl/>
        </w:rPr>
        <w:t>97</w:t>
      </w:r>
      <w:r w:rsidRPr="009117EE">
        <w:rPr>
          <w:rFonts w:asciiTheme="minorBidi" w:hAnsiTheme="minorBidi"/>
          <w:color w:val="000000"/>
          <w:sz w:val="24"/>
          <w:szCs w:val="24"/>
          <w:rtl/>
        </w:rPr>
        <w:t xml:space="preserve">،جوان </w:t>
      </w:r>
      <w:r>
        <w:rPr>
          <w:rFonts w:asciiTheme="minorBidi" w:hAnsiTheme="minorBidi" w:hint="cs"/>
          <w:color w:val="000000"/>
          <w:sz w:val="24"/>
          <w:szCs w:val="24"/>
          <w:rtl/>
        </w:rPr>
        <w:t>2009</w:t>
      </w:r>
      <w:r w:rsidRPr="009117EE">
        <w:rPr>
          <w:rFonts w:asciiTheme="minorBidi" w:hAnsiTheme="minorBidi"/>
          <w:color w:val="000000"/>
          <w:sz w:val="24"/>
          <w:szCs w:val="24"/>
          <w:rtl/>
        </w:rPr>
        <w:t xml:space="preserve">،ص </w:t>
      </w:r>
      <w:r>
        <w:rPr>
          <w:rFonts w:asciiTheme="minorBidi" w:hAnsiTheme="minorBidi" w:hint="cs"/>
          <w:color w:val="000000"/>
          <w:sz w:val="24"/>
          <w:szCs w:val="24"/>
          <w:rtl/>
        </w:rPr>
        <w:t>4.</w:t>
      </w:r>
    </w:p>
  </w:footnote>
  <w:footnote w:id="75">
    <w:p w:rsidR="00693174" w:rsidRPr="009117EE" w:rsidRDefault="00693174" w:rsidP="00A41182">
      <w:pPr>
        <w:pStyle w:val="Notedebasdepage"/>
        <w:bidi/>
        <w:jc w:val="left"/>
        <w:rPr>
          <w:rFonts w:asciiTheme="minorBidi" w:hAnsiTheme="minorBidi"/>
          <w:color w:val="000000"/>
          <w:sz w:val="24"/>
          <w:szCs w:val="24"/>
          <w:rtl/>
        </w:rPr>
      </w:pPr>
      <w:r w:rsidRPr="009117EE">
        <w:rPr>
          <w:rStyle w:val="Appelnotedebasdep"/>
          <w:rFonts w:asciiTheme="minorBidi" w:hAnsiTheme="minorBidi"/>
          <w:sz w:val="24"/>
          <w:szCs w:val="24"/>
        </w:rPr>
        <w:footnoteRef/>
      </w:r>
      <w:r w:rsidRPr="009117EE">
        <w:rPr>
          <w:rFonts w:asciiTheme="minorBidi" w:hAnsiTheme="minorBidi"/>
          <w:color w:val="000000"/>
          <w:sz w:val="24"/>
          <w:szCs w:val="24"/>
          <w:rtl/>
        </w:rPr>
        <w:t xml:space="preserve">شريف عمر، مرجع سابق، ص </w:t>
      </w:r>
      <w:r>
        <w:rPr>
          <w:rFonts w:asciiTheme="minorBidi" w:hAnsiTheme="minorBidi" w:hint="cs"/>
          <w:color w:val="000000"/>
          <w:sz w:val="24"/>
          <w:szCs w:val="24"/>
          <w:rtl/>
        </w:rPr>
        <w:t>318.</w:t>
      </w:r>
    </w:p>
  </w:footnote>
  <w:footnote w:id="76">
    <w:p w:rsidR="00693174" w:rsidRPr="003967F2" w:rsidRDefault="00693174" w:rsidP="00A41182">
      <w:pPr>
        <w:pStyle w:val="Notedebasdepage"/>
        <w:bidi/>
        <w:jc w:val="left"/>
        <w:rPr>
          <w:rFonts w:ascii="Arial" w:hAnsi="Arial" w:cs="Arial"/>
          <w:color w:val="000000"/>
          <w:sz w:val="24"/>
          <w:szCs w:val="24"/>
          <w:rtl/>
        </w:rPr>
      </w:pPr>
      <w:r w:rsidRPr="009117EE">
        <w:rPr>
          <w:rStyle w:val="Appelnotedebasdep"/>
          <w:sz w:val="24"/>
          <w:szCs w:val="24"/>
        </w:rPr>
        <w:footnoteRef/>
      </w:r>
      <w:r w:rsidRPr="009117EE">
        <w:rPr>
          <w:rFonts w:ascii="Arial" w:hAnsi="Arial" w:cs="Arial"/>
          <w:color w:val="000000"/>
          <w:sz w:val="24"/>
          <w:szCs w:val="24"/>
          <w:rtl/>
        </w:rPr>
        <w:t>حنان جزواني، المغرب من بين البلدان العشرة الأوائل التي تستقطب الاستثمارات في الطاقة الشمسية في العالم، من الموقع</w:t>
      </w:r>
      <w:r w:rsidRPr="009117EE">
        <w:rPr>
          <w:rFonts w:ascii="Arial" w:hAnsi="Arial" w:cs="Arial"/>
          <w:color w:val="000000"/>
          <w:sz w:val="24"/>
          <w:szCs w:val="24"/>
        </w:rPr>
        <w:br/>
      </w:r>
      <w:hyperlink r:id="rId1" w:history="1">
        <w:r w:rsidRPr="00675F44">
          <w:rPr>
            <w:rStyle w:val="Lienhypertexte"/>
            <w:rFonts w:ascii="Arial" w:hAnsi="Arial" w:cs="Arial"/>
            <w:sz w:val="24"/>
            <w:szCs w:val="24"/>
          </w:rPr>
          <w:t>http://ar.yabiladi.com/</w:t>
        </w:r>
      </w:hyperlink>
      <w:r w:rsidRPr="009117EE">
        <w:rPr>
          <w:rFonts w:asciiTheme="minorBidi" w:hAnsiTheme="minorBidi"/>
          <w:color w:val="000000"/>
          <w:sz w:val="24"/>
          <w:szCs w:val="24"/>
          <w:rtl/>
        </w:rPr>
        <w:t>،</w:t>
      </w:r>
      <w:r>
        <w:rPr>
          <w:rFonts w:ascii="Arial" w:hAnsi="Arial" w:cs="Arial" w:hint="cs"/>
          <w:color w:val="000000"/>
          <w:sz w:val="24"/>
          <w:szCs w:val="24"/>
          <w:rtl/>
        </w:rPr>
        <w:t xml:space="preserve"> بتاريخ 20/11/2012.</w:t>
      </w:r>
    </w:p>
  </w:footnote>
  <w:footnote w:id="77">
    <w:p w:rsidR="00693174" w:rsidRPr="003967F2" w:rsidRDefault="00693174" w:rsidP="00A41182">
      <w:pPr>
        <w:pStyle w:val="Notedebasdepage"/>
        <w:bidi/>
        <w:jc w:val="left"/>
        <w:rPr>
          <w:rFonts w:asciiTheme="minorBidi" w:hAnsiTheme="minorBidi"/>
          <w:sz w:val="24"/>
          <w:szCs w:val="24"/>
          <w:rtl/>
          <w:lang w:bidi="ar-DZ"/>
        </w:rPr>
      </w:pPr>
      <w:r w:rsidRPr="003967F2">
        <w:rPr>
          <w:rStyle w:val="Appelnotedebasdep"/>
          <w:rFonts w:asciiTheme="minorBidi" w:hAnsiTheme="minorBidi"/>
          <w:sz w:val="24"/>
          <w:szCs w:val="24"/>
        </w:rPr>
        <w:footnoteRef/>
      </w:r>
      <w:r w:rsidRPr="003967F2">
        <w:rPr>
          <w:rFonts w:asciiTheme="minorBidi" w:hAnsiTheme="minorBidi"/>
          <w:color w:val="000000"/>
          <w:sz w:val="24"/>
          <w:szCs w:val="24"/>
          <w:rtl/>
        </w:rPr>
        <w:t xml:space="preserve">الخياط محمد مصطفى، الطاقة المتجددة في الوطن العربي، مرجع سابق، ص </w:t>
      </w:r>
      <w:r>
        <w:rPr>
          <w:rFonts w:asciiTheme="minorBidi" w:hAnsiTheme="minorBidi" w:hint="cs"/>
          <w:color w:val="000000"/>
          <w:sz w:val="24"/>
          <w:szCs w:val="24"/>
          <w:rtl/>
        </w:rPr>
        <w:t>3.</w:t>
      </w:r>
    </w:p>
  </w:footnote>
  <w:footnote w:id="78">
    <w:p w:rsidR="00693174" w:rsidRPr="00D9439E" w:rsidRDefault="00693174" w:rsidP="00A41182">
      <w:pPr>
        <w:pStyle w:val="Notedebasdepage"/>
        <w:bidi/>
        <w:jc w:val="left"/>
        <w:rPr>
          <w:rFonts w:asciiTheme="minorBidi" w:hAnsiTheme="minorBidi"/>
          <w:color w:val="000000"/>
          <w:sz w:val="24"/>
          <w:szCs w:val="24"/>
          <w:rtl/>
        </w:rPr>
      </w:pPr>
      <w:r w:rsidRPr="00D9439E">
        <w:rPr>
          <w:rStyle w:val="Appelnotedebasdep"/>
          <w:rFonts w:asciiTheme="minorBidi" w:hAnsiTheme="minorBidi"/>
          <w:sz w:val="24"/>
          <w:szCs w:val="24"/>
        </w:rPr>
        <w:footnoteRef/>
      </w:r>
      <w:r w:rsidRPr="00D9439E">
        <w:rPr>
          <w:rFonts w:asciiTheme="minorBidi" w:hAnsiTheme="minorBidi"/>
          <w:color w:val="000000"/>
          <w:sz w:val="24"/>
          <w:szCs w:val="24"/>
          <w:rtl/>
        </w:rPr>
        <w:t xml:space="preserve">دليل الطاقات المتجددة، مرجع سابق، ص </w:t>
      </w:r>
      <w:r>
        <w:rPr>
          <w:rFonts w:asciiTheme="minorBidi" w:hAnsiTheme="minorBidi" w:hint="cs"/>
          <w:color w:val="000000"/>
          <w:sz w:val="24"/>
          <w:szCs w:val="24"/>
          <w:rtl/>
        </w:rPr>
        <w:t>41.</w:t>
      </w:r>
    </w:p>
  </w:footnote>
  <w:footnote w:id="79">
    <w:p w:rsidR="00693174" w:rsidRPr="00D9439E" w:rsidRDefault="00693174" w:rsidP="00A41182">
      <w:pPr>
        <w:pStyle w:val="Notedebasdepage"/>
        <w:jc w:val="left"/>
        <w:rPr>
          <w:rFonts w:asciiTheme="minorBidi" w:hAnsiTheme="minorBidi"/>
          <w:sz w:val="24"/>
          <w:szCs w:val="24"/>
          <w:rtl/>
          <w:lang w:bidi="ar-DZ"/>
        </w:rPr>
      </w:pPr>
      <w:r w:rsidRPr="00D9439E">
        <w:rPr>
          <w:rStyle w:val="Appelnotedebasdep"/>
          <w:rFonts w:asciiTheme="minorBidi" w:hAnsiTheme="minorBidi"/>
          <w:sz w:val="24"/>
          <w:szCs w:val="24"/>
        </w:rPr>
        <w:footnoteRef/>
      </w:r>
      <w:r w:rsidRPr="00D9439E">
        <w:rPr>
          <w:rFonts w:asciiTheme="minorBidi" w:hAnsiTheme="minorBidi"/>
          <w:color w:val="000000"/>
          <w:sz w:val="24"/>
          <w:szCs w:val="24"/>
          <w:lang w:val="en-US"/>
        </w:rPr>
        <w:t>United Nations Economic Commission for Africa: Office for North Africa, General Secretariat: ArabMaghreb Union, Op. Cit., P 11</w:t>
      </w:r>
    </w:p>
  </w:footnote>
  <w:footnote w:id="80">
    <w:p w:rsidR="00693174" w:rsidRPr="00D9439E" w:rsidRDefault="00693174" w:rsidP="00A41182">
      <w:pPr>
        <w:pStyle w:val="Notedebasdepage"/>
        <w:jc w:val="left"/>
        <w:rPr>
          <w:sz w:val="24"/>
          <w:szCs w:val="24"/>
          <w:rtl/>
          <w:lang w:bidi="ar-DZ"/>
        </w:rPr>
      </w:pPr>
      <w:r w:rsidRPr="00D9439E">
        <w:rPr>
          <w:rStyle w:val="Appelnotedebasdep"/>
          <w:sz w:val="24"/>
          <w:szCs w:val="24"/>
        </w:rPr>
        <w:footnoteRef/>
      </w:r>
      <w:r w:rsidRPr="00D9439E">
        <w:rPr>
          <w:rFonts w:ascii="Arial" w:hAnsi="Arial" w:cs="Arial"/>
          <w:color w:val="000000"/>
          <w:sz w:val="24"/>
          <w:szCs w:val="24"/>
        </w:rPr>
        <w:t>Idem.</w:t>
      </w:r>
    </w:p>
  </w:footnote>
  <w:footnote w:id="81">
    <w:p w:rsidR="00693174" w:rsidRPr="0030543B" w:rsidRDefault="00693174" w:rsidP="00A41182">
      <w:pPr>
        <w:pStyle w:val="Notedebasdepage"/>
        <w:bidi/>
        <w:jc w:val="left"/>
        <w:rPr>
          <w:rFonts w:asciiTheme="minorBidi" w:hAnsiTheme="minorBidi"/>
          <w:sz w:val="24"/>
          <w:szCs w:val="24"/>
          <w:rtl/>
          <w:lang w:bidi="ar-DZ"/>
        </w:rPr>
      </w:pPr>
      <w:r w:rsidRPr="0030543B">
        <w:rPr>
          <w:rStyle w:val="Appelnotedebasdep"/>
          <w:rFonts w:asciiTheme="minorBidi" w:hAnsiTheme="minorBidi"/>
          <w:sz w:val="24"/>
          <w:szCs w:val="24"/>
        </w:rPr>
        <w:footnoteRef/>
      </w:r>
      <w:r w:rsidRPr="0030543B">
        <w:rPr>
          <w:rFonts w:asciiTheme="minorBidi" w:hAnsiTheme="minorBidi"/>
          <w:color w:val="000000"/>
          <w:sz w:val="24"/>
          <w:szCs w:val="24"/>
          <w:rtl/>
        </w:rPr>
        <w:t xml:space="preserve">الخياط محمد مصطفى، الطاقة المتجددة في الوطن العربي، مرجع سابق، ص </w:t>
      </w:r>
      <w:r>
        <w:rPr>
          <w:rFonts w:asciiTheme="minorBidi" w:hAnsiTheme="minorBidi" w:hint="cs"/>
          <w:color w:val="000000"/>
          <w:sz w:val="24"/>
          <w:szCs w:val="24"/>
          <w:rtl/>
        </w:rPr>
        <w:t>3.</w:t>
      </w:r>
    </w:p>
  </w:footnote>
  <w:footnote w:id="82">
    <w:p w:rsidR="00693174" w:rsidRPr="00D61E03" w:rsidRDefault="00693174" w:rsidP="00A41182">
      <w:pPr>
        <w:pStyle w:val="Notedebasdepage"/>
        <w:bidi/>
        <w:jc w:val="left"/>
        <w:rPr>
          <w:rFonts w:asciiTheme="minorBidi" w:hAnsiTheme="minorBidi"/>
          <w:sz w:val="24"/>
          <w:szCs w:val="24"/>
          <w:rtl/>
          <w:lang w:bidi="ar-DZ"/>
        </w:rPr>
      </w:pPr>
      <w:r w:rsidRPr="00D61E03">
        <w:rPr>
          <w:rStyle w:val="Appelnotedebasdep"/>
          <w:rFonts w:asciiTheme="minorBidi" w:hAnsiTheme="minorBidi"/>
          <w:sz w:val="24"/>
          <w:szCs w:val="24"/>
        </w:rPr>
        <w:footnoteRef/>
      </w:r>
      <w:r w:rsidRPr="00D61E03">
        <w:rPr>
          <w:rFonts w:asciiTheme="minorBidi" w:hAnsiTheme="minorBidi"/>
          <w:color w:val="000000"/>
          <w:sz w:val="24"/>
          <w:szCs w:val="24"/>
          <w:rtl/>
        </w:rPr>
        <w:t xml:space="preserve">المرجع نفسه، ص </w:t>
      </w:r>
      <w:r>
        <w:rPr>
          <w:rFonts w:asciiTheme="minorBidi" w:hAnsiTheme="minorBidi" w:hint="cs"/>
          <w:color w:val="000000"/>
          <w:sz w:val="24"/>
          <w:szCs w:val="24"/>
          <w:rtl/>
        </w:rPr>
        <w:t>3.</w:t>
      </w:r>
    </w:p>
  </w:footnote>
  <w:footnote w:id="83">
    <w:p w:rsidR="00693174" w:rsidRPr="00D61E03" w:rsidRDefault="00693174" w:rsidP="00A41182">
      <w:pPr>
        <w:pStyle w:val="Notedebasdepage"/>
        <w:jc w:val="left"/>
        <w:rPr>
          <w:rFonts w:asciiTheme="minorBidi" w:hAnsiTheme="minorBidi"/>
          <w:sz w:val="24"/>
          <w:szCs w:val="24"/>
          <w:rtl/>
          <w:lang w:bidi="ar-DZ"/>
        </w:rPr>
      </w:pPr>
      <w:r w:rsidRPr="00D61E03">
        <w:rPr>
          <w:rStyle w:val="Appelnotedebasdep"/>
          <w:rFonts w:asciiTheme="minorBidi" w:hAnsiTheme="minorBidi"/>
          <w:sz w:val="24"/>
          <w:szCs w:val="24"/>
        </w:rPr>
        <w:footnoteRef/>
      </w:r>
      <w:r w:rsidRPr="00D61E03">
        <w:rPr>
          <w:rFonts w:asciiTheme="minorBidi" w:hAnsiTheme="minorBidi"/>
          <w:color w:val="000000"/>
          <w:sz w:val="24"/>
          <w:szCs w:val="24"/>
          <w:lang w:val="en-US"/>
        </w:rPr>
        <w:t xml:space="preserve">United Nations Economic Commission for Africa: Office for North Africa, General Secretariat: ArabMaghreb Union, Op. Cit., P </w:t>
      </w:r>
      <w:r>
        <w:rPr>
          <w:rFonts w:asciiTheme="minorBidi" w:hAnsiTheme="minorBidi" w:hint="cs"/>
          <w:color w:val="000000"/>
          <w:sz w:val="24"/>
          <w:szCs w:val="24"/>
          <w:rtl/>
          <w:lang w:val="en-US"/>
        </w:rPr>
        <w:t>08</w:t>
      </w:r>
    </w:p>
  </w:footnote>
  <w:footnote w:id="84">
    <w:p w:rsidR="00693174" w:rsidRPr="00D61E03" w:rsidRDefault="00693174" w:rsidP="00A41182">
      <w:pPr>
        <w:pStyle w:val="Notedebasdepage"/>
        <w:bidi/>
        <w:jc w:val="left"/>
        <w:rPr>
          <w:rFonts w:asciiTheme="minorBidi" w:hAnsiTheme="minorBidi"/>
          <w:sz w:val="24"/>
          <w:szCs w:val="24"/>
          <w:rtl/>
          <w:lang w:bidi="ar-DZ"/>
        </w:rPr>
      </w:pPr>
      <w:r w:rsidRPr="00D61E03">
        <w:rPr>
          <w:rStyle w:val="Appelnotedebasdep"/>
          <w:rFonts w:asciiTheme="minorBidi" w:hAnsiTheme="minorBidi"/>
          <w:sz w:val="24"/>
          <w:szCs w:val="24"/>
        </w:rPr>
        <w:footnoteRef/>
      </w:r>
      <w:r w:rsidRPr="00D61E03">
        <w:rPr>
          <w:rFonts w:asciiTheme="minorBidi" w:hAnsiTheme="minorBidi"/>
          <w:color w:val="000000"/>
          <w:sz w:val="24"/>
          <w:szCs w:val="24"/>
          <w:rtl/>
        </w:rPr>
        <w:t xml:space="preserve">دليل الطاقات المتجددة، مرجع سابق، ص </w:t>
      </w:r>
      <w:r>
        <w:rPr>
          <w:rFonts w:asciiTheme="minorBidi" w:hAnsiTheme="minorBidi" w:hint="cs"/>
          <w:color w:val="000000"/>
          <w:sz w:val="24"/>
          <w:szCs w:val="24"/>
          <w:rtl/>
        </w:rPr>
        <w:t>48.</w:t>
      </w:r>
    </w:p>
  </w:footnote>
  <w:footnote w:id="85">
    <w:p w:rsidR="00693174" w:rsidRPr="00D61E03" w:rsidRDefault="00693174" w:rsidP="00A41182">
      <w:pPr>
        <w:pStyle w:val="Notedebasdepage"/>
        <w:jc w:val="left"/>
        <w:rPr>
          <w:rFonts w:asciiTheme="minorBidi" w:hAnsiTheme="minorBidi"/>
          <w:sz w:val="24"/>
          <w:szCs w:val="24"/>
          <w:rtl/>
          <w:lang w:bidi="ar-DZ"/>
        </w:rPr>
      </w:pPr>
      <w:r w:rsidRPr="00D61E03">
        <w:rPr>
          <w:rStyle w:val="Appelnotedebasdep"/>
          <w:rFonts w:asciiTheme="minorBidi" w:hAnsiTheme="minorBidi"/>
          <w:sz w:val="24"/>
          <w:szCs w:val="24"/>
        </w:rPr>
        <w:footnoteRef/>
      </w:r>
      <w:r w:rsidRPr="00D61E03">
        <w:rPr>
          <w:rFonts w:asciiTheme="minorBidi" w:hAnsiTheme="minorBidi"/>
          <w:color w:val="000000"/>
          <w:sz w:val="24"/>
          <w:szCs w:val="24"/>
          <w:lang w:val="en-US"/>
        </w:rPr>
        <w:t xml:space="preserve">United Nations Economic Commission for Africa: Office for North Africa, General Secretariat: ArabMaghreb Union, Op. </w:t>
      </w:r>
      <w:r w:rsidRPr="00D752A9">
        <w:rPr>
          <w:rFonts w:asciiTheme="minorBidi" w:hAnsiTheme="minorBidi"/>
          <w:color w:val="000000"/>
          <w:sz w:val="24"/>
          <w:szCs w:val="24"/>
        </w:rPr>
        <w:t>Cit., P 12.</w:t>
      </w:r>
    </w:p>
  </w:footnote>
  <w:footnote w:id="86">
    <w:p w:rsidR="00693174" w:rsidRPr="00984C55" w:rsidRDefault="00693174" w:rsidP="00A41182">
      <w:pPr>
        <w:pStyle w:val="Notedebasdepage"/>
        <w:bidi/>
        <w:jc w:val="left"/>
        <w:rPr>
          <w:rFonts w:asciiTheme="minorBidi" w:hAnsiTheme="minorBidi"/>
          <w:sz w:val="24"/>
          <w:szCs w:val="24"/>
        </w:rPr>
      </w:pPr>
      <w:r w:rsidRPr="00984C55">
        <w:rPr>
          <w:rStyle w:val="Appelnotedebasdep"/>
          <w:rFonts w:asciiTheme="minorBidi" w:hAnsiTheme="minorBidi"/>
          <w:sz w:val="24"/>
          <w:szCs w:val="24"/>
        </w:rPr>
        <w:footnoteRef/>
      </w:r>
      <w:r>
        <w:rPr>
          <w:rFonts w:asciiTheme="minorBidi" w:hAnsiTheme="minorBidi"/>
          <w:sz w:val="24"/>
          <w:szCs w:val="24"/>
        </w:rPr>
        <w:t>.</w:t>
      </w:r>
      <w:hyperlink r:id="rId2" w:history="1">
        <w:r w:rsidRPr="00717C64">
          <w:rPr>
            <w:rStyle w:val="Lienhypertexte"/>
            <w:rFonts w:asciiTheme="minorBidi" w:hAnsiTheme="minorBidi"/>
            <w:sz w:val="24"/>
            <w:szCs w:val="24"/>
          </w:rPr>
          <w:t>https://epc.ae</w:t>
        </w:r>
      </w:hyperlink>
    </w:p>
  </w:footnote>
  <w:footnote w:id="87">
    <w:p w:rsidR="00693174" w:rsidRPr="00B8571C" w:rsidRDefault="00693174" w:rsidP="00A41182">
      <w:pPr>
        <w:pStyle w:val="Notedebasdepage"/>
        <w:bidi/>
        <w:jc w:val="left"/>
        <w:rPr>
          <w:rFonts w:asciiTheme="minorBidi" w:hAnsiTheme="minorBidi"/>
          <w:sz w:val="24"/>
          <w:szCs w:val="24"/>
          <w:rtl/>
          <w:lang w:bidi="ar-DZ"/>
        </w:rPr>
      </w:pPr>
      <w:r w:rsidRPr="00B8571C">
        <w:rPr>
          <w:rStyle w:val="Appelnotedebasdep"/>
          <w:rFonts w:asciiTheme="minorBidi" w:hAnsiTheme="minorBidi"/>
          <w:sz w:val="24"/>
          <w:szCs w:val="24"/>
        </w:rPr>
        <w:footnoteRef/>
      </w:r>
      <w:hyperlink r:id="rId3" w:history="1">
        <w:r w:rsidRPr="00717C64">
          <w:rPr>
            <w:rStyle w:val="Lienhypertexte"/>
            <w:rFonts w:asciiTheme="minorBidi" w:hAnsiTheme="minorBidi"/>
            <w:sz w:val="24"/>
            <w:szCs w:val="24"/>
          </w:rPr>
          <w:t>https://epc.ae</w:t>
        </w:r>
      </w:hyperlink>
      <w:r>
        <w:rPr>
          <w:rFonts w:asciiTheme="minorBidi" w:hAnsiTheme="minorBidi" w:hint="cs"/>
          <w:sz w:val="24"/>
          <w:szCs w:val="24"/>
          <w:rtl/>
        </w:rPr>
        <w:t>.</w:t>
      </w:r>
    </w:p>
  </w:footnote>
  <w:footnote w:id="88">
    <w:p w:rsidR="00693174" w:rsidRPr="00B8571C" w:rsidRDefault="00693174" w:rsidP="00A41182">
      <w:pPr>
        <w:pStyle w:val="Notedebasdepage"/>
        <w:bidi/>
        <w:jc w:val="left"/>
        <w:rPr>
          <w:rFonts w:asciiTheme="minorBidi" w:hAnsiTheme="minorBidi"/>
          <w:sz w:val="24"/>
          <w:szCs w:val="24"/>
          <w:rtl/>
          <w:lang w:bidi="ar-DZ"/>
        </w:rPr>
      </w:pPr>
      <w:r w:rsidRPr="00B8571C">
        <w:rPr>
          <w:rStyle w:val="Appelnotedebasdep"/>
          <w:rFonts w:asciiTheme="minorBidi" w:hAnsiTheme="minorBidi"/>
          <w:sz w:val="24"/>
          <w:szCs w:val="24"/>
        </w:rPr>
        <w:footnoteRef/>
      </w:r>
      <w:hyperlink r:id="rId4" w:history="1">
        <w:r w:rsidRPr="00717C64">
          <w:rPr>
            <w:rStyle w:val="Lienhypertexte"/>
            <w:rFonts w:asciiTheme="minorBidi" w:hAnsiTheme="minorBidi"/>
            <w:sz w:val="24"/>
            <w:szCs w:val="24"/>
          </w:rPr>
          <w:t>https://epc.ae</w:t>
        </w:r>
      </w:hyperlink>
      <w:r>
        <w:rPr>
          <w:rFonts w:asciiTheme="minorBidi" w:hAnsiTheme="minorBidi" w:hint="cs"/>
          <w:sz w:val="24"/>
          <w:szCs w:val="24"/>
          <w:rtl/>
          <w:lang w:bidi="ar-DZ"/>
        </w:rPr>
        <w:t>.</w:t>
      </w:r>
    </w:p>
  </w:footnote>
  <w:footnote w:id="89">
    <w:p w:rsidR="00693174" w:rsidRPr="00F8220B" w:rsidRDefault="00693174" w:rsidP="00A41182">
      <w:pPr>
        <w:pStyle w:val="Notedebasdepage"/>
        <w:bidi/>
        <w:jc w:val="left"/>
        <w:rPr>
          <w:rFonts w:asciiTheme="minorBidi" w:hAnsiTheme="minorBidi"/>
          <w:sz w:val="24"/>
          <w:szCs w:val="24"/>
          <w:rtl/>
          <w:lang w:bidi="ar-DZ"/>
        </w:rPr>
      </w:pPr>
      <w:r w:rsidRPr="00F8220B">
        <w:rPr>
          <w:rStyle w:val="Appelnotedebasdep"/>
          <w:rFonts w:asciiTheme="minorBidi" w:hAnsiTheme="minorBidi"/>
          <w:sz w:val="24"/>
          <w:szCs w:val="24"/>
        </w:rPr>
        <w:footnoteRef/>
      </w:r>
      <w:r w:rsidRPr="00F8220B">
        <w:rPr>
          <w:rFonts w:asciiTheme="minorBidi" w:hAnsiTheme="minorBidi"/>
          <w:color w:val="000000"/>
          <w:sz w:val="24"/>
          <w:szCs w:val="24"/>
          <w:rtl/>
        </w:rPr>
        <w:t xml:space="preserve">شريف عمر، مرجع سابق، ص </w:t>
      </w:r>
      <w:r>
        <w:rPr>
          <w:rFonts w:asciiTheme="minorBidi" w:hAnsiTheme="minorBidi" w:hint="cs"/>
          <w:color w:val="000000"/>
          <w:sz w:val="24"/>
          <w:szCs w:val="24"/>
          <w:rtl/>
        </w:rPr>
        <w:t>321.</w:t>
      </w:r>
    </w:p>
  </w:footnote>
  <w:footnote w:id="90">
    <w:p w:rsidR="00693174" w:rsidRPr="00A015C2" w:rsidRDefault="00693174" w:rsidP="00A41182">
      <w:pPr>
        <w:pStyle w:val="Notedebasdepage"/>
        <w:bidi/>
        <w:jc w:val="left"/>
        <w:rPr>
          <w:rFonts w:asciiTheme="minorBidi" w:hAnsiTheme="minorBidi"/>
          <w:sz w:val="24"/>
          <w:szCs w:val="24"/>
          <w:rtl/>
          <w:lang w:bidi="ar-DZ"/>
        </w:rPr>
      </w:pPr>
      <w:r w:rsidRPr="00A015C2">
        <w:rPr>
          <w:rStyle w:val="Appelnotedebasdep"/>
          <w:rFonts w:asciiTheme="minorBidi" w:hAnsiTheme="minorBidi"/>
          <w:sz w:val="24"/>
          <w:szCs w:val="24"/>
        </w:rPr>
        <w:footnoteRef/>
      </w:r>
      <w:r w:rsidRPr="00A015C2">
        <w:rPr>
          <w:rFonts w:asciiTheme="minorBidi" w:hAnsiTheme="minorBidi"/>
          <w:color w:val="000000"/>
          <w:sz w:val="24"/>
          <w:szCs w:val="24"/>
          <w:rtl/>
        </w:rPr>
        <w:t xml:space="preserve">قدي عبد المجيد، منور أوسرير، محمد حمو، مرجع سابق، ص </w:t>
      </w:r>
      <w:r>
        <w:rPr>
          <w:rFonts w:asciiTheme="minorBidi" w:hAnsiTheme="minorBidi" w:hint="cs"/>
          <w:color w:val="000000"/>
          <w:sz w:val="24"/>
          <w:szCs w:val="24"/>
          <w:rtl/>
        </w:rPr>
        <w:t>150.</w:t>
      </w:r>
    </w:p>
  </w:footnote>
  <w:footnote w:id="91">
    <w:p w:rsidR="00693174" w:rsidRPr="00D02140" w:rsidRDefault="00693174" w:rsidP="00A41182">
      <w:pPr>
        <w:pStyle w:val="Notedebasdepage"/>
        <w:bidi/>
        <w:jc w:val="left"/>
        <w:rPr>
          <w:rFonts w:asciiTheme="minorBidi" w:hAnsiTheme="minorBidi"/>
          <w:sz w:val="24"/>
          <w:szCs w:val="24"/>
          <w:rtl/>
          <w:lang w:bidi="ar-DZ"/>
        </w:rPr>
      </w:pPr>
      <w:r w:rsidRPr="00D02140">
        <w:rPr>
          <w:rStyle w:val="Appelnotedebasdep"/>
          <w:rFonts w:asciiTheme="minorBidi" w:hAnsiTheme="minorBidi"/>
          <w:sz w:val="24"/>
          <w:szCs w:val="24"/>
        </w:rPr>
        <w:footnoteRef/>
      </w:r>
      <w:r w:rsidRPr="00D02140">
        <w:rPr>
          <w:rFonts w:asciiTheme="minorBidi" w:hAnsiTheme="minorBidi"/>
          <w:color w:val="000000"/>
          <w:sz w:val="24"/>
          <w:szCs w:val="24"/>
          <w:rtl/>
        </w:rPr>
        <w:t xml:space="preserve">الورقة القطرية للملكة المغربية، مرجع سابق، ص، ص </w:t>
      </w:r>
      <w:r>
        <w:rPr>
          <w:rFonts w:asciiTheme="minorBidi" w:hAnsiTheme="minorBidi"/>
          <w:color w:val="000000"/>
          <w:sz w:val="24"/>
          <w:szCs w:val="24"/>
        </w:rPr>
        <w:t>6</w:t>
      </w:r>
      <w:r w:rsidRPr="00D02140">
        <w:rPr>
          <w:rFonts w:asciiTheme="minorBidi" w:hAnsiTheme="minorBidi"/>
          <w:color w:val="000000"/>
          <w:sz w:val="24"/>
          <w:szCs w:val="24"/>
          <w:rtl/>
        </w:rPr>
        <w:t xml:space="preserve"> ،</w:t>
      </w:r>
      <w:r>
        <w:rPr>
          <w:rFonts w:asciiTheme="minorBidi" w:hAnsiTheme="minorBidi"/>
          <w:color w:val="000000"/>
          <w:sz w:val="24"/>
          <w:szCs w:val="24"/>
        </w:rPr>
        <w:t>8</w:t>
      </w:r>
      <w:r>
        <w:rPr>
          <w:rFonts w:asciiTheme="minorBidi" w:hAnsiTheme="minorBidi" w:hint="cs"/>
          <w:color w:val="000000"/>
          <w:sz w:val="24"/>
          <w:szCs w:val="24"/>
          <w:rtl/>
          <w:lang w:bidi="ar-DZ"/>
        </w:rPr>
        <w:t>.</w:t>
      </w:r>
    </w:p>
  </w:footnote>
  <w:footnote w:id="92">
    <w:p w:rsidR="00693174" w:rsidRPr="00DE1A4A" w:rsidRDefault="00693174" w:rsidP="00A41182">
      <w:pPr>
        <w:pStyle w:val="Notedebasdepage"/>
        <w:bidi/>
        <w:jc w:val="left"/>
        <w:rPr>
          <w:rFonts w:asciiTheme="minorBidi" w:hAnsiTheme="minorBidi"/>
          <w:sz w:val="24"/>
          <w:szCs w:val="24"/>
        </w:rPr>
      </w:pPr>
      <w:bookmarkStart w:id="66" w:name="_Hlk137536601"/>
      <w:r w:rsidRPr="00DE1A4A">
        <w:rPr>
          <w:rStyle w:val="Appelnotedebasdep"/>
          <w:rFonts w:asciiTheme="minorBidi" w:hAnsiTheme="minorBidi"/>
          <w:sz w:val="24"/>
          <w:szCs w:val="24"/>
        </w:rPr>
        <w:footnoteRef/>
      </w:r>
      <w:r w:rsidRPr="00DE1A4A">
        <w:rPr>
          <w:rFonts w:asciiTheme="minorBidi" w:hAnsiTheme="minorBidi"/>
          <w:color w:val="000000"/>
          <w:sz w:val="24"/>
          <w:szCs w:val="24"/>
          <w:rtl/>
        </w:rPr>
        <w:t>صايم عبد العزيز، التجربة التونسية: الهروب للأمام نحو الطاقة المتجددة، مجلة الإصلاح الاقتصادي، العدد</w:t>
      </w:r>
      <w:r>
        <w:rPr>
          <w:rFonts w:asciiTheme="minorBidi" w:hAnsiTheme="minorBidi" w:hint="cs"/>
          <w:color w:val="000000"/>
          <w:sz w:val="24"/>
          <w:szCs w:val="24"/>
          <w:rtl/>
        </w:rPr>
        <w:t>20</w:t>
      </w:r>
      <w:r w:rsidRPr="00DE1A4A">
        <w:rPr>
          <w:rFonts w:asciiTheme="minorBidi" w:hAnsiTheme="minorBidi"/>
          <w:color w:val="000000"/>
          <w:sz w:val="24"/>
          <w:szCs w:val="24"/>
          <w:rtl/>
        </w:rPr>
        <w:t xml:space="preserve"> ،إعداد مركز المشروعاتالدولية الخاصة، غرفة التجارة الأمريكية، واشنطن،</w:t>
      </w:r>
      <w:r>
        <w:rPr>
          <w:rFonts w:asciiTheme="minorBidi" w:hAnsiTheme="minorBidi" w:hint="cs"/>
          <w:color w:val="000000"/>
          <w:sz w:val="24"/>
          <w:szCs w:val="24"/>
          <w:rtl/>
        </w:rPr>
        <w:t>2007</w:t>
      </w:r>
      <w:r w:rsidRPr="00DE1A4A">
        <w:rPr>
          <w:rFonts w:asciiTheme="minorBidi" w:hAnsiTheme="minorBidi"/>
          <w:color w:val="000000"/>
          <w:sz w:val="24"/>
          <w:szCs w:val="24"/>
          <w:rtl/>
        </w:rPr>
        <w:t xml:space="preserve"> ،ص </w:t>
      </w:r>
      <w:r>
        <w:rPr>
          <w:rFonts w:asciiTheme="minorBidi" w:hAnsiTheme="minorBidi" w:hint="cs"/>
          <w:color w:val="000000"/>
          <w:sz w:val="24"/>
          <w:szCs w:val="24"/>
          <w:rtl/>
        </w:rPr>
        <w:t>37.</w:t>
      </w:r>
      <w:bookmarkEnd w:id="66"/>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174" w:rsidRPr="003128F7" w:rsidRDefault="00AB2114" w:rsidP="00A41182">
    <w:pPr>
      <w:pStyle w:val="En-tte"/>
      <w:pBdr>
        <w:bottom w:val="thickThinSmallGap" w:sz="24" w:space="1" w:color="622423"/>
      </w:pBdr>
      <w:jc w:val="center"/>
      <w:rPr>
        <w:rFonts w:ascii="Cambria" w:eastAsia="Times New Roman" w:hAnsi="Cambria" w:cs="Times New Roman"/>
        <w:sz w:val="32"/>
        <w:szCs w:val="32"/>
      </w:rPr>
    </w:pPr>
    <w:sdt>
      <w:sdtPr>
        <w:rPr>
          <w:rFonts w:ascii="Cambria" w:eastAsia="Times New Roman" w:hAnsi="Cambria" w:cs="Times New Roman"/>
          <w:sz w:val="32"/>
          <w:szCs w:val="32"/>
        </w:rPr>
        <w:alias w:val="Titre"/>
        <w:id w:val="-83224762"/>
        <w:dataBinding w:prefixMappings="xmlns:ns0='http://schemas.openxmlformats.org/package/2006/metadata/core-properties' xmlns:ns1='http://purl.org/dc/elements/1.1/'" w:xpath="/ns0:coreProperties[1]/ns1:title[1]" w:storeItemID="{6C3C8BC8-F283-45AE-878A-BAB7291924A1}"/>
        <w:text/>
      </w:sdtPr>
      <w:sdtContent>
        <w:r w:rsidR="00743F10">
          <w:rPr>
            <w:rFonts w:ascii="Cambria" w:eastAsia="Times New Roman" w:hAnsi="Cambria" w:cs="Times New Roman"/>
            <w:sz w:val="32"/>
            <w:szCs w:val="32"/>
            <w:rtl/>
          </w:rPr>
          <w:t>قائمة الجداول والأشكال</w:t>
        </w:r>
      </w:sdtContent>
    </w:sdt>
  </w:p>
  <w:p w:rsidR="00693174" w:rsidRDefault="00693174">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7655" w:rsidRPr="00014DA1" w:rsidRDefault="00DF7655" w:rsidP="00DF7655">
    <w:pPr>
      <w:pStyle w:val="En-tte"/>
      <w:pBdr>
        <w:bottom w:val="thickThinSmallGap" w:sz="24" w:space="1" w:color="823B0B" w:themeColor="accent2" w:themeShade="7F"/>
      </w:pBdr>
      <w:bidi/>
      <w:jc w:val="both"/>
      <w:rPr>
        <w:rFonts w:asciiTheme="majorHAnsi" w:eastAsiaTheme="majorEastAsia" w:hAnsiTheme="majorHAnsi" w:cstheme="majorBidi"/>
        <w:b/>
        <w:bCs/>
        <w:sz w:val="24"/>
        <w:szCs w:val="24"/>
      </w:rPr>
    </w:pPr>
    <w:r w:rsidRPr="00014DA1">
      <w:rPr>
        <w:rFonts w:asciiTheme="majorHAnsi" w:eastAsiaTheme="majorEastAsia" w:hAnsiTheme="majorHAnsi" w:cstheme="majorBidi" w:hint="cs"/>
        <w:b/>
        <w:bCs/>
        <w:sz w:val="24"/>
        <w:szCs w:val="24"/>
        <w:rtl/>
      </w:rPr>
      <w:t>الفصل الاول : الاطار النظري للطاق</w:t>
    </w:r>
    <w:r w:rsidR="004F0225">
      <w:rPr>
        <w:rFonts w:asciiTheme="majorHAnsi" w:eastAsiaTheme="majorEastAsia" w:hAnsiTheme="majorHAnsi" w:cstheme="majorBidi" w:hint="cs"/>
        <w:b/>
        <w:bCs/>
        <w:sz w:val="24"/>
        <w:szCs w:val="24"/>
        <w:rtl/>
      </w:rPr>
      <w:t>ات</w:t>
    </w:r>
    <w:r w:rsidRPr="00014DA1">
      <w:rPr>
        <w:rFonts w:asciiTheme="majorHAnsi" w:eastAsiaTheme="majorEastAsia" w:hAnsiTheme="majorHAnsi" w:cstheme="majorBidi" w:hint="cs"/>
        <w:b/>
        <w:bCs/>
        <w:sz w:val="24"/>
        <w:szCs w:val="24"/>
        <w:rtl/>
      </w:rPr>
      <w:t xml:space="preserve"> المتجددة والتنمية المستدامة </w:t>
    </w:r>
  </w:p>
  <w:p w:rsidR="00DF7655" w:rsidRDefault="00DF7655">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174" w:rsidRPr="00BA11AE" w:rsidRDefault="00693174" w:rsidP="00696920">
    <w:pPr>
      <w:pStyle w:val="En-tte"/>
      <w:pBdr>
        <w:bottom w:val="thickThinSmallGap" w:sz="24" w:space="1" w:color="823B0B" w:themeColor="accent2" w:themeShade="7F"/>
      </w:pBdr>
      <w:bidi/>
      <w:jc w:val="left"/>
      <w:rPr>
        <w:rFonts w:asciiTheme="majorHAnsi" w:eastAsiaTheme="majorEastAsia" w:hAnsiTheme="majorHAnsi" w:cstheme="majorBidi"/>
        <w:b/>
        <w:bCs/>
        <w:sz w:val="32"/>
        <w:szCs w:val="32"/>
      </w:rPr>
    </w:pPr>
    <w:r w:rsidRPr="00B82582">
      <w:rPr>
        <w:rFonts w:asciiTheme="majorBidi" w:eastAsiaTheme="majorEastAsia" w:hAnsiTheme="majorBidi" w:cstheme="majorBidi"/>
        <w:b/>
        <w:bCs/>
        <w:sz w:val="32"/>
        <w:szCs w:val="32"/>
        <w:rtl/>
      </w:rPr>
      <w:t>الفصل الثاني</w:t>
    </w:r>
    <w:r>
      <w:rPr>
        <w:rFonts w:asciiTheme="majorBidi" w:eastAsiaTheme="majorEastAsia" w:hAnsiTheme="majorBidi" w:cstheme="majorBidi"/>
        <w:b/>
        <w:bCs/>
        <w:sz w:val="32"/>
        <w:szCs w:val="32"/>
      </w:rPr>
      <w:t>………</w:t>
    </w:r>
    <w:r w:rsidRPr="00B82582">
      <w:rPr>
        <w:rFonts w:asciiTheme="majorBidi" w:eastAsiaTheme="majorEastAsia" w:hAnsiTheme="majorBidi" w:cstheme="majorBidi"/>
        <w:b/>
        <w:bCs/>
        <w:sz w:val="32"/>
        <w:szCs w:val="32"/>
      </w:rPr>
      <w:t>:</w:t>
    </w:r>
    <w:r>
      <w:rPr>
        <w:rFonts w:asciiTheme="majorBidi" w:eastAsiaTheme="majorEastAsia" w:hAnsiTheme="majorBidi" w:cstheme="majorBidi" w:hint="cs"/>
        <w:b/>
        <w:bCs/>
        <w:sz w:val="32"/>
        <w:szCs w:val="32"/>
        <w:rtl/>
      </w:rPr>
      <w:t>.........</w:t>
    </w:r>
    <w:r>
      <w:rPr>
        <w:rFonts w:asciiTheme="majorHAnsi" w:eastAsiaTheme="majorEastAsia" w:hAnsiTheme="majorHAnsi" w:cstheme="majorBidi" w:hint="cs"/>
        <w:b/>
        <w:bCs/>
        <w:sz w:val="32"/>
        <w:szCs w:val="32"/>
        <w:rtl/>
      </w:rPr>
      <w:t xml:space="preserve">مساهمة الطاقة المتجددة في تحقيق أبعاد التنمية المستدامة </w:t>
    </w:r>
  </w:p>
  <w:p w:rsidR="00693174" w:rsidRPr="00696920" w:rsidRDefault="00693174">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0F32" w:rsidRDefault="005D0F32">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174" w:rsidRPr="00BA11AE" w:rsidRDefault="00693174" w:rsidP="00B35DB1">
    <w:pPr>
      <w:pStyle w:val="En-tte"/>
      <w:pBdr>
        <w:bottom w:val="thickThinSmallGap" w:sz="24" w:space="1" w:color="823B0B" w:themeColor="accent2" w:themeShade="7F"/>
      </w:pBdr>
      <w:bidi/>
      <w:jc w:val="left"/>
      <w:rPr>
        <w:rFonts w:asciiTheme="majorHAnsi" w:eastAsiaTheme="majorEastAsia" w:hAnsiTheme="majorHAnsi" w:cstheme="majorBidi"/>
        <w:b/>
        <w:bCs/>
        <w:sz w:val="32"/>
        <w:szCs w:val="32"/>
      </w:rPr>
    </w:pPr>
    <w:r w:rsidRPr="00D752A9">
      <w:rPr>
        <w:rFonts w:asciiTheme="majorBidi" w:eastAsiaTheme="majorEastAsia" w:hAnsiTheme="majorBidi" w:cstheme="majorBidi"/>
        <w:b/>
        <w:bCs/>
        <w:sz w:val="32"/>
        <w:szCs w:val="32"/>
        <w:rtl/>
      </w:rPr>
      <w:t>الفصل ال</w:t>
    </w:r>
    <w:r w:rsidRPr="00D752A9">
      <w:rPr>
        <w:rFonts w:asciiTheme="majorBidi" w:eastAsiaTheme="majorEastAsia" w:hAnsiTheme="majorBidi" w:cstheme="majorBidi"/>
        <w:b/>
        <w:bCs/>
        <w:sz w:val="32"/>
        <w:szCs w:val="32"/>
        <w:rtl/>
        <w:lang w:bidi="ar-DZ"/>
      </w:rPr>
      <w:t>ثال</w:t>
    </w:r>
    <w:r>
      <w:rPr>
        <w:rFonts w:asciiTheme="majorBidi" w:eastAsiaTheme="majorEastAsia" w:hAnsiTheme="majorBidi" w:cstheme="majorBidi" w:hint="cs"/>
        <w:b/>
        <w:bCs/>
        <w:sz w:val="32"/>
        <w:szCs w:val="32"/>
        <w:rtl/>
        <w:lang w:bidi="ar-DZ"/>
      </w:rPr>
      <w:t>ث</w:t>
    </w:r>
    <w:r>
      <w:rPr>
        <w:rFonts w:asciiTheme="majorBidi" w:eastAsiaTheme="majorEastAsia" w:hAnsiTheme="majorBidi" w:cstheme="majorBidi"/>
        <w:b/>
        <w:bCs/>
        <w:sz w:val="32"/>
        <w:szCs w:val="32"/>
        <w:lang w:bidi="ar-DZ"/>
      </w:rPr>
      <w:t>:</w:t>
    </w:r>
    <w:r>
      <w:rPr>
        <w:rFonts w:asciiTheme="majorBidi" w:eastAsiaTheme="majorEastAsia" w:hAnsiTheme="majorBidi" w:cstheme="majorBidi" w:hint="cs"/>
        <w:b/>
        <w:bCs/>
        <w:sz w:val="32"/>
        <w:szCs w:val="32"/>
        <w:rtl/>
        <w:lang w:bidi="ar-DZ"/>
      </w:rPr>
      <w:t>..</w:t>
    </w:r>
    <w:r w:rsidRPr="00937ED1">
      <w:rPr>
        <w:rStyle w:val="fontstyle01"/>
        <w:rFonts w:asciiTheme="majorBidi" w:hAnsiTheme="majorBidi" w:cstheme="majorBidi"/>
        <w:b/>
        <w:bCs/>
        <w:rtl/>
      </w:rPr>
      <w:t>اقتصاديات الطاقات المتجددة لتحقيق التنمية المستدامة في الدول المغاربية</w:t>
    </w:r>
  </w:p>
  <w:p w:rsidR="00693174" w:rsidRPr="00696920" w:rsidRDefault="00693174">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0F32" w:rsidRDefault="005D0F32">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174" w:rsidRPr="009E2B81" w:rsidRDefault="00693174" w:rsidP="00603479">
    <w:pPr>
      <w:pStyle w:val="En-tte"/>
      <w:pBdr>
        <w:bottom w:val="thickThinSmallGap" w:sz="24" w:space="1" w:color="823B0B" w:themeColor="accent2" w:themeShade="7F"/>
      </w:pBdr>
      <w:bidi/>
      <w:jc w:val="both"/>
      <w:rPr>
        <w:rFonts w:asciiTheme="majorHAnsi" w:eastAsiaTheme="majorEastAsia" w:hAnsiTheme="majorHAnsi" w:cstheme="majorBidi"/>
        <w:b/>
        <w:bCs/>
        <w:sz w:val="32"/>
        <w:szCs w:val="32"/>
        <w:lang w:bidi="ar-DZ"/>
      </w:rPr>
    </w:pPr>
    <w:r>
      <w:rPr>
        <w:rFonts w:asciiTheme="majorBidi" w:eastAsiaTheme="majorEastAsia" w:hAnsiTheme="majorBidi" w:cstheme="majorBidi" w:hint="cs"/>
        <w:b/>
        <w:bCs/>
        <w:sz w:val="32"/>
        <w:szCs w:val="32"/>
        <w:rtl/>
        <w:lang w:bidi="ar-DZ"/>
      </w:rPr>
      <w:t>خاتمة.........................................................................................................</w:t>
    </w:r>
  </w:p>
  <w:p w:rsidR="00693174" w:rsidRPr="00603479" w:rsidRDefault="00693174">
    <w:pPr>
      <w:pStyle w:val="En-tte"/>
      <w:rPr>
        <w:rFonts w:asciiTheme="minorBidi" w:hAnsiTheme="minorBidi"/>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12C" w:rsidRDefault="0093612C">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174" w:rsidRPr="009E2B81" w:rsidRDefault="00693174" w:rsidP="00603479">
    <w:pPr>
      <w:pStyle w:val="En-tte"/>
      <w:pBdr>
        <w:bottom w:val="thickThinSmallGap" w:sz="24" w:space="1" w:color="823B0B" w:themeColor="accent2" w:themeShade="7F"/>
      </w:pBdr>
      <w:bidi/>
      <w:jc w:val="both"/>
      <w:rPr>
        <w:rFonts w:asciiTheme="majorHAnsi" w:eastAsiaTheme="majorEastAsia" w:hAnsiTheme="majorHAnsi" w:cstheme="majorBidi"/>
        <w:b/>
        <w:bCs/>
        <w:sz w:val="32"/>
        <w:szCs w:val="32"/>
        <w:lang w:bidi="ar-DZ"/>
      </w:rPr>
    </w:pPr>
    <w:r>
      <w:rPr>
        <w:rFonts w:asciiTheme="majorBidi" w:eastAsiaTheme="majorEastAsia" w:hAnsiTheme="majorBidi" w:cstheme="majorBidi" w:hint="cs"/>
        <w:b/>
        <w:bCs/>
        <w:sz w:val="32"/>
        <w:szCs w:val="32"/>
        <w:rtl/>
        <w:lang w:bidi="ar-DZ"/>
      </w:rPr>
      <w:t>المراجع.......................................................................................................</w:t>
    </w:r>
  </w:p>
  <w:p w:rsidR="00693174" w:rsidRPr="00603479" w:rsidRDefault="00693174">
    <w:pPr>
      <w:pStyle w:val="En-tte"/>
      <w:rPr>
        <w:rFonts w:asciiTheme="minorBidi" w:hAnsiTheme="minorBidi"/>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12C" w:rsidRDefault="0093612C">
    <w:pPr>
      <w:pStyle w:val="En-tte"/>
      <w:rPr>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1FD8" w:rsidRDefault="00861FD8">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01A1" w:rsidRDefault="001601A1">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174" w:rsidRDefault="00693174">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3F10" w:rsidRPr="003128F7" w:rsidRDefault="00AB2114" w:rsidP="00743F10">
    <w:pPr>
      <w:pStyle w:val="En-tte"/>
      <w:pBdr>
        <w:bottom w:val="thickThinSmallGap" w:sz="24" w:space="1" w:color="622423"/>
      </w:pBdr>
      <w:rPr>
        <w:rFonts w:ascii="Cambria" w:eastAsia="Times New Roman" w:hAnsi="Cambria" w:cs="Times New Roman"/>
        <w:sz w:val="32"/>
        <w:szCs w:val="32"/>
      </w:rPr>
    </w:pPr>
    <w:sdt>
      <w:sdtPr>
        <w:rPr>
          <w:rFonts w:asciiTheme="majorBidi" w:eastAsiaTheme="majorEastAsia" w:hAnsiTheme="majorBidi" w:cstheme="majorBidi"/>
          <w:b/>
          <w:bCs/>
          <w:szCs w:val="28"/>
          <w:lang w:bidi="ar-DZ"/>
        </w:rPr>
        <w:alias w:val="Titre"/>
        <w:id w:val="-2091845887"/>
        <w:dataBinding w:prefixMappings="xmlns:ns0='http://schemas.openxmlformats.org/package/2006/metadata/core-properties' xmlns:ns1='http://purl.org/dc/elements/1.1/'" w:xpath="/ns0:coreProperties[1]/ns1:title[1]" w:storeItemID="{6C3C8BC8-F283-45AE-878A-BAB7291924A1}"/>
        <w:text/>
      </w:sdtPr>
      <w:sdtContent>
        <w:r w:rsidR="00743F10" w:rsidRPr="00743F10">
          <w:rPr>
            <w:rFonts w:asciiTheme="majorBidi" w:eastAsiaTheme="majorEastAsia" w:hAnsiTheme="majorBidi" w:cstheme="majorBidi"/>
            <w:b/>
            <w:bCs/>
            <w:szCs w:val="28"/>
            <w:rtl/>
            <w:lang w:bidi="ar-DZ"/>
          </w:rPr>
          <w:t>قائمة الجداول والأشكال</w:t>
        </w:r>
      </w:sdtContent>
    </w:sdt>
  </w:p>
  <w:p w:rsidR="00743F10" w:rsidRDefault="00743F10">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3F10" w:rsidRPr="00743F10" w:rsidRDefault="00743F10" w:rsidP="00743F10">
    <w:pPr>
      <w:pStyle w:val="En-tte"/>
      <w:pBdr>
        <w:bottom w:val="thickThinSmallGap" w:sz="24" w:space="1" w:color="823B0B" w:themeColor="accent2" w:themeShade="7F"/>
      </w:pBdr>
      <w:bidi/>
      <w:jc w:val="left"/>
      <w:rPr>
        <w:szCs w:val="28"/>
        <w:rtl/>
      </w:rPr>
    </w:pPr>
    <w:r>
      <w:rPr>
        <w:rFonts w:asciiTheme="majorBidi" w:eastAsiaTheme="majorEastAsia" w:hAnsiTheme="majorBidi" w:cstheme="majorBidi" w:hint="cs"/>
        <w:b/>
        <w:bCs/>
        <w:szCs w:val="28"/>
        <w:rtl/>
        <w:lang w:bidi="ar-DZ"/>
      </w:rPr>
      <w:t xml:space="preserve">قائمة الجداول والأشكال </w:t>
    </w:r>
  </w:p>
  <w:p w:rsidR="00693174" w:rsidRPr="00743F10" w:rsidRDefault="00693174" w:rsidP="00743F10">
    <w:pPr>
      <w:pStyle w:val="En-tte"/>
      <w:jc w:val="center"/>
      <w:rPr>
        <w:rtl/>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3F10" w:rsidRPr="00AB3EFA" w:rsidRDefault="00743F10" w:rsidP="00AB3EFA">
    <w:pPr>
      <w:pStyle w:val="En-tte"/>
      <w:pBdr>
        <w:bottom w:val="thickThinSmallGap" w:sz="24" w:space="1" w:color="823B0B" w:themeColor="accent2" w:themeShade="7F"/>
      </w:pBdr>
      <w:bidi/>
      <w:jc w:val="center"/>
      <w:rPr>
        <w:sz w:val="24"/>
        <w:szCs w:val="24"/>
      </w:rPr>
    </w:pPr>
    <w:r w:rsidRPr="00AB3EFA">
      <w:rPr>
        <w:rFonts w:asciiTheme="majorBidi" w:eastAsiaTheme="majorEastAsia" w:hAnsiTheme="majorBidi" w:cstheme="majorBidi" w:hint="cs"/>
        <w:b/>
        <w:bCs/>
        <w:sz w:val="24"/>
        <w:szCs w:val="24"/>
        <w:rtl/>
        <w:lang w:bidi="ar-DZ"/>
      </w:rPr>
      <w:t>مقدمة</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3F10" w:rsidRPr="00743F10" w:rsidRDefault="00743F10" w:rsidP="00743F10">
    <w:pPr>
      <w:pStyle w:val="En-tte"/>
      <w:jc w:val="center"/>
      <w:rPr>
        <w:rtl/>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174" w:rsidRPr="00014DA1" w:rsidRDefault="00693174" w:rsidP="000916D1">
    <w:pPr>
      <w:pStyle w:val="En-tte"/>
      <w:pBdr>
        <w:bottom w:val="thickThinSmallGap" w:sz="24" w:space="1" w:color="823B0B" w:themeColor="accent2" w:themeShade="7F"/>
      </w:pBdr>
      <w:bidi/>
      <w:jc w:val="both"/>
      <w:rPr>
        <w:rFonts w:asciiTheme="majorHAnsi" w:eastAsiaTheme="majorEastAsia" w:hAnsiTheme="majorHAnsi" w:cstheme="majorBidi"/>
        <w:b/>
        <w:bCs/>
        <w:sz w:val="24"/>
        <w:szCs w:val="24"/>
      </w:rPr>
    </w:pPr>
    <w:r w:rsidRPr="00014DA1">
      <w:rPr>
        <w:rFonts w:asciiTheme="majorHAnsi" w:eastAsiaTheme="majorEastAsia" w:hAnsiTheme="majorHAnsi" w:cstheme="majorBidi" w:hint="cs"/>
        <w:b/>
        <w:bCs/>
        <w:sz w:val="24"/>
        <w:szCs w:val="24"/>
        <w:rtl/>
      </w:rPr>
      <w:t xml:space="preserve">الفصل الاول : الاطار النظري للطاقة المتجددة والتنمية المستدامة </w:t>
    </w:r>
  </w:p>
  <w:p w:rsidR="00693174" w:rsidRDefault="00693174">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30822"/>
    <w:multiLevelType w:val="hybridMultilevel"/>
    <w:tmpl w:val="E5C44054"/>
    <w:lvl w:ilvl="0" w:tplc="4E686032">
      <w:start w:val="4"/>
      <w:numFmt w:val="bullet"/>
      <w:lvlText w:val="-"/>
      <w:lvlJc w:val="left"/>
      <w:pPr>
        <w:ind w:left="720" w:hanging="360"/>
      </w:pPr>
      <w:rPr>
        <w:rFonts w:ascii="Arial" w:eastAsiaTheme="minorHAnsi"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3E0335"/>
    <w:multiLevelType w:val="hybridMultilevel"/>
    <w:tmpl w:val="65481596"/>
    <w:lvl w:ilvl="0" w:tplc="66F64572">
      <w:start w:val="1"/>
      <w:numFmt w:val="bullet"/>
      <w:lvlText w:val="-"/>
      <w:lvlJc w:val="left"/>
      <w:pPr>
        <w:ind w:left="795" w:hanging="360"/>
      </w:pPr>
      <w:rPr>
        <w:rFonts w:ascii="Arial" w:eastAsiaTheme="minorHAnsi" w:hAnsi="Arial" w:cs="Aria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2">
    <w:nsid w:val="0358013C"/>
    <w:multiLevelType w:val="hybridMultilevel"/>
    <w:tmpl w:val="3E4A0446"/>
    <w:lvl w:ilvl="0" w:tplc="EBC6C7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4525F50"/>
    <w:multiLevelType w:val="hybridMultilevel"/>
    <w:tmpl w:val="7DF21E7C"/>
    <w:lvl w:ilvl="0" w:tplc="66F64572">
      <w:start w:val="1"/>
      <w:numFmt w:val="bullet"/>
      <w:lvlText w:val="-"/>
      <w:lvlJc w:val="left"/>
      <w:pPr>
        <w:ind w:left="644" w:hanging="360"/>
      </w:pPr>
      <w:rPr>
        <w:rFonts w:ascii="Arial" w:eastAsiaTheme="minorHAnsi" w:hAnsi="Arial" w:cs="Aria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4">
    <w:nsid w:val="06B50038"/>
    <w:multiLevelType w:val="hybridMultilevel"/>
    <w:tmpl w:val="239214AE"/>
    <w:lvl w:ilvl="0" w:tplc="66F64572">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C0A1262"/>
    <w:multiLevelType w:val="hybridMultilevel"/>
    <w:tmpl w:val="DB3AF91E"/>
    <w:lvl w:ilvl="0" w:tplc="66F64572">
      <w:start w:val="1"/>
      <w:numFmt w:val="bullet"/>
      <w:lvlText w:val="-"/>
      <w:lvlJc w:val="left"/>
      <w:pPr>
        <w:ind w:left="1068" w:hanging="360"/>
      </w:pPr>
      <w:rPr>
        <w:rFonts w:ascii="Arial" w:eastAsiaTheme="minorHAnsi" w:hAnsi="Arial" w:cs="Arial"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6">
    <w:nsid w:val="0C8E4FAC"/>
    <w:multiLevelType w:val="multilevel"/>
    <w:tmpl w:val="8FE82F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F670EBD"/>
    <w:multiLevelType w:val="hybridMultilevel"/>
    <w:tmpl w:val="4CBA0C14"/>
    <w:lvl w:ilvl="0" w:tplc="2000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FF303E4"/>
    <w:multiLevelType w:val="hybridMultilevel"/>
    <w:tmpl w:val="CF72C0DC"/>
    <w:lvl w:ilvl="0" w:tplc="D80E21CC">
      <w:start w:val="1"/>
      <w:numFmt w:val="arabicAbjad"/>
      <w:lvlText w:val="%1-"/>
      <w:lvlJc w:val="left"/>
      <w:pPr>
        <w:ind w:left="720" w:hanging="360"/>
      </w:pPr>
      <w:rPr>
        <w:rFonts w:hint="default"/>
        <w:b w:val="0"/>
        <w:bCs/>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14239F5"/>
    <w:multiLevelType w:val="hybridMultilevel"/>
    <w:tmpl w:val="B6AC872C"/>
    <w:lvl w:ilvl="0" w:tplc="DD1071B4">
      <w:start w:val="1"/>
      <w:numFmt w:val="arabicAbjad"/>
      <w:lvlText w:val="%1-"/>
      <w:lvlJc w:val="left"/>
      <w:pPr>
        <w:ind w:left="785" w:hanging="360"/>
      </w:pPr>
      <w:rPr>
        <w:rFonts w:hint="default"/>
        <w:b w:val="0"/>
        <w:bCs/>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1CE31E7"/>
    <w:multiLevelType w:val="hybridMultilevel"/>
    <w:tmpl w:val="6F62944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3D50DBC"/>
    <w:multiLevelType w:val="hybridMultilevel"/>
    <w:tmpl w:val="A7E0CD5C"/>
    <w:lvl w:ilvl="0" w:tplc="DD1071B4">
      <w:start w:val="1"/>
      <w:numFmt w:val="arabicAbjad"/>
      <w:lvlText w:val="%1-"/>
      <w:lvlJc w:val="left"/>
      <w:pPr>
        <w:ind w:left="1363" w:hanging="360"/>
      </w:pPr>
      <w:rPr>
        <w:rFonts w:hint="default"/>
        <w:b w:val="0"/>
        <w:bCs/>
        <w:color w:val="000000"/>
      </w:rPr>
    </w:lvl>
    <w:lvl w:ilvl="1" w:tplc="040C0019" w:tentative="1">
      <w:start w:val="1"/>
      <w:numFmt w:val="lowerLetter"/>
      <w:lvlText w:val="%2."/>
      <w:lvlJc w:val="left"/>
      <w:pPr>
        <w:ind w:left="2083" w:hanging="360"/>
      </w:pPr>
    </w:lvl>
    <w:lvl w:ilvl="2" w:tplc="040C001B" w:tentative="1">
      <w:start w:val="1"/>
      <w:numFmt w:val="lowerRoman"/>
      <w:lvlText w:val="%3."/>
      <w:lvlJc w:val="right"/>
      <w:pPr>
        <w:ind w:left="2803" w:hanging="180"/>
      </w:pPr>
    </w:lvl>
    <w:lvl w:ilvl="3" w:tplc="040C000F" w:tentative="1">
      <w:start w:val="1"/>
      <w:numFmt w:val="decimal"/>
      <w:lvlText w:val="%4."/>
      <w:lvlJc w:val="left"/>
      <w:pPr>
        <w:ind w:left="3523" w:hanging="360"/>
      </w:pPr>
    </w:lvl>
    <w:lvl w:ilvl="4" w:tplc="040C0019" w:tentative="1">
      <w:start w:val="1"/>
      <w:numFmt w:val="lowerLetter"/>
      <w:lvlText w:val="%5."/>
      <w:lvlJc w:val="left"/>
      <w:pPr>
        <w:ind w:left="4243" w:hanging="360"/>
      </w:pPr>
    </w:lvl>
    <w:lvl w:ilvl="5" w:tplc="040C001B" w:tentative="1">
      <w:start w:val="1"/>
      <w:numFmt w:val="lowerRoman"/>
      <w:lvlText w:val="%6."/>
      <w:lvlJc w:val="right"/>
      <w:pPr>
        <w:ind w:left="4963" w:hanging="180"/>
      </w:pPr>
    </w:lvl>
    <w:lvl w:ilvl="6" w:tplc="040C000F" w:tentative="1">
      <w:start w:val="1"/>
      <w:numFmt w:val="decimal"/>
      <w:lvlText w:val="%7."/>
      <w:lvlJc w:val="left"/>
      <w:pPr>
        <w:ind w:left="5683" w:hanging="360"/>
      </w:pPr>
    </w:lvl>
    <w:lvl w:ilvl="7" w:tplc="040C0019" w:tentative="1">
      <w:start w:val="1"/>
      <w:numFmt w:val="lowerLetter"/>
      <w:lvlText w:val="%8."/>
      <w:lvlJc w:val="left"/>
      <w:pPr>
        <w:ind w:left="6403" w:hanging="360"/>
      </w:pPr>
    </w:lvl>
    <w:lvl w:ilvl="8" w:tplc="040C001B" w:tentative="1">
      <w:start w:val="1"/>
      <w:numFmt w:val="lowerRoman"/>
      <w:lvlText w:val="%9."/>
      <w:lvlJc w:val="right"/>
      <w:pPr>
        <w:ind w:left="7123" w:hanging="180"/>
      </w:pPr>
    </w:lvl>
  </w:abstractNum>
  <w:abstractNum w:abstractNumId="12">
    <w:nsid w:val="16045C46"/>
    <w:multiLevelType w:val="hybridMultilevel"/>
    <w:tmpl w:val="4F5E30E6"/>
    <w:lvl w:ilvl="0" w:tplc="D0BAF8C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C7A7DD3"/>
    <w:multiLevelType w:val="multilevel"/>
    <w:tmpl w:val="D91A6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2F2E31FB"/>
    <w:multiLevelType w:val="hybridMultilevel"/>
    <w:tmpl w:val="5412A09E"/>
    <w:lvl w:ilvl="0" w:tplc="66F64572">
      <w:start w:val="1"/>
      <w:numFmt w:val="bullet"/>
      <w:lvlText w:val="-"/>
      <w:lvlJc w:val="left"/>
      <w:pPr>
        <w:ind w:left="1155" w:hanging="360"/>
      </w:pPr>
      <w:rPr>
        <w:rFonts w:ascii="Arial" w:eastAsiaTheme="minorHAnsi" w:hAnsi="Arial" w:cs="Arial" w:hint="default"/>
      </w:rPr>
    </w:lvl>
    <w:lvl w:ilvl="1" w:tplc="040C0003" w:tentative="1">
      <w:start w:val="1"/>
      <w:numFmt w:val="bullet"/>
      <w:lvlText w:val="o"/>
      <w:lvlJc w:val="left"/>
      <w:pPr>
        <w:ind w:left="1875" w:hanging="360"/>
      </w:pPr>
      <w:rPr>
        <w:rFonts w:ascii="Courier New" w:hAnsi="Courier New" w:cs="Courier New" w:hint="default"/>
      </w:rPr>
    </w:lvl>
    <w:lvl w:ilvl="2" w:tplc="040C0005" w:tentative="1">
      <w:start w:val="1"/>
      <w:numFmt w:val="bullet"/>
      <w:lvlText w:val=""/>
      <w:lvlJc w:val="left"/>
      <w:pPr>
        <w:ind w:left="2595" w:hanging="360"/>
      </w:pPr>
      <w:rPr>
        <w:rFonts w:ascii="Wingdings" w:hAnsi="Wingdings" w:hint="default"/>
      </w:rPr>
    </w:lvl>
    <w:lvl w:ilvl="3" w:tplc="040C0001" w:tentative="1">
      <w:start w:val="1"/>
      <w:numFmt w:val="bullet"/>
      <w:lvlText w:val=""/>
      <w:lvlJc w:val="left"/>
      <w:pPr>
        <w:ind w:left="3315" w:hanging="360"/>
      </w:pPr>
      <w:rPr>
        <w:rFonts w:ascii="Symbol" w:hAnsi="Symbol" w:hint="default"/>
      </w:rPr>
    </w:lvl>
    <w:lvl w:ilvl="4" w:tplc="040C0003" w:tentative="1">
      <w:start w:val="1"/>
      <w:numFmt w:val="bullet"/>
      <w:lvlText w:val="o"/>
      <w:lvlJc w:val="left"/>
      <w:pPr>
        <w:ind w:left="4035" w:hanging="360"/>
      </w:pPr>
      <w:rPr>
        <w:rFonts w:ascii="Courier New" w:hAnsi="Courier New" w:cs="Courier New" w:hint="default"/>
      </w:rPr>
    </w:lvl>
    <w:lvl w:ilvl="5" w:tplc="040C0005" w:tentative="1">
      <w:start w:val="1"/>
      <w:numFmt w:val="bullet"/>
      <w:lvlText w:val=""/>
      <w:lvlJc w:val="left"/>
      <w:pPr>
        <w:ind w:left="4755" w:hanging="360"/>
      </w:pPr>
      <w:rPr>
        <w:rFonts w:ascii="Wingdings" w:hAnsi="Wingdings" w:hint="default"/>
      </w:rPr>
    </w:lvl>
    <w:lvl w:ilvl="6" w:tplc="040C0001" w:tentative="1">
      <w:start w:val="1"/>
      <w:numFmt w:val="bullet"/>
      <w:lvlText w:val=""/>
      <w:lvlJc w:val="left"/>
      <w:pPr>
        <w:ind w:left="5475" w:hanging="360"/>
      </w:pPr>
      <w:rPr>
        <w:rFonts w:ascii="Symbol" w:hAnsi="Symbol" w:hint="default"/>
      </w:rPr>
    </w:lvl>
    <w:lvl w:ilvl="7" w:tplc="040C0003" w:tentative="1">
      <w:start w:val="1"/>
      <w:numFmt w:val="bullet"/>
      <w:lvlText w:val="o"/>
      <w:lvlJc w:val="left"/>
      <w:pPr>
        <w:ind w:left="6195" w:hanging="360"/>
      </w:pPr>
      <w:rPr>
        <w:rFonts w:ascii="Courier New" w:hAnsi="Courier New" w:cs="Courier New" w:hint="default"/>
      </w:rPr>
    </w:lvl>
    <w:lvl w:ilvl="8" w:tplc="040C0005" w:tentative="1">
      <w:start w:val="1"/>
      <w:numFmt w:val="bullet"/>
      <w:lvlText w:val=""/>
      <w:lvlJc w:val="left"/>
      <w:pPr>
        <w:ind w:left="6915" w:hanging="360"/>
      </w:pPr>
      <w:rPr>
        <w:rFonts w:ascii="Wingdings" w:hAnsi="Wingdings" w:hint="default"/>
      </w:rPr>
    </w:lvl>
  </w:abstractNum>
  <w:abstractNum w:abstractNumId="15">
    <w:nsid w:val="32010BC0"/>
    <w:multiLevelType w:val="hybridMultilevel"/>
    <w:tmpl w:val="8AEE3A8A"/>
    <w:lvl w:ilvl="0" w:tplc="2FE23EF4">
      <w:start w:val="4"/>
      <w:numFmt w:val="bullet"/>
      <w:lvlText w:val="-"/>
      <w:lvlJc w:val="left"/>
      <w:pPr>
        <w:ind w:left="720" w:hanging="360"/>
      </w:pPr>
      <w:rPr>
        <w:rFonts w:ascii="Arial" w:eastAsiaTheme="minorHAnsi" w:hAnsi="Arial" w:cs="Arial"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49503C7"/>
    <w:multiLevelType w:val="multilevel"/>
    <w:tmpl w:val="363870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C79259D"/>
    <w:multiLevelType w:val="hybridMultilevel"/>
    <w:tmpl w:val="306CE710"/>
    <w:lvl w:ilvl="0" w:tplc="DBA0061A">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CB35825"/>
    <w:multiLevelType w:val="multilevel"/>
    <w:tmpl w:val="7340E3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245242A"/>
    <w:multiLevelType w:val="hybridMultilevel"/>
    <w:tmpl w:val="4260E234"/>
    <w:lvl w:ilvl="0" w:tplc="66F64572">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5150640"/>
    <w:multiLevelType w:val="hybridMultilevel"/>
    <w:tmpl w:val="2166BB42"/>
    <w:lvl w:ilvl="0" w:tplc="DD1071B4">
      <w:start w:val="1"/>
      <w:numFmt w:val="arabicAbjad"/>
      <w:lvlText w:val="%1-"/>
      <w:lvlJc w:val="left"/>
      <w:pPr>
        <w:ind w:left="720" w:hanging="360"/>
      </w:pPr>
      <w:rPr>
        <w:rFonts w:hint="default"/>
        <w:b w:val="0"/>
        <w:bCs/>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8A8114E"/>
    <w:multiLevelType w:val="hybridMultilevel"/>
    <w:tmpl w:val="06F8DCB2"/>
    <w:lvl w:ilvl="0" w:tplc="B2FAA9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A1D6E33"/>
    <w:multiLevelType w:val="multilevel"/>
    <w:tmpl w:val="F718F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4D4E6E07"/>
    <w:multiLevelType w:val="hybridMultilevel"/>
    <w:tmpl w:val="8FB0B736"/>
    <w:lvl w:ilvl="0" w:tplc="B2FAA9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3D555E3"/>
    <w:multiLevelType w:val="hybridMultilevel"/>
    <w:tmpl w:val="AF5E45EA"/>
    <w:lvl w:ilvl="0" w:tplc="66F64572">
      <w:start w:val="1"/>
      <w:numFmt w:val="bullet"/>
      <w:lvlText w:val="-"/>
      <w:lvlJc w:val="left"/>
      <w:pPr>
        <w:ind w:left="1003" w:hanging="360"/>
      </w:pPr>
      <w:rPr>
        <w:rFonts w:ascii="Arial" w:eastAsiaTheme="minorHAnsi" w:hAnsi="Arial" w:cs="Arial"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25">
    <w:nsid w:val="54516796"/>
    <w:multiLevelType w:val="hybridMultilevel"/>
    <w:tmpl w:val="65689B9C"/>
    <w:lvl w:ilvl="0" w:tplc="B2FAA9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9E855E8"/>
    <w:multiLevelType w:val="hybridMultilevel"/>
    <w:tmpl w:val="A18AC554"/>
    <w:lvl w:ilvl="0" w:tplc="DDD01FCE">
      <w:numFmt w:val="bullet"/>
      <w:lvlText w:val="-"/>
      <w:lvlJc w:val="left"/>
      <w:pPr>
        <w:ind w:left="432" w:hanging="360"/>
      </w:pPr>
      <w:rPr>
        <w:rFonts w:ascii="Arial" w:eastAsiaTheme="minorHAnsi" w:hAnsi="Arial" w:cs="Arial" w:hint="default"/>
        <w:b/>
        <w:bCs/>
        <w:sz w:val="24"/>
      </w:rPr>
    </w:lvl>
    <w:lvl w:ilvl="1" w:tplc="040C0003" w:tentative="1">
      <w:start w:val="1"/>
      <w:numFmt w:val="bullet"/>
      <w:lvlText w:val="o"/>
      <w:lvlJc w:val="left"/>
      <w:pPr>
        <w:ind w:left="1152" w:hanging="360"/>
      </w:pPr>
      <w:rPr>
        <w:rFonts w:ascii="Courier New" w:hAnsi="Courier New" w:cs="Courier New" w:hint="default"/>
      </w:rPr>
    </w:lvl>
    <w:lvl w:ilvl="2" w:tplc="040C0005" w:tentative="1">
      <w:start w:val="1"/>
      <w:numFmt w:val="bullet"/>
      <w:lvlText w:val=""/>
      <w:lvlJc w:val="left"/>
      <w:pPr>
        <w:ind w:left="1872" w:hanging="360"/>
      </w:pPr>
      <w:rPr>
        <w:rFonts w:ascii="Wingdings" w:hAnsi="Wingdings" w:hint="default"/>
      </w:rPr>
    </w:lvl>
    <w:lvl w:ilvl="3" w:tplc="040C0001" w:tentative="1">
      <w:start w:val="1"/>
      <w:numFmt w:val="bullet"/>
      <w:lvlText w:val=""/>
      <w:lvlJc w:val="left"/>
      <w:pPr>
        <w:ind w:left="2592" w:hanging="360"/>
      </w:pPr>
      <w:rPr>
        <w:rFonts w:ascii="Symbol" w:hAnsi="Symbol" w:hint="default"/>
      </w:rPr>
    </w:lvl>
    <w:lvl w:ilvl="4" w:tplc="040C0003" w:tentative="1">
      <w:start w:val="1"/>
      <w:numFmt w:val="bullet"/>
      <w:lvlText w:val="o"/>
      <w:lvlJc w:val="left"/>
      <w:pPr>
        <w:ind w:left="3312" w:hanging="360"/>
      </w:pPr>
      <w:rPr>
        <w:rFonts w:ascii="Courier New" w:hAnsi="Courier New" w:cs="Courier New" w:hint="default"/>
      </w:rPr>
    </w:lvl>
    <w:lvl w:ilvl="5" w:tplc="040C0005" w:tentative="1">
      <w:start w:val="1"/>
      <w:numFmt w:val="bullet"/>
      <w:lvlText w:val=""/>
      <w:lvlJc w:val="left"/>
      <w:pPr>
        <w:ind w:left="4032" w:hanging="360"/>
      </w:pPr>
      <w:rPr>
        <w:rFonts w:ascii="Wingdings" w:hAnsi="Wingdings" w:hint="default"/>
      </w:rPr>
    </w:lvl>
    <w:lvl w:ilvl="6" w:tplc="040C0001" w:tentative="1">
      <w:start w:val="1"/>
      <w:numFmt w:val="bullet"/>
      <w:lvlText w:val=""/>
      <w:lvlJc w:val="left"/>
      <w:pPr>
        <w:ind w:left="4752" w:hanging="360"/>
      </w:pPr>
      <w:rPr>
        <w:rFonts w:ascii="Symbol" w:hAnsi="Symbol" w:hint="default"/>
      </w:rPr>
    </w:lvl>
    <w:lvl w:ilvl="7" w:tplc="040C0003" w:tentative="1">
      <w:start w:val="1"/>
      <w:numFmt w:val="bullet"/>
      <w:lvlText w:val="o"/>
      <w:lvlJc w:val="left"/>
      <w:pPr>
        <w:ind w:left="5472" w:hanging="360"/>
      </w:pPr>
      <w:rPr>
        <w:rFonts w:ascii="Courier New" w:hAnsi="Courier New" w:cs="Courier New" w:hint="default"/>
      </w:rPr>
    </w:lvl>
    <w:lvl w:ilvl="8" w:tplc="040C0005" w:tentative="1">
      <w:start w:val="1"/>
      <w:numFmt w:val="bullet"/>
      <w:lvlText w:val=""/>
      <w:lvlJc w:val="left"/>
      <w:pPr>
        <w:ind w:left="6192" w:hanging="360"/>
      </w:pPr>
      <w:rPr>
        <w:rFonts w:ascii="Wingdings" w:hAnsi="Wingdings" w:hint="default"/>
      </w:rPr>
    </w:lvl>
  </w:abstractNum>
  <w:abstractNum w:abstractNumId="27">
    <w:nsid w:val="5A1A6A5A"/>
    <w:multiLevelType w:val="multilevel"/>
    <w:tmpl w:val="9DD6BAEE"/>
    <w:lvl w:ilvl="0">
      <w:start w:val="3"/>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5AC9100B"/>
    <w:multiLevelType w:val="hybridMultilevel"/>
    <w:tmpl w:val="3F88AB32"/>
    <w:lvl w:ilvl="0" w:tplc="66F64572">
      <w:start w:val="1"/>
      <w:numFmt w:val="bullet"/>
      <w:lvlText w:val="-"/>
      <w:lvlJc w:val="left"/>
      <w:pPr>
        <w:ind w:left="786" w:hanging="360"/>
      </w:pPr>
      <w:rPr>
        <w:rFonts w:ascii="Arial" w:eastAsiaTheme="minorHAnsi" w:hAnsi="Arial" w:cs="Aria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9">
    <w:nsid w:val="5DF25FD2"/>
    <w:multiLevelType w:val="hybridMultilevel"/>
    <w:tmpl w:val="89DAE08E"/>
    <w:lvl w:ilvl="0" w:tplc="66F64572">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E0531E9"/>
    <w:multiLevelType w:val="multilevel"/>
    <w:tmpl w:val="DB3878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4F60066"/>
    <w:multiLevelType w:val="multilevel"/>
    <w:tmpl w:val="E77410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698297A"/>
    <w:multiLevelType w:val="hybridMultilevel"/>
    <w:tmpl w:val="FF3E88F2"/>
    <w:lvl w:ilvl="0" w:tplc="0F4E6CAA">
      <w:start w:val="1"/>
      <w:numFmt w:val="decimal"/>
      <w:lvlText w:val="%1-"/>
      <w:lvlJc w:val="left"/>
      <w:pPr>
        <w:ind w:left="643" w:hanging="360"/>
      </w:pPr>
      <w:rPr>
        <w:rFonts w:asciiTheme="majorBidi" w:hAnsiTheme="majorBidi" w:cstheme="majorBidi" w:hint="default"/>
        <w:b w:val="0"/>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76F6140"/>
    <w:multiLevelType w:val="hybridMultilevel"/>
    <w:tmpl w:val="91C8358C"/>
    <w:lvl w:ilvl="0" w:tplc="8480A1FC">
      <w:start w:val="1"/>
      <w:numFmt w:val="bullet"/>
      <w:lvlText w:val="-"/>
      <w:lvlJc w:val="left"/>
      <w:pPr>
        <w:ind w:left="643" w:hanging="360"/>
      </w:pPr>
      <w:rPr>
        <w:rFonts w:ascii="Arial" w:eastAsiaTheme="minorHAnsi" w:hAnsi="Arial" w:cs="Arial" w:hint="default"/>
        <w:b w:val="0"/>
        <w:bCs w:val="0"/>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34">
    <w:nsid w:val="6B526F14"/>
    <w:multiLevelType w:val="hybridMultilevel"/>
    <w:tmpl w:val="3D94BFDA"/>
    <w:lvl w:ilvl="0" w:tplc="DC8C6FA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BFA1608"/>
    <w:multiLevelType w:val="multilevel"/>
    <w:tmpl w:val="BFB05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6C9F5670"/>
    <w:multiLevelType w:val="hybridMultilevel"/>
    <w:tmpl w:val="A7ACEFF6"/>
    <w:lvl w:ilvl="0" w:tplc="66F64572">
      <w:start w:val="1"/>
      <w:numFmt w:val="bullet"/>
      <w:lvlText w:val="-"/>
      <w:lvlJc w:val="left"/>
      <w:pPr>
        <w:ind w:left="644" w:hanging="360"/>
      </w:pPr>
      <w:rPr>
        <w:rFonts w:ascii="Arial" w:eastAsiaTheme="minorHAnsi" w:hAnsi="Arial" w:cs="Aria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37">
    <w:nsid w:val="6FD50CDE"/>
    <w:multiLevelType w:val="hybridMultilevel"/>
    <w:tmpl w:val="9AD0997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6531C93"/>
    <w:multiLevelType w:val="multilevel"/>
    <w:tmpl w:val="CD826A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6684698"/>
    <w:multiLevelType w:val="hybridMultilevel"/>
    <w:tmpl w:val="4E826820"/>
    <w:lvl w:ilvl="0" w:tplc="0C72C80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6DB7535"/>
    <w:multiLevelType w:val="hybridMultilevel"/>
    <w:tmpl w:val="4300B5A2"/>
    <w:lvl w:ilvl="0" w:tplc="6F64E694">
      <w:start w:val="1"/>
      <w:numFmt w:val="decimal"/>
      <w:lvlText w:val="%1-"/>
      <w:lvlJc w:val="left"/>
      <w:pPr>
        <w:ind w:left="785" w:hanging="360"/>
      </w:pPr>
      <w:rPr>
        <w:rFonts w:hint="default"/>
        <w:b w:val="0"/>
        <w:bCs/>
        <w:color w:val="000000"/>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41">
    <w:nsid w:val="778C1A8B"/>
    <w:multiLevelType w:val="hybridMultilevel"/>
    <w:tmpl w:val="0254CDE0"/>
    <w:lvl w:ilvl="0" w:tplc="B2FAA9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EF83FA5"/>
    <w:multiLevelType w:val="hybridMultilevel"/>
    <w:tmpl w:val="C40ED72C"/>
    <w:lvl w:ilvl="0" w:tplc="B2FAA9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2"/>
  </w:num>
  <w:num w:numId="2">
    <w:abstractNumId w:val="29"/>
  </w:num>
  <w:num w:numId="3">
    <w:abstractNumId w:val="33"/>
  </w:num>
  <w:num w:numId="4">
    <w:abstractNumId w:val="11"/>
  </w:num>
  <w:num w:numId="5">
    <w:abstractNumId w:val="3"/>
  </w:num>
  <w:num w:numId="6">
    <w:abstractNumId w:val="5"/>
  </w:num>
  <w:num w:numId="7">
    <w:abstractNumId w:val="36"/>
  </w:num>
  <w:num w:numId="8">
    <w:abstractNumId w:val="28"/>
  </w:num>
  <w:num w:numId="9">
    <w:abstractNumId w:val="24"/>
  </w:num>
  <w:num w:numId="10">
    <w:abstractNumId w:val="17"/>
  </w:num>
  <w:num w:numId="11">
    <w:abstractNumId w:val="2"/>
  </w:num>
  <w:num w:numId="12">
    <w:abstractNumId w:val="0"/>
  </w:num>
  <w:num w:numId="13">
    <w:abstractNumId w:val="39"/>
  </w:num>
  <w:num w:numId="14">
    <w:abstractNumId w:val="34"/>
  </w:num>
  <w:num w:numId="15">
    <w:abstractNumId w:val="26"/>
  </w:num>
  <w:num w:numId="16">
    <w:abstractNumId w:val="38"/>
  </w:num>
  <w:num w:numId="17">
    <w:abstractNumId w:val="16"/>
  </w:num>
  <w:num w:numId="18">
    <w:abstractNumId w:val="18"/>
  </w:num>
  <w:num w:numId="19">
    <w:abstractNumId w:val="20"/>
  </w:num>
  <w:num w:numId="20">
    <w:abstractNumId w:val="8"/>
  </w:num>
  <w:num w:numId="21">
    <w:abstractNumId w:val="12"/>
  </w:num>
  <w:num w:numId="22">
    <w:abstractNumId w:val="40"/>
  </w:num>
  <w:num w:numId="23">
    <w:abstractNumId w:val="9"/>
  </w:num>
  <w:num w:numId="24">
    <w:abstractNumId w:val="7"/>
  </w:num>
  <w:num w:numId="25">
    <w:abstractNumId w:val="31"/>
  </w:num>
  <w:num w:numId="26">
    <w:abstractNumId w:val="30"/>
  </w:num>
  <w:num w:numId="27">
    <w:abstractNumId w:val="13"/>
  </w:num>
  <w:num w:numId="28">
    <w:abstractNumId w:val="6"/>
  </w:num>
  <w:num w:numId="29">
    <w:abstractNumId w:val="22"/>
  </w:num>
  <w:num w:numId="30">
    <w:abstractNumId w:val="27"/>
  </w:num>
  <w:num w:numId="31">
    <w:abstractNumId w:val="35"/>
  </w:num>
  <w:num w:numId="32">
    <w:abstractNumId w:val="1"/>
  </w:num>
  <w:num w:numId="33">
    <w:abstractNumId w:val="14"/>
  </w:num>
  <w:num w:numId="34">
    <w:abstractNumId w:val="37"/>
  </w:num>
  <w:num w:numId="35">
    <w:abstractNumId w:val="10"/>
  </w:num>
  <w:num w:numId="36">
    <w:abstractNumId w:val="15"/>
  </w:num>
  <w:num w:numId="37">
    <w:abstractNumId w:val="41"/>
  </w:num>
  <w:num w:numId="38">
    <w:abstractNumId w:val="21"/>
  </w:num>
  <w:num w:numId="39">
    <w:abstractNumId w:val="42"/>
  </w:num>
  <w:num w:numId="40">
    <w:abstractNumId w:val="23"/>
  </w:num>
  <w:num w:numId="41">
    <w:abstractNumId w:val="25"/>
  </w:num>
  <w:num w:numId="42">
    <w:abstractNumId w:val="4"/>
  </w:num>
  <w:num w:numId="43">
    <w:abstractNumId w:val="19"/>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hyphenationZone w:val="425"/>
  <w:characterSpacingControl w:val="doNotCompress"/>
  <w:savePreviewPicture/>
  <w:hdrShapeDefaults>
    <o:shapedefaults v:ext="edit" spidmax="4098"/>
    <o:shapelayout v:ext="edit">
      <o:idmap v:ext="edit" data="1"/>
    </o:shapelayout>
  </w:hdrShapeDefaults>
  <w:footnotePr>
    <w:numRestart w:val="eachPage"/>
    <w:footnote w:id="0"/>
    <w:footnote w:id="1"/>
  </w:footnotePr>
  <w:endnotePr>
    <w:endnote w:id="0"/>
    <w:endnote w:id="1"/>
  </w:endnotePr>
  <w:compat/>
  <w:rsids>
    <w:rsidRoot w:val="00607B3C"/>
    <w:rsid w:val="00014DA1"/>
    <w:rsid w:val="00023097"/>
    <w:rsid w:val="00053777"/>
    <w:rsid w:val="0007314A"/>
    <w:rsid w:val="0007484D"/>
    <w:rsid w:val="00084D3A"/>
    <w:rsid w:val="000916D1"/>
    <w:rsid w:val="000F0FFF"/>
    <w:rsid w:val="000F1996"/>
    <w:rsid w:val="001015A6"/>
    <w:rsid w:val="0010455A"/>
    <w:rsid w:val="001102E9"/>
    <w:rsid w:val="001211B2"/>
    <w:rsid w:val="001601A1"/>
    <w:rsid w:val="0018086A"/>
    <w:rsid w:val="00181F3E"/>
    <w:rsid w:val="001915DC"/>
    <w:rsid w:val="001B3A89"/>
    <w:rsid w:val="001F21E8"/>
    <w:rsid w:val="001F4A89"/>
    <w:rsid w:val="0020130B"/>
    <w:rsid w:val="00201F26"/>
    <w:rsid w:val="0020547F"/>
    <w:rsid w:val="00223FE7"/>
    <w:rsid w:val="00241CFD"/>
    <w:rsid w:val="002542D6"/>
    <w:rsid w:val="002662BC"/>
    <w:rsid w:val="00274137"/>
    <w:rsid w:val="00283AAF"/>
    <w:rsid w:val="002C107E"/>
    <w:rsid w:val="002C154F"/>
    <w:rsid w:val="00306C94"/>
    <w:rsid w:val="00324118"/>
    <w:rsid w:val="003300CD"/>
    <w:rsid w:val="00342BB3"/>
    <w:rsid w:val="003563C1"/>
    <w:rsid w:val="00364461"/>
    <w:rsid w:val="0038401F"/>
    <w:rsid w:val="003A32D1"/>
    <w:rsid w:val="003A50C5"/>
    <w:rsid w:val="003C7270"/>
    <w:rsid w:val="003E0D49"/>
    <w:rsid w:val="004070F3"/>
    <w:rsid w:val="00420BA0"/>
    <w:rsid w:val="00444D0A"/>
    <w:rsid w:val="00471B6E"/>
    <w:rsid w:val="00473C24"/>
    <w:rsid w:val="004B2619"/>
    <w:rsid w:val="004D0CCD"/>
    <w:rsid w:val="004D5769"/>
    <w:rsid w:val="004F0225"/>
    <w:rsid w:val="00525140"/>
    <w:rsid w:val="005535D6"/>
    <w:rsid w:val="00566292"/>
    <w:rsid w:val="00566BEE"/>
    <w:rsid w:val="005C3101"/>
    <w:rsid w:val="005C44B7"/>
    <w:rsid w:val="005D0F32"/>
    <w:rsid w:val="005E1FC4"/>
    <w:rsid w:val="005E7791"/>
    <w:rsid w:val="00603479"/>
    <w:rsid w:val="00607B3C"/>
    <w:rsid w:val="00693174"/>
    <w:rsid w:val="00696920"/>
    <w:rsid w:val="006A5D53"/>
    <w:rsid w:val="006C2DB3"/>
    <w:rsid w:val="006F6B02"/>
    <w:rsid w:val="00701CCA"/>
    <w:rsid w:val="007114B3"/>
    <w:rsid w:val="007146BC"/>
    <w:rsid w:val="00743F10"/>
    <w:rsid w:val="007F367D"/>
    <w:rsid w:val="00816A83"/>
    <w:rsid w:val="00820F35"/>
    <w:rsid w:val="00823EA0"/>
    <w:rsid w:val="008345C8"/>
    <w:rsid w:val="00852BBF"/>
    <w:rsid w:val="00861FD8"/>
    <w:rsid w:val="008C52DC"/>
    <w:rsid w:val="008C62A4"/>
    <w:rsid w:val="008F2B4E"/>
    <w:rsid w:val="0093612C"/>
    <w:rsid w:val="00946ADB"/>
    <w:rsid w:val="00957D49"/>
    <w:rsid w:val="009A29F6"/>
    <w:rsid w:val="009F4B87"/>
    <w:rsid w:val="009F6787"/>
    <w:rsid w:val="009F7F06"/>
    <w:rsid w:val="00A10DEA"/>
    <w:rsid w:val="00A367CF"/>
    <w:rsid w:val="00A41182"/>
    <w:rsid w:val="00A66A5C"/>
    <w:rsid w:val="00AA3A62"/>
    <w:rsid w:val="00AB2114"/>
    <w:rsid w:val="00AB3EFA"/>
    <w:rsid w:val="00AE31C0"/>
    <w:rsid w:val="00AF2F85"/>
    <w:rsid w:val="00B04F85"/>
    <w:rsid w:val="00B3033B"/>
    <w:rsid w:val="00B35DB1"/>
    <w:rsid w:val="00B61AD7"/>
    <w:rsid w:val="00BD47C8"/>
    <w:rsid w:val="00BF07D2"/>
    <w:rsid w:val="00BF192D"/>
    <w:rsid w:val="00BF4239"/>
    <w:rsid w:val="00C12B8C"/>
    <w:rsid w:val="00C97AA4"/>
    <w:rsid w:val="00CC37AB"/>
    <w:rsid w:val="00CC4A9A"/>
    <w:rsid w:val="00D159FC"/>
    <w:rsid w:val="00D31D18"/>
    <w:rsid w:val="00D55C30"/>
    <w:rsid w:val="00D74B8E"/>
    <w:rsid w:val="00DA144F"/>
    <w:rsid w:val="00DB1A8D"/>
    <w:rsid w:val="00DF7655"/>
    <w:rsid w:val="00E05E9D"/>
    <w:rsid w:val="00E11D59"/>
    <w:rsid w:val="00E21E24"/>
    <w:rsid w:val="00E4727A"/>
    <w:rsid w:val="00E57285"/>
    <w:rsid w:val="00E6701A"/>
    <w:rsid w:val="00E70360"/>
    <w:rsid w:val="00EB3CB0"/>
    <w:rsid w:val="00F02E34"/>
    <w:rsid w:val="00F103D7"/>
    <w:rsid w:val="00F30664"/>
    <w:rsid w:val="00F744EA"/>
    <w:rsid w:val="00F97AE4"/>
    <w:rsid w:val="00FB5BF4"/>
    <w:rsid w:val="00FD1886"/>
    <w:rsid w:val="00FD2223"/>
    <w:rsid w:val="00FD5A4E"/>
    <w:rsid w:val="00FE7E0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rules v:ext="edit">
        <o:r id="V:Rule3" type="connector" idref="#_x0000_s2053"/>
        <o:r id="V:Rule4" type="connector" idref="#_x0000_s20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7B3C"/>
    <w:pPr>
      <w:jc w:val="right"/>
    </w:pPr>
    <w:rPr>
      <w:kern w:val="0"/>
      <w:sz w:val="28"/>
      <w:lang w:val="fr-FR"/>
    </w:rPr>
  </w:style>
  <w:style w:type="paragraph" w:styleId="Titre1">
    <w:name w:val="heading 1"/>
    <w:basedOn w:val="Normal"/>
    <w:next w:val="Normal"/>
    <w:link w:val="Titre1Car"/>
    <w:uiPriority w:val="9"/>
    <w:qFormat/>
    <w:rsid w:val="00E21E24"/>
    <w:pPr>
      <w:keepNext/>
      <w:keepLines/>
      <w:spacing w:before="240" w:after="0"/>
      <w:outlineLvl w:val="0"/>
    </w:pPr>
    <w:rPr>
      <w:rFonts w:asciiTheme="majorBidi" w:eastAsiaTheme="majorEastAsia" w:hAnsiTheme="majorBidi" w:cstheme="majorBidi"/>
      <w:b/>
      <w:sz w:val="96"/>
      <w:szCs w:val="32"/>
    </w:rPr>
  </w:style>
  <w:style w:type="paragraph" w:styleId="Titre2">
    <w:name w:val="heading 2"/>
    <w:basedOn w:val="Normal"/>
    <w:next w:val="Normal"/>
    <w:link w:val="Titre2Car"/>
    <w:uiPriority w:val="9"/>
    <w:semiHidden/>
    <w:unhideWhenUsed/>
    <w:qFormat/>
    <w:rsid w:val="00201F26"/>
    <w:pPr>
      <w:keepNext/>
      <w:keepLines/>
      <w:spacing w:before="40" w:after="0"/>
      <w:outlineLvl w:val="1"/>
    </w:pPr>
    <w:rPr>
      <w:rFonts w:asciiTheme="minorBidi" w:eastAsiaTheme="majorEastAsia" w:hAnsiTheme="minorBidi" w:cstheme="majorBidi"/>
      <w:b/>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07B3C"/>
    <w:pPr>
      <w:tabs>
        <w:tab w:val="center" w:pos="4703"/>
        <w:tab w:val="right" w:pos="9406"/>
      </w:tabs>
      <w:spacing w:after="0" w:line="240" w:lineRule="auto"/>
    </w:pPr>
  </w:style>
  <w:style w:type="character" w:customStyle="1" w:styleId="En-tteCar">
    <w:name w:val="En-tête Car"/>
    <w:basedOn w:val="Policepardfaut"/>
    <w:link w:val="En-tte"/>
    <w:uiPriority w:val="99"/>
    <w:rsid w:val="00607B3C"/>
    <w:rPr>
      <w:kern w:val="0"/>
      <w:sz w:val="28"/>
      <w:lang w:val="fr-FR"/>
    </w:rPr>
  </w:style>
  <w:style w:type="paragraph" w:styleId="Pieddepage">
    <w:name w:val="footer"/>
    <w:basedOn w:val="Normal"/>
    <w:link w:val="PieddepageCar"/>
    <w:uiPriority w:val="99"/>
    <w:unhideWhenUsed/>
    <w:rsid w:val="00607B3C"/>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607B3C"/>
    <w:rPr>
      <w:kern w:val="0"/>
      <w:sz w:val="28"/>
      <w:lang w:val="fr-FR"/>
    </w:rPr>
  </w:style>
  <w:style w:type="character" w:customStyle="1" w:styleId="fontstyle01">
    <w:name w:val="fontstyle01"/>
    <w:basedOn w:val="Policepardfaut"/>
    <w:rsid w:val="00607B3C"/>
    <w:rPr>
      <w:rFonts w:ascii="Traditional Arabic" w:hAnsi="Traditional Arabic" w:cs="Traditional Arabic" w:hint="default"/>
      <w:b w:val="0"/>
      <w:bCs w:val="0"/>
      <w:i w:val="0"/>
      <w:iCs w:val="0"/>
      <w:color w:val="000000"/>
      <w:sz w:val="32"/>
      <w:szCs w:val="32"/>
    </w:rPr>
  </w:style>
  <w:style w:type="paragraph" w:styleId="Paragraphedeliste">
    <w:name w:val="List Paragraph"/>
    <w:basedOn w:val="Normal"/>
    <w:uiPriority w:val="34"/>
    <w:qFormat/>
    <w:rsid w:val="001015A6"/>
    <w:pPr>
      <w:ind w:left="720"/>
      <w:contextualSpacing/>
    </w:pPr>
  </w:style>
  <w:style w:type="paragraph" w:styleId="Notedebasdepage">
    <w:name w:val="footnote text"/>
    <w:basedOn w:val="Normal"/>
    <w:link w:val="NotedebasdepageCar"/>
    <w:uiPriority w:val="99"/>
    <w:unhideWhenUsed/>
    <w:rsid w:val="004070F3"/>
    <w:pPr>
      <w:spacing w:after="0" w:line="240" w:lineRule="auto"/>
    </w:pPr>
    <w:rPr>
      <w:sz w:val="20"/>
      <w:szCs w:val="20"/>
    </w:rPr>
  </w:style>
  <w:style w:type="character" w:customStyle="1" w:styleId="NotedebasdepageCar">
    <w:name w:val="Note de bas de page Car"/>
    <w:basedOn w:val="Policepardfaut"/>
    <w:link w:val="Notedebasdepage"/>
    <w:uiPriority w:val="99"/>
    <w:rsid w:val="004070F3"/>
    <w:rPr>
      <w:kern w:val="0"/>
      <w:sz w:val="20"/>
      <w:szCs w:val="20"/>
      <w:lang w:val="fr-FR"/>
    </w:rPr>
  </w:style>
  <w:style w:type="character" w:styleId="Appelnotedebasdep">
    <w:name w:val="footnote reference"/>
    <w:basedOn w:val="Policepardfaut"/>
    <w:uiPriority w:val="99"/>
    <w:semiHidden/>
    <w:unhideWhenUsed/>
    <w:rsid w:val="004070F3"/>
    <w:rPr>
      <w:vertAlign w:val="superscript"/>
    </w:rPr>
  </w:style>
  <w:style w:type="paragraph" w:styleId="NormalWeb">
    <w:name w:val="Normal (Web)"/>
    <w:basedOn w:val="Normal"/>
    <w:uiPriority w:val="99"/>
    <w:unhideWhenUsed/>
    <w:rsid w:val="00CC4A9A"/>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CC4A9A"/>
    <w:rPr>
      <w:b/>
      <w:bCs/>
    </w:rPr>
  </w:style>
  <w:style w:type="table" w:styleId="Grilledutableau">
    <w:name w:val="Table Grid"/>
    <w:basedOn w:val="TableauNormal"/>
    <w:uiPriority w:val="39"/>
    <w:rsid w:val="00283A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E21E24"/>
    <w:rPr>
      <w:rFonts w:asciiTheme="majorBidi" w:eastAsiaTheme="majorEastAsia" w:hAnsiTheme="majorBidi" w:cstheme="majorBidi"/>
      <w:b/>
      <w:kern w:val="0"/>
      <w:sz w:val="96"/>
      <w:szCs w:val="32"/>
      <w:lang w:val="fr-FR"/>
    </w:rPr>
  </w:style>
  <w:style w:type="character" w:customStyle="1" w:styleId="Titre2Car">
    <w:name w:val="Titre 2 Car"/>
    <w:basedOn w:val="Policepardfaut"/>
    <w:link w:val="Titre2"/>
    <w:uiPriority w:val="9"/>
    <w:semiHidden/>
    <w:rsid w:val="00201F26"/>
    <w:rPr>
      <w:rFonts w:asciiTheme="minorBidi" w:eastAsiaTheme="majorEastAsia" w:hAnsiTheme="minorBidi" w:cstheme="majorBidi"/>
      <w:b/>
      <w:kern w:val="0"/>
      <w:sz w:val="28"/>
      <w:szCs w:val="26"/>
      <w:lang w:val="fr-FR"/>
    </w:rPr>
  </w:style>
  <w:style w:type="paragraph" w:styleId="Sansinterligne">
    <w:name w:val="No Spacing"/>
    <w:next w:val="Titre1"/>
    <w:uiPriority w:val="1"/>
    <w:qFormat/>
    <w:rsid w:val="00696920"/>
    <w:pPr>
      <w:spacing w:after="0" w:line="240" w:lineRule="auto"/>
      <w:jc w:val="right"/>
    </w:pPr>
    <w:rPr>
      <w:rFonts w:asciiTheme="majorBidi" w:hAnsiTheme="majorBidi"/>
      <w:b/>
      <w:kern w:val="0"/>
      <w:sz w:val="28"/>
      <w:lang w:val="fr-FR"/>
    </w:rPr>
  </w:style>
  <w:style w:type="character" w:customStyle="1" w:styleId="fontstyle21">
    <w:name w:val="fontstyle21"/>
    <w:basedOn w:val="Policepardfaut"/>
    <w:rsid w:val="00696920"/>
    <w:rPr>
      <w:rFonts w:ascii="Arial" w:hAnsi="Arial" w:cs="Arial" w:hint="default"/>
      <w:b w:val="0"/>
      <w:bCs w:val="0"/>
      <w:i/>
      <w:iCs/>
      <w:color w:val="000000"/>
      <w:sz w:val="20"/>
      <w:szCs w:val="20"/>
    </w:rPr>
  </w:style>
  <w:style w:type="character" w:styleId="Lienhypertexte">
    <w:name w:val="Hyperlink"/>
    <w:basedOn w:val="Policepardfaut"/>
    <w:uiPriority w:val="99"/>
    <w:unhideWhenUsed/>
    <w:rsid w:val="00696920"/>
    <w:rPr>
      <w:color w:val="0563C1" w:themeColor="hyperlink"/>
      <w:u w:val="single"/>
    </w:rPr>
  </w:style>
  <w:style w:type="character" w:customStyle="1" w:styleId="UnresolvedMention1">
    <w:name w:val="Unresolved Mention1"/>
    <w:basedOn w:val="Policepardfaut"/>
    <w:uiPriority w:val="99"/>
    <w:semiHidden/>
    <w:unhideWhenUsed/>
    <w:rsid w:val="00696920"/>
    <w:rPr>
      <w:color w:val="605E5C"/>
      <w:shd w:val="clear" w:color="auto" w:fill="E1DFDD"/>
    </w:rPr>
  </w:style>
  <w:style w:type="character" w:customStyle="1" w:styleId="fontstyle11">
    <w:name w:val="fontstyle11"/>
    <w:basedOn w:val="Policepardfaut"/>
    <w:rsid w:val="00696920"/>
    <w:rPr>
      <w:rFonts w:ascii="Traditional Arabic" w:hAnsi="Traditional Arabic" w:cs="Traditional Arabic" w:hint="default"/>
      <w:b w:val="0"/>
      <w:bCs w:val="0"/>
      <w:i w:val="0"/>
      <w:iCs w:val="0"/>
      <w:color w:val="000000"/>
      <w:sz w:val="24"/>
      <w:szCs w:val="24"/>
    </w:rPr>
  </w:style>
  <w:style w:type="paragraph" w:styleId="En-ttedetabledesmatires">
    <w:name w:val="TOC Heading"/>
    <w:basedOn w:val="Titre1"/>
    <w:next w:val="Normal"/>
    <w:uiPriority w:val="39"/>
    <w:unhideWhenUsed/>
    <w:qFormat/>
    <w:rsid w:val="005E7791"/>
    <w:pPr>
      <w:jc w:val="left"/>
      <w:outlineLvl w:val="9"/>
    </w:pPr>
    <w:rPr>
      <w:rFonts w:asciiTheme="majorHAnsi" w:hAnsiTheme="majorHAnsi"/>
      <w:b w:val="0"/>
      <w:color w:val="2F5496" w:themeColor="accent1" w:themeShade="BF"/>
      <w:sz w:val="32"/>
      <w:lang w:val="en-US"/>
    </w:rPr>
  </w:style>
  <w:style w:type="paragraph" w:styleId="TM1">
    <w:name w:val="toc 1"/>
    <w:basedOn w:val="Normal"/>
    <w:next w:val="Normal"/>
    <w:autoRedefine/>
    <w:uiPriority w:val="39"/>
    <w:unhideWhenUsed/>
    <w:rsid w:val="00DF7655"/>
    <w:pPr>
      <w:tabs>
        <w:tab w:val="right" w:leader="dot" w:pos="9396"/>
      </w:tabs>
      <w:spacing w:after="100"/>
      <w:jc w:val="both"/>
    </w:pPr>
    <w:rPr>
      <w:noProof/>
      <w:szCs w:val="28"/>
      <w:lang w:bidi="ar-DZ"/>
    </w:rPr>
  </w:style>
  <w:style w:type="paragraph" w:styleId="TM2">
    <w:name w:val="toc 2"/>
    <w:basedOn w:val="Normal"/>
    <w:next w:val="Normal"/>
    <w:autoRedefine/>
    <w:uiPriority w:val="39"/>
    <w:unhideWhenUsed/>
    <w:rsid w:val="005E7791"/>
    <w:pPr>
      <w:spacing w:after="100"/>
      <w:ind w:left="280"/>
    </w:pPr>
  </w:style>
  <w:style w:type="paragraph" w:styleId="TM3">
    <w:name w:val="toc 3"/>
    <w:basedOn w:val="Normal"/>
    <w:next w:val="Normal"/>
    <w:autoRedefine/>
    <w:uiPriority w:val="39"/>
    <w:unhideWhenUsed/>
    <w:rsid w:val="005E7791"/>
    <w:pPr>
      <w:spacing w:after="100"/>
      <w:ind w:left="560"/>
    </w:pPr>
  </w:style>
  <w:style w:type="table" w:customStyle="1" w:styleId="Grilledutableau1">
    <w:name w:val="Grille du tableau1"/>
    <w:basedOn w:val="TableauNormal"/>
    <w:next w:val="Grilledutableau"/>
    <w:rsid w:val="00F744EA"/>
    <w:pPr>
      <w:spacing w:after="0" w:line="240" w:lineRule="auto"/>
    </w:pPr>
    <w:rPr>
      <w:rFonts w:ascii="Times New Roman" w:eastAsia="Times New Roman" w:hAnsi="Times New Roman" w:cs="Times New Roman"/>
      <w:kern w:val="0"/>
      <w:sz w:val="20"/>
      <w:szCs w:val="20"/>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1B3A8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B3A89"/>
    <w:rPr>
      <w:rFonts w:ascii="Tahoma" w:hAnsi="Tahoma" w:cs="Tahoma"/>
      <w:kern w:val="0"/>
      <w:sz w:val="16"/>
      <w:szCs w:val="16"/>
      <w:lang w:val="fr-FR"/>
    </w:rPr>
  </w:style>
  <w:style w:type="character" w:styleId="Lienhypertextesuivivisit">
    <w:name w:val="FollowedHyperlink"/>
    <w:basedOn w:val="Policepardfaut"/>
    <w:uiPriority w:val="99"/>
    <w:semiHidden/>
    <w:unhideWhenUsed/>
    <w:rsid w:val="002C107E"/>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37801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file:///C:\Users\BANANA\Desktop\m&#233;moire%20finale%20&#1607;&#1576;&#1577;&#1605;&#1606;&#1575;&#1602;&#1588;&#1577;.docx" TargetMode="Externa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hyperlink" Target="file:///C:\Users\BANANA\Desktop\m&#233;moire%20finale%20&#1607;&#1576;&#1577;&#1605;&#1606;&#1575;&#1602;&#1588;&#1577;.docx" TargetMode="External"/><Relationship Id="rId47" Type="http://schemas.openxmlformats.org/officeDocument/2006/relationships/header" Target="header4.xml"/><Relationship Id="rId50" Type="http://schemas.openxmlformats.org/officeDocument/2006/relationships/footer" Target="footer5.xml"/><Relationship Id="rId55" Type="http://schemas.openxmlformats.org/officeDocument/2006/relationships/header" Target="header8.xml"/><Relationship Id="rId63" Type="http://schemas.openxmlformats.org/officeDocument/2006/relationships/image" Target="media/image29.png"/><Relationship Id="rId68" Type="http://schemas.openxmlformats.org/officeDocument/2006/relationships/footer" Target="footer11.xml"/><Relationship Id="rId76" Type="http://schemas.openxmlformats.org/officeDocument/2006/relationships/header" Target="header14.xml"/><Relationship Id="rId84" Type="http://schemas.openxmlformats.org/officeDocument/2006/relationships/header" Target="header18.xml"/><Relationship Id="rId7" Type="http://schemas.openxmlformats.org/officeDocument/2006/relationships/endnotes" Target="endnotes.xml"/><Relationship Id="rId71" Type="http://schemas.openxmlformats.org/officeDocument/2006/relationships/image" Target="media/image33.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hyperlink" Target="file:///C:\Users\BANANA\Desktop\m&#233;moire%20finale%20&#1607;&#1576;&#1577;&#1605;&#1606;&#1575;&#1602;&#1588;&#1577;.docx" TargetMode="External"/><Relationship Id="rId40" Type="http://schemas.openxmlformats.org/officeDocument/2006/relationships/hyperlink" Target="file:///C:\Users\BANANA\Desktop\m&#233;moire%20finale%20&#1607;&#1576;&#1577;&#1605;&#1606;&#1575;&#1602;&#1588;&#1577;.docx" TargetMode="External"/><Relationship Id="rId45" Type="http://schemas.openxmlformats.org/officeDocument/2006/relationships/header" Target="header3.xml"/><Relationship Id="rId53" Type="http://schemas.openxmlformats.org/officeDocument/2006/relationships/header" Target="header7.xml"/><Relationship Id="rId58" Type="http://schemas.openxmlformats.org/officeDocument/2006/relationships/image" Target="media/image27.png"/><Relationship Id="rId66" Type="http://schemas.openxmlformats.org/officeDocument/2006/relationships/header" Target="header11.xml"/><Relationship Id="rId74" Type="http://schemas.openxmlformats.org/officeDocument/2006/relationships/image" Target="media/image35.png"/><Relationship Id="rId79" Type="http://schemas.openxmlformats.org/officeDocument/2006/relationships/hyperlink" Target="http://ar.yabiladi.com/" TargetMode="External"/><Relationship Id="rId5" Type="http://schemas.openxmlformats.org/officeDocument/2006/relationships/webSettings" Target="webSettings.xml"/><Relationship Id="rId61" Type="http://schemas.openxmlformats.org/officeDocument/2006/relationships/header" Target="header10.xml"/><Relationship Id="rId82" Type="http://schemas.openxmlformats.org/officeDocument/2006/relationships/hyperlink" Target="https://epc.ae" TargetMode="Externa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hyperlink" Target="file:///C:\Users\BANANA\Desktop\m&#233;moire%20finale%20&#1607;&#1576;&#1577;&#1605;&#1606;&#1575;&#1602;&#1588;&#1577;.docx" TargetMode="External"/><Relationship Id="rId48" Type="http://schemas.openxmlformats.org/officeDocument/2006/relationships/footer" Target="footer4.xml"/><Relationship Id="rId56" Type="http://schemas.openxmlformats.org/officeDocument/2006/relationships/footer" Target="footer8.xml"/><Relationship Id="rId64" Type="http://schemas.openxmlformats.org/officeDocument/2006/relationships/image" Target="media/image30.png"/><Relationship Id="rId69" Type="http://schemas.openxmlformats.org/officeDocument/2006/relationships/image" Target="media/image32.png"/><Relationship Id="rId77" Type="http://schemas.openxmlformats.org/officeDocument/2006/relationships/header" Target="header15.xml"/><Relationship Id="rId8" Type="http://schemas.openxmlformats.org/officeDocument/2006/relationships/image" Target="media/image1.png"/><Relationship Id="rId51" Type="http://schemas.openxmlformats.org/officeDocument/2006/relationships/header" Target="header6.xml"/><Relationship Id="rId72" Type="http://schemas.openxmlformats.org/officeDocument/2006/relationships/image" Target="media/image34.png"/><Relationship Id="rId80" Type="http://schemas.openxmlformats.org/officeDocument/2006/relationships/hyperlink" Target="https://epc.ae"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yperlink" Target="file:///C:\Users\BANANA\Desktop\m&#233;moire%20finale%20&#1607;&#1576;&#1577;&#1605;&#1606;&#1575;&#1602;&#1588;&#1577;.docx" TargetMode="External"/><Relationship Id="rId46" Type="http://schemas.openxmlformats.org/officeDocument/2006/relationships/footer" Target="footer3.xml"/><Relationship Id="rId59" Type="http://schemas.openxmlformats.org/officeDocument/2006/relationships/image" Target="media/image28.png"/><Relationship Id="rId67" Type="http://schemas.openxmlformats.org/officeDocument/2006/relationships/header" Target="header12.xml"/><Relationship Id="rId20" Type="http://schemas.openxmlformats.org/officeDocument/2006/relationships/image" Target="media/image11.png"/><Relationship Id="rId41" Type="http://schemas.openxmlformats.org/officeDocument/2006/relationships/hyperlink" Target="file:///C:\Users\BANANA\Desktop\m&#233;moire%20finale%20&#1607;&#1576;&#1577;&#1605;&#1606;&#1575;&#1602;&#1588;&#1577;.docx" TargetMode="External"/><Relationship Id="rId54" Type="http://schemas.openxmlformats.org/officeDocument/2006/relationships/footer" Target="footer7.xml"/><Relationship Id="rId62" Type="http://schemas.openxmlformats.org/officeDocument/2006/relationships/footer" Target="footer10.xml"/><Relationship Id="rId70" Type="http://schemas.openxmlformats.org/officeDocument/2006/relationships/hyperlink" Target="https://attaqa.net/" TargetMode="External"/><Relationship Id="rId75" Type="http://schemas.openxmlformats.org/officeDocument/2006/relationships/header" Target="header13.xml"/><Relationship Id="rId83" Type="http://schemas.openxmlformats.org/officeDocument/2006/relationships/header" Target="header1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footer" Target="footer2.xml"/><Relationship Id="rId49" Type="http://schemas.openxmlformats.org/officeDocument/2006/relationships/header" Target="header5.xml"/><Relationship Id="rId57" Type="http://schemas.openxmlformats.org/officeDocument/2006/relationships/footer" Target="footer9.xml"/><Relationship Id="rId10" Type="http://schemas.openxmlformats.org/officeDocument/2006/relationships/footer" Target="footer1.xml"/><Relationship Id="rId31" Type="http://schemas.openxmlformats.org/officeDocument/2006/relationships/image" Target="media/image22.png"/><Relationship Id="rId44" Type="http://schemas.openxmlformats.org/officeDocument/2006/relationships/header" Target="header2.xml"/><Relationship Id="rId52" Type="http://schemas.openxmlformats.org/officeDocument/2006/relationships/footer" Target="footer6.xml"/><Relationship Id="rId60" Type="http://schemas.openxmlformats.org/officeDocument/2006/relationships/header" Target="header9.xml"/><Relationship Id="rId65" Type="http://schemas.openxmlformats.org/officeDocument/2006/relationships/image" Target="media/image31.png"/><Relationship Id="rId73" Type="http://schemas.openxmlformats.org/officeDocument/2006/relationships/hyperlink" Target="https://www.undp.org/fr/algeria/nature-climat-et-%C3%A9nergie" TargetMode="External"/><Relationship Id="rId78" Type="http://schemas.openxmlformats.org/officeDocument/2006/relationships/header" Target="header16.xml"/><Relationship Id="rId81" Type="http://schemas.openxmlformats.org/officeDocument/2006/relationships/hyperlink" Target="https://epc.ae" TargetMode="External"/><Relationship Id="rId86"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epc.ae" TargetMode="External"/><Relationship Id="rId2" Type="http://schemas.openxmlformats.org/officeDocument/2006/relationships/hyperlink" Target="https://epc.ae" TargetMode="External"/><Relationship Id="rId1" Type="http://schemas.openxmlformats.org/officeDocument/2006/relationships/hyperlink" Target="http://ar.yabiladi.com/" TargetMode="External"/><Relationship Id="rId4" Type="http://schemas.openxmlformats.org/officeDocument/2006/relationships/hyperlink" Target="https://epc.a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D7C1E1-69A0-4249-9798-27E96718E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17698</Words>
  <Characters>97344</Characters>
  <Application>Microsoft Office Word</Application>
  <DocSecurity>0</DocSecurity>
  <Lines>811</Lines>
  <Paragraphs>229</Paragraphs>
  <ScaleCrop>false</ScaleCrop>
  <HeadingPairs>
    <vt:vector size="6" baseType="variant">
      <vt:variant>
        <vt:lpstr>Title</vt:lpstr>
      </vt:variant>
      <vt:variant>
        <vt:i4>1</vt:i4>
      </vt:variant>
      <vt:variant>
        <vt:lpstr>Titre</vt:lpstr>
      </vt:variant>
      <vt:variant>
        <vt:i4>1</vt:i4>
      </vt:variant>
      <vt:variant>
        <vt:lpstr>Titres</vt:lpstr>
      </vt:variant>
      <vt:variant>
        <vt:i4>60</vt:i4>
      </vt:variant>
    </vt:vector>
  </HeadingPairs>
  <TitlesOfParts>
    <vt:vector size="62" baseType="lpstr">
      <vt:lpstr>قائمة الجداول والأشكال</vt:lpstr>
      <vt:lpstr/>
      <vt:lpstr/>
      <vt:lpstr/>
      <vt:lpstr>قائمة الجداول </vt:lpstr>
      <vt:lpstr/>
      <vt:lpstr/>
      <vt:lpstr>    المبحث الاول  الاطار النظري للطاقة المتجددة</vt:lpstr>
      <vt:lpstr>        المطلب الاول  مفهوم الطاقة المتجددة</vt:lpstr>
      <vt:lpstr>        المطلب الثاني مصادر الطاقة المتجددة ومؤشراتها الاقتصادية</vt:lpstr>
      <vt:lpstr>        المطلب الثالث: الوضع العالمي للطاقة المتجددة واقتصاداتها:</vt:lpstr>
      <vt:lpstr>    المبحث الثاني: التأصيل النظري للتنمية المستدامة</vt:lpstr>
      <vt:lpstr>        المطلب الاول: مفهوم التنمية المستدامة</vt:lpstr>
      <vt:lpstr>        المطلب الثاني: اهداف التنمية المستدامة</vt:lpstr>
      <vt:lpstr>        المطلب الثالث: مؤشرات التنمية المستدامة</vt:lpstr>
      <vt:lpstr>        المطلب الرابع ابعاد التنمية المستدامة</vt:lpstr>
      <vt:lpstr>    المبحث الثالث: العلاقة التبادلية بين الطاقة المتجددة والتنمية المستدامة</vt:lpstr>
      <vt:lpstr>        المطلب الاول العلاقة التبادلية بين الطاقة المتجددة والتنمية الاقتصادية</vt:lpstr>
      <vt:lpstr>        المطلب الثاني العلاقة التبادلية بين الطاقة المتجددة ومؤشر التنمية البشرية</vt:lpstr>
      <vt:lpstr>        المطلب الثالث التغير المناخي والاثار الصحية والبيئية للطاقة المتجددة</vt:lpstr>
      <vt:lpstr>    خلاصة الفصل</vt:lpstr>
      <vt:lpstr>    تمهيد :</vt:lpstr>
      <vt:lpstr>    المبحث الأول الطاقات المتجددة كسلاح لتحقيق التنمية المستدامة</vt:lpstr>
      <vt:lpstr>        المطلب الأول دور الطاقات المتجددة في تحقيق البعد الإقتصاديللتنمية المستدامة </vt:lpstr>
      <vt:lpstr>        المطلب الثاني  دور الطاقات المتجددة في تحقيق البعد الإجتماعي للتنمية المستدامة </vt:lpstr>
      <vt:lpstr>        المطلب الثالث دور الطاقات المتجددة في تحقيق البعد البيئي للتنمية المستدامة </vt:lpstr>
      <vt:lpstr>    المبحث الثاني الإمكانيات المتاحة للطاقات المتجددة وآفاقها المستقبلية في الجزائر</vt:lpstr>
      <vt:lpstr>        المطلب الأول: الإمكانيات المتاحة للطاقات المتجددة في الجزائر</vt:lpstr>
      <vt:lpstr>        المطلب الثاني  الكتلة الحية و الطاقة الجيو حرارية بالجزائر</vt:lpstr>
      <vt:lpstr>        المطلب الثالث آثار تطوير استخدام الطاقات المتجددة على الاقتصاد الوطني</vt:lpstr>
      <vt:lpstr>    المبحث الثالث الطاقة الشمسية كاستراتيجية لتحقيق التنمية المستدامة في الجزائر</vt:lpstr>
      <vt:lpstr>        المطلب الأول  دور الطاقة الشمسية في تحقيق التنمية المستدامة</vt:lpstr>
      <vt:lpstr>        المطلب الثاني برنامج الطاقة الجديدة والمتجددة في الجزائر و دوره في تحقيق التنمية</vt:lpstr>
      <vt:lpstr>        المطلب الثالثالصعوبات التي تواجه استخدام الطاقة الشمسية في الجزائر</vt:lpstr>
      <vt:lpstr>    خلاصة الفصل</vt:lpstr>
      <vt:lpstr>    تمهيد </vt:lpstr>
      <vt:lpstr/>
      <vt:lpstr>    المبحث الأول إمكانيات الموارد الطاقوية والخصائص الاقتصادية العامة للدول المغاربي</vt:lpstr>
      <vt:lpstr>        المطلب الأول الاعتبارات الجغرافية وإمكانيات الموارد الطاقوية</vt:lpstr>
      <vt:lpstr>        المطلب الثاني:الخصائص الاقتصادية للدول المغاربية</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المبحث الثاني اقتصاديات الطاقات المتجددة ومسارات تنميتها في الدول المغاربية</vt:lpstr>
      <vt:lpstr>        المطلب الأول مصادر الطاقات المتجددة المتاحة في الدول المغاربية</vt:lpstr>
      <vt:lpstr>        المطلب الثانيأوروبا و مشاريع الطاقات المتجددة في المغرب العربي</vt:lpstr>
      <vt:lpstr>        المطلب الثالث برامج ومشاريع الطاقات المتجددة في الدول المغاربية</vt:lpstr>
      <vt:lpstr>    خلاصة الفصل</vt:lpstr>
    </vt:vector>
  </TitlesOfParts>
  <Company/>
  <LinksUpToDate>false</LinksUpToDate>
  <CharactersWithSpaces>114813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قائمة الجداول والأشكال</dc:title>
  <dc:creator>BANANA</dc:creator>
  <cp:lastModifiedBy>micro</cp:lastModifiedBy>
  <cp:revision>2</cp:revision>
  <cp:lastPrinted>2023-06-15T01:52:00Z</cp:lastPrinted>
  <dcterms:created xsi:type="dcterms:W3CDTF">2023-07-23T13:09:00Z</dcterms:created>
  <dcterms:modified xsi:type="dcterms:W3CDTF">2023-07-23T13:09:00Z</dcterms:modified>
</cp:coreProperties>
</file>